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40BE" w14:textId="5E1CEE2A" w:rsidR="00845407" w:rsidRDefault="00845407" w:rsidP="00845407">
      <w:pPr>
        <w:rPr>
          <w:rFonts w:ascii="Arial" w:hAnsi="Arial" w:cs="Arial"/>
        </w:rPr>
      </w:pPr>
      <w:r>
        <w:rPr>
          <w:rFonts w:ascii="Arial" w:hAnsi="Arial" w:cs="Arial"/>
          <w:b/>
          <w:bCs/>
          <w:noProof/>
          <w14:ligatures w14:val="none"/>
        </w:rPr>
        <w:drawing>
          <wp:inline distT="0" distB="0" distL="0" distR="0" wp14:anchorId="07028D6A" wp14:editId="73751B16">
            <wp:extent cx="5943600" cy="1133475"/>
            <wp:effectExtent l="0" t="0" r="0" b="9525"/>
            <wp:docPr id="640307525" name="Picture 1" descr="Commission on Accreditation in Physical Therapy log with picture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ssion on Accreditation in Physical Therapy log with picture of peopl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943600" cy="1133475"/>
                    </a:xfrm>
                    <a:prstGeom prst="rect">
                      <a:avLst/>
                    </a:prstGeom>
                    <a:noFill/>
                    <a:ln>
                      <a:noFill/>
                    </a:ln>
                  </pic:spPr>
                </pic:pic>
              </a:graphicData>
            </a:graphic>
          </wp:inline>
        </w:drawing>
      </w:r>
    </w:p>
    <w:p w14:paraId="49819DE0" w14:textId="77777777" w:rsidR="00845407" w:rsidRDefault="00845407" w:rsidP="00845407">
      <w:pPr>
        <w:rPr>
          <w:rFonts w:ascii="Arial" w:hAnsi="Arial" w:cs="Arial"/>
        </w:rPr>
      </w:pPr>
      <w:hyperlink w:anchor="_News_to_Know_1" w:history="1">
        <w:r>
          <w:rPr>
            <w:rStyle w:val="Hyperlink"/>
            <w:rFonts w:ascii="Arial" w:hAnsi="Arial" w:cs="Arial"/>
          </w:rPr>
          <w:t>News to Know</w:t>
        </w:r>
      </w:hyperlink>
      <w:r>
        <w:rPr>
          <w:rFonts w:ascii="Arial" w:hAnsi="Arial" w:cs="Arial"/>
        </w:rPr>
        <w:br/>
      </w:r>
      <w:hyperlink w:anchor="_CAPTE_Recent_Actions" w:history="1">
        <w:r>
          <w:rPr>
            <w:rStyle w:val="Hyperlink"/>
            <w:rFonts w:ascii="Arial" w:hAnsi="Arial" w:cs="Arial"/>
          </w:rPr>
          <w:t>CAPTE Recent Actions</w:t>
        </w:r>
      </w:hyperlink>
      <w:r>
        <w:rPr>
          <w:rFonts w:ascii="Arial" w:hAnsi="Arial" w:cs="Arial"/>
        </w:rPr>
        <w:br/>
      </w:r>
      <w:hyperlink w:anchor="_New_Standards_and" w:history="1">
        <w:r>
          <w:rPr>
            <w:rStyle w:val="Hyperlink"/>
            <w:rFonts w:ascii="Arial" w:hAnsi="Arial" w:cs="Arial"/>
          </w:rPr>
          <w:t>New Standards and Required Elements Adopted</w:t>
        </w:r>
      </w:hyperlink>
      <w:r>
        <w:rPr>
          <w:rFonts w:ascii="Arial" w:hAnsi="Arial" w:cs="Arial"/>
        </w:rPr>
        <w:br/>
      </w:r>
      <w:hyperlink w:anchor="_Other_CAPTE_Activities" w:history="1">
        <w:r>
          <w:rPr>
            <w:rStyle w:val="Hyperlink"/>
            <w:rFonts w:ascii="Arial" w:hAnsi="Arial" w:cs="Arial"/>
          </w:rPr>
          <w:t>Other CAPTE Activities</w:t>
        </w:r>
      </w:hyperlink>
      <w:r>
        <w:rPr>
          <w:rFonts w:ascii="Arial" w:hAnsi="Arial" w:cs="Arial"/>
        </w:rPr>
        <w:br/>
      </w:r>
      <w:hyperlink w:anchor="_Dates_to_Remember_1" w:history="1">
        <w:r>
          <w:rPr>
            <w:rStyle w:val="Hyperlink"/>
          </w:rPr>
          <w:t>Dates</w:t>
        </w:r>
        <w:r>
          <w:rPr>
            <w:rStyle w:val="Hyperlink"/>
            <w:rFonts w:ascii="Arial" w:hAnsi="Arial" w:cs="Arial"/>
          </w:rPr>
          <w:t xml:space="preserve"> to Remember</w:t>
        </w:r>
        <w:r>
          <w:rPr>
            <w:rFonts w:ascii="Arial" w:hAnsi="Arial" w:cs="Arial"/>
            <w:color w:val="467886"/>
            <w:u w:val="single"/>
          </w:rPr>
          <w:br/>
        </w:r>
        <w:bookmarkStart w:id="0" w:name="_News_to_Know"/>
      </w:hyperlink>
      <w:bookmarkEnd w:id="0"/>
    </w:p>
    <w:p w14:paraId="0C9286F3" w14:textId="77777777" w:rsidR="00845407" w:rsidRDefault="00845407" w:rsidP="00845407">
      <w:pPr>
        <w:pStyle w:val="Heading1"/>
        <w:rPr>
          <w:rFonts w:ascii="Arial" w:eastAsia="Times New Roman" w:hAnsi="Arial" w:cs="Arial"/>
        </w:rPr>
      </w:pPr>
      <w:bookmarkStart w:id="1" w:name="_News_to_Know_1"/>
      <w:bookmarkEnd w:id="1"/>
      <w:r>
        <w:rPr>
          <w:rFonts w:ascii="Arial" w:eastAsia="Times New Roman" w:hAnsi="Arial" w:cs="Arial"/>
        </w:rPr>
        <w:t>News to Know</w:t>
      </w:r>
    </w:p>
    <w:p w14:paraId="6C4FD352" w14:textId="77777777" w:rsidR="00845407" w:rsidRDefault="00845407" w:rsidP="00845407">
      <w:pPr>
        <w:pStyle w:val="ListParagraph"/>
        <w:numPr>
          <w:ilvl w:val="0"/>
          <w:numId w:val="1"/>
        </w:numPr>
        <w:spacing w:after="160" w:line="252" w:lineRule="auto"/>
        <w:ind w:left="360"/>
        <w:rPr>
          <w:rFonts w:ascii="Arial" w:hAnsi="Arial" w:cs="Arial"/>
        </w:rPr>
      </w:pPr>
      <w:r>
        <w:rPr>
          <w:rFonts w:ascii="Arial" w:hAnsi="Arial" w:cs="Arial"/>
          <w:b/>
          <w:bCs/>
        </w:rPr>
        <w:t>Notification Process Change</w:t>
      </w:r>
      <w:r>
        <w:rPr>
          <w:rFonts w:ascii="Arial" w:hAnsi="Arial" w:cs="Arial"/>
          <w:b/>
          <w:bCs/>
        </w:rPr>
        <w:br/>
      </w:r>
      <w:r>
        <w:rPr>
          <w:rFonts w:ascii="Arial" w:hAnsi="Arial" w:cs="Arial"/>
        </w:rPr>
        <w:t xml:space="preserve">Remember to submit notifications through the CAPTE portal. Locate the link to the posted CAPTE Notification Training video on the </w:t>
      </w:r>
      <w:hyperlink r:id="rId7" w:history="1">
        <w:r>
          <w:rPr>
            <w:rStyle w:val="Hyperlink"/>
            <w:rFonts w:ascii="Arial" w:hAnsi="Arial" w:cs="Arial"/>
          </w:rPr>
          <w:t>CAPTE Accreditation Resource</w:t>
        </w:r>
      </w:hyperlink>
      <w:r>
        <w:rPr>
          <w:rFonts w:ascii="Arial" w:hAnsi="Arial" w:cs="Arial"/>
        </w:rPr>
        <w:t xml:space="preserve"> page.</w:t>
      </w:r>
    </w:p>
    <w:p w14:paraId="4D6ACFB9" w14:textId="77777777" w:rsidR="00845407" w:rsidRDefault="00845407" w:rsidP="00845407">
      <w:pPr>
        <w:pStyle w:val="ListParagraph"/>
        <w:ind w:left="360"/>
        <w:rPr>
          <w:rFonts w:ascii="Arial" w:hAnsi="Arial" w:cs="Arial"/>
        </w:rPr>
      </w:pPr>
    </w:p>
    <w:p w14:paraId="15AFCB72" w14:textId="77777777" w:rsidR="00845407" w:rsidRDefault="00845407" w:rsidP="00845407">
      <w:pPr>
        <w:pStyle w:val="ListParagraph"/>
        <w:numPr>
          <w:ilvl w:val="0"/>
          <w:numId w:val="1"/>
        </w:numPr>
        <w:spacing w:line="252" w:lineRule="auto"/>
        <w:ind w:left="360"/>
        <w:rPr>
          <w:rFonts w:ascii="Arial" w:hAnsi="Arial" w:cs="Arial"/>
          <w:b/>
          <w:bCs/>
        </w:rPr>
      </w:pPr>
      <w:r>
        <w:rPr>
          <w:rFonts w:ascii="Arial" w:hAnsi="Arial" w:cs="Arial"/>
          <w:b/>
          <w:bCs/>
        </w:rPr>
        <w:t>CAPTE June Town Hall Recordings</w:t>
      </w:r>
    </w:p>
    <w:p w14:paraId="141C82B9" w14:textId="77777777" w:rsidR="00845407" w:rsidRDefault="00845407" w:rsidP="00845407">
      <w:pPr>
        <w:ind w:left="360"/>
        <w:rPr>
          <w:rFonts w:ascii="Arial" w:hAnsi="Arial" w:cs="Arial"/>
        </w:rPr>
      </w:pPr>
      <w:r>
        <w:rPr>
          <w:rFonts w:ascii="Arial" w:hAnsi="Arial" w:cs="Arial"/>
        </w:rPr>
        <w:t xml:space="preserve">CAPTE conducted virtual town hall sessions on June 4 for PT programs and June 5 for PTA programs. Individuals can access the recordings on the </w:t>
      </w:r>
      <w:hyperlink r:id="rId8" w:history="1">
        <w:r>
          <w:rPr>
            <w:rStyle w:val="Hyperlink"/>
            <w:rFonts w:ascii="Arial" w:hAnsi="Arial" w:cs="Arial"/>
          </w:rPr>
          <w:t>CAPTE Accreditation Resource</w:t>
        </w:r>
      </w:hyperlink>
      <w:r>
        <w:rPr>
          <w:rFonts w:ascii="Arial" w:hAnsi="Arial" w:cs="Arial"/>
        </w:rPr>
        <w:t xml:space="preserve"> page. </w:t>
      </w:r>
    </w:p>
    <w:p w14:paraId="24CFB06D" w14:textId="77777777" w:rsidR="00845407" w:rsidRDefault="00845407" w:rsidP="00845407">
      <w:pPr>
        <w:pStyle w:val="ListParagraph"/>
        <w:numPr>
          <w:ilvl w:val="0"/>
          <w:numId w:val="1"/>
        </w:numPr>
        <w:spacing w:after="160" w:line="252" w:lineRule="auto"/>
        <w:ind w:left="360"/>
        <w:rPr>
          <w:rFonts w:ascii="Arial" w:hAnsi="Arial" w:cs="Arial"/>
        </w:rPr>
      </w:pPr>
      <w:r>
        <w:rPr>
          <w:rFonts w:ascii="Arial" w:hAnsi="Arial" w:cs="Arial"/>
          <w:b/>
          <w:bCs/>
        </w:rPr>
        <w:t>2024 Student Financial Fact Sheet</w:t>
      </w:r>
    </w:p>
    <w:p w14:paraId="4EB0086F" w14:textId="77777777" w:rsidR="00845407" w:rsidRDefault="00845407" w:rsidP="00845407">
      <w:pPr>
        <w:pStyle w:val="ListParagraph"/>
        <w:ind w:left="360"/>
        <w:rPr>
          <w:rFonts w:ascii="Arial" w:hAnsi="Arial" w:cs="Arial"/>
        </w:rPr>
      </w:pPr>
      <w:r>
        <w:rPr>
          <w:rFonts w:ascii="Arial" w:hAnsi="Arial" w:cs="Arial"/>
        </w:rPr>
        <w:t xml:space="preserve">The 2024 Student Financial Fact Sheet and associated instructions for PT and PTA programs will be available on the </w:t>
      </w:r>
      <w:hyperlink r:id="rId9" w:history="1">
        <w:r>
          <w:rPr>
            <w:rStyle w:val="Hyperlink"/>
            <w:rFonts w:ascii="Arial" w:hAnsi="Arial" w:cs="Arial"/>
          </w:rPr>
          <w:t>CAPTE Accreditation Resource</w:t>
        </w:r>
      </w:hyperlink>
      <w:r>
        <w:rPr>
          <w:rFonts w:ascii="Arial" w:hAnsi="Arial" w:cs="Arial"/>
        </w:rPr>
        <w:t xml:space="preserve"> page by Aug. 1, 2024.. Programs are to post these completed forms by Oct. 15. </w:t>
      </w:r>
    </w:p>
    <w:p w14:paraId="52406510" w14:textId="77777777" w:rsidR="00845407" w:rsidRDefault="00845407" w:rsidP="00845407">
      <w:pPr>
        <w:pStyle w:val="ListParagraph"/>
        <w:ind w:left="360"/>
        <w:rPr>
          <w:rFonts w:ascii="Arial" w:hAnsi="Arial" w:cs="Arial"/>
        </w:rPr>
      </w:pPr>
    </w:p>
    <w:p w14:paraId="0B71EF62" w14:textId="77777777" w:rsidR="00845407" w:rsidRDefault="00845407" w:rsidP="00845407">
      <w:pPr>
        <w:pStyle w:val="ListParagraph"/>
        <w:numPr>
          <w:ilvl w:val="0"/>
          <w:numId w:val="1"/>
        </w:numPr>
        <w:spacing w:after="160" w:line="252" w:lineRule="auto"/>
        <w:ind w:left="360"/>
        <w:rPr>
          <w:rFonts w:ascii="Arial" w:hAnsi="Arial" w:cs="Arial"/>
        </w:rPr>
      </w:pPr>
      <w:r>
        <w:rPr>
          <w:rFonts w:ascii="Arial" w:hAnsi="Arial" w:cs="Arial"/>
          <w:b/>
          <w:bCs/>
        </w:rPr>
        <w:t xml:space="preserve">Program Review Process </w:t>
      </w:r>
      <w:r>
        <w:rPr>
          <w:rFonts w:ascii="Arial" w:hAnsi="Arial" w:cs="Arial"/>
          <w:b/>
          <w:bCs/>
        </w:rPr>
        <w:br/>
      </w:r>
      <w:r>
        <w:rPr>
          <w:rFonts w:ascii="Arial" w:hAnsi="Arial" w:cs="Arial"/>
        </w:rPr>
        <w:t xml:space="preserve">A reminder that programs with reaffirmation on-site visits scheduled through spring 2025 or Candidacy visits through summer 2025 can access their self-study report form or Application for Candidacy on the portal. For programs with reaffirmation on-site visits scheduled after spring 2025 or Candidacy visits after December 2025, your self-study report or Application for Candidacy will be available on the portal by Sept. 1, 2024. </w:t>
      </w:r>
    </w:p>
    <w:p w14:paraId="2CF92A8A" w14:textId="77777777" w:rsidR="00845407" w:rsidRDefault="00845407" w:rsidP="00845407">
      <w:pPr>
        <w:pStyle w:val="ListParagraph"/>
        <w:ind w:left="360"/>
        <w:rPr>
          <w:rFonts w:ascii="Arial" w:hAnsi="Arial" w:cs="Arial"/>
        </w:rPr>
      </w:pPr>
    </w:p>
    <w:p w14:paraId="6DE1C2DA" w14:textId="77777777" w:rsidR="00845407" w:rsidRDefault="00845407" w:rsidP="00845407">
      <w:pPr>
        <w:pStyle w:val="ListParagraph"/>
        <w:numPr>
          <w:ilvl w:val="0"/>
          <w:numId w:val="1"/>
        </w:numPr>
        <w:spacing w:after="160" w:line="252" w:lineRule="auto"/>
        <w:ind w:left="360"/>
        <w:rPr>
          <w:rFonts w:ascii="Arial" w:hAnsi="Arial" w:cs="Arial"/>
          <w:b/>
          <w:bCs/>
        </w:rPr>
      </w:pPr>
      <w:r>
        <w:rPr>
          <w:rFonts w:ascii="Arial" w:hAnsi="Arial" w:cs="Arial"/>
          <w:b/>
          <w:bCs/>
        </w:rPr>
        <w:t xml:space="preserve">CAPTE Portal </w:t>
      </w:r>
      <w:r>
        <w:rPr>
          <w:rFonts w:ascii="Arial" w:hAnsi="Arial" w:cs="Arial"/>
          <w:b/>
          <w:bCs/>
        </w:rPr>
        <w:br/>
      </w:r>
      <w:r>
        <w:rPr>
          <w:rFonts w:ascii="Arial" w:hAnsi="Arial" w:cs="Arial"/>
        </w:rPr>
        <w:t>CAPTE is implementing additional portal and back-end functionality of the CRM system. The system will be inaccessible from June 24-July 2. We appreciate your patience as we improve the user experience. Accreditation staff will notify programs of training opportunities on new features of the system.</w:t>
      </w:r>
    </w:p>
    <w:p w14:paraId="08FD136B" w14:textId="77777777" w:rsidR="00845407" w:rsidRDefault="00845407" w:rsidP="00845407">
      <w:pPr>
        <w:rPr>
          <w:rFonts w:ascii="Arial" w:hAnsi="Arial" w:cs="Arial"/>
        </w:rPr>
      </w:pPr>
    </w:p>
    <w:p w14:paraId="6FDEAAD6" w14:textId="77777777" w:rsidR="00845407" w:rsidRDefault="00845407" w:rsidP="00845407">
      <w:pPr>
        <w:rPr>
          <w:rFonts w:ascii="Arial" w:hAnsi="Arial" w:cs="Arial"/>
        </w:rPr>
      </w:pPr>
    </w:p>
    <w:p w14:paraId="4C4CD212" w14:textId="77777777" w:rsidR="00845407" w:rsidRDefault="00845407" w:rsidP="00845407">
      <w:pPr>
        <w:pStyle w:val="Heading1"/>
        <w:rPr>
          <w:rFonts w:ascii="Arial" w:eastAsia="Times New Roman" w:hAnsi="Arial" w:cs="Arial"/>
        </w:rPr>
      </w:pPr>
      <w:bookmarkStart w:id="2" w:name="_CAPTE_Recent_Actions"/>
      <w:bookmarkEnd w:id="2"/>
      <w:r>
        <w:rPr>
          <w:rFonts w:ascii="Arial" w:eastAsia="Times New Roman" w:hAnsi="Arial" w:cs="Arial"/>
        </w:rPr>
        <w:t>CAPTE Recent Actions</w:t>
      </w:r>
    </w:p>
    <w:p w14:paraId="3A23DFF8" w14:textId="77777777" w:rsidR="00845407" w:rsidRDefault="00845407" w:rsidP="00845407">
      <w:pPr>
        <w:rPr>
          <w:rFonts w:ascii="Arial" w:hAnsi="Arial" w:cs="Arial"/>
          <w:b/>
          <w:bCs/>
        </w:rPr>
      </w:pPr>
      <w:bookmarkStart w:id="3" w:name="_New_Standards_and"/>
      <w:bookmarkEnd w:id="3"/>
      <w:r>
        <w:rPr>
          <w:rFonts w:ascii="Arial" w:hAnsi="Arial" w:cs="Arial"/>
        </w:rPr>
        <w:t xml:space="preserve">CAPTE completed its spring 2024 meeting. Find CAPTE’s decisions on all the programs reviewed on </w:t>
      </w:r>
      <w:hyperlink r:id="rId10" w:history="1">
        <w:r>
          <w:rPr>
            <w:rStyle w:val="Hyperlink"/>
            <w:rFonts w:ascii="Arial" w:hAnsi="Arial" w:cs="Arial"/>
          </w:rPr>
          <w:t>Recent Actions Taken by CAPTE</w:t>
        </w:r>
      </w:hyperlink>
      <w:r>
        <w:rPr>
          <w:rFonts w:ascii="Arial" w:hAnsi="Arial" w:cs="Arial"/>
        </w:rPr>
        <w:t>.</w:t>
      </w:r>
    </w:p>
    <w:p w14:paraId="0D54085C" w14:textId="77777777" w:rsidR="00845407" w:rsidRDefault="00845407" w:rsidP="00845407">
      <w:pPr>
        <w:rPr>
          <w:rFonts w:ascii="Arial" w:hAnsi="Arial" w:cs="Arial"/>
        </w:rPr>
      </w:pPr>
      <w:r>
        <w:rPr>
          <w:rFonts w:ascii="Arial" w:hAnsi="Arial" w:cs="Arial"/>
        </w:rPr>
        <w:lastRenderedPageBreak/>
        <w:t xml:space="preserve">CAPTE commends the following programs that earned a “clean” CAPTE candidacy initial or reaffirmation review, and who’s next CAPTE action is their next scheduled self-study report and on-site visit. </w:t>
      </w:r>
    </w:p>
    <w:tbl>
      <w:tblPr>
        <w:tblW w:w="0" w:type="auto"/>
        <w:tblCellMar>
          <w:left w:w="0" w:type="dxa"/>
          <w:right w:w="0" w:type="dxa"/>
        </w:tblCellMar>
        <w:tblLook w:val="04A0" w:firstRow="1" w:lastRow="0" w:firstColumn="1" w:lastColumn="0" w:noHBand="0" w:noVBand="1"/>
      </w:tblPr>
      <w:tblGrid>
        <w:gridCol w:w="4670"/>
        <w:gridCol w:w="4670"/>
      </w:tblGrid>
      <w:tr w:rsidR="00845407" w14:paraId="67E30A1E" w14:textId="77777777" w:rsidTr="0084540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16E09" w14:textId="77777777" w:rsidR="00845407" w:rsidRDefault="00845407">
            <w:pPr>
              <w:rPr>
                <w:rFonts w:ascii="Arial" w:hAnsi="Arial" w:cs="Arial"/>
                <w:b/>
                <w:bCs/>
                <w14:ligatures w14:val="none"/>
              </w:rPr>
            </w:pPr>
            <w:r>
              <w:rPr>
                <w:rFonts w:ascii="Arial" w:hAnsi="Arial" w:cs="Arial"/>
                <w:b/>
                <w:bCs/>
                <w14:ligatures w14:val="none"/>
              </w:rPr>
              <w:t>Doctor of Physical Therapy Programs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774D73" w14:textId="77777777" w:rsidR="00845407" w:rsidRDefault="00845407">
            <w:pPr>
              <w:rPr>
                <w:rFonts w:ascii="Arial" w:hAnsi="Arial" w:cs="Arial"/>
                <w:b/>
                <w:bCs/>
                <w14:ligatures w14:val="none"/>
              </w:rPr>
            </w:pPr>
            <w:r>
              <w:rPr>
                <w:rFonts w:ascii="Arial" w:hAnsi="Arial" w:cs="Arial"/>
                <w:b/>
                <w:bCs/>
                <w14:ligatures w14:val="none"/>
              </w:rPr>
              <w:t>Physical Therapist Assistant Programs</w:t>
            </w:r>
          </w:p>
        </w:tc>
      </w:tr>
      <w:tr w:rsidR="00845407" w14:paraId="6F5F2884" w14:textId="77777777" w:rsidTr="0084540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81CD5" w14:textId="77777777" w:rsidR="00845407" w:rsidRDefault="00845407">
            <w:pPr>
              <w:rPr>
                <w:rFonts w:ascii="Arial" w:hAnsi="Arial" w:cs="Arial"/>
                <w14:ligatures w14:val="none"/>
              </w:rPr>
            </w:pPr>
            <w:r>
              <w:rPr>
                <w:rFonts w:ascii="Arial" w:hAnsi="Arial" w:cs="Arial"/>
                <w14:ligatures w14:val="none"/>
              </w:rPr>
              <w:t>Tufts University – Seattle (Wash.)</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E46DB7D" w14:textId="77777777" w:rsidR="00845407" w:rsidRDefault="00845407">
            <w:pPr>
              <w:rPr>
                <w:rFonts w:ascii="Arial" w:hAnsi="Arial" w:cs="Arial"/>
                <w14:ligatures w14:val="none"/>
              </w:rPr>
            </w:pPr>
            <w:r>
              <w:rPr>
                <w:rFonts w:ascii="Arial" w:hAnsi="Arial" w:cs="Arial"/>
                <w14:ligatures w14:val="none"/>
              </w:rPr>
              <w:t>Wayne County Community College (Mich.)</w:t>
            </w:r>
          </w:p>
        </w:tc>
      </w:tr>
      <w:tr w:rsidR="00845407" w14:paraId="741BAC47" w14:textId="77777777" w:rsidTr="0084540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2558D" w14:textId="77777777" w:rsidR="00845407" w:rsidRDefault="00845407">
            <w:pPr>
              <w:rPr>
                <w:rFonts w:ascii="Arial" w:hAnsi="Arial" w:cs="Arial"/>
                <w14:ligatures w14:val="none"/>
              </w:rPr>
            </w:pPr>
            <w:proofErr w:type="spellStart"/>
            <w:r>
              <w:rPr>
                <w:rFonts w:ascii="Arial" w:hAnsi="Arial" w:cs="Arial"/>
                <w14:ligatures w14:val="none"/>
              </w:rPr>
              <w:t>AdventHealth</w:t>
            </w:r>
            <w:proofErr w:type="spellEnd"/>
            <w:r>
              <w:rPr>
                <w:rFonts w:ascii="Arial" w:hAnsi="Arial" w:cs="Arial"/>
                <w14:ligatures w14:val="none"/>
              </w:rPr>
              <w:t xml:space="preserve"> University (Fla.)</w:t>
            </w:r>
          </w:p>
        </w:tc>
        <w:tc>
          <w:tcPr>
            <w:tcW w:w="4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B8D6F7" w14:textId="77777777" w:rsidR="00845407" w:rsidRDefault="00845407">
            <w:pPr>
              <w:rPr>
                <w:rFonts w:ascii="Arial" w:hAnsi="Arial" w:cs="Arial"/>
                <w14:ligatures w14:val="none"/>
              </w:rPr>
            </w:pPr>
            <w:r>
              <w:rPr>
                <w:rFonts w:ascii="Arial" w:hAnsi="Arial" w:cs="Arial"/>
                <w14:ligatures w14:val="none"/>
              </w:rPr>
              <w:t>Anoka Ramsey Community College (Minn.)</w:t>
            </w:r>
          </w:p>
        </w:tc>
      </w:tr>
      <w:tr w:rsidR="00845407" w14:paraId="1D14128B" w14:textId="77777777" w:rsidTr="0084540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D04DF" w14:textId="77777777" w:rsidR="00845407" w:rsidRDefault="00845407">
            <w:pPr>
              <w:rPr>
                <w:rFonts w:ascii="Arial" w:hAnsi="Arial" w:cs="Arial"/>
                <w14:ligatures w14:val="none"/>
              </w:rPr>
            </w:pPr>
            <w:r>
              <w:rPr>
                <w:rFonts w:ascii="Arial" w:hAnsi="Arial" w:cs="Arial"/>
                <w14:ligatures w14:val="none"/>
              </w:rPr>
              <w:t xml:space="preserve">AT Still University of Health Sciences (Ariz.) </w:t>
            </w:r>
          </w:p>
        </w:tc>
        <w:tc>
          <w:tcPr>
            <w:tcW w:w="4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A0BA33" w14:textId="77777777" w:rsidR="00845407" w:rsidRDefault="00845407">
            <w:pPr>
              <w:rPr>
                <w:rFonts w:ascii="Arial" w:hAnsi="Arial" w:cs="Arial"/>
                <w14:ligatures w14:val="none"/>
              </w:rPr>
            </w:pPr>
            <w:r>
              <w:rPr>
                <w:rFonts w:ascii="Arial" w:hAnsi="Arial" w:cs="Arial"/>
                <w14:ligatures w14:val="none"/>
              </w:rPr>
              <w:t>Kansas City Kansas Community College (Kan.)</w:t>
            </w:r>
          </w:p>
        </w:tc>
      </w:tr>
      <w:tr w:rsidR="00845407" w14:paraId="597A1351" w14:textId="77777777" w:rsidTr="0084540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81412" w14:textId="77777777" w:rsidR="00845407" w:rsidRDefault="00845407">
            <w:pPr>
              <w:rPr>
                <w:rFonts w:ascii="Arial" w:hAnsi="Arial" w:cs="Arial"/>
                <w14:ligatures w14:val="none"/>
              </w:rPr>
            </w:pPr>
            <w:r>
              <w:rPr>
                <w:rFonts w:ascii="Arial" w:hAnsi="Arial" w:cs="Arial"/>
                <w14:ligatures w14:val="none"/>
              </w:rPr>
              <w:t>Grand Valley State University (Mich.)</w:t>
            </w:r>
          </w:p>
        </w:tc>
        <w:tc>
          <w:tcPr>
            <w:tcW w:w="4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C6CB83" w14:textId="77777777" w:rsidR="00845407" w:rsidRDefault="00845407">
            <w:pPr>
              <w:rPr>
                <w:rFonts w:ascii="Arial" w:hAnsi="Arial" w:cs="Arial"/>
                <w14:ligatures w14:val="none"/>
              </w:rPr>
            </w:pPr>
            <w:r>
              <w:rPr>
                <w:rFonts w:ascii="Arial" w:hAnsi="Arial" w:cs="Arial"/>
                <w14:ligatures w14:val="none"/>
              </w:rPr>
              <w:t>Pennsylvania College of Technology (Pa.)</w:t>
            </w:r>
          </w:p>
        </w:tc>
      </w:tr>
      <w:tr w:rsidR="00845407" w14:paraId="2A44C5E8" w14:textId="77777777" w:rsidTr="0084540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3E324" w14:textId="77777777" w:rsidR="00845407" w:rsidRDefault="00845407">
            <w:pPr>
              <w:rPr>
                <w:rFonts w:ascii="Arial" w:hAnsi="Arial" w:cs="Arial"/>
                <w14:ligatures w14:val="none"/>
              </w:rPr>
            </w:pPr>
            <w:r>
              <w:rPr>
                <w:rFonts w:ascii="Arial" w:hAnsi="Arial" w:cs="Arial"/>
                <w14:ligatures w14:val="none"/>
              </w:rPr>
              <w:t>University of Evansville (Ind.)</w:t>
            </w:r>
          </w:p>
        </w:tc>
        <w:tc>
          <w:tcPr>
            <w:tcW w:w="4675"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tcPr>
          <w:p w14:paraId="366DB851" w14:textId="77777777" w:rsidR="00845407" w:rsidRDefault="00845407">
            <w:pPr>
              <w:rPr>
                <w:rFonts w:ascii="Arial" w:hAnsi="Arial" w:cs="Arial"/>
                <w14:ligatures w14:val="none"/>
              </w:rPr>
            </w:pPr>
          </w:p>
        </w:tc>
      </w:tr>
      <w:tr w:rsidR="00845407" w14:paraId="43124C5C" w14:textId="77777777" w:rsidTr="0084540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91DE3" w14:textId="77777777" w:rsidR="00845407" w:rsidRDefault="00845407">
            <w:pPr>
              <w:rPr>
                <w:rFonts w:ascii="Arial" w:hAnsi="Arial" w:cs="Arial"/>
                <w14:ligatures w14:val="none"/>
              </w:rPr>
            </w:pPr>
            <w:r>
              <w:rPr>
                <w:rFonts w:ascii="Arial" w:hAnsi="Arial" w:cs="Arial"/>
                <w14:ligatures w14:val="none"/>
              </w:rPr>
              <w:t>Utica University (N.Y.)</w:t>
            </w:r>
          </w:p>
        </w:tc>
        <w:tc>
          <w:tcPr>
            <w:tcW w:w="0" w:type="auto"/>
            <w:vMerge/>
            <w:tcBorders>
              <w:top w:val="nil"/>
              <w:left w:val="nil"/>
              <w:bottom w:val="single" w:sz="8" w:space="0" w:color="auto"/>
              <w:right w:val="single" w:sz="8" w:space="0" w:color="auto"/>
            </w:tcBorders>
            <w:vAlign w:val="center"/>
            <w:hideMark/>
          </w:tcPr>
          <w:p w14:paraId="7AAC67AD" w14:textId="77777777" w:rsidR="00845407" w:rsidRDefault="00845407">
            <w:pPr>
              <w:rPr>
                <w:rFonts w:ascii="Arial" w:hAnsi="Arial" w:cs="Arial"/>
                <w14:ligatures w14:val="none"/>
              </w:rPr>
            </w:pPr>
          </w:p>
        </w:tc>
      </w:tr>
    </w:tbl>
    <w:p w14:paraId="300850A5" w14:textId="77777777" w:rsidR="00845407" w:rsidRDefault="00845407" w:rsidP="00845407">
      <w:pPr>
        <w:pStyle w:val="Heading1"/>
        <w:rPr>
          <w:rFonts w:ascii="Arial" w:eastAsia="Times New Roman" w:hAnsi="Arial" w:cs="Arial"/>
          <w:sz w:val="32"/>
          <w:szCs w:val="32"/>
          <w14:ligatures w14:val="none"/>
        </w:rPr>
      </w:pPr>
      <w:r>
        <w:rPr>
          <w:rFonts w:ascii="Arial" w:eastAsia="Times New Roman" w:hAnsi="Arial" w:cs="Arial"/>
        </w:rPr>
        <w:t>New Standards and Required Elements Adopted</w:t>
      </w:r>
    </w:p>
    <w:p w14:paraId="4A0AA102" w14:textId="77777777" w:rsidR="00845407" w:rsidRDefault="00845407" w:rsidP="00845407">
      <w:pPr>
        <w:rPr>
          <w:rFonts w:ascii="Arial" w:hAnsi="Arial" w:cs="Arial"/>
          <w:b/>
          <w:bCs/>
        </w:rPr>
      </w:pPr>
      <w:r>
        <w:rPr>
          <w:rFonts w:ascii="Arial" w:hAnsi="Arial" w:cs="Arial"/>
          <w:b/>
          <w:bCs/>
          <w:u w:val="single"/>
        </w:rPr>
        <w:br/>
      </w:r>
      <w:r>
        <w:rPr>
          <w:rFonts w:ascii="Arial" w:hAnsi="Arial" w:cs="Arial"/>
        </w:rPr>
        <w:t>CAPTE will apply the 2024 Standards and Required Elements for all programs reviewed for candidacy, initial, or reaffirmation as of the spring 2026 CAPTE meeting. These self-study report forms and Application for Candidacy forms will be available by Sept. 1, 2024, for those programs scheduled for a CAPTE accreditation action in spring 2026.</w:t>
      </w:r>
    </w:p>
    <w:p w14:paraId="14CFA61E" w14:textId="77777777" w:rsidR="00845407" w:rsidRDefault="00845407" w:rsidP="00845407">
      <w:pPr>
        <w:rPr>
          <w:rFonts w:ascii="Arial" w:hAnsi="Arial" w:cs="Arial"/>
        </w:rPr>
      </w:pPr>
      <w:r>
        <w:rPr>
          <w:rFonts w:ascii="Arial" w:hAnsi="Arial" w:cs="Arial"/>
        </w:rPr>
        <w:t xml:space="preserve">The PT and PTA Standards and corresponding crosswalk documents can be accessed on the  </w:t>
      </w:r>
      <w:hyperlink r:id="rId11" w:history="1">
        <w:r>
          <w:rPr>
            <w:rStyle w:val="Hyperlink"/>
            <w:rFonts w:ascii="Arial" w:hAnsi="Arial" w:cs="Arial"/>
          </w:rPr>
          <w:t>CAPTE Accreditation Handbook</w:t>
        </w:r>
      </w:hyperlink>
      <w:r>
        <w:rPr>
          <w:rFonts w:ascii="Arial" w:hAnsi="Arial" w:cs="Arial"/>
        </w:rPr>
        <w:t xml:space="preserve"> web page. </w:t>
      </w:r>
    </w:p>
    <w:p w14:paraId="7D247EF2" w14:textId="77777777" w:rsidR="00845407" w:rsidRDefault="00845407" w:rsidP="00845407">
      <w:pPr>
        <w:rPr>
          <w:rFonts w:ascii="Arial" w:hAnsi="Arial" w:cs="Arial"/>
        </w:rPr>
      </w:pPr>
      <w:r>
        <w:rPr>
          <w:rFonts w:ascii="Arial" w:hAnsi="Arial" w:cs="Arial"/>
        </w:rPr>
        <w:t>Accreditation staff are planning self-study workshops and developing program workshops.</w:t>
      </w:r>
    </w:p>
    <w:p w14:paraId="7C271700" w14:textId="77777777" w:rsidR="00845407" w:rsidRDefault="00845407" w:rsidP="00845407">
      <w:pPr>
        <w:spacing w:after="120"/>
        <w:rPr>
          <w:rFonts w:ascii="Arial" w:hAnsi="Arial" w:cs="Arial"/>
          <w:b/>
          <w:bCs/>
        </w:rPr>
      </w:pPr>
      <w:r>
        <w:rPr>
          <w:rFonts w:ascii="Arial" w:hAnsi="Arial" w:cs="Arial"/>
          <w:b/>
          <w:bCs/>
        </w:rPr>
        <w:t xml:space="preserve">Tentative Schedule for 2024 Standards </w:t>
      </w:r>
    </w:p>
    <w:tbl>
      <w:tblPr>
        <w:tblW w:w="0" w:type="auto"/>
        <w:tblCellMar>
          <w:left w:w="0" w:type="dxa"/>
          <w:right w:w="0" w:type="dxa"/>
        </w:tblCellMar>
        <w:tblLook w:val="04A0" w:firstRow="1" w:lastRow="0" w:firstColumn="1" w:lastColumn="0" w:noHBand="0" w:noVBand="1"/>
      </w:tblPr>
      <w:tblGrid>
        <w:gridCol w:w="3113"/>
        <w:gridCol w:w="3114"/>
        <w:gridCol w:w="3113"/>
      </w:tblGrid>
      <w:tr w:rsidR="00845407" w14:paraId="39A927C1" w14:textId="77777777" w:rsidTr="00845407">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A5C68" w14:textId="77777777" w:rsidR="00845407" w:rsidRDefault="00845407">
            <w:pPr>
              <w:rPr>
                <w:rFonts w:ascii="Arial" w:hAnsi="Arial" w:cs="Arial"/>
                <w:b/>
                <w:bCs/>
                <w14:ligatures w14:val="none"/>
              </w:rPr>
            </w:pPr>
            <w:r>
              <w:rPr>
                <w:rFonts w:ascii="Arial" w:hAnsi="Arial" w:cs="Arial"/>
                <w:b/>
                <w:bCs/>
                <w14:ligatures w14:val="none"/>
              </w:rPr>
              <w:t>What</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7A991" w14:textId="77777777" w:rsidR="00845407" w:rsidRDefault="00845407">
            <w:pPr>
              <w:rPr>
                <w:rFonts w:ascii="Arial" w:hAnsi="Arial" w:cs="Arial"/>
                <w:b/>
                <w:bCs/>
                <w14:ligatures w14:val="none"/>
              </w:rPr>
            </w:pPr>
            <w:r>
              <w:rPr>
                <w:rFonts w:ascii="Arial" w:hAnsi="Arial" w:cs="Arial"/>
                <w:b/>
                <w:bCs/>
                <w14:ligatures w14:val="none"/>
              </w:rPr>
              <w:t>Where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210AD4" w14:textId="77777777" w:rsidR="00845407" w:rsidRDefault="00845407">
            <w:pPr>
              <w:rPr>
                <w:rFonts w:ascii="Arial" w:hAnsi="Arial" w:cs="Arial"/>
                <w:b/>
                <w:bCs/>
                <w14:ligatures w14:val="none"/>
              </w:rPr>
            </w:pPr>
            <w:r>
              <w:rPr>
                <w:rFonts w:ascii="Arial" w:hAnsi="Arial" w:cs="Arial"/>
                <w:b/>
                <w:bCs/>
                <w14:ligatures w14:val="none"/>
              </w:rPr>
              <w:t>When</w:t>
            </w:r>
          </w:p>
        </w:tc>
      </w:tr>
      <w:tr w:rsidR="00845407" w14:paraId="310089F4" w14:textId="77777777" w:rsidTr="0084540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6EE8E" w14:textId="77777777" w:rsidR="00845407" w:rsidRDefault="00845407">
            <w:pPr>
              <w:rPr>
                <w:rFonts w:ascii="Arial" w:hAnsi="Arial" w:cs="Arial"/>
                <w14:ligatures w14:val="none"/>
              </w:rPr>
            </w:pPr>
            <w:r>
              <w:rPr>
                <w:rFonts w:ascii="Arial" w:hAnsi="Arial" w:cs="Arial"/>
                <w14:ligatures w14:val="none"/>
              </w:rPr>
              <w:t>PT Self-study Workshop</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DA9673" w14:textId="77777777" w:rsidR="00845407" w:rsidRDefault="00845407">
            <w:pPr>
              <w:rPr>
                <w:rFonts w:ascii="Arial" w:hAnsi="Arial" w:cs="Arial"/>
                <w14:ligatures w14:val="none"/>
              </w:rPr>
            </w:pPr>
            <w:r>
              <w:rPr>
                <w:rFonts w:ascii="Arial" w:hAnsi="Arial" w:cs="Arial"/>
                <w14:ligatures w14:val="none"/>
              </w:rPr>
              <w:t>APTA Centennial Center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8CAA3F4" w14:textId="77777777" w:rsidR="00845407" w:rsidRDefault="00845407">
            <w:pPr>
              <w:rPr>
                <w:rFonts w:ascii="Arial" w:hAnsi="Arial" w:cs="Arial"/>
                <w14:ligatures w14:val="none"/>
              </w:rPr>
            </w:pPr>
            <w:r>
              <w:rPr>
                <w:rFonts w:ascii="Arial" w:hAnsi="Arial" w:cs="Arial"/>
                <w14:ligatures w14:val="none"/>
              </w:rPr>
              <w:t>Jan. 8-9, 2025</w:t>
            </w:r>
          </w:p>
        </w:tc>
      </w:tr>
      <w:tr w:rsidR="00845407" w14:paraId="366B571F" w14:textId="77777777" w:rsidTr="0084540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925F6" w14:textId="77777777" w:rsidR="00845407" w:rsidRDefault="00845407">
            <w:pPr>
              <w:rPr>
                <w:rFonts w:ascii="Arial" w:hAnsi="Arial" w:cs="Arial"/>
                <w14:ligatures w14:val="none"/>
              </w:rPr>
            </w:pPr>
            <w:r>
              <w:rPr>
                <w:rFonts w:ascii="Arial" w:hAnsi="Arial" w:cs="Arial"/>
                <w14:ligatures w14:val="none"/>
              </w:rPr>
              <w:t>PT Developing Program Workshop</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5F243C7" w14:textId="77777777" w:rsidR="00845407" w:rsidRDefault="00845407">
            <w:pPr>
              <w:rPr>
                <w:rFonts w:ascii="Arial" w:hAnsi="Arial" w:cs="Arial"/>
                <w14:ligatures w14:val="none"/>
              </w:rPr>
            </w:pPr>
            <w:r>
              <w:rPr>
                <w:rFonts w:ascii="Arial" w:hAnsi="Arial" w:cs="Arial"/>
                <w14:ligatures w14:val="none"/>
              </w:rPr>
              <w:t>APTA Centennial Center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A1F1B69" w14:textId="77777777" w:rsidR="00845407" w:rsidRDefault="00845407">
            <w:pPr>
              <w:rPr>
                <w:rFonts w:ascii="Arial" w:hAnsi="Arial" w:cs="Arial"/>
                <w14:ligatures w14:val="none"/>
              </w:rPr>
            </w:pPr>
            <w:r>
              <w:rPr>
                <w:rFonts w:ascii="Arial" w:hAnsi="Arial" w:cs="Arial"/>
                <w14:ligatures w14:val="none"/>
              </w:rPr>
              <w:t>Jan. 15-16, 2025</w:t>
            </w:r>
          </w:p>
        </w:tc>
      </w:tr>
      <w:tr w:rsidR="00845407" w14:paraId="36E7813E" w14:textId="77777777" w:rsidTr="0084540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A2125" w14:textId="77777777" w:rsidR="00845407" w:rsidRDefault="00845407">
            <w:pPr>
              <w:rPr>
                <w:rFonts w:ascii="Arial" w:hAnsi="Arial" w:cs="Arial"/>
                <w14:ligatures w14:val="none"/>
              </w:rPr>
            </w:pPr>
            <w:r>
              <w:rPr>
                <w:rFonts w:ascii="Arial" w:hAnsi="Arial" w:cs="Arial"/>
                <w14:ligatures w14:val="none"/>
              </w:rPr>
              <w:t>PT Self-study Workshop</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D65CF5" w14:textId="77777777" w:rsidR="00845407" w:rsidRDefault="00845407">
            <w:pPr>
              <w:rPr>
                <w:rFonts w:ascii="Arial" w:hAnsi="Arial" w:cs="Arial"/>
                <w14:ligatures w14:val="none"/>
              </w:rPr>
            </w:pPr>
            <w:r>
              <w:rPr>
                <w:rFonts w:ascii="Arial" w:hAnsi="Arial" w:cs="Arial"/>
                <w14:ligatures w14:val="none"/>
              </w:rPr>
              <w:t>APTA Centennial Center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6B91F02" w14:textId="77777777" w:rsidR="00845407" w:rsidRDefault="00845407">
            <w:pPr>
              <w:rPr>
                <w:rFonts w:ascii="Arial" w:hAnsi="Arial" w:cs="Arial"/>
                <w14:ligatures w14:val="none"/>
              </w:rPr>
            </w:pPr>
            <w:r>
              <w:rPr>
                <w:rFonts w:ascii="Arial" w:hAnsi="Arial" w:cs="Arial"/>
                <w14:ligatures w14:val="none"/>
              </w:rPr>
              <w:t>June 4-5, 2025</w:t>
            </w:r>
          </w:p>
        </w:tc>
      </w:tr>
      <w:tr w:rsidR="00845407" w14:paraId="5330FDE2" w14:textId="77777777" w:rsidTr="0084540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6088E" w14:textId="77777777" w:rsidR="00845407" w:rsidRDefault="00845407">
            <w:pPr>
              <w:rPr>
                <w:rFonts w:ascii="Arial" w:hAnsi="Arial" w:cs="Arial"/>
                <w14:ligatures w14:val="none"/>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0193120C" w14:textId="77777777" w:rsidR="00845407" w:rsidRDefault="00845407">
            <w:pPr>
              <w:rPr>
                <w:rFonts w:ascii="Arial" w:hAnsi="Arial" w:cs="Arial"/>
                <w14:ligatures w14:val="none"/>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0227FD67" w14:textId="77777777" w:rsidR="00845407" w:rsidRDefault="00845407">
            <w:pPr>
              <w:rPr>
                <w:rFonts w:ascii="Arial" w:hAnsi="Arial" w:cs="Arial"/>
                <w14:ligatures w14:val="none"/>
              </w:rPr>
            </w:pPr>
          </w:p>
        </w:tc>
      </w:tr>
      <w:tr w:rsidR="00845407" w14:paraId="09BF254B" w14:textId="77777777" w:rsidTr="0084540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8A58D" w14:textId="77777777" w:rsidR="00845407" w:rsidRDefault="00845407">
            <w:pPr>
              <w:rPr>
                <w:rFonts w:ascii="Arial" w:hAnsi="Arial" w:cs="Arial"/>
                <w14:ligatures w14:val="none"/>
              </w:rPr>
            </w:pPr>
            <w:r>
              <w:rPr>
                <w:rFonts w:ascii="Arial" w:hAnsi="Arial" w:cs="Arial"/>
                <w14:ligatures w14:val="none"/>
              </w:rPr>
              <w:t>PTA Developing Program Workshop</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A43C04E" w14:textId="77777777" w:rsidR="00845407" w:rsidRDefault="00845407">
            <w:pPr>
              <w:rPr>
                <w:rFonts w:ascii="Arial" w:hAnsi="Arial" w:cs="Arial"/>
                <w14:ligatures w14:val="none"/>
              </w:rPr>
            </w:pPr>
            <w:r>
              <w:rPr>
                <w:rFonts w:ascii="Arial" w:hAnsi="Arial" w:cs="Arial"/>
                <w14:ligatures w14:val="none"/>
              </w:rPr>
              <w:t>Online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4353F04" w14:textId="77777777" w:rsidR="00845407" w:rsidRDefault="00845407">
            <w:pPr>
              <w:rPr>
                <w:rFonts w:ascii="Arial" w:hAnsi="Arial" w:cs="Arial"/>
                <w14:ligatures w14:val="none"/>
              </w:rPr>
            </w:pPr>
            <w:r>
              <w:rPr>
                <w:rFonts w:ascii="Arial" w:hAnsi="Arial" w:cs="Arial"/>
                <w14:ligatures w14:val="none"/>
              </w:rPr>
              <w:t>Jan. 23-24, 2025</w:t>
            </w:r>
          </w:p>
        </w:tc>
      </w:tr>
      <w:tr w:rsidR="00845407" w14:paraId="193BBB9C" w14:textId="77777777" w:rsidTr="0084540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66180" w14:textId="77777777" w:rsidR="00845407" w:rsidRDefault="00845407">
            <w:pPr>
              <w:rPr>
                <w:rFonts w:ascii="Arial" w:hAnsi="Arial" w:cs="Arial"/>
                <w14:ligatures w14:val="none"/>
              </w:rPr>
            </w:pPr>
            <w:r>
              <w:rPr>
                <w:rFonts w:ascii="Arial" w:hAnsi="Arial" w:cs="Arial"/>
                <w14:ligatures w14:val="none"/>
              </w:rPr>
              <w:t>PTA Self-study Workshop</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0D72844" w14:textId="77777777" w:rsidR="00845407" w:rsidRDefault="00845407">
            <w:pPr>
              <w:rPr>
                <w:rFonts w:ascii="Arial" w:hAnsi="Arial" w:cs="Arial"/>
                <w14:ligatures w14:val="none"/>
              </w:rPr>
            </w:pPr>
            <w:r>
              <w:rPr>
                <w:rFonts w:ascii="Arial" w:hAnsi="Arial" w:cs="Arial"/>
                <w14:ligatures w14:val="none"/>
              </w:rPr>
              <w:t>APTA Centennial Center</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9309E75" w14:textId="77777777" w:rsidR="00845407" w:rsidRDefault="00845407">
            <w:pPr>
              <w:rPr>
                <w:rFonts w:ascii="Arial" w:hAnsi="Arial" w:cs="Arial"/>
                <w14:ligatures w14:val="none"/>
              </w:rPr>
            </w:pPr>
            <w:r>
              <w:rPr>
                <w:rFonts w:ascii="Arial" w:hAnsi="Arial" w:cs="Arial"/>
                <w14:ligatures w14:val="none"/>
              </w:rPr>
              <w:t>Jan. 29-30, 2025</w:t>
            </w:r>
          </w:p>
        </w:tc>
      </w:tr>
      <w:tr w:rsidR="00845407" w14:paraId="57EF41D0" w14:textId="77777777" w:rsidTr="0084540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8FFA1" w14:textId="77777777" w:rsidR="00845407" w:rsidRDefault="00845407">
            <w:pPr>
              <w:rPr>
                <w:rFonts w:ascii="Arial" w:hAnsi="Arial" w:cs="Arial"/>
                <w14:ligatures w14:val="none"/>
              </w:rPr>
            </w:pPr>
            <w:r>
              <w:rPr>
                <w:rFonts w:ascii="Arial" w:hAnsi="Arial" w:cs="Arial"/>
                <w14:ligatures w14:val="none"/>
              </w:rPr>
              <w:t>PTA Self-study Workshop</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F93808E" w14:textId="77777777" w:rsidR="00845407" w:rsidRDefault="00845407">
            <w:pPr>
              <w:rPr>
                <w:rFonts w:ascii="Arial" w:hAnsi="Arial" w:cs="Arial"/>
                <w14:ligatures w14:val="none"/>
              </w:rPr>
            </w:pPr>
            <w:r>
              <w:rPr>
                <w:rFonts w:ascii="Arial" w:hAnsi="Arial" w:cs="Arial"/>
                <w14:ligatures w14:val="none"/>
              </w:rPr>
              <w:t>Online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8B7A2DA" w14:textId="77777777" w:rsidR="00845407" w:rsidRDefault="00845407">
            <w:pPr>
              <w:rPr>
                <w:rFonts w:ascii="Arial" w:hAnsi="Arial" w:cs="Arial"/>
                <w14:ligatures w14:val="none"/>
              </w:rPr>
            </w:pPr>
            <w:r>
              <w:rPr>
                <w:rFonts w:ascii="Arial" w:hAnsi="Arial" w:cs="Arial"/>
                <w14:ligatures w14:val="none"/>
              </w:rPr>
              <w:t>March 19-20, 2025</w:t>
            </w:r>
          </w:p>
        </w:tc>
      </w:tr>
      <w:tr w:rsidR="00845407" w14:paraId="5E956A23" w14:textId="77777777" w:rsidTr="00845407">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CA062" w14:textId="77777777" w:rsidR="00845407" w:rsidRDefault="00845407">
            <w:pPr>
              <w:rPr>
                <w:rFonts w:ascii="Arial" w:hAnsi="Arial" w:cs="Arial"/>
                <w14:ligatures w14:val="none"/>
              </w:rPr>
            </w:pPr>
            <w:r>
              <w:rPr>
                <w:rFonts w:ascii="Arial" w:hAnsi="Arial" w:cs="Arial"/>
                <w14:ligatures w14:val="none"/>
              </w:rPr>
              <w:t>PTA Self-study Workshop</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F617E95" w14:textId="77777777" w:rsidR="00845407" w:rsidRDefault="00845407">
            <w:pPr>
              <w:rPr>
                <w:rFonts w:ascii="Arial" w:hAnsi="Arial" w:cs="Arial"/>
                <w14:ligatures w14:val="none"/>
              </w:rPr>
            </w:pPr>
            <w:r>
              <w:rPr>
                <w:rFonts w:ascii="Arial" w:hAnsi="Arial" w:cs="Arial"/>
                <w14:ligatures w14:val="none"/>
              </w:rPr>
              <w:t>Online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A41EFB2" w14:textId="77777777" w:rsidR="00845407" w:rsidRDefault="00845407">
            <w:pPr>
              <w:rPr>
                <w:rFonts w:ascii="Arial" w:hAnsi="Arial" w:cs="Arial"/>
                <w14:ligatures w14:val="none"/>
              </w:rPr>
            </w:pPr>
            <w:r>
              <w:rPr>
                <w:rFonts w:ascii="Arial" w:hAnsi="Arial" w:cs="Arial"/>
                <w14:ligatures w14:val="none"/>
              </w:rPr>
              <w:t>Sept. 17-18,2025</w:t>
            </w:r>
          </w:p>
        </w:tc>
      </w:tr>
    </w:tbl>
    <w:p w14:paraId="25159ED4" w14:textId="77777777" w:rsidR="00845407" w:rsidRDefault="00845407" w:rsidP="00845407">
      <w:pPr>
        <w:rPr>
          <w:rFonts w:ascii="Arial" w:hAnsi="Arial" w:cs="Arial"/>
        </w:rPr>
      </w:pPr>
    </w:p>
    <w:p w14:paraId="497AE3E3" w14:textId="77777777" w:rsidR="00845407" w:rsidRDefault="00845407" w:rsidP="00845407">
      <w:pPr>
        <w:rPr>
          <w:rFonts w:ascii="Arial" w:hAnsi="Arial" w:cs="Arial"/>
        </w:rPr>
      </w:pPr>
      <w:r>
        <w:rPr>
          <w:rFonts w:ascii="Arial" w:eastAsia="Times New Roman" w:hAnsi="Arial" w:cs="Arial"/>
          <w14:ligatures w14:val="none"/>
        </w:rPr>
        <w:br w:type="page"/>
      </w:r>
    </w:p>
    <w:p w14:paraId="0A855023" w14:textId="77777777" w:rsidR="00845407" w:rsidRDefault="00845407" w:rsidP="00845407">
      <w:pPr>
        <w:pStyle w:val="Heading1"/>
        <w:rPr>
          <w:rStyle w:val="Heading1Char"/>
          <w:rFonts w:ascii="Arial" w:eastAsia="Times New Roman" w:hAnsi="Arial"/>
          <w:b/>
          <w:bCs/>
        </w:rPr>
      </w:pPr>
      <w:bookmarkStart w:id="4" w:name="_Dates_to_Remember"/>
      <w:bookmarkStart w:id="5" w:name="_New_CAPTE_Structure"/>
      <w:bookmarkStart w:id="6" w:name="_Other_CAPTE_Activities"/>
      <w:bookmarkEnd w:id="4"/>
      <w:bookmarkEnd w:id="5"/>
      <w:bookmarkEnd w:id="6"/>
      <w:r>
        <w:rPr>
          <w:rStyle w:val="Heading1Char"/>
          <w:rFonts w:ascii="Arial" w:eastAsia="Times New Roman" w:hAnsi="Arial" w:cs="Arial"/>
          <w:b/>
          <w:bCs/>
        </w:rPr>
        <w:lastRenderedPageBreak/>
        <w:t>Other CAPTE Activities</w:t>
      </w:r>
    </w:p>
    <w:p w14:paraId="37600BEF" w14:textId="77777777" w:rsidR="00845407" w:rsidRDefault="00845407" w:rsidP="00845407">
      <w:pPr>
        <w:pStyle w:val="ListParagraph"/>
        <w:numPr>
          <w:ilvl w:val="0"/>
          <w:numId w:val="2"/>
        </w:numPr>
        <w:spacing w:after="160" w:line="252" w:lineRule="auto"/>
      </w:pPr>
      <w:r>
        <w:rPr>
          <w:rFonts w:ascii="Arial" w:eastAsia="Times New Roman" w:hAnsi="Arial" w:cs="Arial"/>
        </w:rPr>
        <w:t>Task Force Groups</w:t>
      </w:r>
      <w:r>
        <w:rPr>
          <w:rFonts w:ascii="Arial" w:eastAsia="Times New Roman" w:hAnsi="Arial" w:cs="Arial"/>
          <w:b/>
          <w:bCs/>
        </w:rPr>
        <w:br/>
      </w:r>
      <w:r>
        <w:rPr>
          <w:rFonts w:ascii="Arial" w:eastAsia="Times New Roman" w:hAnsi="Arial" w:cs="Arial"/>
        </w:rPr>
        <w:t xml:space="preserve">CAPTE Chair Peggy Gleeson appointed three task force groups: </w:t>
      </w:r>
    </w:p>
    <w:p w14:paraId="7AB692A8" w14:textId="77777777" w:rsidR="00845407" w:rsidRDefault="00845407" w:rsidP="00845407">
      <w:pPr>
        <w:pStyle w:val="ListParagraph"/>
        <w:numPr>
          <w:ilvl w:val="1"/>
          <w:numId w:val="2"/>
        </w:numPr>
        <w:spacing w:after="160" w:line="252" w:lineRule="auto"/>
        <w:rPr>
          <w:rFonts w:ascii="Arial" w:eastAsia="Times New Roman" w:hAnsi="Arial" w:cs="Arial"/>
        </w:rPr>
      </w:pPr>
      <w:r>
        <w:rPr>
          <w:rFonts w:ascii="Arial" w:eastAsia="Times New Roman" w:hAnsi="Arial" w:cs="Arial"/>
          <w:b/>
          <w:bCs/>
        </w:rPr>
        <w:t>AASC and Notification Task Force</w:t>
      </w:r>
    </w:p>
    <w:p w14:paraId="49253822" w14:textId="77777777" w:rsidR="00845407" w:rsidRDefault="00845407" w:rsidP="00845407">
      <w:pPr>
        <w:pStyle w:val="ListParagraph"/>
        <w:numPr>
          <w:ilvl w:val="2"/>
          <w:numId w:val="2"/>
        </w:numPr>
        <w:spacing w:after="160" w:line="252" w:lineRule="auto"/>
        <w:rPr>
          <w:rFonts w:ascii="Arial" w:eastAsia="Times New Roman" w:hAnsi="Arial" w:cs="Arial"/>
        </w:rPr>
      </w:pPr>
      <w:r>
        <w:rPr>
          <w:rFonts w:ascii="Arial" w:eastAsia="Times New Roman" w:hAnsi="Arial" w:cs="Arial"/>
        </w:rPr>
        <w:t>Charge is to assess CAPTE's Application for Approval of a Substantive Change to determine which programmatic changes in a DPT or PTA program require an AASC and which programmatic changes require only a Notification to CAPTE.</w:t>
      </w:r>
    </w:p>
    <w:p w14:paraId="33E748FE" w14:textId="77777777" w:rsidR="00845407" w:rsidRDefault="00845407" w:rsidP="00845407">
      <w:pPr>
        <w:pStyle w:val="ListParagraph"/>
        <w:numPr>
          <w:ilvl w:val="2"/>
          <w:numId w:val="2"/>
        </w:numPr>
        <w:spacing w:after="160" w:line="252" w:lineRule="auto"/>
        <w:rPr>
          <w:rFonts w:ascii="Arial" w:eastAsia="Times New Roman" w:hAnsi="Arial" w:cs="Arial"/>
        </w:rPr>
      </w:pPr>
      <w:r>
        <w:rPr>
          <w:rFonts w:ascii="Arial" w:eastAsia="Times New Roman" w:hAnsi="Arial" w:cs="Arial"/>
        </w:rPr>
        <w:t>Members: Charlene Jensen, chair; Laura Sage; Jamie Dyson; Janice Lwin; Karen Arocha; Jessica Scholl; Judy Prehn; and Matthew P. Ford. Accreditation staff lead is Sharan Zirges.</w:t>
      </w:r>
    </w:p>
    <w:p w14:paraId="4AE80D8B" w14:textId="77777777" w:rsidR="00845407" w:rsidRDefault="00845407" w:rsidP="00845407">
      <w:pPr>
        <w:pStyle w:val="ListParagraph"/>
        <w:numPr>
          <w:ilvl w:val="1"/>
          <w:numId w:val="2"/>
        </w:numPr>
        <w:spacing w:after="160" w:line="252" w:lineRule="auto"/>
        <w:rPr>
          <w:rFonts w:ascii="Arial" w:eastAsia="Times New Roman" w:hAnsi="Arial" w:cs="Arial"/>
        </w:rPr>
      </w:pPr>
      <w:r>
        <w:rPr>
          <w:rFonts w:ascii="Arial" w:eastAsia="Times New Roman" w:hAnsi="Arial" w:cs="Arial"/>
          <w:b/>
          <w:bCs/>
        </w:rPr>
        <w:t>DPT Faculty Quality Task Force</w:t>
      </w:r>
    </w:p>
    <w:p w14:paraId="435C5C19" w14:textId="77777777" w:rsidR="00845407" w:rsidRDefault="00845407" w:rsidP="00845407">
      <w:pPr>
        <w:pStyle w:val="ListParagraph"/>
        <w:numPr>
          <w:ilvl w:val="2"/>
          <w:numId w:val="2"/>
        </w:numPr>
        <w:spacing w:after="160" w:line="252" w:lineRule="auto"/>
        <w:rPr>
          <w:rFonts w:ascii="Arial" w:eastAsia="Times New Roman" w:hAnsi="Arial" w:cs="Arial"/>
        </w:rPr>
      </w:pPr>
      <w:r>
        <w:rPr>
          <w:rFonts w:ascii="Arial" w:eastAsia="Times New Roman" w:hAnsi="Arial" w:cs="Arial"/>
        </w:rPr>
        <w:t>Charge is to begin to explore the concept of faculty quality in graduate health professional education broadly, with application to professional physical therapist education</w:t>
      </w:r>
      <w:r>
        <w:rPr>
          <w:rFonts w:ascii="Arial" w:eastAsia="Times New Roman" w:hAnsi="Arial" w:cs="Arial"/>
          <w:b/>
          <w:bCs/>
        </w:rPr>
        <w:t xml:space="preserve">. </w:t>
      </w:r>
    </w:p>
    <w:p w14:paraId="4945F350" w14:textId="77777777" w:rsidR="00845407" w:rsidRDefault="00845407" w:rsidP="00845407">
      <w:pPr>
        <w:pStyle w:val="ListParagraph"/>
        <w:numPr>
          <w:ilvl w:val="2"/>
          <w:numId w:val="2"/>
        </w:numPr>
        <w:spacing w:after="160" w:line="252" w:lineRule="auto"/>
        <w:rPr>
          <w:rFonts w:ascii="Arial" w:eastAsia="Times New Roman" w:hAnsi="Arial" w:cs="Arial"/>
        </w:rPr>
      </w:pPr>
      <w:r>
        <w:rPr>
          <w:rFonts w:ascii="Arial" w:eastAsia="Times New Roman" w:hAnsi="Arial" w:cs="Arial"/>
        </w:rPr>
        <w:t>Members: Kathy Zalewski, chair; Cathy Ortega; Brenda Lyman; Carrie Robinson; Tara Dickson; Alvaro Gurovich; Yolanda Rainey; Kendra Gagnon; Neva Kirk-Sanchez; Tiffany Adams; Julian Magee; Remi Onifade; and Nancy Reese. Doreen Stiskal is the accreditation staff lead.</w:t>
      </w:r>
    </w:p>
    <w:p w14:paraId="1B9421CD" w14:textId="77777777" w:rsidR="00845407" w:rsidRDefault="00845407" w:rsidP="00845407">
      <w:pPr>
        <w:pStyle w:val="ListParagraph"/>
        <w:numPr>
          <w:ilvl w:val="1"/>
          <w:numId w:val="2"/>
        </w:numPr>
        <w:spacing w:after="160" w:line="252" w:lineRule="auto"/>
        <w:rPr>
          <w:rFonts w:ascii="Arial" w:eastAsia="Times New Roman" w:hAnsi="Arial" w:cs="Arial"/>
        </w:rPr>
      </w:pPr>
      <w:r>
        <w:rPr>
          <w:rFonts w:ascii="Arial" w:eastAsia="Times New Roman" w:hAnsi="Arial" w:cs="Arial"/>
          <w:b/>
          <w:bCs/>
        </w:rPr>
        <w:t>PTA Faculty Quality Task Force</w:t>
      </w:r>
    </w:p>
    <w:p w14:paraId="1CE171DE" w14:textId="77777777" w:rsidR="00845407" w:rsidRDefault="00845407" w:rsidP="00845407">
      <w:pPr>
        <w:pStyle w:val="ListParagraph"/>
        <w:numPr>
          <w:ilvl w:val="2"/>
          <w:numId w:val="2"/>
        </w:numPr>
        <w:spacing w:after="160" w:line="252" w:lineRule="auto"/>
        <w:rPr>
          <w:rFonts w:ascii="Arial" w:eastAsia="Times New Roman" w:hAnsi="Arial" w:cs="Arial"/>
        </w:rPr>
      </w:pPr>
      <w:r>
        <w:rPr>
          <w:rFonts w:ascii="Arial" w:eastAsia="Times New Roman" w:hAnsi="Arial" w:cs="Arial"/>
        </w:rPr>
        <w:t xml:space="preserve">CAPTE has posted this opportunity in APTA Engage. The group’s charge is to begin to explore the concept of faculty quality in associate degree health professional education broadly, with application to physical therapist assistant education. Members: Sammi Beckman, </w:t>
      </w:r>
      <w:proofErr w:type="spellStart"/>
      <w:r>
        <w:rPr>
          <w:rFonts w:ascii="Arial" w:eastAsia="Times New Roman" w:hAnsi="Arial" w:cs="Arial"/>
        </w:rPr>
        <w:t>chari</w:t>
      </w:r>
      <w:proofErr w:type="spellEnd"/>
      <w:r>
        <w:rPr>
          <w:rFonts w:ascii="Arial" w:eastAsia="Times New Roman" w:hAnsi="Arial" w:cs="Arial"/>
        </w:rPr>
        <w:t xml:space="preserve">; Debra Engel; </w:t>
      </w:r>
      <w:proofErr w:type="spellStart"/>
      <w:r>
        <w:rPr>
          <w:rFonts w:ascii="Arial" w:eastAsia="Times New Roman" w:hAnsi="Arial" w:cs="Arial"/>
        </w:rPr>
        <w:t>Rocklend</w:t>
      </w:r>
      <w:proofErr w:type="spellEnd"/>
      <w:r>
        <w:rPr>
          <w:rFonts w:ascii="Arial" w:eastAsia="Times New Roman" w:hAnsi="Arial" w:cs="Arial"/>
        </w:rPr>
        <w:t xml:space="preserve"> Davis; Jessica Shrader; Jane Jackson; Michele Voight; Kimberly Novak; Andrew Wilcox; and Amanda Heilman. Mary Romanello is the accreditation staff lead.</w:t>
      </w:r>
    </w:p>
    <w:p w14:paraId="0FDA1490" w14:textId="77777777" w:rsidR="00845407" w:rsidRDefault="00845407" w:rsidP="00845407">
      <w:pPr>
        <w:pStyle w:val="Heading1"/>
        <w:spacing w:after="240"/>
        <w:rPr>
          <w:rFonts w:ascii="Arial" w:eastAsia="Times New Roman" w:hAnsi="Arial" w:cs="Arial"/>
        </w:rPr>
      </w:pPr>
      <w:bookmarkStart w:id="7" w:name="_Board"/>
      <w:bookmarkStart w:id="8" w:name="_Dates_to_Remember_1"/>
      <w:bookmarkEnd w:id="7"/>
      <w:bookmarkEnd w:id="8"/>
      <w:r>
        <w:rPr>
          <w:rFonts w:ascii="Arial" w:eastAsia="Times New Roman" w:hAnsi="Arial" w:cs="Arial"/>
        </w:rPr>
        <w:t>Dates to Remember in 2024</w:t>
      </w:r>
    </w:p>
    <w:tbl>
      <w:tblPr>
        <w:tblW w:w="0" w:type="auto"/>
        <w:tblInd w:w="-5" w:type="dxa"/>
        <w:tblCellMar>
          <w:left w:w="0" w:type="dxa"/>
          <w:right w:w="0" w:type="dxa"/>
        </w:tblCellMar>
        <w:tblLook w:val="04A0" w:firstRow="1" w:lastRow="0" w:firstColumn="1" w:lastColumn="0" w:noHBand="0" w:noVBand="1"/>
      </w:tblPr>
      <w:tblGrid>
        <w:gridCol w:w="2967"/>
        <w:gridCol w:w="2608"/>
        <w:gridCol w:w="3770"/>
      </w:tblGrid>
      <w:tr w:rsidR="00845407" w14:paraId="52CFABFC" w14:textId="77777777" w:rsidTr="00845407">
        <w:trPr>
          <w:tblHeader/>
        </w:trPr>
        <w:tc>
          <w:tcPr>
            <w:tcW w:w="2970" w:type="dxa"/>
            <w:tcBorders>
              <w:top w:val="single" w:sz="8" w:space="0" w:color="auto"/>
              <w:left w:val="single" w:sz="8" w:space="0" w:color="auto"/>
              <w:bottom w:val="single" w:sz="8" w:space="0" w:color="auto"/>
              <w:right w:val="single" w:sz="8" w:space="0" w:color="auto"/>
            </w:tcBorders>
            <w:shd w:val="clear" w:color="auto" w:fill="0F4761"/>
            <w:tcMar>
              <w:top w:w="0" w:type="dxa"/>
              <w:left w:w="108" w:type="dxa"/>
              <w:bottom w:w="0" w:type="dxa"/>
              <w:right w:w="108" w:type="dxa"/>
            </w:tcMar>
            <w:hideMark/>
          </w:tcPr>
          <w:p w14:paraId="3C5393A8" w14:textId="77777777" w:rsidR="00845407" w:rsidRDefault="00845407">
            <w:pPr>
              <w:rPr>
                <w:rFonts w:ascii="Arial" w:hAnsi="Arial" w:cs="Arial"/>
                <w:color w:val="FFFFFF"/>
                <w14:ligatures w14:val="none"/>
              </w:rPr>
            </w:pPr>
            <w:r>
              <w:rPr>
                <w:rFonts w:ascii="Arial" w:hAnsi="Arial" w:cs="Arial"/>
                <w:color w:val="FFFFFF"/>
                <w14:ligatures w14:val="none"/>
              </w:rPr>
              <w:t>Activity</w:t>
            </w:r>
          </w:p>
        </w:tc>
        <w:tc>
          <w:tcPr>
            <w:tcW w:w="2610" w:type="dxa"/>
            <w:tcBorders>
              <w:top w:val="single" w:sz="8" w:space="0" w:color="auto"/>
              <w:left w:val="nil"/>
              <w:bottom w:val="single" w:sz="8" w:space="0" w:color="auto"/>
              <w:right w:val="single" w:sz="8" w:space="0" w:color="auto"/>
            </w:tcBorders>
            <w:shd w:val="clear" w:color="auto" w:fill="0F4761"/>
            <w:tcMar>
              <w:top w:w="0" w:type="dxa"/>
              <w:left w:w="108" w:type="dxa"/>
              <w:bottom w:w="0" w:type="dxa"/>
              <w:right w:w="108" w:type="dxa"/>
            </w:tcMar>
            <w:hideMark/>
          </w:tcPr>
          <w:p w14:paraId="6D546879" w14:textId="77777777" w:rsidR="00845407" w:rsidRDefault="00845407">
            <w:pPr>
              <w:rPr>
                <w:rFonts w:ascii="Arial" w:hAnsi="Arial" w:cs="Arial"/>
                <w:color w:val="FFFFFF"/>
                <w14:ligatures w14:val="none"/>
              </w:rPr>
            </w:pPr>
            <w:r>
              <w:rPr>
                <w:rFonts w:ascii="Arial" w:hAnsi="Arial" w:cs="Arial"/>
                <w:color w:val="FFFFFF"/>
                <w14:ligatures w14:val="none"/>
              </w:rPr>
              <w:t>Format</w:t>
            </w:r>
          </w:p>
        </w:tc>
        <w:tc>
          <w:tcPr>
            <w:tcW w:w="3775" w:type="dxa"/>
            <w:tcBorders>
              <w:top w:val="single" w:sz="8" w:space="0" w:color="auto"/>
              <w:left w:val="nil"/>
              <w:bottom w:val="single" w:sz="8" w:space="0" w:color="auto"/>
              <w:right w:val="single" w:sz="8" w:space="0" w:color="auto"/>
            </w:tcBorders>
            <w:shd w:val="clear" w:color="auto" w:fill="0F4761"/>
            <w:tcMar>
              <w:top w:w="0" w:type="dxa"/>
              <w:left w:w="108" w:type="dxa"/>
              <w:bottom w:w="0" w:type="dxa"/>
              <w:right w:w="108" w:type="dxa"/>
            </w:tcMar>
            <w:hideMark/>
          </w:tcPr>
          <w:p w14:paraId="5A38DEFE" w14:textId="77777777" w:rsidR="00845407" w:rsidRDefault="00845407">
            <w:pPr>
              <w:rPr>
                <w:rFonts w:ascii="Arial" w:hAnsi="Arial" w:cs="Arial"/>
                <w:color w:val="FFFFFF"/>
                <w14:ligatures w14:val="none"/>
              </w:rPr>
            </w:pPr>
            <w:r>
              <w:rPr>
                <w:rFonts w:ascii="Arial" w:hAnsi="Arial" w:cs="Arial"/>
                <w:color w:val="FFFFFF"/>
                <w14:ligatures w14:val="none"/>
              </w:rPr>
              <w:t>Dates / Times</w:t>
            </w:r>
          </w:p>
        </w:tc>
      </w:tr>
      <w:tr w:rsidR="00845407" w14:paraId="2A9D96A4"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5CA1A" w14:textId="77777777" w:rsidR="00845407" w:rsidRDefault="00845407">
            <w:pPr>
              <w:rPr>
                <w:rFonts w:ascii="Arial" w:hAnsi="Arial" w:cs="Arial"/>
                <w14:ligatures w14:val="none"/>
              </w:rPr>
            </w:pPr>
            <w:r>
              <w:rPr>
                <w:rFonts w:ascii="Arial" w:hAnsi="Arial" w:cs="Arial"/>
                <w14:ligatures w14:val="none"/>
              </w:rPr>
              <w:t>CAPTE Board meeting</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6D26FBF8" w14:textId="77777777" w:rsidR="00845407" w:rsidRDefault="00845407">
            <w:pPr>
              <w:rPr>
                <w:rFonts w:ascii="Arial" w:hAnsi="Arial" w:cs="Arial"/>
                <w14:ligatures w14:val="none"/>
              </w:rPr>
            </w:pPr>
            <w:r>
              <w:rPr>
                <w:rFonts w:ascii="Arial" w:hAnsi="Arial" w:cs="Arial"/>
                <w14:ligatures w14:val="none"/>
              </w:rPr>
              <w:t>In person</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0B9D3F99" w14:textId="77777777" w:rsidR="00845407" w:rsidRDefault="00845407">
            <w:pPr>
              <w:rPr>
                <w:rFonts w:ascii="Arial" w:hAnsi="Arial" w:cs="Arial"/>
                <w14:ligatures w14:val="none"/>
              </w:rPr>
            </w:pPr>
            <w:r>
              <w:rPr>
                <w:rFonts w:ascii="Arial" w:hAnsi="Arial" w:cs="Arial"/>
                <w14:ligatures w14:val="none"/>
              </w:rPr>
              <w:t xml:space="preserve">June 27-29 </w:t>
            </w:r>
          </w:p>
        </w:tc>
      </w:tr>
      <w:tr w:rsidR="00845407" w14:paraId="2842AB54"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8E50C" w14:textId="77777777" w:rsidR="00845407" w:rsidRDefault="00845407">
            <w:pPr>
              <w:rPr>
                <w:rFonts w:ascii="Arial" w:hAnsi="Arial" w:cs="Arial"/>
                <w14:ligatures w14:val="none"/>
              </w:rPr>
            </w:pPr>
            <w:r>
              <w:rPr>
                <w:rFonts w:ascii="Arial" w:hAnsi="Arial" w:cs="Arial"/>
                <w14:ligatures w14:val="none"/>
              </w:rPr>
              <w:t>New reviewer training</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C67E489" w14:textId="77777777" w:rsidR="00845407" w:rsidRDefault="00845407">
            <w:pPr>
              <w:rPr>
                <w:rFonts w:ascii="Arial" w:hAnsi="Arial" w:cs="Arial"/>
                <w:lang w:val="fr-FR"/>
                <w14:ligatures w14:val="none"/>
              </w:rPr>
            </w:pPr>
            <w:proofErr w:type="spellStart"/>
            <w:r>
              <w:rPr>
                <w:rFonts w:ascii="Arial" w:hAnsi="Arial" w:cs="Arial"/>
                <w:lang w:val="fr-FR"/>
                <w14:ligatures w14:val="none"/>
              </w:rPr>
              <w:t>Synchronous</w:t>
            </w:r>
            <w:proofErr w:type="spellEnd"/>
            <w:r>
              <w:rPr>
                <w:rFonts w:ascii="Arial" w:hAnsi="Arial" w:cs="Arial"/>
                <w:lang w:val="fr-FR"/>
                <w14:ligatures w14:val="none"/>
              </w:rPr>
              <w:t xml:space="preserve"> session post-module </w:t>
            </w:r>
            <w:proofErr w:type="spellStart"/>
            <w:r>
              <w:rPr>
                <w:rFonts w:ascii="Arial" w:hAnsi="Arial" w:cs="Arial"/>
                <w:lang w:val="fr-FR"/>
                <w14:ligatures w14:val="none"/>
              </w:rPr>
              <w:t>completion</w:t>
            </w:r>
            <w:proofErr w:type="spellEnd"/>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78B73A40" w14:textId="77777777" w:rsidR="00845407" w:rsidRDefault="00845407">
            <w:pPr>
              <w:rPr>
                <w:rFonts w:ascii="Arial" w:hAnsi="Arial" w:cs="Arial"/>
                <w14:ligatures w14:val="none"/>
              </w:rPr>
            </w:pPr>
            <w:r>
              <w:rPr>
                <w:rFonts w:ascii="Arial" w:hAnsi="Arial" w:cs="Arial"/>
                <w14:ligatures w14:val="none"/>
              </w:rPr>
              <w:t>July 22; 4-7 p.m. ET</w:t>
            </w:r>
          </w:p>
        </w:tc>
      </w:tr>
      <w:tr w:rsidR="00845407" w14:paraId="3F235AA0"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37595" w14:textId="77777777" w:rsidR="00845407" w:rsidRDefault="00845407">
            <w:pPr>
              <w:rPr>
                <w:rFonts w:ascii="Arial" w:hAnsi="Arial" w:cs="Arial"/>
                <w14:ligatures w14:val="none"/>
              </w:rPr>
            </w:pPr>
            <w:r>
              <w:rPr>
                <w:rFonts w:ascii="Arial" w:hAnsi="Arial" w:cs="Arial"/>
                <w14:ligatures w14:val="none"/>
              </w:rPr>
              <w:t>Current reviewer annual training</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FB29439" w14:textId="77777777" w:rsidR="00845407" w:rsidRDefault="00845407">
            <w:pPr>
              <w:rPr>
                <w:rFonts w:ascii="Arial" w:hAnsi="Arial" w:cs="Arial"/>
                <w:lang w:val="fr-FR"/>
                <w14:ligatures w14:val="none"/>
              </w:rPr>
            </w:pPr>
            <w:proofErr w:type="spellStart"/>
            <w:r>
              <w:rPr>
                <w:rFonts w:ascii="Arial" w:hAnsi="Arial" w:cs="Arial"/>
                <w:lang w:val="fr-FR"/>
                <w14:ligatures w14:val="none"/>
              </w:rPr>
              <w:t>Synchronous</w:t>
            </w:r>
            <w:proofErr w:type="spellEnd"/>
            <w:r>
              <w:rPr>
                <w:rFonts w:ascii="Arial" w:hAnsi="Arial" w:cs="Arial"/>
                <w:lang w:val="fr-FR"/>
                <w14:ligatures w14:val="none"/>
              </w:rPr>
              <w:t xml:space="preserve"> session post-module </w:t>
            </w:r>
            <w:proofErr w:type="spellStart"/>
            <w:r>
              <w:rPr>
                <w:rFonts w:ascii="Arial" w:hAnsi="Arial" w:cs="Arial"/>
                <w:lang w:val="fr-FR"/>
                <w14:ligatures w14:val="none"/>
              </w:rPr>
              <w:t>completion</w:t>
            </w:r>
            <w:proofErr w:type="spellEnd"/>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20ECFFF0" w14:textId="77777777" w:rsidR="00845407" w:rsidRDefault="00845407">
            <w:pPr>
              <w:rPr>
                <w:rFonts w:ascii="Arial" w:hAnsi="Arial" w:cs="Arial"/>
                <w14:ligatures w14:val="none"/>
              </w:rPr>
            </w:pPr>
            <w:r>
              <w:rPr>
                <w:rFonts w:ascii="Arial" w:hAnsi="Arial" w:cs="Arial"/>
                <w14:ligatures w14:val="none"/>
              </w:rPr>
              <w:t>July 24; 4-5:30 p.m. ET</w:t>
            </w:r>
          </w:p>
        </w:tc>
      </w:tr>
      <w:tr w:rsidR="00845407" w14:paraId="1EBAEA34"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88E0E" w14:textId="77777777" w:rsidR="00845407" w:rsidRDefault="00845407">
            <w:pPr>
              <w:rPr>
                <w:rFonts w:ascii="Arial" w:hAnsi="Arial" w:cs="Arial"/>
                <w14:ligatures w14:val="none"/>
              </w:rPr>
            </w:pPr>
            <w:r>
              <w:rPr>
                <w:rFonts w:ascii="Arial" w:hAnsi="Arial" w:cs="Arial"/>
                <w14:ligatures w14:val="none"/>
              </w:rPr>
              <w:t>PTA Self-study Workshop</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24E986F" w14:textId="77777777" w:rsidR="00845407" w:rsidRDefault="00845407">
            <w:pPr>
              <w:rPr>
                <w:rFonts w:ascii="Arial" w:hAnsi="Arial" w:cs="Arial"/>
                <w14:ligatures w14:val="none"/>
              </w:rPr>
            </w:pPr>
            <w:r>
              <w:rPr>
                <w:rFonts w:ascii="Arial" w:hAnsi="Arial" w:cs="Arial"/>
                <w14:ligatures w14:val="none"/>
              </w:rPr>
              <w:t>Asynchronous modules with synchronous Q&amp;A</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5C3AC2FF" w14:textId="77777777" w:rsidR="00845407" w:rsidRDefault="00845407">
            <w:pPr>
              <w:rPr>
                <w:rFonts w:ascii="Arial" w:hAnsi="Arial" w:cs="Arial"/>
                <w14:ligatures w14:val="none"/>
              </w:rPr>
            </w:pPr>
            <w:r>
              <w:rPr>
                <w:rFonts w:ascii="Arial" w:hAnsi="Arial" w:cs="Arial"/>
                <w14:ligatures w14:val="none"/>
              </w:rPr>
              <w:t xml:space="preserve">Third Quarter Synchronous Q&amp;A </w:t>
            </w:r>
          </w:p>
          <w:p w14:paraId="5557A752" w14:textId="77777777" w:rsidR="00845407" w:rsidRDefault="00845407">
            <w:pPr>
              <w:rPr>
                <w:rFonts w:ascii="Arial" w:hAnsi="Arial" w:cs="Arial"/>
                <w14:ligatures w14:val="none"/>
              </w:rPr>
            </w:pPr>
            <w:r>
              <w:rPr>
                <w:rFonts w:ascii="Arial" w:hAnsi="Arial" w:cs="Arial"/>
                <w14:ligatures w14:val="none"/>
              </w:rPr>
              <w:t>Tuesday, Aug. 13; 2-3 p.m.</w:t>
            </w:r>
          </w:p>
        </w:tc>
      </w:tr>
      <w:tr w:rsidR="00845407" w14:paraId="23CF5EEF"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79892" w14:textId="77777777" w:rsidR="00845407" w:rsidRDefault="00845407">
            <w:pPr>
              <w:rPr>
                <w:rFonts w:ascii="Arial" w:hAnsi="Arial" w:cs="Arial"/>
                <w14:ligatures w14:val="none"/>
              </w:rPr>
            </w:pPr>
            <w:r>
              <w:rPr>
                <w:rFonts w:ascii="Arial" w:hAnsi="Arial" w:cs="Arial"/>
                <w14:ligatures w14:val="none"/>
              </w:rPr>
              <w:t>2025 Annual Dues Invoice</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564DE0D" w14:textId="77777777" w:rsidR="00845407" w:rsidRDefault="00845407">
            <w:pPr>
              <w:rPr>
                <w:rFonts w:ascii="Arial" w:hAnsi="Arial" w:cs="Arial"/>
                <w14:ligatures w14:val="none"/>
              </w:rPr>
            </w:pPr>
            <w:r>
              <w:rPr>
                <w:rFonts w:ascii="Arial" w:hAnsi="Arial" w:cs="Arial"/>
                <w14:ligatures w14:val="none"/>
              </w:rPr>
              <w:t>Communication to programs</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79A7575C" w14:textId="77777777" w:rsidR="00845407" w:rsidRDefault="00845407">
            <w:pPr>
              <w:rPr>
                <w:rFonts w:ascii="Arial" w:hAnsi="Arial" w:cs="Arial"/>
                <w14:ligatures w14:val="none"/>
              </w:rPr>
            </w:pPr>
            <w:r>
              <w:rPr>
                <w:rFonts w:ascii="Arial" w:hAnsi="Arial" w:cs="Arial"/>
                <w14:ligatures w14:val="none"/>
              </w:rPr>
              <w:t>By Sept. 9</w:t>
            </w:r>
          </w:p>
        </w:tc>
      </w:tr>
      <w:tr w:rsidR="00845407" w14:paraId="3DAE357B"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9A9B3" w14:textId="77777777" w:rsidR="00845407" w:rsidRDefault="00845407">
            <w:pPr>
              <w:rPr>
                <w:rFonts w:ascii="Arial" w:hAnsi="Arial" w:cs="Arial"/>
                <w14:ligatures w14:val="none"/>
              </w:rPr>
            </w:pPr>
            <w:r>
              <w:rPr>
                <w:rFonts w:ascii="Arial" w:hAnsi="Arial" w:cs="Arial"/>
                <w14:ligatures w14:val="none"/>
              </w:rPr>
              <w:t>CAPTE fall panel meetings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7701EAF" w14:textId="77777777" w:rsidR="00845407" w:rsidRDefault="00845407">
            <w:pPr>
              <w:rPr>
                <w:rFonts w:ascii="Arial" w:hAnsi="Arial" w:cs="Arial"/>
                <w14:ligatures w14:val="none"/>
              </w:rPr>
            </w:pPr>
            <w:r>
              <w:rPr>
                <w:rFonts w:ascii="Arial" w:hAnsi="Arial" w:cs="Arial"/>
                <w14:ligatures w14:val="none"/>
              </w:rPr>
              <w:t>Virtual</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7355CD34" w14:textId="77777777" w:rsidR="00845407" w:rsidRDefault="00845407">
            <w:pPr>
              <w:rPr>
                <w:rFonts w:ascii="Arial" w:hAnsi="Arial" w:cs="Arial"/>
                <w14:ligatures w14:val="none"/>
              </w:rPr>
            </w:pPr>
            <w:r>
              <w:rPr>
                <w:rFonts w:ascii="Arial" w:hAnsi="Arial" w:cs="Arial"/>
                <w14:ligatures w14:val="none"/>
              </w:rPr>
              <w:t xml:space="preserve">Oct. 3-11 </w:t>
            </w:r>
          </w:p>
        </w:tc>
      </w:tr>
      <w:tr w:rsidR="00845407" w14:paraId="5B7B8156"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979C" w14:textId="77777777" w:rsidR="00845407" w:rsidRDefault="00845407">
            <w:pPr>
              <w:rPr>
                <w:rFonts w:ascii="Arial" w:hAnsi="Arial" w:cs="Arial"/>
                <w14:ligatures w14:val="none"/>
              </w:rPr>
            </w:pPr>
            <w:r>
              <w:rPr>
                <w:rFonts w:ascii="Arial" w:hAnsi="Arial" w:cs="Arial"/>
                <w14:ligatures w14:val="none"/>
              </w:rPr>
              <w:t>New reviewer training</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233130A" w14:textId="77777777" w:rsidR="00845407" w:rsidRDefault="00845407">
            <w:pPr>
              <w:rPr>
                <w:rFonts w:ascii="Arial" w:hAnsi="Arial" w:cs="Arial"/>
                <w14:ligatures w14:val="none"/>
              </w:rPr>
            </w:pPr>
            <w:r>
              <w:rPr>
                <w:rFonts w:ascii="Arial" w:hAnsi="Arial" w:cs="Arial"/>
                <w14:ligatures w14:val="none"/>
              </w:rPr>
              <w:t xml:space="preserve">Synchronous session </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6C6E3887" w14:textId="77777777" w:rsidR="00845407" w:rsidRDefault="00845407">
            <w:pPr>
              <w:rPr>
                <w:rFonts w:ascii="Arial" w:hAnsi="Arial" w:cs="Arial"/>
                <w14:ligatures w14:val="none"/>
              </w:rPr>
            </w:pPr>
            <w:r>
              <w:rPr>
                <w:rFonts w:ascii="Arial" w:hAnsi="Arial" w:cs="Arial"/>
                <w14:ligatures w14:val="none"/>
              </w:rPr>
              <w:t>Oct. 23; 4-7 p.m. ET</w:t>
            </w:r>
          </w:p>
        </w:tc>
      </w:tr>
      <w:tr w:rsidR="00845407" w14:paraId="4DE3347B"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DA878" w14:textId="77777777" w:rsidR="00845407" w:rsidRDefault="00845407">
            <w:pPr>
              <w:rPr>
                <w:rFonts w:ascii="Arial" w:hAnsi="Arial" w:cs="Arial"/>
                <w14:ligatures w14:val="none"/>
              </w:rPr>
            </w:pPr>
            <w:r>
              <w:rPr>
                <w:rFonts w:ascii="Arial" w:hAnsi="Arial" w:cs="Arial"/>
                <w14:ligatures w14:val="none"/>
              </w:rPr>
              <w:t>CAPTE Board fall meeting</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8D4D079" w14:textId="77777777" w:rsidR="00845407" w:rsidRDefault="00845407">
            <w:pPr>
              <w:rPr>
                <w:rFonts w:ascii="Arial" w:hAnsi="Arial" w:cs="Arial"/>
                <w14:ligatures w14:val="none"/>
              </w:rPr>
            </w:pPr>
            <w:r>
              <w:rPr>
                <w:rFonts w:ascii="Arial" w:hAnsi="Arial" w:cs="Arial"/>
                <w14:ligatures w14:val="none"/>
              </w:rPr>
              <w:t>Virtual</w:t>
            </w:r>
          </w:p>
          <w:p w14:paraId="674E735E" w14:textId="77777777" w:rsidR="00845407" w:rsidRDefault="00845407">
            <w:pPr>
              <w:rPr>
                <w:rFonts w:ascii="Arial" w:hAnsi="Arial" w:cs="Arial"/>
                <w14:ligatures w14:val="none"/>
              </w:rPr>
            </w:pPr>
            <w:r>
              <w:rPr>
                <w:rFonts w:ascii="Arial" w:hAnsi="Arial" w:cs="Arial"/>
                <w14:ligatures w14:val="none"/>
              </w:rPr>
              <w:t>In person</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47ACCCF1" w14:textId="77777777" w:rsidR="00845407" w:rsidRDefault="00845407">
            <w:pPr>
              <w:rPr>
                <w:rFonts w:ascii="Arial" w:hAnsi="Arial" w:cs="Arial"/>
                <w14:ligatures w14:val="none"/>
              </w:rPr>
            </w:pPr>
            <w:r>
              <w:rPr>
                <w:rFonts w:ascii="Arial" w:hAnsi="Arial" w:cs="Arial"/>
                <w14:ligatures w14:val="none"/>
              </w:rPr>
              <w:t xml:space="preserve">Oct. 25-26 </w:t>
            </w:r>
          </w:p>
          <w:p w14:paraId="4B3F13B0" w14:textId="77777777" w:rsidR="00845407" w:rsidRDefault="00845407">
            <w:pPr>
              <w:rPr>
                <w:rFonts w:ascii="Arial" w:hAnsi="Arial" w:cs="Arial"/>
                <w14:ligatures w14:val="none"/>
              </w:rPr>
            </w:pPr>
            <w:r>
              <w:rPr>
                <w:rFonts w:ascii="Arial" w:hAnsi="Arial" w:cs="Arial"/>
                <w14:ligatures w14:val="none"/>
              </w:rPr>
              <w:t xml:space="preserve">Oct. 28-29 </w:t>
            </w:r>
          </w:p>
        </w:tc>
      </w:tr>
      <w:tr w:rsidR="00845407" w14:paraId="0C8F6436"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141F4" w14:textId="77777777" w:rsidR="00845407" w:rsidRDefault="00845407">
            <w:pPr>
              <w:rPr>
                <w:rFonts w:ascii="Arial" w:hAnsi="Arial" w:cs="Arial"/>
                <w14:ligatures w14:val="none"/>
              </w:rPr>
            </w:pPr>
            <w:r>
              <w:rPr>
                <w:rFonts w:ascii="Arial" w:hAnsi="Arial" w:cs="Arial"/>
                <w14:ligatures w14:val="none"/>
              </w:rPr>
              <w:t>Current reviewer annual training</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E2BFD5D" w14:textId="77777777" w:rsidR="00845407" w:rsidRDefault="00845407">
            <w:pPr>
              <w:rPr>
                <w:rFonts w:ascii="Arial" w:hAnsi="Arial" w:cs="Arial"/>
                <w14:ligatures w14:val="none"/>
              </w:rPr>
            </w:pPr>
            <w:r>
              <w:rPr>
                <w:rFonts w:ascii="Arial" w:hAnsi="Arial" w:cs="Arial"/>
                <w14:ligatures w14:val="none"/>
              </w:rPr>
              <w:t>Synchronous session</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08A3BCD1" w14:textId="77777777" w:rsidR="00845407" w:rsidRDefault="00845407">
            <w:pPr>
              <w:rPr>
                <w:rFonts w:ascii="Arial" w:hAnsi="Arial" w:cs="Arial"/>
                <w14:ligatures w14:val="none"/>
              </w:rPr>
            </w:pPr>
            <w:r>
              <w:rPr>
                <w:rFonts w:ascii="Arial" w:hAnsi="Arial" w:cs="Arial"/>
                <w14:ligatures w14:val="none"/>
              </w:rPr>
              <w:t>Oct. 28; 4-5:30 p.m. ET</w:t>
            </w:r>
          </w:p>
        </w:tc>
      </w:tr>
      <w:tr w:rsidR="00845407" w14:paraId="35178EE1" w14:textId="77777777" w:rsidTr="00845407">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42DA0" w14:textId="77777777" w:rsidR="00845407" w:rsidRDefault="00845407">
            <w:pPr>
              <w:rPr>
                <w:rFonts w:ascii="Arial" w:hAnsi="Arial" w:cs="Arial"/>
                <w14:ligatures w14:val="none"/>
              </w:rPr>
            </w:pPr>
            <w:r>
              <w:rPr>
                <w:rFonts w:ascii="Arial" w:hAnsi="Arial" w:cs="Arial"/>
                <w14:ligatures w14:val="none"/>
              </w:rPr>
              <w:lastRenderedPageBreak/>
              <w:t>PTA Self-study Workshop</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F57544D" w14:textId="77777777" w:rsidR="00845407" w:rsidRDefault="00845407">
            <w:pPr>
              <w:rPr>
                <w:rFonts w:ascii="Arial" w:hAnsi="Arial" w:cs="Arial"/>
                <w14:ligatures w14:val="none"/>
              </w:rPr>
            </w:pPr>
            <w:r>
              <w:rPr>
                <w:rFonts w:ascii="Arial" w:hAnsi="Arial" w:cs="Arial"/>
                <w14:ligatures w14:val="none"/>
              </w:rPr>
              <w:t>Asynchronous modules with synchronous Q&amp;A</w:t>
            </w:r>
          </w:p>
        </w:tc>
        <w:tc>
          <w:tcPr>
            <w:tcW w:w="3775" w:type="dxa"/>
            <w:tcBorders>
              <w:top w:val="nil"/>
              <w:left w:val="nil"/>
              <w:bottom w:val="single" w:sz="8" w:space="0" w:color="auto"/>
              <w:right w:val="single" w:sz="8" w:space="0" w:color="auto"/>
            </w:tcBorders>
            <w:tcMar>
              <w:top w:w="0" w:type="dxa"/>
              <w:left w:w="108" w:type="dxa"/>
              <w:bottom w:w="0" w:type="dxa"/>
              <w:right w:w="108" w:type="dxa"/>
            </w:tcMar>
            <w:hideMark/>
          </w:tcPr>
          <w:p w14:paraId="3449ED82" w14:textId="77777777" w:rsidR="00845407" w:rsidRDefault="00845407">
            <w:pPr>
              <w:rPr>
                <w:rFonts w:ascii="Arial" w:hAnsi="Arial" w:cs="Arial"/>
                <w14:ligatures w14:val="none"/>
              </w:rPr>
            </w:pPr>
            <w:r>
              <w:rPr>
                <w:rFonts w:ascii="Arial" w:hAnsi="Arial" w:cs="Arial"/>
                <w14:ligatures w14:val="none"/>
              </w:rPr>
              <w:t xml:space="preserve">Fourth Quarter Synchronous Q&amp;A </w:t>
            </w:r>
          </w:p>
          <w:p w14:paraId="13295E69" w14:textId="77777777" w:rsidR="00845407" w:rsidRDefault="00845407">
            <w:pPr>
              <w:rPr>
                <w:rFonts w:ascii="Arial" w:hAnsi="Arial" w:cs="Arial"/>
                <w14:ligatures w14:val="none"/>
              </w:rPr>
            </w:pPr>
            <w:r>
              <w:rPr>
                <w:rFonts w:ascii="Arial" w:hAnsi="Arial" w:cs="Arial"/>
                <w14:ligatures w14:val="none"/>
              </w:rPr>
              <w:t>Monday, Nov. 4; 4-5 p.m.</w:t>
            </w:r>
          </w:p>
        </w:tc>
      </w:tr>
    </w:tbl>
    <w:p w14:paraId="37AC15A7" w14:textId="77777777" w:rsidR="00845407" w:rsidRDefault="00845407"/>
    <w:sectPr w:rsidR="00845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140BF"/>
    <w:multiLevelType w:val="hybridMultilevel"/>
    <w:tmpl w:val="3BAC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70079A"/>
    <w:multiLevelType w:val="hybridMultilevel"/>
    <w:tmpl w:val="456CC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09130545">
    <w:abstractNumId w:val="1"/>
    <w:lvlOverride w:ilvl="0"/>
    <w:lvlOverride w:ilvl="1"/>
    <w:lvlOverride w:ilvl="2"/>
    <w:lvlOverride w:ilvl="3"/>
    <w:lvlOverride w:ilvl="4"/>
    <w:lvlOverride w:ilvl="5"/>
    <w:lvlOverride w:ilvl="6"/>
    <w:lvlOverride w:ilvl="7"/>
    <w:lvlOverride w:ilvl="8"/>
  </w:num>
  <w:num w:numId="2" w16cid:durableId="17841812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07"/>
    <w:rsid w:val="005768A7"/>
    <w:rsid w:val="00845407"/>
    <w:rsid w:val="00A1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FF278"/>
  <w15:chartTrackingRefBased/>
  <w15:docId w15:val="{25EE6E7D-B95F-4E50-B147-1C79DDAD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407"/>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845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4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4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4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4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407"/>
    <w:rPr>
      <w:rFonts w:eastAsiaTheme="majorEastAsia" w:cstheme="majorBidi"/>
      <w:color w:val="272727" w:themeColor="text1" w:themeTint="D8"/>
    </w:rPr>
  </w:style>
  <w:style w:type="paragraph" w:styleId="Title">
    <w:name w:val="Title"/>
    <w:basedOn w:val="Normal"/>
    <w:next w:val="Normal"/>
    <w:link w:val="TitleChar"/>
    <w:uiPriority w:val="10"/>
    <w:qFormat/>
    <w:rsid w:val="008454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407"/>
    <w:pPr>
      <w:spacing w:before="160"/>
      <w:jc w:val="center"/>
    </w:pPr>
    <w:rPr>
      <w:i/>
      <w:iCs/>
      <w:color w:val="404040" w:themeColor="text1" w:themeTint="BF"/>
    </w:rPr>
  </w:style>
  <w:style w:type="character" w:customStyle="1" w:styleId="QuoteChar">
    <w:name w:val="Quote Char"/>
    <w:basedOn w:val="DefaultParagraphFont"/>
    <w:link w:val="Quote"/>
    <w:uiPriority w:val="29"/>
    <w:rsid w:val="00845407"/>
    <w:rPr>
      <w:i/>
      <w:iCs/>
      <w:color w:val="404040" w:themeColor="text1" w:themeTint="BF"/>
    </w:rPr>
  </w:style>
  <w:style w:type="paragraph" w:styleId="ListParagraph">
    <w:name w:val="List Paragraph"/>
    <w:basedOn w:val="Normal"/>
    <w:uiPriority w:val="34"/>
    <w:qFormat/>
    <w:rsid w:val="00845407"/>
    <w:pPr>
      <w:ind w:left="720"/>
      <w:contextualSpacing/>
    </w:pPr>
  </w:style>
  <w:style w:type="character" w:styleId="IntenseEmphasis">
    <w:name w:val="Intense Emphasis"/>
    <w:basedOn w:val="DefaultParagraphFont"/>
    <w:uiPriority w:val="21"/>
    <w:qFormat/>
    <w:rsid w:val="00845407"/>
    <w:rPr>
      <w:i/>
      <w:iCs/>
      <w:color w:val="0F4761" w:themeColor="accent1" w:themeShade="BF"/>
    </w:rPr>
  </w:style>
  <w:style w:type="paragraph" w:styleId="IntenseQuote">
    <w:name w:val="Intense Quote"/>
    <w:basedOn w:val="Normal"/>
    <w:next w:val="Normal"/>
    <w:link w:val="IntenseQuoteChar"/>
    <w:uiPriority w:val="30"/>
    <w:qFormat/>
    <w:rsid w:val="00845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407"/>
    <w:rPr>
      <w:i/>
      <w:iCs/>
      <w:color w:val="0F4761" w:themeColor="accent1" w:themeShade="BF"/>
    </w:rPr>
  </w:style>
  <w:style w:type="character" w:styleId="IntenseReference">
    <w:name w:val="Intense Reference"/>
    <w:basedOn w:val="DefaultParagraphFont"/>
    <w:uiPriority w:val="32"/>
    <w:qFormat/>
    <w:rsid w:val="00845407"/>
    <w:rPr>
      <w:b/>
      <w:bCs/>
      <w:smallCaps/>
      <w:color w:val="0F4761" w:themeColor="accent1" w:themeShade="BF"/>
      <w:spacing w:val="5"/>
    </w:rPr>
  </w:style>
  <w:style w:type="character" w:styleId="Hyperlink">
    <w:name w:val="Hyperlink"/>
    <w:basedOn w:val="DefaultParagraphFont"/>
    <w:uiPriority w:val="99"/>
    <w:semiHidden/>
    <w:unhideWhenUsed/>
    <w:rsid w:val="0084540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7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teonline.org/faculty-and-program-resources/resource_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pteonline.org/faculty-and-program-resources/resource_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CBAE.2ACC21A0" TargetMode="External"/><Relationship Id="rId11" Type="http://schemas.openxmlformats.org/officeDocument/2006/relationships/hyperlink" Target="https://www.capteonline.org/faculty-and-program-resources/resource_documents/accreditation-handbook/rules-of-practice-and-procedure" TargetMode="External"/><Relationship Id="rId5" Type="http://schemas.openxmlformats.org/officeDocument/2006/relationships/image" Target="media/image1.png"/><Relationship Id="rId10" Type="http://schemas.openxmlformats.org/officeDocument/2006/relationships/hyperlink" Target="https://www.capteonline.org/about-capte/recent-actions-and-updates/recent-actions" TargetMode="External"/><Relationship Id="rId4" Type="http://schemas.openxmlformats.org/officeDocument/2006/relationships/webSettings" Target="webSettings.xml"/><Relationship Id="rId9" Type="http://schemas.openxmlformats.org/officeDocument/2006/relationships/hyperlink" Target="https://www.capteonline.org/faculty-and-program-resources/resource_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5682</Characters>
  <Application>Microsoft Office Word</Application>
  <DocSecurity>0</DocSecurity>
  <Lines>202</Lines>
  <Paragraphs>133</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Artis, Tim</cp:lastModifiedBy>
  <cp:revision>2</cp:revision>
  <dcterms:created xsi:type="dcterms:W3CDTF">2024-08-14T14:18:00Z</dcterms:created>
  <dcterms:modified xsi:type="dcterms:W3CDTF">2024-08-14T14:19:00Z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3568c1e4-2f4d-483b-a9fe-b133f267536c</vt:lpwstr>
  </property>
</Properties>
</file>