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68F0" w14:textId="77777777" w:rsidR="009E71B9" w:rsidRDefault="009E71B9" w:rsidP="00B36851">
      <w:pPr>
        <w:jc w:val="right"/>
        <w:rPr>
          <w:sz w:val="16"/>
          <w:szCs w:val="16"/>
        </w:rPr>
      </w:pPr>
    </w:p>
    <w:p w14:paraId="5A61B08D" w14:textId="2733E270" w:rsidR="009E71B9" w:rsidRPr="00B41841" w:rsidRDefault="009E71B9" w:rsidP="00B36851">
      <w:pPr>
        <w:ind w:right="180"/>
        <w:jc w:val="right"/>
        <w:rPr>
          <w:sz w:val="16"/>
          <w:szCs w:val="16"/>
        </w:rPr>
      </w:pPr>
      <w:r w:rsidRPr="00B41841">
        <w:rPr>
          <w:sz w:val="16"/>
          <w:szCs w:val="16"/>
        </w:rPr>
        <w:t xml:space="preserve">Last updated: </w:t>
      </w:r>
      <w:r w:rsidR="007007F6">
        <w:rPr>
          <w:sz w:val="16"/>
          <w:szCs w:val="16"/>
        </w:rPr>
        <w:t>6</w:t>
      </w:r>
      <w:r w:rsidR="00B41841" w:rsidRPr="00B41841">
        <w:rPr>
          <w:sz w:val="16"/>
          <w:szCs w:val="16"/>
        </w:rPr>
        <w:t>/</w:t>
      </w:r>
      <w:r w:rsidR="00B23B6D">
        <w:rPr>
          <w:sz w:val="16"/>
          <w:szCs w:val="16"/>
        </w:rPr>
        <w:t>1</w:t>
      </w:r>
      <w:r w:rsidR="007007F6">
        <w:rPr>
          <w:sz w:val="16"/>
          <w:szCs w:val="16"/>
        </w:rPr>
        <w:t>0</w:t>
      </w:r>
      <w:r w:rsidR="00B41841" w:rsidRPr="00B41841">
        <w:rPr>
          <w:sz w:val="16"/>
          <w:szCs w:val="16"/>
        </w:rPr>
        <w:t>/2</w:t>
      </w:r>
      <w:r w:rsidR="007007F6">
        <w:rPr>
          <w:sz w:val="16"/>
          <w:szCs w:val="16"/>
        </w:rPr>
        <w:t>2</w:t>
      </w:r>
    </w:p>
    <w:p w14:paraId="70BF0A9B" w14:textId="77777777" w:rsidR="009E71B9" w:rsidRPr="00B41841" w:rsidRDefault="009E71B9" w:rsidP="00B36851">
      <w:pPr>
        <w:ind w:right="180"/>
        <w:jc w:val="right"/>
        <w:rPr>
          <w:sz w:val="16"/>
          <w:szCs w:val="16"/>
        </w:rPr>
      </w:pPr>
      <w:r w:rsidRPr="00B41841">
        <w:rPr>
          <w:sz w:val="16"/>
          <w:szCs w:val="16"/>
        </w:rPr>
        <w:t xml:space="preserve">Contact: </w:t>
      </w:r>
      <w:hyperlink r:id="rId8" w:history="1">
        <w:r w:rsidRPr="00B41841">
          <w:rPr>
            <w:rStyle w:val="Hyperlink"/>
            <w:sz w:val="16"/>
            <w:szCs w:val="16"/>
          </w:rPr>
          <w:t>accreditation@apta.org</w:t>
        </w:r>
      </w:hyperlink>
    </w:p>
    <w:p w14:paraId="6C06C009" w14:textId="0B33BE38" w:rsidR="009E71B9" w:rsidRPr="00B41841" w:rsidRDefault="00A60CB6" w:rsidP="00B36851">
      <w:r>
        <w:rPr>
          <w:noProof/>
        </w:rPr>
        <w:pict w14:anchorId="4D7E8E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ext&#10;&#10;Description automatically generated" style="width:161.75pt;height:84.15pt;visibility:visible;mso-wrap-style:square">
            <v:imagedata r:id="rId9" o:title="Text&#10;&#10;Description automatically generated"/>
          </v:shape>
        </w:pict>
      </w:r>
    </w:p>
    <w:p w14:paraId="5A02107B" w14:textId="77777777" w:rsidR="009E71B9" w:rsidRPr="00B41841" w:rsidRDefault="009E71B9" w:rsidP="00B36851"/>
    <w:p w14:paraId="1C3F183A" w14:textId="77777777" w:rsidR="009E71B9" w:rsidRPr="00B41841" w:rsidRDefault="009E71B9" w:rsidP="00B36851">
      <w:pPr>
        <w:jc w:val="center"/>
        <w:rPr>
          <w:rFonts w:cs="Arial"/>
          <w:b/>
        </w:rPr>
      </w:pPr>
    </w:p>
    <w:p w14:paraId="3B911EDF" w14:textId="77777777" w:rsidR="009E71B9" w:rsidRPr="00B41841" w:rsidRDefault="009E71B9" w:rsidP="00B36851">
      <w:pPr>
        <w:jc w:val="center"/>
        <w:rPr>
          <w:rFonts w:cs="Arial"/>
        </w:rPr>
      </w:pPr>
      <w:r w:rsidRPr="00B41841">
        <w:rPr>
          <w:rFonts w:cs="Arial"/>
        </w:rPr>
        <w:t>Commission on Accreditation in Physical Therapy Education</w:t>
      </w:r>
    </w:p>
    <w:p w14:paraId="495A1486" w14:textId="77777777" w:rsidR="009E71B9" w:rsidRPr="00B41841" w:rsidRDefault="009E71B9" w:rsidP="00B36851">
      <w:pPr>
        <w:jc w:val="center"/>
        <w:rPr>
          <w:rFonts w:cs="Arial"/>
        </w:rPr>
      </w:pPr>
      <w:r w:rsidRPr="00B41841">
        <w:rPr>
          <w:rFonts w:cs="Arial"/>
        </w:rPr>
        <w:t>American Physical Therapy Association</w:t>
      </w:r>
    </w:p>
    <w:p w14:paraId="1FD22569" w14:textId="77777777" w:rsidR="009E71B9" w:rsidRPr="00B41841" w:rsidRDefault="009E71B9" w:rsidP="00B36851">
      <w:pPr>
        <w:rPr>
          <w:rFonts w:cs="Arial"/>
        </w:rPr>
      </w:pPr>
    </w:p>
    <w:p w14:paraId="5BF1E09E" w14:textId="77777777" w:rsidR="009E71B9" w:rsidRPr="00B41841" w:rsidRDefault="002E2D54" w:rsidP="00B36851">
      <w:pPr>
        <w:jc w:val="center"/>
        <w:rPr>
          <w:rFonts w:cs="Arial"/>
          <w:b/>
        </w:rPr>
      </w:pPr>
      <w:r w:rsidRPr="00B41841">
        <w:rPr>
          <w:rFonts w:cs="Arial"/>
          <w:b/>
        </w:rPr>
        <w:t>INSTRUCTIONS FOR COMPLETING THE</w:t>
      </w:r>
    </w:p>
    <w:p w14:paraId="6943056E" w14:textId="77777777" w:rsidR="009E71B9" w:rsidRPr="00B41841" w:rsidRDefault="009E71B9" w:rsidP="00B36851">
      <w:pPr>
        <w:jc w:val="center"/>
        <w:rPr>
          <w:b/>
        </w:rPr>
      </w:pPr>
      <w:r w:rsidRPr="00B41841">
        <w:rPr>
          <w:b/>
        </w:rPr>
        <w:t>VISIT REPORT</w:t>
      </w:r>
    </w:p>
    <w:p w14:paraId="4B344CB7" w14:textId="77777777" w:rsidR="009E71B9" w:rsidRPr="00B41841" w:rsidRDefault="002E2D54" w:rsidP="00B36851">
      <w:pPr>
        <w:jc w:val="center"/>
        <w:rPr>
          <w:rFonts w:cs="Arial"/>
          <w:b/>
        </w:rPr>
      </w:pPr>
      <w:r w:rsidRPr="00B41841">
        <w:rPr>
          <w:rFonts w:cs="Arial"/>
          <w:b/>
        </w:rPr>
        <w:t>FOR</w:t>
      </w:r>
    </w:p>
    <w:p w14:paraId="306FD6B5" w14:textId="77777777" w:rsidR="009E71B9" w:rsidRPr="00B41841" w:rsidRDefault="009E71B9" w:rsidP="00B36851">
      <w:pPr>
        <w:jc w:val="center"/>
        <w:rPr>
          <w:rFonts w:cs="Arial"/>
          <w:b/>
        </w:rPr>
      </w:pPr>
      <w:r w:rsidRPr="00B41841">
        <w:rPr>
          <w:rFonts w:cs="Arial"/>
          <w:b/>
        </w:rPr>
        <w:t xml:space="preserve">PHYSICAL THERAPIST </w:t>
      </w:r>
      <w:r w:rsidR="005D5F17" w:rsidRPr="00B41841">
        <w:rPr>
          <w:rFonts w:cs="Arial"/>
          <w:b/>
        </w:rPr>
        <w:t xml:space="preserve">ASSISTANT </w:t>
      </w:r>
      <w:r w:rsidRPr="00B41841">
        <w:rPr>
          <w:rFonts w:cs="Arial"/>
          <w:b/>
        </w:rPr>
        <w:t>EDUCATION PROGRAMS</w:t>
      </w:r>
    </w:p>
    <w:p w14:paraId="4D8CA982" w14:textId="77777777" w:rsidR="009E71B9" w:rsidRPr="00B41841" w:rsidRDefault="009E71B9" w:rsidP="00B36851">
      <w:pPr>
        <w:jc w:val="center"/>
        <w:rPr>
          <w:rFonts w:cs="Arial"/>
          <w:b/>
        </w:rPr>
      </w:pPr>
      <w:r w:rsidRPr="00B41841">
        <w:rPr>
          <w:rFonts w:cs="Arial"/>
          <w:b/>
        </w:rPr>
        <w:t xml:space="preserve">USING THE </w:t>
      </w:r>
      <w:r w:rsidR="002E2D54" w:rsidRPr="00B41841">
        <w:rPr>
          <w:rFonts w:cs="Arial"/>
          <w:b/>
        </w:rPr>
        <w:t>STANDARDS AND REQUIRED ELEMENTS</w:t>
      </w:r>
    </w:p>
    <w:p w14:paraId="284FAC35" w14:textId="77777777" w:rsidR="00732741" w:rsidRPr="00B41841" w:rsidRDefault="00732741" w:rsidP="00B36851">
      <w:pPr>
        <w:jc w:val="center"/>
        <w:rPr>
          <w:rFonts w:cs="Arial"/>
          <w:b/>
        </w:rPr>
      </w:pPr>
    </w:p>
    <w:p w14:paraId="138E27C7" w14:textId="77777777" w:rsidR="002E2D54" w:rsidRPr="00B41841" w:rsidRDefault="002E2D54" w:rsidP="00B36851">
      <w:pPr>
        <w:jc w:val="center"/>
        <w:rPr>
          <w:rFonts w:cs="Arial"/>
          <w:b/>
        </w:rPr>
      </w:pPr>
    </w:p>
    <w:p w14:paraId="4F98AB73" w14:textId="77777777" w:rsidR="009E71B9" w:rsidRPr="00B41841" w:rsidRDefault="009E71B9" w:rsidP="00B36851">
      <w:pPr>
        <w:rPr>
          <w:rFonts w:cs="Arial"/>
          <w:b/>
        </w:rPr>
      </w:pPr>
      <w:r w:rsidRPr="00B41841">
        <w:rPr>
          <w:rFonts w:cs="Arial"/>
          <w:b/>
        </w:rPr>
        <w:t>GENERAL INTRODUCTION</w:t>
      </w:r>
    </w:p>
    <w:p w14:paraId="2EF6306C" w14:textId="77777777" w:rsidR="00225A20" w:rsidRPr="00B41841" w:rsidRDefault="009E71B9" w:rsidP="00B36851">
      <w:pPr>
        <w:rPr>
          <w:rFonts w:cs="Arial"/>
        </w:rPr>
      </w:pPr>
      <w:r w:rsidRPr="00B41841">
        <w:rPr>
          <w:rFonts w:cs="Arial"/>
          <w:b/>
        </w:rPr>
        <w:t xml:space="preserve">These instructions have been modified to reflect the Standards and Required Elements.  </w:t>
      </w:r>
      <w:r w:rsidRPr="00B41841">
        <w:rPr>
          <w:rFonts w:cs="Arial"/>
        </w:rPr>
        <w:t>Please review them carefully and contact staff in the Department of Accreditation should you have any questions.</w:t>
      </w:r>
      <w:r w:rsidR="00225A20" w:rsidRPr="00B41841">
        <w:rPr>
          <w:rFonts w:cs="Arial"/>
        </w:rPr>
        <w:t xml:space="preserve">  Accreditation staff will delete these instructions after the report is submitted.</w:t>
      </w:r>
    </w:p>
    <w:p w14:paraId="35AC6A50" w14:textId="77777777" w:rsidR="009E71B9" w:rsidRPr="00B41841" w:rsidRDefault="009E71B9" w:rsidP="00B36851">
      <w:pPr>
        <w:rPr>
          <w:rFonts w:cs="Arial"/>
        </w:rPr>
      </w:pPr>
    </w:p>
    <w:p w14:paraId="3277590D" w14:textId="3B37A8D4" w:rsidR="009E71B9" w:rsidRPr="00B41841" w:rsidRDefault="009E71B9" w:rsidP="00B36851">
      <w:pPr>
        <w:rPr>
          <w:rFonts w:cs="Arial"/>
        </w:rPr>
      </w:pPr>
      <w:r w:rsidRPr="00B41841">
        <w:rPr>
          <w:rFonts w:cs="Arial"/>
        </w:rPr>
        <w:t xml:space="preserve">The Visit Report is used as a data source for CAPTE in their decision-making about the program.  This report is used by the team to document the quality of the program relative to the </w:t>
      </w:r>
      <w:r w:rsidRPr="00B41841">
        <w:rPr>
          <w:rFonts w:cs="Arial"/>
          <w:i/>
        </w:rPr>
        <w:t>Standards and Required Elements for Accreditation of Education Programs for the Preparation of Physical Therapist</w:t>
      </w:r>
      <w:r w:rsidR="00C70E9F">
        <w:rPr>
          <w:rFonts w:cs="Arial"/>
          <w:i/>
        </w:rPr>
        <w:t xml:space="preserve"> Assistant</w:t>
      </w:r>
      <w:r w:rsidRPr="00B41841">
        <w:rPr>
          <w:rFonts w:cs="Arial"/>
        </w:rPr>
        <w:t xml:space="preserve"> and not just whether components are present or absent.  An effort should be made in completing the Visit Report to assist the reader's understanding of the program as a whole and in context to the environment in which the program operates.</w:t>
      </w:r>
    </w:p>
    <w:p w14:paraId="27A02755" w14:textId="77777777" w:rsidR="009E71B9" w:rsidRPr="00B41841" w:rsidRDefault="009E71B9" w:rsidP="00B36851">
      <w:pPr>
        <w:rPr>
          <w:rFonts w:cs="Arial"/>
        </w:rPr>
      </w:pPr>
    </w:p>
    <w:p w14:paraId="4611B907" w14:textId="77777777" w:rsidR="009E71B9" w:rsidRPr="00B41841" w:rsidRDefault="009E71B9" w:rsidP="00B36851">
      <w:pPr>
        <w:rPr>
          <w:rFonts w:cs="Arial"/>
        </w:rPr>
      </w:pPr>
      <w:r w:rsidRPr="00B41841">
        <w:rPr>
          <w:rFonts w:cs="Arial"/>
        </w:rPr>
        <w:t xml:space="preserve">The report submitted by the team should complement and validate, </w:t>
      </w:r>
      <w:r w:rsidRPr="00B41841">
        <w:rPr>
          <w:rFonts w:cs="Arial"/>
          <w:b/>
        </w:rPr>
        <w:t>not duplicate</w:t>
      </w:r>
      <w:r w:rsidRPr="00B41841">
        <w:rPr>
          <w:rFonts w:cs="Arial"/>
        </w:rPr>
        <w:t xml:space="preserve">, the Self-study Report (SSR). </w:t>
      </w:r>
      <w:r w:rsidR="00225A20" w:rsidRPr="00B41841">
        <w:rPr>
          <w:rFonts w:cs="Arial"/>
          <w:b/>
        </w:rPr>
        <w:t xml:space="preserve">DO NOT CUT AND PASTE DETAILS FROM THE SSR; duplicating the SSR does not provide information learned from the site visit. </w:t>
      </w:r>
      <w:r w:rsidRPr="00B41841">
        <w:rPr>
          <w:rFonts w:cs="Arial"/>
        </w:rPr>
        <w:t xml:space="preserve"> In addition, the Visit Report should clarify and interpret questionable areas of the program’s SSR by explaining areas that were unclear or not well developed in the report.  These two reports should provide CAPTE with a comprehensive picture of the education program's activities as they relate to its objectives and to the Standards and Required Elements.</w:t>
      </w:r>
    </w:p>
    <w:p w14:paraId="30F41085" w14:textId="77777777" w:rsidR="009E71B9" w:rsidRPr="00B41841" w:rsidRDefault="009E71B9" w:rsidP="00B36851">
      <w:pPr>
        <w:rPr>
          <w:rFonts w:cs="Arial"/>
        </w:rPr>
      </w:pPr>
    </w:p>
    <w:p w14:paraId="1E2A8307" w14:textId="77777777" w:rsidR="009E71B9" w:rsidRPr="00B41841" w:rsidRDefault="009E71B9" w:rsidP="00B36851">
      <w:pPr>
        <w:rPr>
          <w:rFonts w:cs="Arial"/>
        </w:rPr>
      </w:pPr>
      <w:r w:rsidRPr="00B41841">
        <w:rPr>
          <w:rFonts w:cs="Arial"/>
        </w:rPr>
        <w:t>The Visit Report should be concise, but should include enough detail to provide evidence of quality relative to the Standards.  The team's report should be free from personal educational philosophy, prescriptive terms and value-laden terms.</w:t>
      </w:r>
    </w:p>
    <w:p w14:paraId="5FF16CAC" w14:textId="77777777" w:rsidR="009E71B9" w:rsidRPr="00B41841" w:rsidRDefault="009E71B9" w:rsidP="00B36851">
      <w:pPr>
        <w:rPr>
          <w:rFonts w:cs="Arial"/>
        </w:rPr>
      </w:pPr>
    </w:p>
    <w:p w14:paraId="4BE2E71D" w14:textId="77777777" w:rsidR="009E71B9" w:rsidRPr="00B41841" w:rsidRDefault="009E71B9" w:rsidP="00B36851">
      <w:pPr>
        <w:rPr>
          <w:rFonts w:cs="Arial"/>
        </w:rPr>
      </w:pPr>
      <w:r w:rsidRPr="00B41841">
        <w:rPr>
          <w:rFonts w:cs="Arial"/>
        </w:rPr>
        <w:t xml:space="preserve">The Visit Report should be candid, analytical and provide CAPTE with substance to use in the evaluation of the </w:t>
      </w:r>
      <w:r w:rsidRPr="00B41841">
        <w:rPr>
          <w:rFonts w:cs="Arial"/>
          <w:b/>
          <w:u w:val="single"/>
        </w:rPr>
        <w:t>quality</w:t>
      </w:r>
      <w:r w:rsidRPr="00B41841">
        <w:rPr>
          <w:rFonts w:cs="Arial"/>
        </w:rPr>
        <w:t xml:space="preserve"> of the program.  The attached guidelines should be used to develop a Visit Report that will give CAPTE an accurate picture of the program, including its strengths and weaknesses.  </w:t>
      </w:r>
      <w:r w:rsidRPr="00B41841">
        <w:rPr>
          <w:rFonts w:cs="Arial"/>
          <w:b/>
          <w:u w:val="single"/>
        </w:rPr>
        <w:t>It is essentia</w:t>
      </w:r>
      <w:r w:rsidRPr="00B41841">
        <w:rPr>
          <w:rFonts w:cs="Arial"/>
          <w:u w:val="single"/>
        </w:rPr>
        <w:t>l</w:t>
      </w:r>
      <w:r w:rsidRPr="00B41841">
        <w:rPr>
          <w:rFonts w:cs="Arial"/>
        </w:rPr>
        <w:t xml:space="preserve"> that the Visit Report address any perceived problems identified through review of the Self-study Report by either confirming the existence of the problem or </w:t>
      </w:r>
      <w:r w:rsidR="00225A20" w:rsidRPr="00B41841">
        <w:rPr>
          <w:rFonts w:cs="Arial"/>
        </w:rPr>
        <w:t xml:space="preserve">explaining why it </w:t>
      </w:r>
      <w:r w:rsidRPr="00B41841">
        <w:rPr>
          <w:rFonts w:cs="Arial"/>
        </w:rPr>
        <w:t>is not perceived by the team to be of significant concern.  A helpful Visit Report clarifies evidence found on site that is not obvious from a review of the Self-study Report.</w:t>
      </w:r>
    </w:p>
    <w:p w14:paraId="5AC91B33" w14:textId="77777777" w:rsidR="009E71B9" w:rsidRPr="00B41841" w:rsidRDefault="009E71B9" w:rsidP="00B36851">
      <w:pPr>
        <w:rPr>
          <w:rFonts w:cs="Arial"/>
        </w:rPr>
      </w:pPr>
    </w:p>
    <w:p w14:paraId="7025614B" w14:textId="77777777" w:rsidR="009E71B9" w:rsidRPr="00B41841" w:rsidRDefault="009E71B9" w:rsidP="00B36851">
      <w:pPr>
        <w:autoSpaceDE w:val="0"/>
        <w:autoSpaceDN w:val="0"/>
        <w:adjustRightInd w:val="0"/>
        <w:rPr>
          <w:rFonts w:cs="Arial"/>
          <w:lang w:val="en-GB"/>
        </w:rPr>
      </w:pPr>
      <w:r w:rsidRPr="00B41841">
        <w:rPr>
          <w:rFonts w:cs="Arial"/>
          <w:lang w:val="en-GB"/>
        </w:rPr>
        <w:t>The following materials should be requested to be sent for CAPTE review:</w:t>
      </w:r>
    </w:p>
    <w:p w14:paraId="65127E6B" w14:textId="77777777" w:rsidR="009E71B9" w:rsidRPr="00B41841" w:rsidRDefault="009E71B9" w:rsidP="00B36851">
      <w:pPr>
        <w:autoSpaceDE w:val="0"/>
        <w:autoSpaceDN w:val="0"/>
        <w:adjustRightInd w:val="0"/>
        <w:ind w:left="270" w:hanging="270"/>
        <w:rPr>
          <w:rFonts w:cs="Arial"/>
          <w:lang w:val="en-GB"/>
        </w:rPr>
      </w:pPr>
      <w:r w:rsidRPr="00B41841">
        <w:rPr>
          <w:rFonts w:cs="Arial"/>
          <w:lang w:val="en-GB"/>
        </w:rPr>
        <w:t>1.  A requested appendix that should have been in the Self-study Report but wasn't, e.g., a missing CV.</w:t>
      </w:r>
    </w:p>
    <w:p w14:paraId="1188B899" w14:textId="77777777" w:rsidR="009E71B9" w:rsidRPr="00B41841" w:rsidRDefault="009E71B9" w:rsidP="00B36851">
      <w:pPr>
        <w:autoSpaceDE w:val="0"/>
        <w:autoSpaceDN w:val="0"/>
        <w:adjustRightInd w:val="0"/>
        <w:ind w:left="270" w:hanging="270"/>
        <w:rPr>
          <w:rFonts w:cs="Arial"/>
          <w:lang w:val="en-GB"/>
        </w:rPr>
      </w:pPr>
      <w:r w:rsidRPr="00B41841">
        <w:rPr>
          <w:rFonts w:cs="Arial"/>
          <w:lang w:val="en-GB"/>
        </w:rPr>
        <w:t xml:space="preserve">2.  Documentary evidence provided during the visit that updates material submitted in the SSR. </w:t>
      </w:r>
    </w:p>
    <w:p w14:paraId="451E845F" w14:textId="77777777" w:rsidR="009E71B9" w:rsidRPr="00B41841" w:rsidRDefault="009E71B9" w:rsidP="00B36851">
      <w:pPr>
        <w:autoSpaceDE w:val="0"/>
        <w:autoSpaceDN w:val="0"/>
        <w:adjustRightInd w:val="0"/>
        <w:ind w:left="270" w:hanging="270"/>
        <w:rPr>
          <w:rFonts w:cs="Arial"/>
          <w:lang w:val="en-GB"/>
        </w:rPr>
      </w:pPr>
      <w:r w:rsidRPr="00B41841">
        <w:rPr>
          <w:rFonts w:cs="Arial"/>
          <w:lang w:val="en-GB"/>
        </w:rPr>
        <w:lastRenderedPageBreak/>
        <w:t xml:space="preserve">3.  Information viewed on site that the team believes is </w:t>
      </w:r>
      <w:r w:rsidRPr="00B41841">
        <w:rPr>
          <w:rFonts w:cs="Arial"/>
          <w:b/>
          <w:bCs/>
          <w:lang w:val="en-GB"/>
        </w:rPr>
        <w:t>critical</w:t>
      </w:r>
      <w:r w:rsidRPr="00B41841">
        <w:rPr>
          <w:rFonts w:cs="Arial"/>
          <w:lang w:val="en-GB"/>
        </w:rPr>
        <w:t xml:space="preserve"> for CAPTE to understand the team's report or to fully understand the program.  In this case, the team believes that the Visit Report commentary alone would not pr</w:t>
      </w:r>
      <w:r w:rsidR="00DD2902" w:rsidRPr="00B41841">
        <w:rPr>
          <w:rFonts w:cs="Arial"/>
          <w:lang w:val="en-GB"/>
        </w:rPr>
        <w:t xml:space="preserve">ovide sufficient information. </w:t>
      </w:r>
    </w:p>
    <w:p w14:paraId="3EC91298" w14:textId="77777777" w:rsidR="009E71B9" w:rsidRPr="00B41841" w:rsidRDefault="009E71B9" w:rsidP="00B36851">
      <w:pPr>
        <w:autoSpaceDE w:val="0"/>
        <w:autoSpaceDN w:val="0"/>
        <w:adjustRightInd w:val="0"/>
        <w:rPr>
          <w:rFonts w:cs="Arial"/>
          <w:lang w:val="en-GB"/>
        </w:rPr>
      </w:pPr>
    </w:p>
    <w:p w14:paraId="42DB2224" w14:textId="77777777" w:rsidR="009E71B9" w:rsidRPr="00B41841" w:rsidRDefault="009E71B9" w:rsidP="00B36851">
      <w:pPr>
        <w:autoSpaceDE w:val="0"/>
        <w:autoSpaceDN w:val="0"/>
        <w:adjustRightInd w:val="0"/>
        <w:rPr>
          <w:rFonts w:cs="Arial"/>
          <w:lang w:val="en-GB"/>
        </w:rPr>
      </w:pPr>
      <w:r w:rsidRPr="00B41841">
        <w:rPr>
          <w:rFonts w:cs="Arial"/>
          <w:lang w:val="en-GB"/>
        </w:rPr>
        <w:t>Only material which already exists can be requested.  Please do not interpret this to mean that all materials that are typically left on site should be sent, e.g., all exams, faculty evaluations, completed assessments of program graduates.</w:t>
      </w:r>
      <w:r w:rsidR="00225A20" w:rsidRPr="00B41841">
        <w:rPr>
          <w:rFonts w:cs="Arial"/>
          <w:lang w:val="en-GB"/>
        </w:rPr>
        <w:t xml:space="preserve">  Do not take copies of materials with you. </w:t>
      </w:r>
      <w:r w:rsidRPr="00B41841">
        <w:rPr>
          <w:rFonts w:cs="Arial"/>
          <w:lang w:val="en-GB"/>
        </w:rPr>
        <w:t>Feel free to contact staff during the visit if you are not sure if a request should be made.</w:t>
      </w:r>
    </w:p>
    <w:p w14:paraId="6BB99F82" w14:textId="77777777" w:rsidR="009E71B9" w:rsidRPr="00B41841" w:rsidRDefault="009E71B9" w:rsidP="00B36851">
      <w:pPr>
        <w:autoSpaceDE w:val="0"/>
        <w:autoSpaceDN w:val="0"/>
        <w:adjustRightInd w:val="0"/>
        <w:rPr>
          <w:rFonts w:cs="Arial"/>
          <w:lang w:val="en-GB"/>
        </w:rPr>
      </w:pPr>
    </w:p>
    <w:p w14:paraId="4B2935A9" w14:textId="77777777" w:rsidR="009E71B9" w:rsidRPr="00B41841" w:rsidRDefault="009E71B9" w:rsidP="00B36851">
      <w:pPr>
        <w:keepNext/>
        <w:keepLines/>
        <w:autoSpaceDE w:val="0"/>
        <w:autoSpaceDN w:val="0"/>
        <w:adjustRightInd w:val="0"/>
        <w:rPr>
          <w:rFonts w:cs="Arial"/>
          <w:color w:val="000000"/>
          <w:lang w:val="en-GB"/>
        </w:rPr>
      </w:pPr>
      <w:r w:rsidRPr="00B41841">
        <w:rPr>
          <w:rFonts w:cs="Arial"/>
          <w:lang w:val="en-GB"/>
        </w:rPr>
        <w:t xml:space="preserve">Should the team determine it necessary for the program to provide additional material, it must be noted in </w:t>
      </w:r>
      <w:r w:rsidRPr="00B41841">
        <w:rPr>
          <w:rFonts w:cs="Arial"/>
          <w:b/>
          <w:lang w:val="en-GB"/>
        </w:rPr>
        <w:t>two</w:t>
      </w:r>
      <w:r w:rsidRPr="00B41841">
        <w:rPr>
          <w:rFonts w:cs="Arial"/>
          <w:lang w:val="en-GB"/>
        </w:rPr>
        <w:t xml:space="preserve"> places in the Visit Report: under the appropriate Element and on the</w:t>
      </w:r>
      <w:r w:rsidRPr="00B41841">
        <w:rPr>
          <w:rFonts w:cs="Arial"/>
          <w:color w:val="000000"/>
          <w:lang w:val="en-GB"/>
        </w:rPr>
        <w:t xml:space="preserve"> Additional Materials Requested by the On-site Review Team Form</w:t>
      </w:r>
      <w:r w:rsidRPr="00B41841">
        <w:rPr>
          <w:rFonts w:cs="Arial"/>
          <w:lang w:val="en-GB"/>
        </w:rPr>
        <w:t xml:space="preserve"> found at the end of the report. </w:t>
      </w:r>
      <w:r w:rsidRPr="00B41841">
        <w:rPr>
          <w:rFonts w:cs="Arial"/>
          <w:b/>
          <w:lang w:val="en-GB"/>
        </w:rPr>
        <w:t xml:space="preserve"> </w:t>
      </w:r>
      <w:r w:rsidRPr="00B41841">
        <w:rPr>
          <w:rFonts w:cs="Arial"/>
          <w:lang w:val="en-GB"/>
        </w:rPr>
        <w:t xml:space="preserve">When requesting additional materials, </w:t>
      </w:r>
      <w:r w:rsidRPr="00B41841">
        <w:rPr>
          <w:rFonts w:cs="Arial"/>
          <w:color w:val="000000"/>
          <w:lang w:val="en-GB"/>
        </w:rPr>
        <w:t xml:space="preserve">the reason for the request must be included; e.g., Program is requested to provide a revised CV for Fred Smith with their response to this report because the one in the self-study is incomplete. </w:t>
      </w:r>
    </w:p>
    <w:p w14:paraId="06FC82EB" w14:textId="77777777" w:rsidR="009E71B9" w:rsidRPr="00B41841" w:rsidRDefault="009E71B9" w:rsidP="00B36851">
      <w:pPr>
        <w:autoSpaceDE w:val="0"/>
        <w:autoSpaceDN w:val="0"/>
        <w:adjustRightInd w:val="0"/>
        <w:rPr>
          <w:rFonts w:cs="Arial"/>
          <w:color w:val="000000"/>
          <w:lang w:val="en-GB"/>
        </w:rPr>
      </w:pPr>
    </w:p>
    <w:p w14:paraId="203721C7" w14:textId="77777777" w:rsidR="009E71B9" w:rsidRPr="00B41841" w:rsidRDefault="009E71B9" w:rsidP="00B36851">
      <w:pPr>
        <w:rPr>
          <w:rFonts w:cs="Arial"/>
          <w:color w:val="000000"/>
          <w:lang w:val="en-GB"/>
        </w:rPr>
      </w:pPr>
      <w:r w:rsidRPr="00B41841">
        <w:rPr>
          <w:rFonts w:cs="Arial"/>
          <w:color w:val="000000"/>
          <w:lang w:val="en-GB"/>
        </w:rPr>
        <w:t xml:space="preserve">Please encourage the program to wait until they receive a copy of the Visit Report before uploading additional materials on the Portal and then, to follow the instructions on the form.  </w:t>
      </w:r>
      <w:r w:rsidRPr="00B41841">
        <w:rPr>
          <w:rFonts w:cs="Arial"/>
          <w:b/>
          <w:bCs/>
          <w:color w:val="000000"/>
          <w:lang w:val="en-GB"/>
        </w:rPr>
        <w:t>A copy of the form is to be left with the program administrator</w:t>
      </w:r>
      <w:r w:rsidRPr="00B41841">
        <w:rPr>
          <w:rFonts w:cs="Arial"/>
          <w:color w:val="000000"/>
          <w:lang w:val="en-GB"/>
        </w:rPr>
        <w:t>; this may be handwritten.  A typed list must be included in the Visit Report.</w:t>
      </w:r>
    </w:p>
    <w:p w14:paraId="7E178FCE" w14:textId="77777777" w:rsidR="009E71B9" w:rsidRPr="00B41841" w:rsidRDefault="009E71B9" w:rsidP="00B36851">
      <w:pPr>
        <w:rPr>
          <w:rFonts w:cs="Arial"/>
          <w:color w:val="000000"/>
          <w:lang w:val="en-GB"/>
        </w:rPr>
      </w:pPr>
    </w:p>
    <w:p w14:paraId="68F4BABC" w14:textId="77777777" w:rsidR="009E71B9" w:rsidRPr="00B41841" w:rsidRDefault="009E71B9" w:rsidP="00B36851">
      <w:pPr>
        <w:rPr>
          <w:rFonts w:cs="Arial"/>
          <w:sz w:val="18"/>
          <w:szCs w:val="18"/>
        </w:rPr>
      </w:pPr>
    </w:p>
    <w:p w14:paraId="0FACA387" w14:textId="77777777" w:rsidR="009E71B9" w:rsidRPr="00B41841" w:rsidRDefault="009E71B9" w:rsidP="00B36851">
      <w:pPr>
        <w:jc w:val="center"/>
        <w:rPr>
          <w:rFonts w:cs="Arial"/>
          <w:b/>
        </w:rPr>
      </w:pPr>
      <w:r w:rsidRPr="00B41841">
        <w:rPr>
          <w:rFonts w:cs="Arial"/>
          <w:b/>
        </w:rPr>
        <w:t>GUIDELINES FOR DEVELOPING THE VISIT REPORT</w:t>
      </w:r>
    </w:p>
    <w:p w14:paraId="6D0A34BA" w14:textId="77777777" w:rsidR="009E71B9" w:rsidRPr="00B41841" w:rsidRDefault="009E71B9" w:rsidP="00B36851">
      <w:pPr>
        <w:rPr>
          <w:rFonts w:cs="Arial"/>
        </w:rPr>
      </w:pPr>
    </w:p>
    <w:p w14:paraId="3B95B6BC" w14:textId="77777777" w:rsidR="009E71B9" w:rsidRPr="00B41841" w:rsidRDefault="009E71B9" w:rsidP="00B36851">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720" w:hanging="720"/>
        <w:rPr>
          <w:rFonts w:cs="Arial"/>
        </w:rPr>
      </w:pPr>
      <w:r w:rsidRPr="00B41841">
        <w:rPr>
          <w:rFonts w:cs="Arial"/>
        </w:rPr>
        <w:t>1.</w:t>
      </w:r>
      <w:r w:rsidRPr="00B41841">
        <w:rPr>
          <w:rFonts w:cs="Arial"/>
        </w:rPr>
        <w:tab/>
      </w:r>
      <w:r w:rsidRPr="00B41841">
        <w:rPr>
          <w:rFonts w:cs="Arial"/>
          <w:b/>
        </w:rPr>
        <w:t>Please keep the following in mind:</w:t>
      </w:r>
    </w:p>
    <w:p w14:paraId="79902B2D" w14:textId="77777777" w:rsidR="009E71B9" w:rsidRPr="00B41841" w:rsidRDefault="009E71B9" w:rsidP="00B36851">
      <w:pPr>
        <w:tabs>
          <w:tab w:val="left" w:pos="-1440"/>
          <w:tab w:val="left" w:pos="-720"/>
          <w:tab w:val="left" w:pos="1"/>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r w:rsidRPr="00B41841">
        <w:rPr>
          <w:rFonts w:cs="Arial"/>
        </w:rPr>
        <w:tab/>
      </w:r>
      <w:r w:rsidRPr="00B41841">
        <w:rPr>
          <w:rFonts w:cs="Arial"/>
        </w:rPr>
        <w:tab/>
        <w:t>a.</w:t>
      </w:r>
      <w:r w:rsidRPr="00B41841">
        <w:rPr>
          <w:rFonts w:cs="Arial"/>
        </w:rPr>
        <w:tab/>
        <w:t>Although CAPTE alone determines compliance, the on-site review team does make judgments about the quality of the program.</w:t>
      </w:r>
    </w:p>
    <w:p w14:paraId="2AD5583B" w14:textId="77777777" w:rsidR="009E71B9" w:rsidRPr="00B41841" w:rsidRDefault="009E71B9" w:rsidP="00B36851">
      <w:pPr>
        <w:tabs>
          <w:tab w:val="left" w:pos="-1440"/>
          <w:tab w:val="left" w:pos="-720"/>
          <w:tab w:val="left" w:pos="54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r w:rsidRPr="00B41841">
        <w:rPr>
          <w:rFonts w:cs="Arial"/>
        </w:rPr>
        <w:tab/>
        <w:t>b.</w:t>
      </w:r>
      <w:r w:rsidRPr="00B41841">
        <w:rPr>
          <w:rFonts w:cs="Arial"/>
        </w:rPr>
        <w:tab/>
        <w:t xml:space="preserve">These judgments </w:t>
      </w:r>
      <w:r w:rsidRPr="00B41841">
        <w:rPr>
          <w:rFonts w:cs="Arial"/>
          <w:b/>
        </w:rPr>
        <w:t>must</w:t>
      </w:r>
      <w:r w:rsidRPr="00B41841">
        <w:rPr>
          <w:rFonts w:cs="Arial"/>
        </w:rPr>
        <w:t xml:space="preserve"> be made in the context of the program’s/institution’s mission</w:t>
      </w:r>
      <w:r w:rsidR="00225A20" w:rsidRPr="00B41841">
        <w:rPr>
          <w:rFonts w:cs="Arial"/>
        </w:rPr>
        <w:t xml:space="preserve"> and program outcomes, which have intentionally been reordered to be at the beginning of the SSR.</w:t>
      </w:r>
    </w:p>
    <w:p w14:paraId="55A6A513" w14:textId="77777777" w:rsidR="009E71B9" w:rsidRPr="00B41841" w:rsidRDefault="009E71B9" w:rsidP="00B36851">
      <w:pPr>
        <w:tabs>
          <w:tab w:val="left" w:pos="-1440"/>
          <w:tab w:val="left" w:pos="-720"/>
          <w:tab w:val="left" w:pos="54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r w:rsidRPr="00B41841">
        <w:rPr>
          <w:rFonts w:cs="Arial"/>
        </w:rPr>
        <w:tab/>
        <w:t>c.</w:t>
      </w:r>
      <w:r w:rsidRPr="00B41841">
        <w:rPr>
          <w:rFonts w:cs="Arial"/>
        </w:rPr>
        <w:tab/>
      </w:r>
      <w:r w:rsidR="00225A20" w:rsidRPr="00B41841">
        <w:rPr>
          <w:rFonts w:cs="Arial"/>
        </w:rPr>
        <w:t>I</w:t>
      </w:r>
      <w:r w:rsidRPr="00B41841">
        <w:rPr>
          <w:rFonts w:cs="Arial"/>
        </w:rPr>
        <w:t xml:space="preserve">n order to help CAPTE determine compliance, the team's comment should not just state your conclusion.  Instead, the comment </w:t>
      </w:r>
      <w:r w:rsidRPr="00B41841">
        <w:rPr>
          <w:rFonts w:cs="Arial"/>
          <w:b/>
        </w:rPr>
        <w:t>must</w:t>
      </w:r>
      <w:r w:rsidRPr="00B41841">
        <w:rPr>
          <w:rFonts w:cs="Arial"/>
        </w:rPr>
        <w:t xml:space="preserve"> identify the information that leads to your conclusion. </w:t>
      </w:r>
    </w:p>
    <w:p w14:paraId="7517BB57" w14:textId="77777777" w:rsidR="009E71B9" w:rsidRPr="00B41841" w:rsidRDefault="009E71B9" w:rsidP="00B36851">
      <w:pPr>
        <w:tabs>
          <w:tab w:val="left" w:pos="-1440"/>
          <w:tab w:val="left" w:pos="-720"/>
          <w:tab w:val="left" w:pos="54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r w:rsidRPr="00B41841">
        <w:rPr>
          <w:rFonts w:cs="Arial"/>
        </w:rPr>
        <w:tab/>
        <w:t>d.</w:t>
      </w:r>
      <w:r w:rsidRPr="00B41841">
        <w:rPr>
          <w:rFonts w:cs="Arial"/>
        </w:rPr>
        <w:tab/>
        <w:t>Only substantive issues/concerns/problems related to the Standards and Required Elements should be delineated.  Minor issues or issues that are not relevant to compliance should not be addressed.  For example:</w:t>
      </w:r>
    </w:p>
    <w:p w14:paraId="2A7AF8F6" w14:textId="77777777" w:rsidR="009E71B9" w:rsidRPr="00B41841" w:rsidRDefault="009E71B9" w:rsidP="00B36851">
      <w:pPr>
        <w:tabs>
          <w:tab w:val="left" w:pos="-1440"/>
          <w:tab w:val="left" w:pos="-720"/>
          <w:tab w:val="left" w:pos="54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p>
    <w:p w14:paraId="4AADAEB0" w14:textId="77777777" w:rsidR="009E71B9" w:rsidRPr="00B41841" w:rsidRDefault="009E71B9" w:rsidP="00B36851">
      <w:pPr>
        <w:tabs>
          <w:tab w:val="left" w:pos="-1440"/>
          <w:tab w:val="left" w:pos="-720"/>
          <w:tab w:val="left" w:pos="54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170" w:right="990"/>
        <w:rPr>
          <w:rFonts w:cs="Arial"/>
        </w:rPr>
      </w:pPr>
      <w:r w:rsidRPr="00B41841">
        <w:rPr>
          <w:rFonts w:cs="Arial"/>
        </w:rPr>
        <w:t>Substantive issue:  On paper, there appears to be an adequate number of clinical sites; however, review of clinical placements for the past 2 cohorts indicated that more than 25% of each cohort did not have all 4 of the program’s required clinical experiences.</w:t>
      </w:r>
    </w:p>
    <w:p w14:paraId="04136E0F" w14:textId="77777777" w:rsidR="009E71B9" w:rsidRPr="00B41841" w:rsidRDefault="009E71B9" w:rsidP="00B36851">
      <w:pPr>
        <w:tabs>
          <w:tab w:val="left" w:pos="-1440"/>
          <w:tab w:val="left" w:pos="-720"/>
          <w:tab w:val="left" w:pos="54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170" w:right="990" w:firstLine="180"/>
        <w:rPr>
          <w:rFonts w:cs="Arial"/>
        </w:rPr>
      </w:pPr>
    </w:p>
    <w:p w14:paraId="7871D9F0" w14:textId="77777777" w:rsidR="009E71B9" w:rsidRPr="00B41841" w:rsidRDefault="009E71B9" w:rsidP="00B36851">
      <w:pPr>
        <w:tabs>
          <w:tab w:val="left" w:pos="-1440"/>
          <w:tab w:val="left" w:pos="-720"/>
          <w:tab w:val="left" w:pos="54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170" w:right="990"/>
        <w:rPr>
          <w:rFonts w:cs="Arial"/>
        </w:rPr>
      </w:pPr>
      <w:r w:rsidRPr="00B41841">
        <w:rPr>
          <w:rFonts w:cs="Arial"/>
        </w:rPr>
        <w:t xml:space="preserve">Not a substantive issue:  </w:t>
      </w:r>
      <w:r w:rsidRPr="00B41841">
        <w:rPr>
          <w:rFonts w:cs="Arial"/>
          <w:color w:val="000000"/>
        </w:rPr>
        <w:t>On paper, there appears to be an adequate number of clinical sites; however, students noted that their choices are limited in the local vicinity of the University.</w:t>
      </w:r>
      <w:r w:rsidRPr="00B41841">
        <w:rPr>
          <w:color w:val="000000"/>
        </w:rPr>
        <w:t xml:space="preserve">  </w:t>
      </w:r>
      <w:r w:rsidRPr="00B41841">
        <w:rPr>
          <w:rFonts w:cs="Arial"/>
          <w:color w:val="000000"/>
        </w:rPr>
        <w:t>[Note:  This is not substantive unless the program has promised students local clinical experiences!  There is no requirement that placements be local.]</w:t>
      </w:r>
    </w:p>
    <w:p w14:paraId="42C2B7A3" w14:textId="77777777" w:rsidR="009E71B9" w:rsidRPr="00B41841" w:rsidRDefault="009E71B9" w:rsidP="00B36851">
      <w:pPr>
        <w:tabs>
          <w:tab w:val="left" w:pos="-1440"/>
          <w:tab w:val="left" w:pos="-720"/>
          <w:tab w:val="left" w:pos="54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p>
    <w:p w14:paraId="430BADF9" w14:textId="77777777" w:rsidR="009E71B9" w:rsidRPr="00B41841" w:rsidRDefault="009E71B9" w:rsidP="00B36851">
      <w:pPr>
        <w:tabs>
          <w:tab w:val="left" w:pos="-1440"/>
          <w:tab w:val="left" w:pos="-720"/>
          <w:tab w:val="left" w:pos="54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r w:rsidRPr="00B41841">
        <w:rPr>
          <w:rFonts w:cs="Arial"/>
        </w:rPr>
        <w:tab/>
        <w:t>e.</w:t>
      </w:r>
      <w:r w:rsidRPr="00B41841">
        <w:rPr>
          <w:rFonts w:cs="Arial"/>
        </w:rPr>
        <w:tab/>
        <w:t xml:space="preserve">CAPTE can only use information that is part of the official record and that the program has had an opportunity to respond to.  The Commission cannot use </w:t>
      </w:r>
      <w:r w:rsidRPr="00B41841">
        <w:rPr>
          <w:rFonts w:cs="Arial"/>
          <w:u w:val="single"/>
        </w:rPr>
        <w:t>new</w:t>
      </w:r>
      <w:r w:rsidRPr="00B41841">
        <w:rPr>
          <w:rFonts w:cs="Arial"/>
        </w:rPr>
        <w:t xml:space="preserve"> information obtained during discussions between the team leader and a Commissioner prior to CAPTE review of the program.</w:t>
      </w:r>
    </w:p>
    <w:p w14:paraId="321E076B" w14:textId="77777777" w:rsidR="009E71B9" w:rsidRPr="00B41841" w:rsidRDefault="009E71B9" w:rsidP="00B36851">
      <w:pPr>
        <w:tabs>
          <w:tab w:val="left" w:pos="-1440"/>
          <w:tab w:val="left" w:pos="-720"/>
          <w:tab w:val="left" w:pos="54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p>
    <w:p w14:paraId="450F652B" w14:textId="77777777" w:rsidR="009E71B9" w:rsidRPr="00B41841" w:rsidRDefault="009E71B9" w:rsidP="00B36851">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r w:rsidRPr="00B41841">
        <w:rPr>
          <w:rFonts w:cs="Arial"/>
        </w:rPr>
        <w:t>2.</w:t>
      </w:r>
      <w:r w:rsidRPr="00B41841">
        <w:rPr>
          <w:rFonts w:cs="Arial"/>
        </w:rPr>
        <w:tab/>
      </w:r>
      <w:r w:rsidRPr="00B41841">
        <w:rPr>
          <w:rFonts w:cs="Arial"/>
          <w:b/>
        </w:rPr>
        <w:t>Visit Report Submission</w:t>
      </w:r>
    </w:p>
    <w:p w14:paraId="7AA8FF87" w14:textId="77777777" w:rsidR="009E71B9" w:rsidRPr="00B41841" w:rsidRDefault="009E71B9" w:rsidP="00B36851">
      <w:pPr>
        <w:tabs>
          <w:tab w:val="left" w:pos="-1440"/>
          <w:tab w:val="left" w:pos="-720"/>
          <w:tab w:val="left" w:pos="1"/>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r w:rsidRPr="00B41841">
        <w:rPr>
          <w:rFonts w:cs="Arial"/>
        </w:rPr>
        <w:tab/>
      </w:r>
      <w:r w:rsidRPr="00B41841">
        <w:rPr>
          <w:rFonts w:cs="Arial"/>
        </w:rPr>
        <w:tab/>
        <w:t>a.</w:t>
      </w:r>
      <w:r w:rsidRPr="00B41841">
        <w:rPr>
          <w:rFonts w:cs="Arial"/>
        </w:rPr>
        <w:tab/>
        <w:t xml:space="preserve">At the start of the visit, the program administrator is to provide the team leader with the following forms as a hard copy </w:t>
      </w:r>
      <w:r w:rsidRPr="00B41841">
        <w:rPr>
          <w:rFonts w:cs="Arial"/>
          <w:b/>
        </w:rPr>
        <w:t>and</w:t>
      </w:r>
      <w:r w:rsidRPr="00B41841">
        <w:rPr>
          <w:rFonts w:cs="Arial"/>
        </w:rPr>
        <w:t xml:space="preserve"> as an electronic Word document. </w:t>
      </w:r>
    </w:p>
    <w:p w14:paraId="405FE73D" w14:textId="77777777" w:rsidR="00225A20" w:rsidRPr="00B41841" w:rsidRDefault="00225A20" w:rsidP="00B23B6D">
      <w:pPr>
        <w:numPr>
          <w:ilvl w:val="0"/>
          <w:numId w:val="21"/>
        </w:numPr>
        <w:tabs>
          <w:tab w:val="left" w:pos="-1440"/>
          <w:tab w:val="left" w:pos="-720"/>
          <w:tab w:val="left" w:pos="1"/>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bCs/>
        </w:rPr>
      </w:pPr>
      <w:r w:rsidRPr="00B41841">
        <w:rPr>
          <w:rFonts w:cs="Arial"/>
          <w:b/>
        </w:rPr>
        <w:t>General Information Form</w:t>
      </w:r>
    </w:p>
    <w:p w14:paraId="3A36D91D" w14:textId="77777777" w:rsidR="009E71B9" w:rsidRPr="00B41841" w:rsidRDefault="009E71B9" w:rsidP="00B23B6D">
      <w:pPr>
        <w:numPr>
          <w:ilvl w:val="0"/>
          <w:numId w:val="21"/>
        </w:numPr>
        <w:tabs>
          <w:tab w:val="left" w:pos="-1440"/>
          <w:tab w:val="left" w:pos="-720"/>
          <w:tab w:val="left" w:pos="1"/>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bCs/>
        </w:rPr>
      </w:pPr>
      <w:r w:rsidRPr="00B41841">
        <w:rPr>
          <w:rFonts w:cs="Arial"/>
          <w:b/>
        </w:rPr>
        <w:lastRenderedPageBreak/>
        <w:t>Persons</w:t>
      </w:r>
      <w:r w:rsidRPr="00B41841">
        <w:rPr>
          <w:rFonts w:cs="Arial"/>
          <w:b/>
          <w:bCs/>
        </w:rPr>
        <w:t xml:space="preserve"> Interviewed Form</w:t>
      </w:r>
    </w:p>
    <w:p w14:paraId="65341216" w14:textId="77777777" w:rsidR="009E71B9" w:rsidRPr="00B41841" w:rsidRDefault="009E71B9" w:rsidP="00B23B6D">
      <w:pPr>
        <w:numPr>
          <w:ilvl w:val="0"/>
          <w:numId w:val="21"/>
        </w:numPr>
        <w:tabs>
          <w:tab w:val="left" w:pos="-1440"/>
          <w:tab w:val="left" w:pos="-720"/>
          <w:tab w:val="left" w:pos="1"/>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B41841">
        <w:rPr>
          <w:rFonts w:cs="Arial"/>
          <w:b/>
          <w:bCs/>
        </w:rPr>
        <w:t>Materials</w:t>
      </w:r>
      <w:r w:rsidRPr="00B41841">
        <w:rPr>
          <w:rFonts w:cs="Arial"/>
          <w:b/>
        </w:rPr>
        <w:t xml:space="preserve"> Provided On Site Form</w:t>
      </w:r>
    </w:p>
    <w:p w14:paraId="19A6CD0E" w14:textId="77777777" w:rsidR="009E71B9" w:rsidRPr="00B41841" w:rsidRDefault="009E71B9" w:rsidP="00B36851">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p>
    <w:p w14:paraId="2F155D9D" w14:textId="77777777" w:rsidR="009E71B9" w:rsidRPr="00B41841" w:rsidRDefault="009E71B9" w:rsidP="00B36851">
      <w:pPr>
        <w:tabs>
          <w:tab w:val="left" w:pos="-144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360"/>
        <w:rPr>
          <w:rFonts w:cs="Arial"/>
        </w:rPr>
      </w:pPr>
      <w:r w:rsidRPr="00B41841">
        <w:rPr>
          <w:rFonts w:cs="Arial"/>
        </w:rPr>
        <w:t>b.</w:t>
      </w:r>
      <w:r w:rsidRPr="00B41841">
        <w:rPr>
          <w:rFonts w:cs="Arial"/>
        </w:rPr>
        <w:tab/>
        <w:t>These forms are to be updated during the visit to reflect who were actually interviewed, identifying those who attended the Exit Summary, and indicating which on-site materials were reviewed.</w:t>
      </w:r>
    </w:p>
    <w:p w14:paraId="61B52D78" w14:textId="77777777" w:rsidR="009E71B9" w:rsidRPr="00B41841" w:rsidRDefault="009E71B9" w:rsidP="00B36851">
      <w:pPr>
        <w:tabs>
          <w:tab w:val="left" w:pos="-1440"/>
          <w:tab w:val="left" w:pos="-720"/>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p>
    <w:p w14:paraId="7E9E41D6" w14:textId="77777777" w:rsidR="009E71B9" w:rsidRPr="00B41841" w:rsidRDefault="009E71B9" w:rsidP="00B36851">
      <w:pPr>
        <w:keepNext/>
        <w:tabs>
          <w:tab w:val="left" w:pos="-144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360"/>
        <w:rPr>
          <w:rFonts w:cs="Arial"/>
          <w:color w:val="000000"/>
          <w:szCs w:val="20"/>
        </w:rPr>
      </w:pPr>
      <w:r w:rsidRPr="00B41841">
        <w:rPr>
          <w:rFonts w:cs="Arial"/>
        </w:rPr>
        <w:t>c.</w:t>
      </w:r>
      <w:r w:rsidRPr="00B41841">
        <w:rPr>
          <w:rFonts w:cs="Arial"/>
        </w:rPr>
        <w:tab/>
        <w:t xml:space="preserve">The Team Leader is responsible for emailing as attachments the following </w:t>
      </w:r>
      <w:r w:rsidRPr="00B41841">
        <w:rPr>
          <w:rFonts w:cs="Arial"/>
          <w:b/>
        </w:rPr>
        <w:t>within 10 days of the visit</w:t>
      </w:r>
      <w:r w:rsidRPr="00B41841">
        <w:rPr>
          <w:rFonts w:cs="Arial"/>
        </w:rPr>
        <w:t>:</w:t>
      </w:r>
    </w:p>
    <w:p w14:paraId="1850A881" w14:textId="77777777" w:rsidR="009E71B9" w:rsidRPr="00B41841" w:rsidRDefault="009E71B9" w:rsidP="00B36851">
      <w:pPr>
        <w:keepNext/>
        <w:tabs>
          <w:tab w:val="left" w:pos="-144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rPr>
          <w:rFonts w:cs="Arial"/>
          <w:color w:val="000000"/>
        </w:rPr>
      </w:pPr>
    </w:p>
    <w:p w14:paraId="695D16C8" w14:textId="77777777" w:rsidR="009E71B9" w:rsidRPr="00B41841" w:rsidRDefault="009E71B9" w:rsidP="00B23B6D">
      <w:pPr>
        <w:keepNext/>
        <w:numPr>
          <w:ilvl w:val="1"/>
          <w:numId w:val="20"/>
        </w:numPr>
        <w:tabs>
          <w:tab w:val="left" w:pos="-1440"/>
          <w:tab w:val="left" w:pos="-72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color w:val="000000"/>
        </w:rPr>
      </w:pPr>
      <w:r w:rsidRPr="00B41841">
        <w:rPr>
          <w:rFonts w:cs="Arial"/>
          <w:bCs/>
          <w:color w:val="000000"/>
        </w:rPr>
        <w:t>Visit Report</w:t>
      </w:r>
    </w:p>
    <w:p w14:paraId="333FE028" w14:textId="77777777" w:rsidR="00242E68" w:rsidRPr="00B41841" w:rsidRDefault="00DB3F2C" w:rsidP="00B23B6D">
      <w:pPr>
        <w:keepNext/>
        <w:numPr>
          <w:ilvl w:val="1"/>
          <w:numId w:val="20"/>
        </w:numPr>
        <w:tabs>
          <w:tab w:val="left" w:pos="-1440"/>
          <w:tab w:val="left" w:pos="-72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color w:val="000000"/>
        </w:rPr>
      </w:pPr>
      <w:r w:rsidRPr="00B41841">
        <w:rPr>
          <w:rFonts w:cs="Arial"/>
          <w:color w:val="000000"/>
        </w:rPr>
        <w:t xml:space="preserve">General Information Form </w:t>
      </w:r>
    </w:p>
    <w:p w14:paraId="34872EC8" w14:textId="77777777" w:rsidR="009E71B9" w:rsidRPr="00B41841" w:rsidRDefault="009E71B9" w:rsidP="00B23B6D">
      <w:pPr>
        <w:keepNext/>
        <w:numPr>
          <w:ilvl w:val="1"/>
          <w:numId w:val="20"/>
        </w:numPr>
        <w:tabs>
          <w:tab w:val="left" w:pos="-1440"/>
          <w:tab w:val="left" w:pos="-72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color w:val="000000"/>
        </w:rPr>
      </w:pPr>
      <w:r w:rsidRPr="00B41841">
        <w:rPr>
          <w:rFonts w:cs="Arial"/>
          <w:color w:val="000000"/>
        </w:rPr>
        <w:t>Updated Persons Interviewed Form</w:t>
      </w:r>
      <w:r w:rsidR="00DB3F2C" w:rsidRPr="00B41841">
        <w:rPr>
          <w:rFonts w:cs="Arial"/>
          <w:color w:val="000000"/>
        </w:rPr>
        <w:t xml:space="preserve"> </w:t>
      </w:r>
    </w:p>
    <w:p w14:paraId="411A76BD" w14:textId="77777777" w:rsidR="009E71B9" w:rsidRPr="00B41841" w:rsidRDefault="009E71B9" w:rsidP="00B23B6D">
      <w:pPr>
        <w:numPr>
          <w:ilvl w:val="1"/>
          <w:numId w:val="20"/>
        </w:numPr>
        <w:tabs>
          <w:tab w:val="left" w:pos="-1440"/>
          <w:tab w:val="left" w:pos="-72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color w:val="000000"/>
        </w:rPr>
      </w:pPr>
      <w:r w:rsidRPr="00B41841">
        <w:rPr>
          <w:rFonts w:cs="Arial"/>
          <w:color w:val="000000"/>
        </w:rPr>
        <w:t>Materials Provided On Site Form</w:t>
      </w:r>
      <w:r w:rsidR="00DB3F2C" w:rsidRPr="00B41841">
        <w:rPr>
          <w:rFonts w:cs="Arial"/>
          <w:color w:val="000000"/>
        </w:rPr>
        <w:t xml:space="preserve"> </w:t>
      </w:r>
    </w:p>
    <w:p w14:paraId="2F4A0076" w14:textId="77777777" w:rsidR="009E71B9" w:rsidRPr="00B41841" w:rsidRDefault="009E71B9" w:rsidP="00B23B6D">
      <w:pPr>
        <w:numPr>
          <w:ilvl w:val="1"/>
          <w:numId w:val="20"/>
        </w:numPr>
        <w:tabs>
          <w:tab w:val="left" w:pos="-1440"/>
          <w:tab w:val="left" w:pos="-72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color w:val="000000"/>
        </w:rPr>
      </w:pPr>
      <w:r w:rsidRPr="00B41841">
        <w:rPr>
          <w:rFonts w:cs="Arial"/>
          <w:color w:val="000000"/>
        </w:rPr>
        <w:t>Scanned copy of the signature page (if unable to scan, please mail).</w:t>
      </w:r>
    </w:p>
    <w:p w14:paraId="45007380" w14:textId="77777777" w:rsidR="009E71B9" w:rsidRPr="00B41841" w:rsidRDefault="009E71B9" w:rsidP="00B36851">
      <w:pPr>
        <w:tabs>
          <w:tab w:val="left" w:pos="-1440"/>
          <w:tab w:val="left" w:pos="-720"/>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color w:val="000000"/>
        </w:rPr>
      </w:pPr>
    </w:p>
    <w:p w14:paraId="3D5BDE07" w14:textId="77777777" w:rsidR="00DB3F2C" w:rsidRPr="00B41841" w:rsidRDefault="00DB3F2C" w:rsidP="00B36851">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rPr>
          <w:rFonts w:cs="Arial"/>
          <w:b/>
        </w:rPr>
      </w:pPr>
      <w:r w:rsidRPr="00B41841">
        <w:rPr>
          <w:rFonts w:cs="Arial"/>
          <w:b/>
        </w:rPr>
        <w:t>Except for the scanned signature page, all documents must be submitted as a Word document.</w:t>
      </w:r>
    </w:p>
    <w:p w14:paraId="086174EF" w14:textId="77777777" w:rsidR="00DB3F2C" w:rsidRPr="00B41841" w:rsidRDefault="00DB3F2C" w:rsidP="00B36851">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rPr>
          <w:rFonts w:cs="Arial"/>
          <w:b/>
        </w:rPr>
      </w:pPr>
    </w:p>
    <w:p w14:paraId="1DCFA5C1" w14:textId="77777777" w:rsidR="009E71B9" w:rsidRPr="00B41841" w:rsidRDefault="009E71B9" w:rsidP="00B36851">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rPr>
          <w:rFonts w:cs="Arial"/>
        </w:rPr>
      </w:pPr>
      <w:r w:rsidRPr="00B41841">
        <w:rPr>
          <w:rFonts w:cs="Arial"/>
          <w:b/>
        </w:rPr>
        <w:t>If you should need more time</w:t>
      </w:r>
      <w:r w:rsidRPr="00B41841">
        <w:rPr>
          <w:rFonts w:cs="Arial"/>
        </w:rPr>
        <w:t xml:space="preserve"> or have any difficulties with the document, please contact Accreditation staff. </w:t>
      </w:r>
    </w:p>
    <w:p w14:paraId="4216A80B" w14:textId="77777777" w:rsidR="009E71B9" w:rsidRPr="00B41841" w:rsidRDefault="009E71B9" w:rsidP="00B36851">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rPr>
          <w:rFonts w:cs="Arial"/>
        </w:rPr>
      </w:pPr>
    </w:p>
    <w:p w14:paraId="7A397A0C" w14:textId="77777777" w:rsidR="009E71B9" w:rsidRPr="00B41841" w:rsidRDefault="009E71B9" w:rsidP="00B36851">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rPr>
          <w:rFonts w:cs="Arial"/>
          <w:b/>
        </w:rPr>
      </w:pPr>
      <w:r w:rsidRPr="00B41841">
        <w:rPr>
          <w:rFonts w:cs="Arial"/>
          <w:b/>
        </w:rPr>
        <w:t>Email all documents to:</w:t>
      </w:r>
    </w:p>
    <w:p w14:paraId="010C6C80" w14:textId="6D285090" w:rsidR="00D35825" w:rsidRDefault="009E71B9" w:rsidP="00B36851">
      <w:pPr>
        <w:tabs>
          <w:tab w:val="left" w:pos="-144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rPr>
          <w:rStyle w:val="Hyperlink"/>
          <w:rFonts w:cs="Arial"/>
          <w:b/>
        </w:rPr>
      </w:pPr>
      <w:r w:rsidRPr="00B41841">
        <w:rPr>
          <w:rFonts w:cs="Arial"/>
          <w:b/>
        </w:rPr>
        <w:tab/>
        <w:t xml:space="preserve">For PTA Visits:  </w:t>
      </w:r>
      <w:hyperlink r:id="rId10" w:history="1">
        <w:r w:rsidR="00D35825" w:rsidRPr="00F855FD">
          <w:rPr>
            <w:rStyle w:val="Hyperlink"/>
            <w:rFonts w:cs="Arial"/>
            <w:b/>
          </w:rPr>
          <w:t>sharanzirges@apta.org</w:t>
        </w:r>
      </w:hyperlink>
    </w:p>
    <w:p w14:paraId="0A57162B" w14:textId="53C387B0" w:rsidR="009E71B9" w:rsidRPr="00B41841" w:rsidRDefault="00D35825" w:rsidP="00D35825">
      <w:pPr>
        <w:tabs>
          <w:tab w:val="left" w:pos="-144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rPr>
          <w:rFonts w:cs="Arial"/>
          <w:b/>
        </w:rPr>
      </w:pPr>
      <w:r>
        <w:rPr>
          <w:rFonts w:cs="Arial"/>
          <w:b/>
        </w:rPr>
        <w:tab/>
      </w:r>
      <w:r w:rsidR="009E71B9" w:rsidRPr="00B41841">
        <w:rPr>
          <w:rFonts w:cs="Arial"/>
          <w:b/>
        </w:rPr>
        <w:t xml:space="preserve">For PT Visits:  </w:t>
      </w:r>
      <w:hyperlink r:id="rId11" w:history="1">
        <w:r w:rsidR="002E216E" w:rsidRPr="002E216E">
          <w:rPr>
            <w:rStyle w:val="Hyperlink"/>
            <w:b/>
            <w:bCs/>
          </w:rPr>
          <w:t>michaelchevalier@apta.org</w:t>
        </w:r>
      </w:hyperlink>
      <w:r w:rsidR="002E216E">
        <w:t xml:space="preserve"> </w:t>
      </w:r>
    </w:p>
    <w:p w14:paraId="49FA2D36" w14:textId="77777777" w:rsidR="009E71B9" w:rsidRPr="00B41841" w:rsidRDefault="009E71B9" w:rsidP="00B36851">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rPr>
          <w:rFonts w:cs="Arial"/>
          <w:color w:val="000000"/>
        </w:rPr>
      </w:pPr>
    </w:p>
    <w:p w14:paraId="1DA5564C" w14:textId="77777777" w:rsidR="009E71B9" w:rsidRPr="00B41841" w:rsidRDefault="009E71B9" w:rsidP="00B36851">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720"/>
        <w:rPr>
          <w:rFonts w:cs="Arial"/>
          <w:color w:val="000000"/>
          <w:szCs w:val="20"/>
        </w:rPr>
      </w:pPr>
      <w:r w:rsidRPr="00B41841">
        <w:rPr>
          <w:rFonts w:cs="Arial"/>
          <w:color w:val="000000"/>
        </w:rPr>
        <w:t xml:space="preserve">An electronic copy should be kept, along with all program materials, until receipt of the Summary of Action following the Commission's review of the </w:t>
      </w:r>
      <w:r w:rsidRPr="00B41841">
        <w:rPr>
          <w:rFonts w:cs="Arial"/>
          <w:color w:val="000000"/>
          <w:szCs w:val="20"/>
        </w:rPr>
        <w:t xml:space="preserve">first Compliance Report </w:t>
      </w:r>
      <w:r w:rsidRPr="00B41841">
        <w:rPr>
          <w:rFonts w:cs="Arial"/>
          <w:color w:val="000000"/>
        </w:rPr>
        <w:t>at which time you should destroy all materials related to the program.</w:t>
      </w:r>
      <w:r w:rsidRPr="00B41841">
        <w:rPr>
          <w:rFonts w:cs="Arial"/>
          <w:color w:val="000000"/>
          <w:szCs w:val="20"/>
        </w:rPr>
        <w:t xml:space="preserve">  If the program initially had a split Compliance Report, you should keep all materials until the Summary of Action following the Commission's review of the second Compliance Report.  Accreditation staff will remind you when it is time to destroy all materials.</w:t>
      </w:r>
    </w:p>
    <w:p w14:paraId="6AEC67BD" w14:textId="77777777" w:rsidR="009E71B9" w:rsidRPr="00B41841" w:rsidRDefault="009E71B9" w:rsidP="00B36851">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color w:val="000000"/>
          <w:szCs w:val="20"/>
        </w:rPr>
      </w:pPr>
    </w:p>
    <w:p w14:paraId="0A54BE77" w14:textId="77777777" w:rsidR="009E71B9" w:rsidRPr="00B41841" w:rsidRDefault="009E71B9" w:rsidP="00B23B6D">
      <w:pPr>
        <w:numPr>
          <w:ilvl w:val="0"/>
          <w:numId w:val="23"/>
        </w:num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hanging="720"/>
        <w:rPr>
          <w:rFonts w:cs="Arial"/>
        </w:rPr>
      </w:pPr>
      <w:r w:rsidRPr="00B41841">
        <w:rPr>
          <w:rFonts w:cs="Arial"/>
          <w:b/>
        </w:rPr>
        <w:t xml:space="preserve">Visit Report Format: </w:t>
      </w:r>
    </w:p>
    <w:p w14:paraId="701B97FF" w14:textId="77777777" w:rsidR="009E71B9" w:rsidRPr="00B41841" w:rsidRDefault="009E71B9" w:rsidP="00B36851">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720"/>
        <w:rPr>
          <w:rFonts w:cs="Arial"/>
        </w:rPr>
      </w:pPr>
    </w:p>
    <w:p w14:paraId="6DA2F763" w14:textId="77777777" w:rsidR="009E71B9" w:rsidRPr="00B41841" w:rsidRDefault="009E71B9" w:rsidP="00B36851">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720"/>
        <w:rPr>
          <w:rFonts w:cs="Arial"/>
        </w:rPr>
      </w:pPr>
      <w:r w:rsidRPr="00B41841">
        <w:rPr>
          <w:rFonts w:cs="Arial"/>
          <w:color w:val="000000"/>
          <w:lang w:val="en-GB"/>
        </w:rPr>
        <w:t xml:space="preserve">The Standards and the Visit Report only delineate the requested narrative evidence.  For programs, the </w:t>
      </w:r>
      <w:hyperlink w:anchor="AppendixList" w:history="1">
        <w:r w:rsidRPr="00B41841">
          <w:rPr>
            <w:rStyle w:val="Hyperlink"/>
            <w:rFonts w:cs="Arial"/>
            <w:lang w:val="en-GB"/>
          </w:rPr>
          <w:t>Appendix</w:t>
        </w:r>
      </w:hyperlink>
      <w:r w:rsidRPr="00B41841">
        <w:rPr>
          <w:rFonts w:cs="Arial"/>
          <w:color w:val="000000"/>
          <w:lang w:val="en-GB"/>
        </w:rPr>
        <w:t xml:space="preserve"> and </w:t>
      </w:r>
      <w:hyperlink w:anchor="OnSiteMaterialsList" w:history="1">
        <w:r w:rsidRPr="00B41841">
          <w:rPr>
            <w:rStyle w:val="Hyperlink"/>
            <w:rFonts w:cs="Arial"/>
            <w:lang w:val="en-GB"/>
          </w:rPr>
          <w:t>On-site Materials</w:t>
        </w:r>
      </w:hyperlink>
      <w:r w:rsidRPr="00B41841">
        <w:rPr>
          <w:rFonts w:cs="Arial"/>
          <w:color w:val="000000"/>
          <w:lang w:val="en-GB"/>
        </w:rPr>
        <w:t xml:space="preserve"> Lists are included in the SSR Instructions and Forms packet. To facilitate your review, these two lists are found at the end of these instructions.</w:t>
      </w:r>
      <w:r w:rsidRPr="00B41841">
        <w:rPr>
          <w:rFonts w:cs="Arial"/>
        </w:rPr>
        <w:t xml:space="preserve">  These guidelines are provided to assist your determination if complete information was provided by the program.  However, keep in mind that it is the wording of the Element, </w:t>
      </w:r>
      <w:r w:rsidRPr="00B41841">
        <w:rPr>
          <w:rFonts w:cs="Arial"/>
          <w:b/>
        </w:rPr>
        <w:t>and not the evidence list</w:t>
      </w:r>
      <w:r w:rsidRPr="00B41841">
        <w:rPr>
          <w:rFonts w:cs="Arial"/>
        </w:rPr>
        <w:t xml:space="preserve">, that delineates compliance.  </w:t>
      </w:r>
    </w:p>
    <w:p w14:paraId="1FF98495" w14:textId="77777777" w:rsidR="009E71B9" w:rsidRPr="00B41841" w:rsidRDefault="009E71B9" w:rsidP="00B36851">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720"/>
        <w:rPr>
          <w:rFonts w:cs="Arial"/>
        </w:rPr>
      </w:pPr>
    </w:p>
    <w:p w14:paraId="42600618" w14:textId="77777777" w:rsidR="009E71B9" w:rsidRPr="00B41841" w:rsidRDefault="009E71B9" w:rsidP="00B36851">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720"/>
        <w:rPr>
          <w:rFonts w:cs="Arial"/>
        </w:rPr>
      </w:pPr>
      <w:r w:rsidRPr="00B41841">
        <w:rPr>
          <w:rFonts w:cs="Arial"/>
        </w:rPr>
        <w:t xml:space="preserve">Staff will delete the Evidence List from the Visit Report during final editing.  </w:t>
      </w:r>
    </w:p>
    <w:p w14:paraId="78D6A8DF" w14:textId="77777777" w:rsidR="009E71B9" w:rsidRPr="00B41841" w:rsidRDefault="009E71B9" w:rsidP="00B36851">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5E197144" w14:textId="77777777" w:rsidR="009E71B9" w:rsidRPr="00B41841" w:rsidRDefault="009E71B9" w:rsidP="00B23B6D">
      <w:pPr>
        <w:numPr>
          <w:ilvl w:val="0"/>
          <w:numId w:val="23"/>
        </w:num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hanging="720"/>
        <w:rPr>
          <w:rFonts w:cs="Arial"/>
          <w:b/>
        </w:rPr>
      </w:pPr>
      <w:r w:rsidRPr="00B41841">
        <w:rPr>
          <w:rFonts w:cs="Arial"/>
          <w:b/>
        </w:rPr>
        <w:t>Writing the Visit Report</w:t>
      </w:r>
    </w:p>
    <w:p w14:paraId="111B1A18" w14:textId="77777777" w:rsidR="009E71B9" w:rsidRPr="00B41841" w:rsidRDefault="009E71B9" w:rsidP="00B36851">
      <w:pPr>
        <w:tabs>
          <w:tab w:val="left" w:pos="-144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720"/>
        <w:rPr>
          <w:rFonts w:cs="Arial"/>
        </w:rPr>
      </w:pPr>
      <w:r w:rsidRPr="00B41841">
        <w:rPr>
          <w:rFonts w:cs="Arial"/>
        </w:rPr>
        <w:t>a.</w:t>
      </w:r>
      <w:r w:rsidRPr="00B41841">
        <w:rPr>
          <w:rFonts w:cs="Arial"/>
        </w:rPr>
        <w:tab/>
        <w:t>Provide the team’s findings relative to each Element:</w:t>
      </w:r>
    </w:p>
    <w:p w14:paraId="57C4BCC5" w14:textId="77777777" w:rsidR="009E71B9" w:rsidRPr="00B41841" w:rsidRDefault="009E71B9" w:rsidP="00B23B6D">
      <w:pPr>
        <w:numPr>
          <w:ilvl w:val="1"/>
          <w:numId w:val="22"/>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B41841">
        <w:rPr>
          <w:rFonts w:cs="Arial"/>
        </w:rPr>
        <w:t>Verify the SSR response, identifying sources of information utilized;</w:t>
      </w:r>
    </w:p>
    <w:p w14:paraId="318AB84B" w14:textId="77777777" w:rsidR="009E71B9" w:rsidRPr="00B41841" w:rsidRDefault="009E71B9" w:rsidP="00B23B6D">
      <w:pPr>
        <w:numPr>
          <w:ilvl w:val="1"/>
          <w:numId w:val="22"/>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B41841">
        <w:rPr>
          <w:rFonts w:cs="Arial"/>
        </w:rPr>
        <w:t>Verify that any requested policies or documents ‘live’ where the SSR indicates they can be found;</w:t>
      </w:r>
    </w:p>
    <w:p w14:paraId="31CCF036" w14:textId="77777777" w:rsidR="009E71B9" w:rsidRPr="00B41841" w:rsidRDefault="009E71B9" w:rsidP="00B23B6D">
      <w:pPr>
        <w:numPr>
          <w:ilvl w:val="1"/>
          <w:numId w:val="22"/>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B41841">
        <w:rPr>
          <w:rFonts w:cs="Arial"/>
        </w:rPr>
        <w:t xml:space="preserve">Clarify the SSR response, if necessary, identifying the sources of information; </w:t>
      </w:r>
    </w:p>
    <w:p w14:paraId="1E280EBA" w14:textId="77777777" w:rsidR="009E71B9" w:rsidRPr="00B41841" w:rsidRDefault="009E71B9" w:rsidP="00B23B6D">
      <w:pPr>
        <w:numPr>
          <w:ilvl w:val="1"/>
          <w:numId w:val="22"/>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B41841">
        <w:rPr>
          <w:rFonts w:cs="Arial"/>
        </w:rPr>
        <w:t>Identify any missing evidence; indicate if able to verify on-site, identifying the sources of information.</w:t>
      </w:r>
    </w:p>
    <w:p w14:paraId="01C9B783" w14:textId="77777777" w:rsidR="009E71B9" w:rsidRPr="00B41841" w:rsidRDefault="009E71B9" w:rsidP="00B36851">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080"/>
        <w:rPr>
          <w:rFonts w:cs="Arial"/>
        </w:rPr>
      </w:pPr>
    </w:p>
    <w:p w14:paraId="3291CA13" w14:textId="77777777" w:rsidR="009E71B9" w:rsidRPr="00B41841" w:rsidRDefault="009E71B9" w:rsidP="00B36851">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440"/>
        <w:rPr>
          <w:rFonts w:cs="Arial"/>
        </w:rPr>
      </w:pPr>
      <w:r w:rsidRPr="00B41841">
        <w:rPr>
          <w:rFonts w:cs="Arial"/>
        </w:rPr>
        <w:t>Please note that, if the SSR does not contain all requested evidence, the Commission will determine if compliance can be determined with the information provided.  Programs have been encouraged to provide full information.</w:t>
      </w:r>
    </w:p>
    <w:p w14:paraId="1E01F833" w14:textId="77777777" w:rsidR="009E71B9" w:rsidRPr="00B41841" w:rsidRDefault="009E71B9" w:rsidP="00B36851">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440"/>
        <w:rPr>
          <w:rFonts w:cs="Arial"/>
        </w:rPr>
      </w:pPr>
    </w:p>
    <w:p w14:paraId="4C9B76F9" w14:textId="77777777" w:rsidR="009E71B9" w:rsidRPr="00B41841" w:rsidRDefault="009E71B9" w:rsidP="00B23B6D">
      <w:pPr>
        <w:numPr>
          <w:ilvl w:val="1"/>
          <w:numId w:val="22"/>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B41841">
        <w:rPr>
          <w:rFonts w:cs="Arial"/>
        </w:rPr>
        <w:t xml:space="preserve">Provide an assessment </w:t>
      </w:r>
      <w:r w:rsidR="002E2D54" w:rsidRPr="00B41841">
        <w:rPr>
          <w:rFonts w:cs="Arial"/>
        </w:rPr>
        <w:t>on</w:t>
      </w:r>
      <w:r w:rsidRPr="00B41841">
        <w:rPr>
          <w:rFonts w:cs="Arial"/>
        </w:rPr>
        <w:t xml:space="preserve"> what the program/institution does, keeping in mind:</w:t>
      </w:r>
    </w:p>
    <w:p w14:paraId="032FFC03" w14:textId="77777777" w:rsidR="009E71B9" w:rsidRPr="00B41841" w:rsidRDefault="009E71B9" w:rsidP="00B23B6D">
      <w:pPr>
        <w:numPr>
          <w:ilvl w:val="3"/>
          <w:numId w:val="18"/>
        </w:numPr>
        <w:tabs>
          <w:tab w:val="clear" w:pos="2880"/>
          <w:tab w:val="left" w:pos="-1440"/>
          <w:tab w:val="left" w:pos="-720"/>
          <w:tab w:val="left" w:pos="900"/>
          <w:tab w:val="num"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980"/>
        <w:rPr>
          <w:rFonts w:cs="Arial"/>
        </w:rPr>
      </w:pPr>
      <w:r w:rsidRPr="00B41841">
        <w:rPr>
          <w:rFonts w:cs="Arial"/>
        </w:rPr>
        <w:t>If it makes sense in light of their mission;</w:t>
      </w:r>
    </w:p>
    <w:p w14:paraId="62E3B27D" w14:textId="77777777" w:rsidR="009E71B9" w:rsidRPr="00B41841" w:rsidRDefault="002E2D54" w:rsidP="00B23B6D">
      <w:pPr>
        <w:numPr>
          <w:ilvl w:val="3"/>
          <w:numId w:val="18"/>
        </w:numPr>
        <w:tabs>
          <w:tab w:val="clear" w:pos="2880"/>
          <w:tab w:val="left" w:pos="-1440"/>
          <w:tab w:val="left" w:pos="-720"/>
          <w:tab w:val="left" w:pos="900"/>
          <w:tab w:val="num"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980"/>
        <w:rPr>
          <w:rFonts w:cs="Arial"/>
        </w:rPr>
      </w:pPr>
      <w:r w:rsidRPr="00B41841">
        <w:rPr>
          <w:rFonts w:cs="Arial"/>
        </w:rPr>
        <w:t>Program outcomes; and</w:t>
      </w:r>
    </w:p>
    <w:p w14:paraId="5443567A" w14:textId="77777777" w:rsidR="009E71B9" w:rsidRPr="00B41841" w:rsidRDefault="009E71B9" w:rsidP="00B23B6D">
      <w:pPr>
        <w:numPr>
          <w:ilvl w:val="3"/>
          <w:numId w:val="18"/>
        </w:numPr>
        <w:tabs>
          <w:tab w:val="clear" w:pos="2880"/>
          <w:tab w:val="left" w:pos="-1440"/>
          <w:tab w:val="left" w:pos="-720"/>
          <w:tab w:val="left" w:pos="900"/>
          <w:tab w:val="num"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980"/>
        <w:rPr>
          <w:rFonts w:cs="Arial"/>
        </w:rPr>
      </w:pPr>
      <w:r w:rsidRPr="00B41841">
        <w:rPr>
          <w:rFonts w:cs="Arial"/>
        </w:rPr>
        <w:t>If what they do works for the program</w:t>
      </w:r>
    </w:p>
    <w:p w14:paraId="36597AD6" w14:textId="77777777" w:rsidR="009E71B9" w:rsidRPr="00B41841" w:rsidRDefault="009E71B9" w:rsidP="00B36851">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color w:val="000000"/>
        </w:rPr>
      </w:pPr>
    </w:p>
    <w:p w14:paraId="21CA2887" w14:textId="77777777" w:rsidR="009E71B9" w:rsidRPr="00B41841" w:rsidRDefault="009E71B9" w:rsidP="00B23B6D">
      <w:pPr>
        <w:numPr>
          <w:ilvl w:val="1"/>
          <w:numId w:val="18"/>
        </w:numPr>
        <w:tabs>
          <w:tab w:val="clear" w:pos="1440"/>
          <w:tab w:val="left" w:pos="-1440"/>
          <w:tab w:val="left" w:pos="-720"/>
          <w:tab w:val="left" w:pos="1"/>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080"/>
        <w:rPr>
          <w:rFonts w:cs="Arial"/>
        </w:rPr>
      </w:pPr>
      <w:r w:rsidRPr="00B41841">
        <w:rPr>
          <w:rFonts w:cs="Arial"/>
        </w:rPr>
        <w:t>The team’s comments should be placed directly after the Element to which the comment refers.  Type in your response to the right of the arrow (►) under “TEAM COMMENTS”; for example:</w:t>
      </w:r>
    </w:p>
    <w:p w14:paraId="63819324" w14:textId="77777777" w:rsidR="009E71B9" w:rsidRPr="00B41841" w:rsidRDefault="009E71B9" w:rsidP="00B36851">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p w14:paraId="7CF6AC95" w14:textId="77777777" w:rsidR="009E71B9" w:rsidRPr="00B41841" w:rsidRDefault="009E71B9" w:rsidP="00B36851">
      <w:pPr>
        <w:keepNext/>
        <w:keepLines/>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440"/>
        <w:rPr>
          <w:rFonts w:cs="Arial"/>
        </w:rPr>
      </w:pPr>
      <w:r w:rsidRPr="00B41841">
        <w:rPr>
          <w:rFonts w:cs="Arial"/>
        </w:rPr>
        <w:t>TEAM COMMENTS:</w:t>
      </w:r>
    </w:p>
    <w:p w14:paraId="1E47CE89" w14:textId="77777777" w:rsidR="009E71B9" w:rsidRPr="00B41841" w:rsidRDefault="009E71B9" w:rsidP="00B36851">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440"/>
        <w:rPr>
          <w:rFonts w:cs="Arial"/>
        </w:rPr>
      </w:pPr>
      <w:r w:rsidRPr="00B41841">
        <w:rPr>
          <w:rFonts w:cs="Arial"/>
        </w:rPr>
        <w:t>►</w:t>
      </w:r>
      <w:r w:rsidRPr="00B41841">
        <w:rPr>
          <w:rFonts w:cs="Arial"/>
          <w:i/>
        </w:rPr>
        <w:t>Your comments start here</w:t>
      </w:r>
      <w:r w:rsidRPr="00B41841">
        <w:rPr>
          <w:rFonts w:cs="Arial"/>
        </w:rPr>
        <w:t>.</w:t>
      </w:r>
    </w:p>
    <w:p w14:paraId="43CB21BB" w14:textId="77777777" w:rsidR="009E71B9" w:rsidRPr="00B41841" w:rsidRDefault="009E71B9" w:rsidP="00B36851">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440"/>
        <w:rPr>
          <w:rFonts w:cs="Arial"/>
        </w:rPr>
      </w:pPr>
    </w:p>
    <w:p w14:paraId="62D9D31B" w14:textId="77777777" w:rsidR="009E71B9" w:rsidRPr="00B41841" w:rsidRDefault="009E71B9" w:rsidP="00B23B6D">
      <w:pPr>
        <w:numPr>
          <w:ilvl w:val="1"/>
          <w:numId w:val="18"/>
        </w:numPr>
        <w:tabs>
          <w:tab w:val="left" w:pos="-1440"/>
          <w:tab w:val="left" w:pos="-720"/>
          <w:tab w:val="left" w:pos="1"/>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r w:rsidRPr="00B41841">
        <w:rPr>
          <w:rFonts w:cs="Arial"/>
        </w:rPr>
        <w:t xml:space="preserve">After each team comment, there are two places </w:t>
      </w:r>
      <w:r w:rsidRPr="00B41841">
        <w:rPr>
          <w:rFonts w:cs="Arial"/>
          <w:b/>
        </w:rPr>
        <w:t>for the program</w:t>
      </w:r>
      <w:r w:rsidRPr="00B41841">
        <w:rPr>
          <w:rFonts w:cs="Arial"/>
        </w:rPr>
        <w:t xml:space="preserve"> to add commentary:  INSTITUTION COMMENTS and IDENTIFY ADDITIONAL MATERIALS UPLOADED, IF ANY.  The latter is not for the team to identify additional requested information.  If the team has requested additional materials, it should be noted under the Team Comments section.  T</w:t>
      </w:r>
      <w:r w:rsidRPr="00B41841">
        <w:rPr>
          <w:rFonts w:cs="Arial"/>
          <w:b/>
        </w:rPr>
        <w:t xml:space="preserve">hese two sections will be the </w:t>
      </w:r>
      <w:r w:rsidRPr="00B41841">
        <w:rPr>
          <w:rFonts w:cs="Arial"/>
          <w:b/>
          <w:u w:val="single"/>
        </w:rPr>
        <w:t>only</w:t>
      </w:r>
      <w:r w:rsidRPr="00B41841">
        <w:rPr>
          <w:rFonts w:cs="Arial"/>
          <w:b/>
        </w:rPr>
        <w:t xml:space="preserve"> places the program can make changes to the Visit Report; the rest of the document will be password protected.</w:t>
      </w:r>
    </w:p>
    <w:p w14:paraId="59849A49" w14:textId="77777777" w:rsidR="009E71B9" w:rsidRPr="00B41841" w:rsidRDefault="009E71B9" w:rsidP="00B36851">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008" w:hanging="1008"/>
        <w:rPr>
          <w:rFonts w:cs="Arial"/>
        </w:rPr>
      </w:pPr>
    </w:p>
    <w:p w14:paraId="4F1FB670" w14:textId="77777777" w:rsidR="009E71B9" w:rsidRPr="00B41841" w:rsidRDefault="009E71B9" w:rsidP="00B36851">
      <w:pPr>
        <w:tabs>
          <w:tab w:val="left" w:pos="-1440"/>
          <w:tab w:val="left" w:pos="-720"/>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080" w:hanging="540"/>
        <w:rPr>
          <w:rFonts w:cs="Arial"/>
        </w:rPr>
      </w:pPr>
      <w:r w:rsidRPr="00B41841">
        <w:rPr>
          <w:rFonts w:cs="Arial"/>
        </w:rPr>
        <w:t>d.</w:t>
      </w:r>
      <w:r w:rsidRPr="00B41841">
        <w:rPr>
          <w:rFonts w:cs="Arial"/>
        </w:rPr>
        <w:tab/>
        <w:t>Do not worry about formatting or page breaks since codes are embedded in the document to facilitate format correction during editing by the Department staff.</w:t>
      </w:r>
    </w:p>
    <w:p w14:paraId="0EA6D150" w14:textId="77777777" w:rsidR="009E71B9" w:rsidRPr="00B41841" w:rsidRDefault="009E71B9" w:rsidP="00B36851">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color w:val="000000"/>
        </w:rPr>
      </w:pPr>
    </w:p>
    <w:p w14:paraId="30B8AFBF" w14:textId="77777777" w:rsidR="00242E68" w:rsidRPr="00B41841" w:rsidRDefault="009E71B9" w:rsidP="00B23B6D">
      <w:pPr>
        <w:numPr>
          <w:ilvl w:val="0"/>
          <w:numId w:val="18"/>
        </w:num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hanging="720"/>
        <w:rPr>
          <w:rFonts w:cs="Arial"/>
        </w:rPr>
      </w:pPr>
      <w:r w:rsidRPr="00B41841">
        <w:rPr>
          <w:rFonts w:cs="Arial"/>
        </w:rPr>
        <w:t xml:space="preserve">Provide </w:t>
      </w:r>
      <w:r w:rsidRPr="00B41841">
        <w:rPr>
          <w:rFonts w:cs="Arial"/>
          <w:b/>
        </w:rPr>
        <w:t xml:space="preserve">An Overview of the Quality of the Physical Therapy Education Program </w:t>
      </w:r>
      <w:r w:rsidRPr="00B41841">
        <w:rPr>
          <w:rFonts w:cs="Arial"/>
        </w:rPr>
        <w:t xml:space="preserve">at the beginning of the Visit Report.  Remember that the </w:t>
      </w:r>
      <w:r w:rsidRPr="00B41841">
        <w:rPr>
          <w:rFonts w:cs="Arial"/>
          <w:b/>
        </w:rPr>
        <w:t>Overview</w:t>
      </w:r>
      <w:r w:rsidRPr="00B41841">
        <w:rPr>
          <w:rFonts w:cs="Arial"/>
        </w:rPr>
        <w:t xml:space="preserve"> serves as the basis for the Exit Summary and, therefore, should not be a repeat of the team's specific findings relative to individual Elements.  Instead it should provide summaries of each Standard that provides a sense of the overall quality of the program.</w:t>
      </w:r>
      <w:r w:rsidR="00242E68" w:rsidRPr="00B41841">
        <w:rPr>
          <w:rFonts w:cs="Arial"/>
        </w:rPr>
        <w:t xml:space="preserve">  Any problem identified in the Overview </w:t>
      </w:r>
      <w:r w:rsidR="00242E68" w:rsidRPr="00B41841">
        <w:rPr>
          <w:rFonts w:cs="Arial"/>
          <w:b/>
        </w:rPr>
        <w:t>must</w:t>
      </w:r>
      <w:r w:rsidR="00242E68" w:rsidRPr="00B41841">
        <w:rPr>
          <w:rFonts w:cs="Arial"/>
        </w:rPr>
        <w:t xml:space="preserve"> also be addressed in the response to the related Element. And </w:t>
      </w:r>
      <w:proofErr w:type="spellStart"/>
      <w:r w:rsidR="00242E68" w:rsidRPr="00B41841">
        <w:rPr>
          <w:rFonts w:cs="Arial"/>
        </w:rPr>
        <w:t>visa</w:t>
      </w:r>
      <w:proofErr w:type="spellEnd"/>
      <w:r w:rsidR="00242E68" w:rsidRPr="00B41841">
        <w:rPr>
          <w:rFonts w:cs="Arial"/>
        </w:rPr>
        <w:t xml:space="preserve"> versa, if substantive issues are identified under an Element, general statements regarding the issue must also be included in the Overview.  Programs should not be left with the impression of no iss</w:t>
      </w:r>
      <w:r w:rsidR="005D5F17" w:rsidRPr="00B41841">
        <w:rPr>
          <w:rFonts w:cs="Arial"/>
        </w:rPr>
        <w:t>ues, if in fact one exists.</w:t>
      </w:r>
    </w:p>
    <w:p w14:paraId="383B0961" w14:textId="77777777" w:rsidR="009E71B9" w:rsidRPr="00B41841" w:rsidRDefault="009E71B9" w:rsidP="00B36851">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rPr>
          <w:rFonts w:cs="Arial"/>
        </w:rPr>
      </w:pPr>
    </w:p>
    <w:p w14:paraId="4BE3A3A8" w14:textId="77777777" w:rsidR="009E71B9" w:rsidRPr="00B41841" w:rsidRDefault="009E71B9" w:rsidP="00B23B6D">
      <w:pPr>
        <w:keepNext/>
        <w:keepLines/>
        <w:numPr>
          <w:ilvl w:val="0"/>
          <w:numId w:val="18"/>
        </w:numPr>
        <w:tabs>
          <w:tab w:val="clear" w:pos="720"/>
          <w:tab w:val="left" w:pos="-1440"/>
          <w:tab w:val="left" w:pos="-720"/>
          <w:tab w:val="num"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7" w:hanging="547"/>
        <w:rPr>
          <w:rFonts w:cs="Arial"/>
        </w:rPr>
      </w:pPr>
      <w:r w:rsidRPr="00B41841">
        <w:rPr>
          <w:rFonts w:cs="Arial"/>
          <w:b/>
        </w:rPr>
        <w:t>For the 7Ds:</w:t>
      </w:r>
      <w:r w:rsidRPr="00B41841">
        <w:rPr>
          <w:rFonts w:cs="Arial"/>
        </w:rPr>
        <w:t xml:space="preserve">  The practice expectations in 7D have been placed into a table that is part of the final Visit Report.</w:t>
      </w:r>
      <w:r w:rsidRPr="00B41841">
        <w:rPr>
          <w:rFonts w:cs="Arial"/>
          <w:b/>
        </w:rPr>
        <w:t xml:space="preserve">  This is the only place for the team to comment on individual practice expectations.  </w:t>
      </w:r>
      <w:r w:rsidRPr="00B41841">
        <w:rPr>
          <w:rFonts w:cs="Arial"/>
        </w:rPr>
        <w:t xml:space="preserve">Based on your review of all materials and on-site interviews, please indicate if the objectives and learning experiences </w:t>
      </w:r>
      <w:r w:rsidRPr="00B41841">
        <w:rPr>
          <w:rFonts w:cs="Arial"/>
          <w:b/>
        </w:rPr>
        <w:t>for each practice expectation</w:t>
      </w:r>
      <w:r w:rsidRPr="00B41841">
        <w:rPr>
          <w:rFonts w:cs="Arial"/>
        </w:rPr>
        <w:t xml:space="preserve"> are reflective of entry level practice (can use yes/no or √).  A comment is </w:t>
      </w:r>
      <w:r w:rsidRPr="00B41841">
        <w:rPr>
          <w:rFonts w:cs="Arial"/>
          <w:b/>
        </w:rPr>
        <w:t>only</w:t>
      </w:r>
      <w:r w:rsidRPr="00B41841">
        <w:rPr>
          <w:rFonts w:cs="Arial"/>
        </w:rPr>
        <w:t xml:space="preserve"> needed when the practice expectation:</w:t>
      </w:r>
    </w:p>
    <w:p w14:paraId="770A4091" w14:textId="77777777" w:rsidR="009E71B9" w:rsidRPr="00B41841" w:rsidRDefault="009E71B9" w:rsidP="00B23B6D">
      <w:pPr>
        <w:numPr>
          <w:ilvl w:val="1"/>
          <w:numId w:val="19"/>
        </w:numPr>
        <w:tabs>
          <w:tab w:val="clear" w:pos="1080"/>
          <w:tab w:val="left" w:pos="-144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440"/>
        <w:rPr>
          <w:rFonts w:cs="Arial"/>
        </w:rPr>
      </w:pPr>
      <w:r w:rsidRPr="00B41841">
        <w:rPr>
          <w:rFonts w:cs="Arial"/>
        </w:rPr>
        <w:t>is a strength of the program as identified through your review of the SSR,  interviews, or outcome data; or</w:t>
      </w:r>
    </w:p>
    <w:p w14:paraId="5F5BE107" w14:textId="77777777" w:rsidR="009E71B9" w:rsidRPr="00B41841" w:rsidRDefault="009E71B9" w:rsidP="00B23B6D">
      <w:pPr>
        <w:numPr>
          <w:ilvl w:val="1"/>
          <w:numId w:val="19"/>
        </w:numPr>
        <w:tabs>
          <w:tab w:val="clear" w:pos="1080"/>
          <w:tab w:val="left" w:pos="-144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440"/>
        <w:rPr>
          <w:rFonts w:cs="Arial"/>
        </w:rPr>
      </w:pPr>
      <w:r w:rsidRPr="00B41841">
        <w:rPr>
          <w:rFonts w:cs="Arial"/>
        </w:rPr>
        <w:t>it does not appear to be sufficiently addressed in the objectives or learning experiences.</w:t>
      </w:r>
    </w:p>
    <w:p w14:paraId="62D4A82D" w14:textId="77777777" w:rsidR="009E71B9" w:rsidRPr="00B41841" w:rsidRDefault="009E71B9" w:rsidP="00B36851">
      <w:pPr>
        <w:tabs>
          <w:tab w:val="left" w:pos="-1440"/>
          <w:tab w:val="left" w:pos="-720"/>
          <w:tab w:val="num"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p>
    <w:p w14:paraId="1344B000" w14:textId="77777777" w:rsidR="007D50A9" w:rsidRPr="00B41841" w:rsidRDefault="007D50A9" w:rsidP="00B36851">
      <w:pPr>
        <w:tabs>
          <w:tab w:val="left" w:pos="-1440"/>
          <w:tab w:val="left" w:pos="-720"/>
          <w:tab w:val="num"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rPr>
          <w:rFonts w:cs="Arial"/>
        </w:rPr>
      </w:pPr>
      <w:r w:rsidRPr="00B41841">
        <w:rPr>
          <w:rFonts w:cs="Arial"/>
        </w:rPr>
        <w:t xml:space="preserve">Given the limited time during the site visit, the team is NOT expected to review examples of learning experiences for </w:t>
      </w:r>
      <w:r w:rsidRPr="00B41841">
        <w:rPr>
          <w:rFonts w:cs="Arial"/>
          <w:b/>
        </w:rPr>
        <w:t>each</w:t>
      </w:r>
      <w:r w:rsidRPr="00B41841">
        <w:rPr>
          <w:rFonts w:cs="Arial"/>
        </w:rPr>
        <w:t xml:space="preserve"> 7D.  </w:t>
      </w:r>
      <w:r w:rsidR="00C65712" w:rsidRPr="00B41841">
        <w:rPr>
          <w:rFonts w:cs="Arial"/>
        </w:rPr>
        <w:t xml:space="preserve">CAPTE wants to know if </w:t>
      </w:r>
      <w:r w:rsidRPr="00B41841">
        <w:rPr>
          <w:rFonts w:cs="Arial"/>
        </w:rPr>
        <w:t>the description of where and how the practice expectation is covered in the curriculum, along with the examples of learning experiences described in the SSR, provide a picture of entry-level performance?  If not, discussing how the content is taught with students, graduates, and faculty can assist the team in determining what was not well documented in the SSR</w:t>
      </w:r>
      <w:r w:rsidR="00C65712" w:rsidRPr="00B41841">
        <w:rPr>
          <w:rFonts w:cs="Arial"/>
        </w:rPr>
        <w:t xml:space="preserve"> </w:t>
      </w:r>
      <w:r w:rsidR="004479F9" w:rsidRPr="00B41841">
        <w:rPr>
          <w:rFonts w:cs="Arial"/>
        </w:rPr>
        <w:t>versus</w:t>
      </w:r>
      <w:r w:rsidR="00C65712" w:rsidRPr="00B41841">
        <w:rPr>
          <w:rFonts w:cs="Arial"/>
        </w:rPr>
        <w:t xml:space="preserve"> what is not well covered in the curriculum.</w:t>
      </w:r>
      <w:r w:rsidRPr="00B41841">
        <w:rPr>
          <w:rFonts w:cs="Arial"/>
        </w:rPr>
        <w:t xml:space="preserve"> </w:t>
      </w:r>
    </w:p>
    <w:p w14:paraId="4D20A7D2" w14:textId="77777777" w:rsidR="007D50A9" w:rsidRPr="00B41841" w:rsidRDefault="007D50A9" w:rsidP="00B36851">
      <w:pPr>
        <w:tabs>
          <w:tab w:val="left" w:pos="-1440"/>
          <w:tab w:val="left" w:pos="-720"/>
          <w:tab w:val="num"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p>
    <w:p w14:paraId="78D3097D" w14:textId="77777777" w:rsidR="009E71B9" w:rsidRPr="00B41841" w:rsidRDefault="009E71B9" w:rsidP="00B36851">
      <w:pPr>
        <w:tabs>
          <w:tab w:val="left" w:pos="-1440"/>
          <w:tab w:val="left" w:pos="-720"/>
          <w:tab w:val="num"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rPr>
          <w:rFonts w:cs="Arial"/>
        </w:rPr>
      </w:pPr>
      <w:r w:rsidRPr="00B41841">
        <w:rPr>
          <w:rFonts w:cs="Arial"/>
        </w:rPr>
        <w:t xml:space="preserve">Comments should include the source(s) of information used.  Practice expectations that are identified by students, graduates, clinical instructors, or employers as </w:t>
      </w:r>
      <w:r w:rsidRPr="00B41841">
        <w:rPr>
          <w:rFonts w:cs="Arial"/>
          <w:u w:val="single"/>
        </w:rPr>
        <w:t>not</w:t>
      </w:r>
      <w:r w:rsidRPr="00B41841">
        <w:rPr>
          <w:rFonts w:cs="Arial"/>
        </w:rPr>
        <w:t xml:space="preserve"> being satisfactorily addressed </w:t>
      </w:r>
      <w:r w:rsidRPr="00B41841">
        <w:rPr>
          <w:rFonts w:cs="Arial"/>
          <w:b/>
        </w:rPr>
        <w:t>should be discussed further</w:t>
      </w:r>
      <w:r w:rsidRPr="00B41841">
        <w:rPr>
          <w:rFonts w:cs="Arial"/>
        </w:rPr>
        <w:t xml:space="preserve"> with core faculty in order for your </w:t>
      </w:r>
      <w:r w:rsidRPr="00B41841">
        <w:rPr>
          <w:rFonts w:cs="Arial"/>
        </w:rPr>
        <w:lastRenderedPageBreak/>
        <w:t xml:space="preserve">response to elaborate on what and how the content is included in the curriculum.  </w:t>
      </w:r>
      <w:r w:rsidRPr="00B41841">
        <w:rPr>
          <w:rFonts w:cs="Arial"/>
          <w:b/>
        </w:rPr>
        <w:t xml:space="preserve">Please provide the team’s assessment regarding how well the practice expectation is covered, not just the comments from those interviewed.  </w:t>
      </w:r>
      <w:r w:rsidRPr="00B41841">
        <w:rPr>
          <w:rFonts w:cs="Arial"/>
        </w:rPr>
        <w:t xml:space="preserve">An example of how to complete the </w:t>
      </w:r>
      <w:hyperlink w:anchor="Chart" w:history="1">
        <w:r w:rsidRPr="00B41841">
          <w:rPr>
            <w:rStyle w:val="Hyperlink"/>
            <w:rFonts w:cs="Arial"/>
          </w:rPr>
          <w:t>7D Table</w:t>
        </w:r>
      </w:hyperlink>
      <w:r w:rsidRPr="00B41841">
        <w:rPr>
          <w:rFonts w:cs="Arial"/>
        </w:rPr>
        <w:t xml:space="preserve"> is provided in this document.</w:t>
      </w:r>
    </w:p>
    <w:p w14:paraId="531FF752" w14:textId="77777777" w:rsidR="009E71B9" w:rsidRPr="00B41841" w:rsidRDefault="009E71B9" w:rsidP="00B36851">
      <w:pPr>
        <w:tabs>
          <w:tab w:val="left" w:pos="-1440"/>
          <w:tab w:val="left" w:pos="-720"/>
          <w:tab w:val="num"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p>
    <w:p w14:paraId="0C5FE8D2" w14:textId="77777777" w:rsidR="009E71B9" w:rsidRPr="00B41841" w:rsidRDefault="009E71B9" w:rsidP="00B36851">
      <w:pPr>
        <w:tabs>
          <w:tab w:val="left" w:pos="-1440"/>
          <w:tab w:val="left" w:pos="-720"/>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b/>
        </w:rPr>
      </w:pPr>
      <w:r w:rsidRPr="00B41841">
        <w:rPr>
          <w:rFonts w:cs="Arial"/>
        </w:rPr>
        <w:t>7.</w:t>
      </w:r>
      <w:r w:rsidRPr="00B41841">
        <w:rPr>
          <w:rFonts w:cs="Arial"/>
        </w:rPr>
        <w:tab/>
        <w:t xml:space="preserve">Complete the </w:t>
      </w:r>
      <w:r w:rsidRPr="00B41841">
        <w:rPr>
          <w:rFonts w:cs="Arial"/>
          <w:b/>
        </w:rPr>
        <w:t>Additional Materials Requested by the On-site Review Team</w:t>
      </w:r>
      <w:r w:rsidRPr="00B41841">
        <w:rPr>
          <w:rFonts w:cs="Arial"/>
        </w:rPr>
        <w:t xml:space="preserve"> </w:t>
      </w:r>
      <w:r w:rsidRPr="00B41841">
        <w:rPr>
          <w:rFonts w:cs="Arial"/>
          <w:b/>
        </w:rPr>
        <w:t>form</w:t>
      </w:r>
      <w:r w:rsidRPr="00B41841">
        <w:rPr>
          <w:rFonts w:cs="Arial"/>
        </w:rPr>
        <w:t xml:space="preserve">, located at the end of the Visit Report.  If additional materials are not being requested, note that on the form.  Otherwise, list what is being requested and leave one copy of the completed form with the program administrator.  </w:t>
      </w:r>
      <w:r w:rsidRPr="00B41841">
        <w:rPr>
          <w:rFonts w:cs="Arial"/>
          <w:b/>
        </w:rPr>
        <w:t>Only</w:t>
      </w:r>
      <w:r w:rsidRPr="00B41841">
        <w:rPr>
          <w:rFonts w:cs="Arial"/>
        </w:rPr>
        <w:t xml:space="preserve"> </w:t>
      </w:r>
      <w:r w:rsidRPr="00B41841">
        <w:rPr>
          <w:rFonts w:cs="Arial"/>
          <w:b/>
        </w:rPr>
        <w:t>materials that already exist and that were reviewed</w:t>
      </w:r>
      <w:r w:rsidRPr="00B41841">
        <w:rPr>
          <w:rFonts w:cs="Arial"/>
        </w:rPr>
        <w:t xml:space="preserve"> </w:t>
      </w:r>
      <w:r w:rsidRPr="00B41841">
        <w:rPr>
          <w:rFonts w:cs="Arial"/>
          <w:b/>
        </w:rPr>
        <w:t>by the team should be requested on the form, unless requesting missing materials that should have been in the Self-study Report.</w:t>
      </w:r>
    </w:p>
    <w:p w14:paraId="56738692" w14:textId="77777777" w:rsidR="009E71B9" w:rsidRPr="00B41841" w:rsidRDefault="009E71B9" w:rsidP="00B36851">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28FE776A" w14:textId="77777777" w:rsidR="009E71B9" w:rsidRPr="00B41841" w:rsidRDefault="009E71B9" w:rsidP="00B36851">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r w:rsidRPr="00B41841">
        <w:rPr>
          <w:rFonts w:cs="Arial"/>
        </w:rPr>
        <w:t>8.</w:t>
      </w:r>
      <w:r w:rsidRPr="00B41841">
        <w:rPr>
          <w:rFonts w:cs="Arial"/>
        </w:rPr>
        <w:tab/>
        <w:t>Complete the signature page, which is the last page of the report.</w:t>
      </w:r>
    </w:p>
    <w:p w14:paraId="4537F852" w14:textId="77777777" w:rsidR="009E71B9" w:rsidRPr="00B41841" w:rsidRDefault="009E71B9" w:rsidP="00B36851">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p>
    <w:p w14:paraId="0F3E4153" w14:textId="77777777" w:rsidR="009E71B9" w:rsidRPr="00B41841" w:rsidRDefault="009E71B9" w:rsidP="00B36851">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r w:rsidRPr="00B41841">
        <w:rPr>
          <w:rFonts w:cs="Arial"/>
        </w:rPr>
        <w:t>9.</w:t>
      </w:r>
      <w:r w:rsidRPr="00B41841">
        <w:rPr>
          <w:rFonts w:cs="Arial"/>
        </w:rPr>
        <w:tab/>
        <w:t xml:space="preserve">DO </w:t>
      </w:r>
      <w:r w:rsidRPr="00B41841">
        <w:rPr>
          <w:rFonts w:cs="Arial"/>
          <w:b/>
          <w:bCs/>
          <w:u w:val="single"/>
        </w:rPr>
        <w:t>NOT</w:t>
      </w:r>
      <w:r w:rsidRPr="00B41841">
        <w:rPr>
          <w:rFonts w:cs="Arial"/>
        </w:rPr>
        <w:t xml:space="preserve"> LEAVE A COPY OF THE REPORT WITH THE PROGRAM.  It will be sent by the Department of Accreditation at APTA to the program for their review and comment.</w:t>
      </w:r>
    </w:p>
    <w:p w14:paraId="625CD754" w14:textId="77777777" w:rsidR="009E71B9" w:rsidRPr="00B41841" w:rsidRDefault="009E71B9" w:rsidP="00B36851">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p>
    <w:p w14:paraId="1EBDAAFA" w14:textId="77777777" w:rsidR="009E71B9" w:rsidRPr="00B41841" w:rsidRDefault="009E71B9" w:rsidP="00B36851">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sectPr w:rsidR="009E71B9" w:rsidRPr="00B41841" w:rsidSect="009E71B9">
          <w:footerReference w:type="default" r:id="rId12"/>
          <w:pgSz w:w="12240" w:h="15840" w:code="1"/>
          <w:pgMar w:top="432" w:right="1440" w:bottom="432" w:left="1440" w:header="720" w:footer="720" w:gutter="0"/>
          <w:paperSrc w:first="262" w:other="262"/>
          <w:cols w:space="720"/>
          <w:titlePg/>
          <w:docGrid w:linePitch="360"/>
        </w:sectPr>
      </w:pPr>
    </w:p>
    <w:p w14:paraId="6D54FD27" w14:textId="77777777" w:rsidR="009E71B9" w:rsidRPr="00B41841" w:rsidRDefault="009E71B9" w:rsidP="00B36851">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p>
    <w:p w14:paraId="7080B42E" w14:textId="77777777" w:rsidR="009E71B9" w:rsidRPr="00B41841" w:rsidRDefault="009633ED" w:rsidP="00B36851">
      <w:pPr>
        <w:tabs>
          <w:tab w:val="left" w:pos="-1440"/>
        </w:tabs>
        <w:ind w:left="-450"/>
        <w:rPr>
          <w:rFonts w:eastAsia="Arial" w:cs="Arial"/>
          <w:b/>
          <w:sz w:val="24"/>
        </w:rPr>
      </w:pPr>
      <w:r w:rsidRPr="00B41841">
        <w:rPr>
          <w:rFonts w:eastAsia="Arial" w:cs="Arial"/>
          <w:b/>
          <w:sz w:val="24"/>
        </w:rPr>
        <w:t>Appendix List is from</w:t>
      </w:r>
      <w:r w:rsidR="009E71B9" w:rsidRPr="00B41841">
        <w:rPr>
          <w:rFonts w:eastAsia="Arial" w:cs="Arial"/>
          <w:b/>
          <w:sz w:val="24"/>
        </w:rPr>
        <w:t xml:space="preserve"> the Instructions and Forms packet: </w:t>
      </w:r>
      <w:r w:rsidR="00C65712" w:rsidRPr="00B41841">
        <w:rPr>
          <w:rFonts w:eastAsia="Arial" w:cs="Arial"/>
          <w:b/>
          <w:sz w:val="24"/>
        </w:rPr>
        <w:t>Yellow highlighting reflects recent changes that program may or may not have had at the time the SSR was developed</w:t>
      </w:r>
    </w:p>
    <w:p w14:paraId="148D4206" w14:textId="77777777" w:rsidR="00C65712" w:rsidRPr="00B41841" w:rsidRDefault="00C65712" w:rsidP="00B36851">
      <w:pPr>
        <w:tabs>
          <w:tab w:val="left" w:pos="-1440"/>
        </w:tabs>
        <w:ind w:left="-450"/>
        <w:rPr>
          <w:rFonts w:eastAsia="Arial" w:cs="Arial"/>
          <w:b/>
          <w:sz w:val="24"/>
        </w:rPr>
      </w:pPr>
    </w:p>
    <w:p w14:paraId="0A2A96A8" w14:textId="77777777" w:rsidR="009E71B9" w:rsidRPr="00B41841" w:rsidRDefault="009E71B9" w:rsidP="00B36851">
      <w:pPr>
        <w:spacing w:before="1" w:line="60" w:lineRule="exact"/>
        <w:rPr>
          <w:sz w:val="6"/>
          <w:szCs w:val="6"/>
        </w:rPr>
      </w:pPr>
    </w:p>
    <w:tbl>
      <w:tblPr>
        <w:tblW w:w="10728" w:type="dxa"/>
        <w:tblInd w:w="-740" w:type="dxa"/>
        <w:tblLayout w:type="fixed"/>
        <w:tblCellMar>
          <w:left w:w="0" w:type="dxa"/>
          <w:right w:w="0" w:type="dxa"/>
        </w:tblCellMar>
        <w:tblLook w:val="01E0" w:firstRow="1" w:lastRow="1" w:firstColumn="1" w:lastColumn="1" w:noHBand="0" w:noVBand="0"/>
      </w:tblPr>
      <w:tblGrid>
        <w:gridCol w:w="362"/>
        <w:gridCol w:w="1479"/>
        <w:gridCol w:w="5992"/>
        <w:gridCol w:w="2895"/>
      </w:tblGrid>
      <w:tr w:rsidR="00426478" w:rsidRPr="00B41841" w14:paraId="4972271C" w14:textId="77777777" w:rsidTr="00426478">
        <w:trPr>
          <w:trHeight w:hRule="exact" w:val="707"/>
          <w:tblHeader/>
        </w:trPr>
        <w:tc>
          <w:tcPr>
            <w:tcW w:w="362" w:type="dxa"/>
            <w:tcBorders>
              <w:top w:val="single" w:sz="18" w:space="0" w:color="000000"/>
              <w:left w:val="single" w:sz="18" w:space="0" w:color="000000"/>
              <w:bottom w:val="single" w:sz="8" w:space="0" w:color="000000"/>
              <w:right w:val="single" w:sz="8" w:space="0" w:color="000000"/>
            </w:tcBorders>
            <w:shd w:val="clear" w:color="auto" w:fill="D9D9D9"/>
            <w:textDirection w:val="btLr"/>
            <w:hideMark/>
          </w:tcPr>
          <w:p w14:paraId="1EE26088" w14:textId="77777777" w:rsidR="00426478" w:rsidRPr="00B41841" w:rsidRDefault="00426478" w:rsidP="00B36851">
            <w:pPr>
              <w:spacing w:before="48"/>
              <w:ind w:left="119" w:right="-20"/>
              <w:rPr>
                <w:rFonts w:ascii="Calibri" w:hAnsi="Calibri"/>
                <w:sz w:val="18"/>
                <w:szCs w:val="18"/>
              </w:rPr>
            </w:pPr>
            <w:r w:rsidRPr="00B41841">
              <w:rPr>
                <w:b/>
                <w:bCs/>
                <w:spacing w:val="1"/>
                <w:sz w:val="18"/>
                <w:szCs w:val="18"/>
              </w:rPr>
              <w:t>r</w:t>
            </w:r>
            <w:r w:rsidRPr="00B41841">
              <w:rPr>
                <w:b/>
                <w:bCs/>
                <w:spacing w:val="-1"/>
                <w:sz w:val="18"/>
                <w:szCs w:val="18"/>
              </w:rPr>
              <w:t>o</w:t>
            </w:r>
            <w:r w:rsidRPr="00B41841">
              <w:rPr>
                <w:b/>
                <w:bCs/>
                <w:sz w:val="18"/>
                <w:szCs w:val="18"/>
              </w:rPr>
              <w:t>w</w:t>
            </w:r>
          </w:p>
        </w:tc>
        <w:tc>
          <w:tcPr>
            <w:tcW w:w="1478" w:type="dxa"/>
            <w:tcBorders>
              <w:top w:val="single" w:sz="18" w:space="0" w:color="000000"/>
              <w:left w:val="single" w:sz="8" w:space="0" w:color="000000"/>
              <w:bottom w:val="single" w:sz="8" w:space="0" w:color="000000"/>
              <w:right w:val="single" w:sz="8" w:space="0" w:color="000000"/>
            </w:tcBorders>
            <w:shd w:val="clear" w:color="auto" w:fill="D9D9D9"/>
            <w:hideMark/>
          </w:tcPr>
          <w:p w14:paraId="6D9E0F67" w14:textId="77777777" w:rsidR="00426478" w:rsidRPr="00B41841" w:rsidRDefault="00426478" w:rsidP="00B36851">
            <w:pPr>
              <w:ind w:left="88" w:right="220"/>
              <w:rPr>
                <w:sz w:val="20"/>
                <w:szCs w:val="18"/>
              </w:rPr>
            </w:pPr>
            <w:r w:rsidRPr="00B41841">
              <w:rPr>
                <w:b/>
                <w:bCs/>
                <w:sz w:val="20"/>
                <w:szCs w:val="18"/>
              </w:rPr>
              <w:t>Attach to Element(s)</w:t>
            </w:r>
          </w:p>
        </w:tc>
        <w:tc>
          <w:tcPr>
            <w:tcW w:w="5990" w:type="dxa"/>
            <w:tcBorders>
              <w:top w:val="single" w:sz="18" w:space="0" w:color="000000"/>
              <w:left w:val="single" w:sz="8" w:space="0" w:color="000000"/>
              <w:bottom w:val="single" w:sz="8" w:space="0" w:color="000000"/>
              <w:right w:val="single" w:sz="8" w:space="0" w:color="000000"/>
            </w:tcBorders>
            <w:shd w:val="clear" w:color="auto" w:fill="D9D9D9"/>
            <w:hideMark/>
          </w:tcPr>
          <w:p w14:paraId="63C1E5FD" w14:textId="77777777" w:rsidR="00426478" w:rsidRPr="00B41841" w:rsidRDefault="00426478" w:rsidP="00B36851">
            <w:pPr>
              <w:jc w:val="center"/>
              <w:rPr>
                <w:b/>
                <w:sz w:val="32"/>
                <w:szCs w:val="15"/>
              </w:rPr>
            </w:pPr>
            <w:bookmarkStart w:id="0" w:name="AppendixList"/>
            <w:r w:rsidRPr="00B41841">
              <w:rPr>
                <w:b/>
                <w:sz w:val="32"/>
                <w:szCs w:val="15"/>
              </w:rPr>
              <w:t>APPENDIX LIST</w:t>
            </w:r>
            <w:bookmarkEnd w:id="0"/>
            <w:r w:rsidRPr="00B41841">
              <w:rPr>
                <w:b/>
                <w:sz w:val="32"/>
                <w:szCs w:val="15"/>
              </w:rPr>
              <w:t xml:space="preserve"> </w:t>
            </w:r>
            <w:r w:rsidRPr="00B41841">
              <w:rPr>
                <w:rFonts w:eastAsia="Arial" w:cs="Arial"/>
                <w:b/>
                <w:sz w:val="14"/>
              </w:rPr>
              <w:t>(</w:t>
            </w:r>
            <w:r w:rsidR="00483D68" w:rsidRPr="00B41841">
              <w:rPr>
                <w:rFonts w:eastAsia="Arial" w:cs="Arial"/>
                <w:b/>
                <w:sz w:val="14"/>
              </w:rPr>
              <w:t>July 2016</w:t>
            </w:r>
            <w:r w:rsidRPr="00B41841">
              <w:rPr>
                <w:rFonts w:eastAsia="Arial" w:cs="Arial"/>
                <w:b/>
                <w:sz w:val="14"/>
              </w:rPr>
              <w:t>)</w:t>
            </w:r>
          </w:p>
          <w:p w14:paraId="20A1199E" w14:textId="77777777" w:rsidR="00426478" w:rsidRPr="00B41841" w:rsidRDefault="00426478" w:rsidP="00B36851">
            <w:pPr>
              <w:ind w:left="121" w:right="109"/>
              <w:jc w:val="center"/>
              <w:rPr>
                <w:sz w:val="20"/>
                <w:szCs w:val="18"/>
              </w:rPr>
            </w:pPr>
            <w:r w:rsidRPr="00B41841">
              <w:rPr>
                <w:b/>
                <w:bCs/>
                <w:sz w:val="20"/>
                <w:szCs w:val="18"/>
              </w:rPr>
              <w:t>Required Self-study Report Appendices for BOTH PTA &amp; PT Programs</w:t>
            </w:r>
          </w:p>
        </w:tc>
        <w:tc>
          <w:tcPr>
            <w:tcW w:w="2894" w:type="dxa"/>
            <w:tcBorders>
              <w:top w:val="single" w:sz="18" w:space="0" w:color="000000"/>
              <w:left w:val="single" w:sz="8" w:space="0" w:color="000000"/>
              <w:bottom w:val="single" w:sz="8" w:space="0" w:color="000000"/>
              <w:right w:val="single" w:sz="18" w:space="0" w:color="000000"/>
            </w:tcBorders>
            <w:shd w:val="clear" w:color="auto" w:fill="D9D9D9"/>
          </w:tcPr>
          <w:p w14:paraId="5F607BCB" w14:textId="77777777" w:rsidR="00426478" w:rsidRPr="00B41841" w:rsidRDefault="00426478" w:rsidP="00B36851">
            <w:pPr>
              <w:spacing w:before="4" w:line="150" w:lineRule="exact"/>
              <w:rPr>
                <w:sz w:val="20"/>
                <w:szCs w:val="15"/>
              </w:rPr>
            </w:pPr>
          </w:p>
          <w:p w14:paraId="1379F9D5" w14:textId="77777777" w:rsidR="00426478" w:rsidRPr="00B41841" w:rsidRDefault="00426478" w:rsidP="00B36851">
            <w:pPr>
              <w:ind w:left="707" w:right="-20"/>
              <w:rPr>
                <w:sz w:val="20"/>
                <w:szCs w:val="18"/>
              </w:rPr>
            </w:pPr>
            <w:r w:rsidRPr="00B41841">
              <w:rPr>
                <w:b/>
                <w:bCs/>
                <w:sz w:val="20"/>
                <w:szCs w:val="18"/>
              </w:rPr>
              <w:t>Required</w:t>
            </w:r>
            <w:r w:rsidRPr="00B41841">
              <w:rPr>
                <w:b/>
                <w:bCs/>
                <w:spacing w:val="-7"/>
                <w:sz w:val="20"/>
                <w:szCs w:val="18"/>
              </w:rPr>
              <w:t xml:space="preserve"> </w:t>
            </w:r>
            <w:r w:rsidRPr="00B41841">
              <w:rPr>
                <w:b/>
                <w:bCs/>
                <w:sz w:val="20"/>
                <w:szCs w:val="18"/>
              </w:rPr>
              <w:t>File</w:t>
            </w:r>
            <w:r w:rsidRPr="00B41841">
              <w:rPr>
                <w:b/>
                <w:bCs/>
                <w:spacing w:val="-3"/>
                <w:sz w:val="20"/>
                <w:szCs w:val="18"/>
              </w:rPr>
              <w:t xml:space="preserve"> </w:t>
            </w:r>
            <w:r w:rsidRPr="00B41841">
              <w:rPr>
                <w:b/>
                <w:bCs/>
                <w:sz w:val="20"/>
                <w:szCs w:val="18"/>
              </w:rPr>
              <w:t>Name</w:t>
            </w:r>
          </w:p>
        </w:tc>
      </w:tr>
      <w:tr w:rsidR="00426478" w:rsidRPr="00B41841" w14:paraId="6B1055B4" w14:textId="77777777" w:rsidTr="00426478">
        <w:trPr>
          <w:trHeight w:hRule="exact" w:val="288"/>
        </w:trPr>
        <w:tc>
          <w:tcPr>
            <w:tcW w:w="362" w:type="dxa"/>
            <w:tcBorders>
              <w:top w:val="single" w:sz="8" w:space="0" w:color="000000"/>
              <w:left w:val="single" w:sz="18" w:space="0" w:color="000000"/>
              <w:bottom w:val="single" w:sz="8" w:space="0" w:color="000000"/>
              <w:right w:val="single" w:sz="8" w:space="0" w:color="000000"/>
            </w:tcBorders>
            <w:hideMark/>
          </w:tcPr>
          <w:p w14:paraId="3B5348FF" w14:textId="77777777" w:rsidR="00426478" w:rsidRPr="00B41841" w:rsidRDefault="00426478" w:rsidP="00B36851">
            <w:pPr>
              <w:spacing w:line="218" w:lineRule="exact"/>
              <w:ind w:left="86" w:right="68"/>
              <w:jc w:val="center"/>
              <w:rPr>
                <w:sz w:val="18"/>
                <w:szCs w:val="18"/>
              </w:rPr>
            </w:pPr>
            <w:r w:rsidRPr="00B41841">
              <w:rPr>
                <w:b/>
                <w:bCs/>
                <w:w w:val="99"/>
                <w:sz w:val="18"/>
                <w:szCs w:val="18"/>
              </w:rPr>
              <w:t>1</w:t>
            </w:r>
          </w:p>
        </w:tc>
        <w:tc>
          <w:tcPr>
            <w:tcW w:w="1478" w:type="dxa"/>
            <w:tcBorders>
              <w:top w:val="single" w:sz="8" w:space="0" w:color="000000"/>
              <w:left w:val="single" w:sz="8" w:space="0" w:color="000000"/>
              <w:bottom w:val="single" w:sz="8" w:space="0" w:color="000000"/>
              <w:right w:val="single" w:sz="8" w:space="0" w:color="000000"/>
            </w:tcBorders>
            <w:hideMark/>
          </w:tcPr>
          <w:p w14:paraId="052420BA" w14:textId="77777777" w:rsidR="00426478" w:rsidRPr="00B41841" w:rsidRDefault="00426478" w:rsidP="00B36851">
            <w:pPr>
              <w:spacing w:line="218" w:lineRule="exact"/>
              <w:ind w:left="88" w:right="220"/>
              <w:rPr>
                <w:sz w:val="18"/>
                <w:szCs w:val="18"/>
              </w:rPr>
            </w:pPr>
            <w:r w:rsidRPr="00B41841">
              <w:rPr>
                <w:b/>
                <w:bCs/>
                <w:sz w:val="18"/>
                <w:szCs w:val="18"/>
              </w:rPr>
              <w:t>Preface</w:t>
            </w:r>
          </w:p>
        </w:tc>
        <w:tc>
          <w:tcPr>
            <w:tcW w:w="5990" w:type="dxa"/>
            <w:tcBorders>
              <w:top w:val="single" w:sz="8" w:space="0" w:color="000000"/>
              <w:left w:val="single" w:sz="8" w:space="0" w:color="000000"/>
              <w:bottom w:val="single" w:sz="8" w:space="0" w:color="000000"/>
              <w:right w:val="single" w:sz="8" w:space="0" w:color="000000"/>
            </w:tcBorders>
            <w:hideMark/>
          </w:tcPr>
          <w:p w14:paraId="56083AFD" w14:textId="77777777" w:rsidR="00426478" w:rsidRPr="00B41841" w:rsidRDefault="00426478" w:rsidP="00B36851">
            <w:pPr>
              <w:spacing w:line="218" w:lineRule="exact"/>
              <w:ind w:left="23" w:right="-20"/>
              <w:rPr>
                <w:sz w:val="18"/>
                <w:szCs w:val="18"/>
              </w:rPr>
            </w:pPr>
            <w:r w:rsidRPr="00B41841">
              <w:rPr>
                <w:b/>
                <w:bCs/>
                <w:sz w:val="18"/>
                <w:szCs w:val="18"/>
              </w:rPr>
              <w:t>Signature</w:t>
            </w:r>
            <w:r w:rsidRPr="00B41841">
              <w:rPr>
                <w:b/>
                <w:bCs/>
                <w:spacing w:val="-7"/>
                <w:sz w:val="18"/>
                <w:szCs w:val="18"/>
              </w:rPr>
              <w:t xml:space="preserve"> </w:t>
            </w:r>
            <w:r w:rsidRPr="00B41841">
              <w:rPr>
                <w:b/>
                <w:bCs/>
                <w:sz w:val="18"/>
                <w:szCs w:val="18"/>
              </w:rPr>
              <w:t>Page</w:t>
            </w:r>
          </w:p>
        </w:tc>
        <w:tc>
          <w:tcPr>
            <w:tcW w:w="2894" w:type="dxa"/>
            <w:tcBorders>
              <w:top w:val="single" w:sz="8" w:space="0" w:color="000000"/>
              <w:left w:val="single" w:sz="8" w:space="0" w:color="000000"/>
              <w:bottom w:val="single" w:sz="8" w:space="0" w:color="000000"/>
              <w:right w:val="single" w:sz="18" w:space="0" w:color="000000"/>
            </w:tcBorders>
            <w:hideMark/>
          </w:tcPr>
          <w:p w14:paraId="14CBD753" w14:textId="77777777" w:rsidR="00426478" w:rsidRPr="00B41841" w:rsidRDefault="00426478" w:rsidP="00B36851">
            <w:pPr>
              <w:spacing w:line="218" w:lineRule="exact"/>
              <w:ind w:left="23" w:right="-20"/>
              <w:rPr>
                <w:sz w:val="18"/>
                <w:szCs w:val="18"/>
              </w:rPr>
            </w:pPr>
            <w:r w:rsidRPr="00B41841">
              <w:rPr>
                <w:sz w:val="18"/>
                <w:szCs w:val="18"/>
              </w:rPr>
              <w:t>Signature Page.pdf</w:t>
            </w:r>
          </w:p>
        </w:tc>
      </w:tr>
      <w:tr w:rsidR="00426478" w:rsidRPr="00B41841" w14:paraId="6BBC9567" w14:textId="77777777" w:rsidTr="00426478">
        <w:trPr>
          <w:trHeight w:hRule="exact" w:val="288"/>
        </w:trPr>
        <w:tc>
          <w:tcPr>
            <w:tcW w:w="362" w:type="dxa"/>
            <w:tcBorders>
              <w:top w:val="single" w:sz="8" w:space="0" w:color="000000"/>
              <w:left w:val="single" w:sz="18" w:space="0" w:color="000000"/>
              <w:bottom w:val="single" w:sz="8" w:space="0" w:color="000000"/>
              <w:right w:val="single" w:sz="8" w:space="0" w:color="000000"/>
            </w:tcBorders>
            <w:hideMark/>
          </w:tcPr>
          <w:p w14:paraId="6CB4D053" w14:textId="77777777" w:rsidR="00426478" w:rsidRPr="00B41841" w:rsidRDefault="00426478" w:rsidP="00B36851">
            <w:pPr>
              <w:spacing w:line="218" w:lineRule="exact"/>
              <w:ind w:left="86" w:right="68"/>
              <w:jc w:val="center"/>
              <w:rPr>
                <w:b/>
                <w:bCs/>
                <w:w w:val="99"/>
                <w:sz w:val="18"/>
                <w:szCs w:val="18"/>
              </w:rPr>
            </w:pPr>
            <w:r w:rsidRPr="00B41841">
              <w:rPr>
                <w:b/>
                <w:bCs/>
                <w:w w:val="99"/>
                <w:sz w:val="18"/>
                <w:szCs w:val="18"/>
              </w:rPr>
              <w:t>2</w:t>
            </w:r>
          </w:p>
        </w:tc>
        <w:tc>
          <w:tcPr>
            <w:tcW w:w="1478" w:type="dxa"/>
            <w:tcBorders>
              <w:top w:val="single" w:sz="8" w:space="0" w:color="000000"/>
              <w:left w:val="single" w:sz="8" w:space="0" w:color="000000"/>
              <w:bottom w:val="single" w:sz="8" w:space="0" w:color="000000"/>
              <w:right w:val="single" w:sz="8" w:space="0" w:color="000000"/>
            </w:tcBorders>
            <w:hideMark/>
          </w:tcPr>
          <w:p w14:paraId="6FA8FCC1" w14:textId="77777777" w:rsidR="00426478" w:rsidRPr="00B41841" w:rsidRDefault="00426478" w:rsidP="00B36851">
            <w:pPr>
              <w:spacing w:line="218" w:lineRule="exact"/>
              <w:ind w:left="88" w:right="220"/>
              <w:rPr>
                <w:b/>
                <w:bCs/>
                <w:sz w:val="18"/>
                <w:szCs w:val="18"/>
              </w:rPr>
            </w:pPr>
            <w:r w:rsidRPr="00B41841">
              <w:rPr>
                <w:b/>
                <w:bCs/>
                <w:sz w:val="18"/>
                <w:szCs w:val="18"/>
              </w:rPr>
              <w:t>Preface</w:t>
            </w:r>
          </w:p>
        </w:tc>
        <w:tc>
          <w:tcPr>
            <w:tcW w:w="5990" w:type="dxa"/>
            <w:tcBorders>
              <w:top w:val="single" w:sz="8" w:space="0" w:color="000000"/>
              <w:left w:val="single" w:sz="8" w:space="0" w:color="000000"/>
              <w:bottom w:val="single" w:sz="8" w:space="0" w:color="000000"/>
              <w:right w:val="single" w:sz="8" w:space="0" w:color="000000"/>
            </w:tcBorders>
            <w:hideMark/>
          </w:tcPr>
          <w:p w14:paraId="40F57B03" w14:textId="77777777" w:rsidR="00426478" w:rsidRPr="00B41841" w:rsidRDefault="00426478" w:rsidP="00B36851">
            <w:pPr>
              <w:spacing w:line="218" w:lineRule="exact"/>
              <w:ind w:left="23" w:right="-20"/>
              <w:rPr>
                <w:bCs/>
                <w:sz w:val="18"/>
                <w:szCs w:val="18"/>
              </w:rPr>
            </w:pPr>
            <w:r w:rsidRPr="00B41841">
              <w:rPr>
                <w:b/>
                <w:bCs/>
                <w:sz w:val="18"/>
                <w:szCs w:val="18"/>
              </w:rPr>
              <w:t>Self-study Report Check In Form,</w:t>
            </w:r>
            <w:r w:rsidRPr="00B41841">
              <w:rPr>
                <w:bCs/>
                <w:sz w:val="18"/>
                <w:szCs w:val="18"/>
              </w:rPr>
              <w:t xml:space="preserve"> provided as a </w:t>
            </w:r>
            <w:r w:rsidRPr="00B41841">
              <w:rPr>
                <w:b/>
                <w:bCs/>
                <w:sz w:val="18"/>
                <w:szCs w:val="18"/>
              </w:rPr>
              <w:t>Word</w:t>
            </w:r>
            <w:r w:rsidRPr="00B41841">
              <w:rPr>
                <w:bCs/>
                <w:sz w:val="18"/>
                <w:szCs w:val="18"/>
              </w:rPr>
              <w:t xml:space="preserve"> document.</w:t>
            </w:r>
          </w:p>
        </w:tc>
        <w:tc>
          <w:tcPr>
            <w:tcW w:w="2894" w:type="dxa"/>
            <w:tcBorders>
              <w:top w:val="single" w:sz="8" w:space="0" w:color="000000"/>
              <w:left w:val="single" w:sz="8" w:space="0" w:color="000000"/>
              <w:bottom w:val="single" w:sz="8" w:space="0" w:color="000000"/>
              <w:right w:val="single" w:sz="18" w:space="0" w:color="000000"/>
            </w:tcBorders>
            <w:hideMark/>
          </w:tcPr>
          <w:p w14:paraId="247D0885" w14:textId="77777777" w:rsidR="00426478" w:rsidRPr="00B41841" w:rsidRDefault="00426478" w:rsidP="00B36851">
            <w:pPr>
              <w:spacing w:line="218" w:lineRule="exact"/>
              <w:ind w:left="23" w:right="-20"/>
              <w:rPr>
                <w:sz w:val="18"/>
                <w:szCs w:val="18"/>
              </w:rPr>
            </w:pPr>
            <w:r w:rsidRPr="00B41841">
              <w:rPr>
                <w:sz w:val="18"/>
                <w:szCs w:val="18"/>
              </w:rPr>
              <w:t>SSR Check In.doc</w:t>
            </w:r>
          </w:p>
        </w:tc>
      </w:tr>
      <w:tr w:rsidR="00426478" w:rsidRPr="00B41841" w14:paraId="1C496CA4" w14:textId="77777777" w:rsidTr="00426478">
        <w:trPr>
          <w:trHeight w:hRule="exact" w:val="240"/>
        </w:trPr>
        <w:tc>
          <w:tcPr>
            <w:tcW w:w="362" w:type="dxa"/>
            <w:tcBorders>
              <w:top w:val="single" w:sz="8" w:space="0" w:color="000000"/>
              <w:left w:val="single" w:sz="18" w:space="0" w:color="000000"/>
              <w:bottom w:val="single" w:sz="8" w:space="0" w:color="000000"/>
              <w:right w:val="single" w:sz="8" w:space="0" w:color="000000"/>
            </w:tcBorders>
            <w:hideMark/>
          </w:tcPr>
          <w:p w14:paraId="3CBC8E5F" w14:textId="77777777" w:rsidR="00426478" w:rsidRPr="00B41841" w:rsidRDefault="00426478" w:rsidP="00B36851">
            <w:pPr>
              <w:spacing w:line="218" w:lineRule="exact"/>
              <w:ind w:left="86" w:right="68"/>
              <w:jc w:val="center"/>
              <w:rPr>
                <w:sz w:val="18"/>
                <w:szCs w:val="18"/>
              </w:rPr>
            </w:pPr>
            <w:r w:rsidRPr="00B41841">
              <w:rPr>
                <w:b/>
                <w:bCs/>
                <w:w w:val="99"/>
                <w:sz w:val="18"/>
                <w:szCs w:val="18"/>
              </w:rPr>
              <w:t>3</w:t>
            </w:r>
          </w:p>
        </w:tc>
        <w:tc>
          <w:tcPr>
            <w:tcW w:w="1478" w:type="dxa"/>
            <w:tcBorders>
              <w:top w:val="single" w:sz="8" w:space="0" w:color="000000"/>
              <w:left w:val="single" w:sz="8" w:space="0" w:color="000000"/>
              <w:bottom w:val="single" w:sz="8" w:space="0" w:color="000000"/>
              <w:right w:val="single" w:sz="8" w:space="0" w:color="000000"/>
            </w:tcBorders>
            <w:shd w:val="clear" w:color="auto" w:fill="DBE5F1"/>
            <w:hideMark/>
          </w:tcPr>
          <w:p w14:paraId="28AEB964" w14:textId="77777777" w:rsidR="00426478" w:rsidRPr="00B41841" w:rsidRDefault="00426478" w:rsidP="00B36851">
            <w:pPr>
              <w:spacing w:line="218" w:lineRule="exact"/>
              <w:ind w:left="88" w:right="220"/>
              <w:jc w:val="center"/>
              <w:rPr>
                <w:sz w:val="18"/>
                <w:szCs w:val="18"/>
              </w:rPr>
            </w:pPr>
            <w:r w:rsidRPr="00B41841">
              <w:rPr>
                <w:b/>
                <w:bCs/>
                <w:w w:val="99"/>
                <w:sz w:val="18"/>
                <w:szCs w:val="18"/>
              </w:rPr>
              <w:t>1C1</w:t>
            </w:r>
          </w:p>
        </w:tc>
        <w:tc>
          <w:tcPr>
            <w:tcW w:w="5990" w:type="dxa"/>
            <w:tcBorders>
              <w:top w:val="single" w:sz="8" w:space="0" w:color="000000"/>
              <w:left w:val="single" w:sz="8" w:space="0" w:color="000000"/>
              <w:bottom w:val="single" w:sz="8" w:space="0" w:color="000000"/>
              <w:right w:val="single" w:sz="8" w:space="0" w:color="000000"/>
            </w:tcBorders>
            <w:shd w:val="clear" w:color="auto" w:fill="DBE5F1"/>
            <w:hideMark/>
          </w:tcPr>
          <w:p w14:paraId="520AF3DD" w14:textId="77777777" w:rsidR="00426478" w:rsidRPr="00B41841" w:rsidRDefault="00426478" w:rsidP="00B36851">
            <w:pPr>
              <w:spacing w:line="218" w:lineRule="exact"/>
              <w:ind w:left="23" w:right="-20"/>
              <w:rPr>
                <w:sz w:val="18"/>
                <w:szCs w:val="18"/>
              </w:rPr>
            </w:pPr>
            <w:r w:rsidRPr="00B41841">
              <w:rPr>
                <w:b/>
                <w:bCs/>
                <w:sz w:val="20"/>
                <w:szCs w:val="18"/>
              </w:rPr>
              <w:t>For Initial</w:t>
            </w:r>
            <w:r w:rsidRPr="00B41841">
              <w:rPr>
                <w:b/>
                <w:bCs/>
                <w:spacing w:val="-4"/>
                <w:sz w:val="20"/>
                <w:szCs w:val="18"/>
              </w:rPr>
              <w:t xml:space="preserve"> </w:t>
            </w:r>
            <w:r w:rsidRPr="00B41841">
              <w:rPr>
                <w:b/>
                <w:bCs/>
                <w:sz w:val="20"/>
                <w:szCs w:val="18"/>
              </w:rPr>
              <w:t>Accreditation</w:t>
            </w:r>
            <w:r w:rsidRPr="00B41841">
              <w:rPr>
                <w:b/>
                <w:bCs/>
                <w:spacing w:val="-10"/>
                <w:sz w:val="20"/>
                <w:szCs w:val="18"/>
              </w:rPr>
              <w:t xml:space="preserve"> </w:t>
            </w:r>
            <w:r w:rsidRPr="00B41841">
              <w:rPr>
                <w:b/>
                <w:bCs/>
                <w:sz w:val="20"/>
                <w:szCs w:val="18"/>
              </w:rPr>
              <w:t>only:</w:t>
            </w:r>
            <w:r w:rsidRPr="00B41841">
              <w:rPr>
                <w:b/>
                <w:bCs/>
                <w:spacing w:val="20"/>
                <w:sz w:val="18"/>
                <w:szCs w:val="18"/>
              </w:rPr>
              <w:t xml:space="preserve"> </w:t>
            </w:r>
            <w:r w:rsidRPr="00B41841">
              <w:rPr>
                <w:sz w:val="18"/>
                <w:szCs w:val="18"/>
              </w:rPr>
              <w:t>Retention Rate</w:t>
            </w:r>
            <w:r w:rsidRPr="00B41841">
              <w:rPr>
                <w:spacing w:val="-3"/>
                <w:sz w:val="18"/>
                <w:szCs w:val="18"/>
              </w:rPr>
              <w:t xml:space="preserve"> </w:t>
            </w:r>
            <w:r w:rsidRPr="00B41841">
              <w:rPr>
                <w:sz w:val="18"/>
                <w:szCs w:val="18"/>
              </w:rPr>
              <w:t>Table (forms packet)</w:t>
            </w:r>
          </w:p>
        </w:tc>
        <w:tc>
          <w:tcPr>
            <w:tcW w:w="2894" w:type="dxa"/>
            <w:tcBorders>
              <w:top w:val="single" w:sz="8" w:space="0" w:color="000000"/>
              <w:left w:val="single" w:sz="8" w:space="0" w:color="000000"/>
              <w:bottom w:val="single" w:sz="8" w:space="0" w:color="000000"/>
              <w:right w:val="single" w:sz="18" w:space="0" w:color="000000"/>
            </w:tcBorders>
            <w:shd w:val="clear" w:color="auto" w:fill="DBE5F1"/>
            <w:hideMark/>
          </w:tcPr>
          <w:p w14:paraId="093A4A84" w14:textId="77777777" w:rsidR="00426478" w:rsidRPr="00B41841" w:rsidRDefault="00426478" w:rsidP="00B36851">
            <w:pPr>
              <w:spacing w:line="218" w:lineRule="exact"/>
              <w:ind w:left="23" w:right="-20"/>
              <w:rPr>
                <w:sz w:val="18"/>
                <w:szCs w:val="18"/>
              </w:rPr>
            </w:pPr>
            <w:r w:rsidRPr="00B41841">
              <w:rPr>
                <w:sz w:val="18"/>
                <w:szCs w:val="18"/>
              </w:rPr>
              <w:t>Retention Rate.pdf</w:t>
            </w:r>
          </w:p>
        </w:tc>
      </w:tr>
      <w:tr w:rsidR="00426478" w:rsidRPr="00B41841" w14:paraId="2B05ACA1" w14:textId="77777777" w:rsidTr="001564CD">
        <w:trPr>
          <w:trHeight w:hRule="exact" w:val="3188"/>
        </w:trPr>
        <w:tc>
          <w:tcPr>
            <w:tcW w:w="362" w:type="dxa"/>
            <w:tcBorders>
              <w:top w:val="single" w:sz="8" w:space="0" w:color="000000"/>
              <w:left w:val="single" w:sz="18" w:space="0" w:color="000000"/>
              <w:bottom w:val="single" w:sz="8" w:space="0" w:color="000000"/>
              <w:right w:val="single" w:sz="8" w:space="0" w:color="000000"/>
            </w:tcBorders>
            <w:hideMark/>
          </w:tcPr>
          <w:p w14:paraId="47D99C61" w14:textId="77777777" w:rsidR="00426478" w:rsidRPr="00B41841" w:rsidRDefault="00426478" w:rsidP="00B36851">
            <w:pPr>
              <w:ind w:left="86" w:right="68"/>
              <w:jc w:val="center"/>
              <w:rPr>
                <w:sz w:val="18"/>
                <w:szCs w:val="18"/>
              </w:rPr>
            </w:pPr>
            <w:r w:rsidRPr="00B41841">
              <w:rPr>
                <w:b/>
                <w:bCs/>
                <w:w w:val="99"/>
                <w:sz w:val="18"/>
                <w:szCs w:val="18"/>
              </w:rPr>
              <w:t>4</w:t>
            </w:r>
          </w:p>
        </w:tc>
        <w:tc>
          <w:tcPr>
            <w:tcW w:w="1478" w:type="dxa"/>
            <w:tcBorders>
              <w:top w:val="single" w:sz="8" w:space="0" w:color="000000"/>
              <w:left w:val="single" w:sz="8" w:space="0" w:color="000000"/>
              <w:bottom w:val="single" w:sz="8" w:space="0" w:color="000000"/>
              <w:right w:val="single" w:sz="8" w:space="0" w:color="000000"/>
            </w:tcBorders>
            <w:shd w:val="clear" w:color="auto" w:fill="DDEBF7"/>
            <w:hideMark/>
          </w:tcPr>
          <w:p w14:paraId="0251160D" w14:textId="77777777" w:rsidR="00426478" w:rsidRPr="00B41841" w:rsidRDefault="00426478" w:rsidP="00B36851">
            <w:pPr>
              <w:ind w:left="88" w:right="220"/>
              <w:jc w:val="center"/>
              <w:rPr>
                <w:sz w:val="18"/>
                <w:szCs w:val="18"/>
              </w:rPr>
            </w:pPr>
            <w:r w:rsidRPr="00B41841">
              <w:rPr>
                <w:b/>
                <w:bCs/>
                <w:w w:val="99"/>
                <w:sz w:val="18"/>
                <w:szCs w:val="18"/>
              </w:rPr>
              <w:t>1C4</w:t>
            </w:r>
          </w:p>
        </w:tc>
        <w:tc>
          <w:tcPr>
            <w:tcW w:w="5990" w:type="dxa"/>
            <w:tcBorders>
              <w:top w:val="single" w:sz="8" w:space="0" w:color="000000"/>
              <w:left w:val="single" w:sz="8" w:space="0" w:color="000000"/>
              <w:bottom w:val="single" w:sz="8" w:space="0" w:color="000000"/>
              <w:right w:val="single" w:sz="8" w:space="0" w:color="000000"/>
            </w:tcBorders>
            <w:shd w:val="clear" w:color="auto" w:fill="DDEBF7"/>
          </w:tcPr>
          <w:p w14:paraId="7BC797E8" w14:textId="77777777" w:rsidR="00426478" w:rsidRPr="00B41841" w:rsidRDefault="00426478" w:rsidP="00B36851">
            <w:pPr>
              <w:spacing w:line="218" w:lineRule="exact"/>
              <w:ind w:left="23" w:right="-20"/>
              <w:rPr>
                <w:sz w:val="18"/>
                <w:szCs w:val="18"/>
              </w:rPr>
            </w:pPr>
            <w:r w:rsidRPr="00B41841">
              <w:rPr>
                <w:b/>
                <w:bCs/>
                <w:sz w:val="20"/>
                <w:szCs w:val="18"/>
              </w:rPr>
              <w:t>For Initial</w:t>
            </w:r>
            <w:r w:rsidRPr="00B41841">
              <w:rPr>
                <w:b/>
                <w:bCs/>
                <w:spacing w:val="-4"/>
                <w:sz w:val="20"/>
                <w:szCs w:val="18"/>
              </w:rPr>
              <w:t xml:space="preserve"> </w:t>
            </w:r>
            <w:r w:rsidRPr="00B41841">
              <w:rPr>
                <w:b/>
                <w:bCs/>
                <w:sz w:val="20"/>
                <w:szCs w:val="18"/>
              </w:rPr>
              <w:t>Accreditation</w:t>
            </w:r>
            <w:r w:rsidRPr="00B41841">
              <w:rPr>
                <w:b/>
                <w:bCs/>
                <w:spacing w:val="-10"/>
                <w:sz w:val="20"/>
                <w:szCs w:val="18"/>
              </w:rPr>
              <w:t xml:space="preserve"> </w:t>
            </w:r>
            <w:r w:rsidRPr="00B41841">
              <w:rPr>
                <w:b/>
                <w:bCs/>
                <w:sz w:val="20"/>
                <w:szCs w:val="18"/>
              </w:rPr>
              <w:t>Only</w:t>
            </w:r>
            <w:r w:rsidRPr="00B41841">
              <w:rPr>
                <w:b/>
                <w:bCs/>
                <w:sz w:val="18"/>
                <w:szCs w:val="18"/>
              </w:rPr>
              <w:t>:</w:t>
            </w:r>
            <w:r w:rsidRPr="00B41841">
              <w:rPr>
                <w:b/>
                <w:bCs/>
                <w:spacing w:val="-13"/>
                <w:sz w:val="18"/>
                <w:szCs w:val="18"/>
              </w:rPr>
              <w:t xml:space="preserve"> </w:t>
            </w:r>
            <w:r w:rsidRPr="00B41841">
              <w:rPr>
                <w:sz w:val="18"/>
                <w:szCs w:val="18"/>
              </w:rPr>
              <w:t xml:space="preserve"> See</w:t>
            </w:r>
            <w:r w:rsidRPr="00B41841">
              <w:rPr>
                <w:spacing w:val="-2"/>
                <w:sz w:val="18"/>
                <w:szCs w:val="18"/>
              </w:rPr>
              <w:t xml:space="preserve"> </w:t>
            </w:r>
            <w:r w:rsidRPr="00B41841">
              <w:rPr>
                <w:sz w:val="18"/>
                <w:szCs w:val="18"/>
              </w:rPr>
              <w:t>Part</w:t>
            </w:r>
            <w:r w:rsidRPr="00B41841">
              <w:rPr>
                <w:spacing w:val="-3"/>
                <w:sz w:val="18"/>
                <w:szCs w:val="18"/>
              </w:rPr>
              <w:t xml:space="preserve"> </w:t>
            </w:r>
            <w:r w:rsidRPr="00B41841">
              <w:rPr>
                <w:sz w:val="18"/>
                <w:szCs w:val="18"/>
              </w:rPr>
              <w:t>8</w:t>
            </w:r>
            <w:r w:rsidRPr="00B41841">
              <w:rPr>
                <w:spacing w:val="-1"/>
                <w:sz w:val="18"/>
                <w:szCs w:val="18"/>
              </w:rPr>
              <w:t xml:space="preserve"> </w:t>
            </w:r>
            <w:r w:rsidRPr="00B41841">
              <w:rPr>
                <w:sz w:val="18"/>
                <w:szCs w:val="18"/>
              </w:rPr>
              <w:t>in CAPTE's</w:t>
            </w:r>
            <w:r w:rsidRPr="00B41841">
              <w:rPr>
                <w:spacing w:val="-6"/>
                <w:sz w:val="18"/>
                <w:szCs w:val="18"/>
              </w:rPr>
              <w:t xml:space="preserve"> </w:t>
            </w:r>
            <w:r w:rsidRPr="00B41841">
              <w:rPr>
                <w:sz w:val="18"/>
                <w:szCs w:val="18"/>
              </w:rPr>
              <w:t>Rules of Practice</w:t>
            </w:r>
            <w:r w:rsidRPr="00B41841">
              <w:rPr>
                <w:spacing w:val="-6"/>
                <w:sz w:val="18"/>
                <w:szCs w:val="18"/>
              </w:rPr>
              <w:t xml:space="preserve"> </w:t>
            </w:r>
            <w:r w:rsidRPr="00B41841">
              <w:rPr>
                <w:sz w:val="18"/>
                <w:szCs w:val="18"/>
              </w:rPr>
              <w:t>and</w:t>
            </w:r>
          </w:p>
          <w:p w14:paraId="331B9F69" w14:textId="77777777" w:rsidR="00426478" w:rsidRPr="00B41841" w:rsidRDefault="00426478" w:rsidP="00B36851">
            <w:pPr>
              <w:spacing w:before="18"/>
              <w:ind w:left="23" w:right="-20"/>
              <w:rPr>
                <w:sz w:val="18"/>
                <w:szCs w:val="18"/>
              </w:rPr>
            </w:pPr>
            <w:r w:rsidRPr="00B41841">
              <w:rPr>
                <w:sz w:val="18"/>
                <w:szCs w:val="18"/>
              </w:rPr>
              <w:t>Procedure</w:t>
            </w:r>
            <w:r w:rsidRPr="00B41841">
              <w:rPr>
                <w:spacing w:val="-8"/>
                <w:sz w:val="18"/>
                <w:szCs w:val="18"/>
              </w:rPr>
              <w:t xml:space="preserve"> </w:t>
            </w:r>
            <w:r w:rsidRPr="00B41841">
              <w:rPr>
                <w:sz w:val="18"/>
                <w:szCs w:val="18"/>
              </w:rPr>
              <w:t>for clinical education data required</w:t>
            </w:r>
            <w:r w:rsidRPr="00B41841">
              <w:rPr>
                <w:spacing w:val="-11"/>
                <w:sz w:val="18"/>
                <w:szCs w:val="18"/>
              </w:rPr>
              <w:t xml:space="preserve"> </w:t>
            </w:r>
            <w:r w:rsidRPr="00B41841">
              <w:rPr>
                <w:b/>
                <w:bCs/>
                <w:sz w:val="18"/>
                <w:szCs w:val="18"/>
              </w:rPr>
              <w:t>no</w:t>
            </w:r>
            <w:r w:rsidRPr="00B41841">
              <w:rPr>
                <w:b/>
                <w:bCs/>
                <w:spacing w:val="-2"/>
                <w:sz w:val="18"/>
                <w:szCs w:val="18"/>
              </w:rPr>
              <w:t xml:space="preserve"> </w:t>
            </w:r>
            <w:r w:rsidRPr="00B41841">
              <w:rPr>
                <w:b/>
                <w:bCs/>
                <w:sz w:val="18"/>
                <w:szCs w:val="18"/>
              </w:rPr>
              <w:t>later</w:t>
            </w:r>
            <w:r w:rsidRPr="00B41841">
              <w:rPr>
                <w:b/>
                <w:bCs/>
                <w:spacing w:val="-3"/>
                <w:sz w:val="18"/>
                <w:szCs w:val="18"/>
              </w:rPr>
              <w:t xml:space="preserve"> </w:t>
            </w:r>
            <w:r w:rsidRPr="00B41841">
              <w:rPr>
                <w:b/>
                <w:bCs/>
                <w:sz w:val="18"/>
                <w:szCs w:val="18"/>
              </w:rPr>
              <w:t>than</w:t>
            </w:r>
            <w:r w:rsidRPr="00B41841">
              <w:rPr>
                <w:b/>
                <w:bCs/>
                <w:spacing w:val="-3"/>
                <w:sz w:val="18"/>
                <w:szCs w:val="18"/>
              </w:rPr>
              <w:t xml:space="preserve"> thirty (</w:t>
            </w:r>
            <w:r w:rsidRPr="00B41841">
              <w:rPr>
                <w:b/>
                <w:bCs/>
                <w:sz w:val="18"/>
                <w:szCs w:val="18"/>
              </w:rPr>
              <w:t>30)</w:t>
            </w:r>
            <w:r w:rsidRPr="00B41841">
              <w:rPr>
                <w:b/>
                <w:bCs/>
                <w:spacing w:val="-2"/>
                <w:sz w:val="18"/>
                <w:szCs w:val="18"/>
              </w:rPr>
              <w:t xml:space="preserve"> </w:t>
            </w:r>
            <w:r w:rsidRPr="00B41841">
              <w:rPr>
                <w:b/>
                <w:bCs/>
                <w:sz w:val="18"/>
                <w:szCs w:val="18"/>
              </w:rPr>
              <w:t>days</w:t>
            </w:r>
            <w:r w:rsidRPr="00B41841">
              <w:rPr>
                <w:b/>
                <w:bCs/>
                <w:spacing w:val="-3"/>
                <w:sz w:val="18"/>
                <w:szCs w:val="18"/>
              </w:rPr>
              <w:t xml:space="preserve"> </w:t>
            </w:r>
            <w:r w:rsidRPr="00B41841">
              <w:rPr>
                <w:b/>
                <w:bCs/>
                <w:sz w:val="18"/>
                <w:szCs w:val="18"/>
              </w:rPr>
              <w:t>prior</w:t>
            </w:r>
            <w:r w:rsidRPr="00B41841">
              <w:rPr>
                <w:b/>
                <w:bCs/>
                <w:spacing w:val="-4"/>
                <w:sz w:val="18"/>
                <w:szCs w:val="18"/>
              </w:rPr>
              <w:t xml:space="preserve"> </w:t>
            </w:r>
            <w:r w:rsidRPr="00B41841">
              <w:rPr>
                <w:b/>
                <w:bCs/>
                <w:sz w:val="18"/>
                <w:szCs w:val="18"/>
              </w:rPr>
              <w:t>to the CAPTE meeting.</w:t>
            </w:r>
          </w:p>
          <w:p w14:paraId="45BF60ED" w14:textId="77777777" w:rsidR="00426478" w:rsidRPr="00B41841" w:rsidRDefault="00426478" w:rsidP="00B36851">
            <w:pPr>
              <w:spacing w:before="15" w:line="240" w:lineRule="exact"/>
              <w:rPr>
                <w:sz w:val="24"/>
                <w:szCs w:val="24"/>
              </w:rPr>
            </w:pPr>
          </w:p>
          <w:p w14:paraId="59F63F82" w14:textId="77777777" w:rsidR="00426478" w:rsidRPr="00B41841" w:rsidRDefault="00426478" w:rsidP="00B36851">
            <w:pPr>
              <w:ind w:left="23" w:right="132"/>
              <w:rPr>
                <w:sz w:val="18"/>
                <w:szCs w:val="18"/>
              </w:rPr>
            </w:pPr>
            <w:r w:rsidRPr="00B41841">
              <w:rPr>
                <w:b/>
                <w:bCs/>
                <w:sz w:val="18"/>
                <w:szCs w:val="18"/>
              </w:rPr>
              <w:t>Two</w:t>
            </w:r>
            <w:r w:rsidRPr="00B41841">
              <w:rPr>
                <w:b/>
                <w:bCs/>
                <w:spacing w:val="-3"/>
                <w:sz w:val="18"/>
                <w:szCs w:val="18"/>
              </w:rPr>
              <w:t xml:space="preserve"> </w:t>
            </w:r>
            <w:r w:rsidRPr="00B41841">
              <w:rPr>
                <w:b/>
                <w:bCs/>
                <w:sz w:val="18"/>
                <w:szCs w:val="18"/>
              </w:rPr>
              <w:t>of the</w:t>
            </w:r>
            <w:r w:rsidRPr="00B41841">
              <w:rPr>
                <w:b/>
                <w:bCs/>
                <w:spacing w:val="-2"/>
                <w:sz w:val="18"/>
                <w:szCs w:val="18"/>
              </w:rPr>
              <w:t xml:space="preserve"> </w:t>
            </w:r>
            <w:r w:rsidRPr="00B41841">
              <w:rPr>
                <w:b/>
                <w:bCs/>
                <w:sz w:val="18"/>
                <w:szCs w:val="18"/>
              </w:rPr>
              <w:t>three required document</w:t>
            </w:r>
            <w:r w:rsidRPr="00B41841">
              <w:rPr>
                <w:b/>
                <w:bCs/>
                <w:spacing w:val="-8"/>
                <w:sz w:val="18"/>
                <w:szCs w:val="18"/>
              </w:rPr>
              <w:t xml:space="preserve"> </w:t>
            </w:r>
            <w:r w:rsidRPr="00B41841">
              <w:rPr>
                <w:b/>
                <w:bCs/>
                <w:sz w:val="18"/>
                <w:szCs w:val="18"/>
              </w:rPr>
              <w:t>are included</w:t>
            </w:r>
            <w:r w:rsidRPr="00B41841">
              <w:rPr>
                <w:b/>
                <w:bCs/>
                <w:spacing w:val="-6"/>
                <w:sz w:val="18"/>
                <w:szCs w:val="18"/>
              </w:rPr>
              <w:t xml:space="preserve"> </w:t>
            </w:r>
            <w:r w:rsidRPr="00B41841">
              <w:rPr>
                <w:b/>
                <w:bCs/>
                <w:sz w:val="18"/>
                <w:szCs w:val="18"/>
              </w:rPr>
              <w:t>here; see Element 8F</w:t>
            </w:r>
            <w:r w:rsidRPr="00B41841">
              <w:rPr>
                <w:b/>
                <w:bCs/>
                <w:spacing w:val="-2"/>
                <w:sz w:val="18"/>
                <w:szCs w:val="18"/>
              </w:rPr>
              <w:t xml:space="preserve"> </w:t>
            </w:r>
            <w:r w:rsidRPr="00B41841">
              <w:rPr>
                <w:b/>
                <w:bCs/>
                <w:sz w:val="18"/>
                <w:szCs w:val="18"/>
              </w:rPr>
              <w:t>for the</w:t>
            </w:r>
            <w:r w:rsidRPr="00B41841">
              <w:rPr>
                <w:b/>
                <w:bCs/>
                <w:spacing w:val="-2"/>
                <w:sz w:val="18"/>
                <w:szCs w:val="18"/>
              </w:rPr>
              <w:t xml:space="preserve"> </w:t>
            </w:r>
            <w:r w:rsidRPr="00B41841">
              <w:rPr>
                <w:b/>
                <w:bCs/>
                <w:sz w:val="18"/>
                <w:szCs w:val="18"/>
              </w:rPr>
              <w:t>third</w:t>
            </w:r>
            <w:r w:rsidRPr="00B41841">
              <w:rPr>
                <w:b/>
                <w:bCs/>
                <w:spacing w:val="-4"/>
                <w:sz w:val="18"/>
                <w:szCs w:val="18"/>
              </w:rPr>
              <w:t xml:space="preserve"> </w:t>
            </w:r>
            <w:r w:rsidRPr="00B41841">
              <w:rPr>
                <w:b/>
                <w:bCs/>
                <w:sz w:val="18"/>
                <w:szCs w:val="18"/>
              </w:rPr>
              <w:t>document. Email</w:t>
            </w:r>
            <w:r w:rsidRPr="00B41841">
              <w:rPr>
                <w:b/>
                <w:bCs/>
                <w:spacing w:val="-4"/>
                <w:sz w:val="18"/>
                <w:szCs w:val="18"/>
              </w:rPr>
              <w:t xml:space="preserve"> </w:t>
            </w:r>
            <w:r w:rsidRPr="00B41841">
              <w:rPr>
                <w:b/>
                <w:bCs/>
                <w:sz w:val="18"/>
                <w:szCs w:val="18"/>
              </w:rPr>
              <w:t>the</w:t>
            </w:r>
            <w:r w:rsidRPr="00B41841">
              <w:rPr>
                <w:b/>
                <w:bCs/>
                <w:spacing w:val="-2"/>
                <w:sz w:val="18"/>
                <w:szCs w:val="18"/>
              </w:rPr>
              <w:t xml:space="preserve"> </w:t>
            </w:r>
            <w:r w:rsidRPr="00B41841">
              <w:rPr>
                <w:b/>
                <w:bCs/>
                <w:sz w:val="18"/>
                <w:szCs w:val="18"/>
              </w:rPr>
              <w:t>required materials</w:t>
            </w:r>
            <w:r w:rsidRPr="00B41841">
              <w:rPr>
                <w:b/>
                <w:bCs/>
                <w:spacing w:val="-7"/>
                <w:sz w:val="18"/>
                <w:szCs w:val="18"/>
              </w:rPr>
              <w:t xml:space="preserve"> </w:t>
            </w:r>
            <w:r w:rsidRPr="00B41841">
              <w:rPr>
                <w:b/>
                <w:bCs/>
                <w:sz w:val="18"/>
                <w:szCs w:val="18"/>
              </w:rPr>
              <w:t>to</w:t>
            </w:r>
            <w:r w:rsidRPr="00B41841">
              <w:rPr>
                <w:b/>
                <w:bCs/>
                <w:spacing w:val="-2"/>
                <w:sz w:val="18"/>
                <w:szCs w:val="18"/>
              </w:rPr>
              <w:t xml:space="preserve"> </w:t>
            </w:r>
            <w:hyperlink r:id="rId13" w:history="1">
              <w:r w:rsidRPr="00B41841">
                <w:rPr>
                  <w:rStyle w:val="Hyperlink"/>
                  <w:b/>
                  <w:bCs/>
                  <w:color w:val="000000"/>
                  <w:sz w:val="18"/>
                  <w:szCs w:val="18"/>
                </w:rPr>
                <w:t>accreditation@apta.org:</w:t>
              </w:r>
            </w:hyperlink>
          </w:p>
          <w:p w14:paraId="56EF4F24" w14:textId="77777777" w:rsidR="00426478" w:rsidRPr="00B41841" w:rsidRDefault="00426478" w:rsidP="00B36851">
            <w:pPr>
              <w:ind w:left="23" w:right="-20"/>
              <w:rPr>
                <w:sz w:val="18"/>
                <w:szCs w:val="18"/>
              </w:rPr>
            </w:pPr>
            <w:r w:rsidRPr="00B41841">
              <w:rPr>
                <w:sz w:val="18"/>
                <w:szCs w:val="18"/>
              </w:rPr>
              <w:t>(1) A copy of the</w:t>
            </w:r>
            <w:r w:rsidRPr="00B41841">
              <w:rPr>
                <w:spacing w:val="-2"/>
                <w:sz w:val="18"/>
                <w:szCs w:val="18"/>
              </w:rPr>
              <w:t xml:space="preserve"> </w:t>
            </w:r>
            <w:r w:rsidRPr="00B41841">
              <w:rPr>
                <w:sz w:val="18"/>
                <w:szCs w:val="18"/>
              </w:rPr>
              <w:t>summary</w:t>
            </w:r>
            <w:r w:rsidRPr="00B41841">
              <w:rPr>
                <w:spacing w:val="-7"/>
                <w:sz w:val="18"/>
                <w:szCs w:val="18"/>
              </w:rPr>
              <w:t xml:space="preserve"> </w:t>
            </w:r>
            <w:r w:rsidRPr="00B41841">
              <w:rPr>
                <w:sz w:val="18"/>
                <w:szCs w:val="18"/>
              </w:rPr>
              <w:t>page</w:t>
            </w:r>
            <w:r w:rsidRPr="00B41841">
              <w:rPr>
                <w:spacing w:val="-4"/>
                <w:sz w:val="18"/>
                <w:szCs w:val="18"/>
              </w:rPr>
              <w:t xml:space="preserve"> </w:t>
            </w:r>
            <w:r w:rsidRPr="00B41841">
              <w:rPr>
                <w:sz w:val="18"/>
                <w:szCs w:val="18"/>
              </w:rPr>
              <w:t>of each</w:t>
            </w:r>
            <w:r w:rsidRPr="00B41841">
              <w:rPr>
                <w:spacing w:val="-3"/>
                <w:sz w:val="18"/>
                <w:szCs w:val="18"/>
              </w:rPr>
              <w:t xml:space="preserve"> </w:t>
            </w:r>
            <w:r w:rsidRPr="00B41841">
              <w:rPr>
                <w:sz w:val="18"/>
                <w:szCs w:val="18"/>
              </w:rPr>
              <w:t>student’s most recent</w:t>
            </w:r>
            <w:r w:rsidRPr="00B41841">
              <w:rPr>
                <w:spacing w:val="-5"/>
                <w:sz w:val="18"/>
                <w:szCs w:val="18"/>
              </w:rPr>
              <w:t xml:space="preserve"> </w:t>
            </w:r>
            <w:r w:rsidRPr="00B41841">
              <w:rPr>
                <w:sz w:val="18"/>
                <w:szCs w:val="18"/>
              </w:rPr>
              <w:t>evaluation (mid</w:t>
            </w:r>
            <w:r w:rsidRPr="00B41841">
              <w:rPr>
                <w:sz w:val="18"/>
                <w:szCs w:val="18"/>
              </w:rPr>
              <w:noBreakHyphen/>
              <w:t>term</w:t>
            </w:r>
            <w:r w:rsidRPr="00B41841">
              <w:rPr>
                <w:spacing w:val="-4"/>
                <w:sz w:val="18"/>
                <w:szCs w:val="18"/>
              </w:rPr>
              <w:t xml:space="preserve"> </w:t>
            </w:r>
            <w:r w:rsidRPr="00B41841">
              <w:rPr>
                <w:sz w:val="18"/>
                <w:szCs w:val="18"/>
              </w:rPr>
              <w:t>or</w:t>
            </w:r>
            <w:r w:rsidRPr="00B41841">
              <w:rPr>
                <w:spacing w:val="-2"/>
                <w:sz w:val="18"/>
                <w:szCs w:val="18"/>
              </w:rPr>
              <w:t xml:space="preserve"> </w:t>
            </w:r>
            <w:r w:rsidRPr="00B41841">
              <w:rPr>
                <w:sz w:val="18"/>
                <w:szCs w:val="18"/>
              </w:rPr>
              <w:t>final);</w:t>
            </w:r>
            <w:r w:rsidRPr="00B41841">
              <w:rPr>
                <w:spacing w:val="41"/>
                <w:sz w:val="18"/>
                <w:szCs w:val="18"/>
              </w:rPr>
              <w:t xml:space="preserve"> </w:t>
            </w:r>
            <w:r w:rsidRPr="00B41841">
              <w:rPr>
                <w:sz w:val="18"/>
                <w:szCs w:val="18"/>
              </w:rPr>
              <w:t>and</w:t>
            </w:r>
          </w:p>
          <w:p w14:paraId="35BC0E04" w14:textId="77777777" w:rsidR="00426478" w:rsidRPr="00B41841" w:rsidRDefault="00426478" w:rsidP="00B36851">
            <w:pPr>
              <w:spacing w:before="18"/>
              <w:ind w:left="23" w:right="-17"/>
              <w:rPr>
                <w:sz w:val="18"/>
                <w:szCs w:val="18"/>
              </w:rPr>
            </w:pPr>
            <w:r w:rsidRPr="00B41841">
              <w:rPr>
                <w:sz w:val="18"/>
                <w:szCs w:val="18"/>
              </w:rPr>
              <w:t>(2) An analysis of the</w:t>
            </w:r>
            <w:r w:rsidRPr="00B41841">
              <w:rPr>
                <w:spacing w:val="-2"/>
                <w:sz w:val="18"/>
                <w:szCs w:val="18"/>
              </w:rPr>
              <w:t xml:space="preserve"> </w:t>
            </w:r>
            <w:r w:rsidRPr="00B41841">
              <w:rPr>
                <w:sz w:val="18"/>
                <w:szCs w:val="18"/>
              </w:rPr>
              <w:t>performance</w:t>
            </w:r>
            <w:r w:rsidRPr="00B41841">
              <w:rPr>
                <w:spacing w:val="-9"/>
                <w:sz w:val="18"/>
                <w:szCs w:val="18"/>
              </w:rPr>
              <w:t xml:space="preserve"> </w:t>
            </w:r>
            <w:r w:rsidRPr="00B41841">
              <w:rPr>
                <w:sz w:val="18"/>
                <w:szCs w:val="18"/>
              </w:rPr>
              <w:t>of students (in aggregate)</w:t>
            </w:r>
            <w:r w:rsidRPr="00B41841">
              <w:rPr>
                <w:spacing w:val="-8"/>
                <w:sz w:val="18"/>
                <w:szCs w:val="18"/>
              </w:rPr>
              <w:t xml:space="preserve"> </w:t>
            </w:r>
            <w:r w:rsidRPr="00B41841">
              <w:rPr>
                <w:sz w:val="18"/>
                <w:szCs w:val="18"/>
              </w:rPr>
              <w:t>in clinical education based on feedback</w:t>
            </w:r>
            <w:r w:rsidRPr="00B41841">
              <w:rPr>
                <w:spacing w:val="-7"/>
                <w:sz w:val="18"/>
                <w:szCs w:val="18"/>
              </w:rPr>
              <w:t xml:space="preserve"> </w:t>
            </w:r>
            <w:r w:rsidRPr="00B41841">
              <w:rPr>
                <w:sz w:val="18"/>
                <w:szCs w:val="18"/>
              </w:rPr>
              <w:t>provided by clinical educators.</w:t>
            </w:r>
          </w:p>
          <w:p w14:paraId="0A72858D" w14:textId="77777777" w:rsidR="00426478" w:rsidRPr="00B41841" w:rsidRDefault="00426478" w:rsidP="00B36851">
            <w:pPr>
              <w:spacing w:before="18"/>
              <w:ind w:left="23" w:right="-17"/>
              <w:rPr>
                <w:sz w:val="18"/>
                <w:szCs w:val="18"/>
              </w:rPr>
            </w:pPr>
          </w:p>
          <w:p w14:paraId="667A1A62" w14:textId="77777777" w:rsidR="00426478" w:rsidRPr="00B41841" w:rsidRDefault="00426478" w:rsidP="00B36851">
            <w:pPr>
              <w:spacing w:before="18"/>
              <w:ind w:left="23" w:right="-17"/>
              <w:rPr>
                <w:sz w:val="18"/>
                <w:szCs w:val="18"/>
              </w:rPr>
            </w:pPr>
            <w:r w:rsidRPr="00B41841">
              <w:rPr>
                <w:sz w:val="18"/>
                <w:szCs w:val="18"/>
              </w:rPr>
              <w:t xml:space="preserve">For programs using the web version of the CPI, reports can be generated </w:t>
            </w:r>
          </w:p>
        </w:tc>
        <w:tc>
          <w:tcPr>
            <w:tcW w:w="2894" w:type="dxa"/>
            <w:tcBorders>
              <w:top w:val="single" w:sz="8" w:space="0" w:color="000000"/>
              <w:left w:val="single" w:sz="8" w:space="0" w:color="000000"/>
              <w:bottom w:val="single" w:sz="8" w:space="0" w:color="000000"/>
              <w:right w:val="single" w:sz="18" w:space="0" w:color="000000"/>
            </w:tcBorders>
            <w:shd w:val="clear" w:color="auto" w:fill="DDEBF7"/>
            <w:hideMark/>
          </w:tcPr>
          <w:p w14:paraId="75530939" w14:textId="77777777" w:rsidR="00426478" w:rsidRPr="00B41841" w:rsidRDefault="00426478" w:rsidP="00B36851">
            <w:pPr>
              <w:spacing w:line="218" w:lineRule="exact"/>
              <w:ind w:left="23" w:right="-20"/>
              <w:rPr>
                <w:sz w:val="18"/>
                <w:szCs w:val="18"/>
              </w:rPr>
            </w:pPr>
            <w:r w:rsidRPr="00B41841">
              <w:rPr>
                <w:sz w:val="18"/>
                <w:szCs w:val="18"/>
              </w:rPr>
              <w:t>CE Student Performance</w:t>
            </w:r>
          </w:p>
          <w:p w14:paraId="0D95D7EE" w14:textId="77777777" w:rsidR="00426478" w:rsidRPr="00B41841" w:rsidRDefault="00426478" w:rsidP="00B36851">
            <w:pPr>
              <w:spacing w:before="18"/>
              <w:ind w:left="23" w:right="-20"/>
              <w:rPr>
                <w:sz w:val="18"/>
                <w:szCs w:val="18"/>
              </w:rPr>
            </w:pPr>
            <w:r w:rsidRPr="00B41841">
              <w:rPr>
                <w:sz w:val="18"/>
                <w:szCs w:val="18"/>
              </w:rPr>
              <w:t>Summary.pdf;</w:t>
            </w:r>
          </w:p>
          <w:p w14:paraId="488981A1" w14:textId="77777777" w:rsidR="00426478" w:rsidRPr="00B41841" w:rsidRDefault="00426478" w:rsidP="00B36851">
            <w:pPr>
              <w:spacing w:before="18"/>
              <w:ind w:left="23" w:right="-20"/>
              <w:rPr>
                <w:sz w:val="18"/>
                <w:szCs w:val="18"/>
              </w:rPr>
            </w:pPr>
            <w:r w:rsidRPr="00B41841">
              <w:rPr>
                <w:sz w:val="18"/>
                <w:szCs w:val="18"/>
              </w:rPr>
              <w:t>CE Analysis of Student</w:t>
            </w:r>
          </w:p>
          <w:p w14:paraId="5E3ED1DB" w14:textId="77777777" w:rsidR="00426478" w:rsidRPr="00B41841" w:rsidRDefault="00426478" w:rsidP="00B36851">
            <w:pPr>
              <w:spacing w:before="18"/>
              <w:ind w:left="23" w:right="-20"/>
              <w:rPr>
                <w:sz w:val="18"/>
                <w:szCs w:val="18"/>
              </w:rPr>
            </w:pPr>
            <w:r w:rsidRPr="00B41841">
              <w:rPr>
                <w:sz w:val="18"/>
                <w:szCs w:val="18"/>
              </w:rPr>
              <w:t>Performance.pdf</w:t>
            </w:r>
          </w:p>
        </w:tc>
      </w:tr>
      <w:tr w:rsidR="00426478" w:rsidRPr="00B41841" w14:paraId="24A38440" w14:textId="77777777" w:rsidTr="00426478">
        <w:trPr>
          <w:trHeight w:hRule="exact" w:val="288"/>
        </w:trPr>
        <w:tc>
          <w:tcPr>
            <w:tcW w:w="362" w:type="dxa"/>
            <w:tcBorders>
              <w:top w:val="single" w:sz="8" w:space="0" w:color="000000"/>
              <w:left w:val="single" w:sz="18" w:space="0" w:color="000000"/>
              <w:bottom w:val="single" w:sz="8" w:space="0" w:color="000000"/>
              <w:right w:val="single" w:sz="8" w:space="0" w:color="000000"/>
            </w:tcBorders>
            <w:hideMark/>
          </w:tcPr>
          <w:p w14:paraId="13BC6FD0" w14:textId="77777777" w:rsidR="00426478" w:rsidRPr="00B41841" w:rsidRDefault="00426478" w:rsidP="00B36851">
            <w:pPr>
              <w:spacing w:line="218" w:lineRule="exact"/>
              <w:ind w:left="86" w:right="68"/>
              <w:jc w:val="center"/>
              <w:rPr>
                <w:sz w:val="18"/>
                <w:szCs w:val="18"/>
              </w:rPr>
            </w:pPr>
            <w:r w:rsidRPr="00B41841">
              <w:rPr>
                <w:b/>
                <w:bCs/>
                <w:w w:val="99"/>
                <w:sz w:val="18"/>
                <w:szCs w:val="18"/>
              </w:rPr>
              <w:t>5</w:t>
            </w:r>
          </w:p>
        </w:tc>
        <w:tc>
          <w:tcPr>
            <w:tcW w:w="1478" w:type="dxa"/>
            <w:tcBorders>
              <w:top w:val="single" w:sz="8" w:space="0" w:color="000000"/>
              <w:left w:val="single" w:sz="8" w:space="0" w:color="000000"/>
              <w:bottom w:val="single" w:sz="8" w:space="0" w:color="000000"/>
              <w:right w:val="single" w:sz="8" w:space="0" w:color="000000"/>
            </w:tcBorders>
            <w:hideMark/>
          </w:tcPr>
          <w:p w14:paraId="3F1A3170" w14:textId="77777777" w:rsidR="00426478" w:rsidRPr="00B41841" w:rsidRDefault="00426478" w:rsidP="00B36851">
            <w:pPr>
              <w:spacing w:line="218" w:lineRule="exact"/>
              <w:ind w:left="88" w:right="220"/>
              <w:jc w:val="center"/>
              <w:rPr>
                <w:sz w:val="18"/>
                <w:szCs w:val="18"/>
              </w:rPr>
            </w:pPr>
            <w:r w:rsidRPr="00B41841">
              <w:rPr>
                <w:b/>
                <w:bCs/>
                <w:w w:val="99"/>
                <w:sz w:val="18"/>
                <w:szCs w:val="18"/>
              </w:rPr>
              <w:t>2A</w:t>
            </w:r>
          </w:p>
        </w:tc>
        <w:tc>
          <w:tcPr>
            <w:tcW w:w="5990" w:type="dxa"/>
            <w:tcBorders>
              <w:top w:val="single" w:sz="8" w:space="0" w:color="000000"/>
              <w:left w:val="single" w:sz="8" w:space="0" w:color="000000"/>
              <w:bottom w:val="single" w:sz="8" w:space="0" w:color="000000"/>
              <w:right w:val="single" w:sz="8" w:space="0" w:color="000000"/>
            </w:tcBorders>
            <w:hideMark/>
          </w:tcPr>
          <w:p w14:paraId="6AE77C56" w14:textId="77777777" w:rsidR="00426478" w:rsidRPr="00B41841" w:rsidRDefault="00426478" w:rsidP="00B36851">
            <w:pPr>
              <w:spacing w:line="218" w:lineRule="exact"/>
              <w:ind w:left="23" w:right="-20"/>
              <w:rPr>
                <w:sz w:val="18"/>
                <w:szCs w:val="18"/>
              </w:rPr>
            </w:pPr>
            <w:r w:rsidRPr="00B41841">
              <w:rPr>
                <w:sz w:val="18"/>
                <w:szCs w:val="18"/>
              </w:rPr>
              <w:t>Program</w:t>
            </w:r>
            <w:r w:rsidRPr="00B41841">
              <w:rPr>
                <w:spacing w:val="-6"/>
                <w:sz w:val="18"/>
                <w:szCs w:val="18"/>
              </w:rPr>
              <w:t xml:space="preserve"> </w:t>
            </w:r>
            <w:r w:rsidRPr="00B41841">
              <w:rPr>
                <w:sz w:val="18"/>
                <w:szCs w:val="18"/>
              </w:rPr>
              <w:t>Assessment</w:t>
            </w:r>
            <w:r w:rsidRPr="00B41841">
              <w:rPr>
                <w:spacing w:val="-9"/>
                <w:sz w:val="18"/>
                <w:szCs w:val="18"/>
              </w:rPr>
              <w:t xml:space="preserve"> </w:t>
            </w:r>
            <w:r w:rsidRPr="00B41841">
              <w:rPr>
                <w:sz w:val="18"/>
                <w:szCs w:val="18"/>
              </w:rPr>
              <w:t>Matrix (forms packet)</w:t>
            </w:r>
          </w:p>
        </w:tc>
        <w:tc>
          <w:tcPr>
            <w:tcW w:w="2894" w:type="dxa"/>
            <w:tcBorders>
              <w:top w:val="single" w:sz="8" w:space="0" w:color="000000"/>
              <w:left w:val="single" w:sz="8" w:space="0" w:color="000000"/>
              <w:bottom w:val="single" w:sz="8" w:space="0" w:color="000000"/>
              <w:right w:val="single" w:sz="18" w:space="0" w:color="000000"/>
            </w:tcBorders>
            <w:hideMark/>
          </w:tcPr>
          <w:p w14:paraId="4D99E999" w14:textId="77777777" w:rsidR="00426478" w:rsidRPr="00B41841" w:rsidRDefault="00426478" w:rsidP="00B36851">
            <w:pPr>
              <w:spacing w:line="218" w:lineRule="exact"/>
              <w:ind w:left="23" w:right="-20"/>
              <w:rPr>
                <w:sz w:val="18"/>
                <w:szCs w:val="18"/>
              </w:rPr>
            </w:pPr>
            <w:r w:rsidRPr="00B41841">
              <w:rPr>
                <w:sz w:val="18"/>
                <w:szCs w:val="18"/>
              </w:rPr>
              <w:t>Program</w:t>
            </w:r>
            <w:r w:rsidRPr="00B41841">
              <w:rPr>
                <w:spacing w:val="-6"/>
                <w:sz w:val="18"/>
                <w:szCs w:val="18"/>
              </w:rPr>
              <w:t xml:space="preserve"> </w:t>
            </w:r>
            <w:r w:rsidRPr="00B41841">
              <w:rPr>
                <w:sz w:val="18"/>
                <w:szCs w:val="18"/>
              </w:rPr>
              <w:t>Assessment</w:t>
            </w:r>
            <w:r w:rsidRPr="00B41841">
              <w:rPr>
                <w:spacing w:val="-9"/>
                <w:sz w:val="18"/>
                <w:szCs w:val="18"/>
              </w:rPr>
              <w:t xml:space="preserve"> </w:t>
            </w:r>
            <w:r w:rsidRPr="00B41841">
              <w:rPr>
                <w:sz w:val="18"/>
                <w:szCs w:val="18"/>
              </w:rPr>
              <w:t>Matrix.pdf</w:t>
            </w:r>
          </w:p>
        </w:tc>
      </w:tr>
      <w:tr w:rsidR="00426478" w:rsidRPr="00B41841" w14:paraId="58B5C13C" w14:textId="77777777" w:rsidTr="00426478">
        <w:trPr>
          <w:trHeight w:hRule="exact" w:val="288"/>
        </w:trPr>
        <w:tc>
          <w:tcPr>
            <w:tcW w:w="362" w:type="dxa"/>
            <w:tcBorders>
              <w:top w:val="single" w:sz="8" w:space="0" w:color="000000"/>
              <w:left w:val="single" w:sz="18" w:space="0" w:color="000000"/>
              <w:bottom w:val="single" w:sz="8" w:space="0" w:color="000000"/>
              <w:right w:val="single" w:sz="8" w:space="0" w:color="000000"/>
            </w:tcBorders>
            <w:vAlign w:val="center"/>
            <w:hideMark/>
          </w:tcPr>
          <w:p w14:paraId="301553C8" w14:textId="77777777" w:rsidR="00426478" w:rsidRPr="00B41841" w:rsidRDefault="00426478" w:rsidP="00B36851">
            <w:pPr>
              <w:ind w:left="86" w:right="68"/>
              <w:jc w:val="center"/>
              <w:rPr>
                <w:sz w:val="18"/>
                <w:szCs w:val="18"/>
              </w:rPr>
            </w:pPr>
            <w:r w:rsidRPr="00B41841">
              <w:rPr>
                <w:b/>
                <w:bCs/>
                <w:w w:val="99"/>
                <w:sz w:val="18"/>
                <w:szCs w:val="18"/>
              </w:rPr>
              <w:t>6</w:t>
            </w:r>
          </w:p>
        </w:tc>
        <w:tc>
          <w:tcPr>
            <w:tcW w:w="1478" w:type="dxa"/>
            <w:tcBorders>
              <w:top w:val="single" w:sz="8" w:space="0" w:color="000000"/>
              <w:left w:val="single" w:sz="8" w:space="0" w:color="000000"/>
              <w:bottom w:val="single" w:sz="8" w:space="0" w:color="000000"/>
              <w:right w:val="single" w:sz="8" w:space="0" w:color="000000"/>
            </w:tcBorders>
            <w:hideMark/>
          </w:tcPr>
          <w:p w14:paraId="3D3BF2E7" w14:textId="77777777" w:rsidR="00426478" w:rsidRPr="00B41841" w:rsidRDefault="00426478" w:rsidP="00B36851">
            <w:pPr>
              <w:spacing w:line="218" w:lineRule="exact"/>
              <w:ind w:left="88" w:right="220"/>
              <w:jc w:val="center"/>
              <w:rPr>
                <w:sz w:val="18"/>
                <w:szCs w:val="18"/>
              </w:rPr>
            </w:pPr>
            <w:r w:rsidRPr="00B41841">
              <w:rPr>
                <w:b/>
                <w:bCs/>
                <w:w w:val="99"/>
                <w:sz w:val="18"/>
                <w:szCs w:val="18"/>
              </w:rPr>
              <w:t>2</w:t>
            </w:r>
            <w:r w:rsidRPr="00B41841">
              <w:rPr>
                <w:b/>
                <w:bCs/>
                <w:sz w:val="18"/>
                <w:szCs w:val="18"/>
              </w:rPr>
              <w:t>C</w:t>
            </w:r>
          </w:p>
        </w:tc>
        <w:tc>
          <w:tcPr>
            <w:tcW w:w="5990" w:type="dxa"/>
            <w:tcBorders>
              <w:top w:val="single" w:sz="8" w:space="0" w:color="000000"/>
              <w:left w:val="single" w:sz="8" w:space="0" w:color="000000"/>
              <w:bottom w:val="single" w:sz="8" w:space="0" w:color="000000"/>
              <w:right w:val="single" w:sz="8" w:space="0" w:color="000000"/>
            </w:tcBorders>
            <w:hideMark/>
          </w:tcPr>
          <w:p w14:paraId="3FE25A31" w14:textId="77777777" w:rsidR="00426478" w:rsidRPr="00B41841" w:rsidRDefault="00426478" w:rsidP="00B36851">
            <w:pPr>
              <w:spacing w:line="218" w:lineRule="exact"/>
              <w:ind w:left="23" w:right="-20"/>
              <w:rPr>
                <w:sz w:val="18"/>
                <w:szCs w:val="18"/>
              </w:rPr>
            </w:pPr>
            <w:r w:rsidRPr="00B41841">
              <w:rPr>
                <w:sz w:val="18"/>
                <w:szCs w:val="18"/>
              </w:rPr>
              <w:t>Curriculum Assessment</w:t>
            </w:r>
            <w:r w:rsidRPr="00B41841">
              <w:rPr>
                <w:spacing w:val="-9"/>
                <w:sz w:val="18"/>
                <w:szCs w:val="18"/>
              </w:rPr>
              <w:t xml:space="preserve"> </w:t>
            </w:r>
            <w:r w:rsidRPr="00B41841">
              <w:rPr>
                <w:sz w:val="18"/>
                <w:szCs w:val="18"/>
              </w:rPr>
              <w:t>Matrix</w:t>
            </w:r>
          </w:p>
        </w:tc>
        <w:tc>
          <w:tcPr>
            <w:tcW w:w="2894" w:type="dxa"/>
            <w:tcBorders>
              <w:top w:val="single" w:sz="8" w:space="0" w:color="000000"/>
              <w:left w:val="single" w:sz="8" w:space="0" w:color="000000"/>
              <w:bottom w:val="single" w:sz="8" w:space="0" w:color="000000"/>
              <w:right w:val="single" w:sz="18" w:space="0" w:color="000000"/>
            </w:tcBorders>
            <w:hideMark/>
          </w:tcPr>
          <w:p w14:paraId="69AACE35" w14:textId="77777777" w:rsidR="00426478" w:rsidRPr="00B41841" w:rsidRDefault="00426478" w:rsidP="00B36851">
            <w:pPr>
              <w:spacing w:line="218" w:lineRule="exact"/>
              <w:ind w:left="23" w:right="-20"/>
              <w:rPr>
                <w:sz w:val="18"/>
                <w:szCs w:val="18"/>
              </w:rPr>
            </w:pPr>
            <w:r w:rsidRPr="00B41841">
              <w:rPr>
                <w:sz w:val="18"/>
                <w:szCs w:val="18"/>
              </w:rPr>
              <w:t>Curriculum Assessment</w:t>
            </w:r>
            <w:r w:rsidRPr="00B41841">
              <w:rPr>
                <w:spacing w:val="-9"/>
                <w:sz w:val="18"/>
                <w:szCs w:val="18"/>
              </w:rPr>
              <w:t xml:space="preserve"> </w:t>
            </w:r>
            <w:r w:rsidRPr="00B41841">
              <w:rPr>
                <w:sz w:val="18"/>
                <w:szCs w:val="18"/>
              </w:rPr>
              <w:t>Matrix.pdf</w:t>
            </w:r>
          </w:p>
        </w:tc>
      </w:tr>
      <w:tr w:rsidR="00426478" w:rsidRPr="00B41841" w14:paraId="497DD716" w14:textId="77777777" w:rsidTr="00426478">
        <w:trPr>
          <w:trHeight w:hRule="exact" w:val="288"/>
        </w:trPr>
        <w:tc>
          <w:tcPr>
            <w:tcW w:w="362" w:type="dxa"/>
            <w:tcBorders>
              <w:top w:val="single" w:sz="8" w:space="0" w:color="000000"/>
              <w:left w:val="single" w:sz="18" w:space="0" w:color="000000"/>
              <w:bottom w:val="single" w:sz="8" w:space="0" w:color="000000"/>
              <w:right w:val="single" w:sz="8" w:space="0" w:color="000000"/>
            </w:tcBorders>
            <w:hideMark/>
          </w:tcPr>
          <w:p w14:paraId="4FC30FE9" w14:textId="77777777" w:rsidR="00426478" w:rsidRPr="00B41841" w:rsidRDefault="00426478" w:rsidP="00B36851">
            <w:pPr>
              <w:spacing w:line="218" w:lineRule="exact"/>
              <w:ind w:left="86" w:right="68"/>
              <w:jc w:val="center"/>
              <w:rPr>
                <w:sz w:val="18"/>
                <w:szCs w:val="18"/>
              </w:rPr>
            </w:pPr>
            <w:r w:rsidRPr="00B41841">
              <w:rPr>
                <w:b/>
                <w:bCs/>
                <w:w w:val="99"/>
                <w:sz w:val="18"/>
                <w:szCs w:val="18"/>
              </w:rPr>
              <w:t>7</w:t>
            </w:r>
          </w:p>
        </w:tc>
        <w:tc>
          <w:tcPr>
            <w:tcW w:w="1478" w:type="dxa"/>
            <w:tcBorders>
              <w:top w:val="single" w:sz="8" w:space="0" w:color="000000"/>
              <w:left w:val="single" w:sz="8" w:space="0" w:color="000000"/>
              <w:bottom w:val="single" w:sz="8" w:space="0" w:color="000000"/>
              <w:right w:val="single" w:sz="8" w:space="0" w:color="000000"/>
            </w:tcBorders>
            <w:vAlign w:val="center"/>
            <w:hideMark/>
          </w:tcPr>
          <w:p w14:paraId="094633D1" w14:textId="77777777" w:rsidR="00426478" w:rsidRPr="00B41841" w:rsidRDefault="00426478" w:rsidP="00B36851">
            <w:pPr>
              <w:ind w:left="88" w:right="220"/>
              <w:jc w:val="center"/>
              <w:rPr>
                <w:sz w:val="18"/>
                <w:szCs w:val="18"/>
              </w:rPr>
            </w:pPr>
            <w:r w:rsidRPr="00B41841">
              <w:rPr>
                <w:b/>
                <w:bCs/>
                <w:w w:val="99"/>
                <w:sz w:val="18"/>
                <w:szCs w:val="18"/>
              </w:rPr>
              <w:t>2</w:t>
            </w:r>
            <w:r w:rsidRPr="00B41841">
              <w:rPr>
                <w:b/>
                <w:bCs/>
                <w:sz w:val="18"/>
                <w:szCs w:val="18"/>
              </w:rPr>
              <w:t>C</w:t>
            </w:r>
          </w:p>
        </w:tc>
        <w:tc>
          <w:tcPr>
            <w:tcW w:w="5990" w:type="dxa"/>
            <w:tcBorders>
              <w:top w:val="single" w:sz="8" w:space="0" w:color="000000"/>
              <w:left w:val="single" w:sz="8" w:space="0" w:color="000000"/>
              <w:bottom w:val="single" w:sz="8" w:space="0" w:color="000000"/>
              <w:right w:val="single" w:sz="8" w:space="0" w:color="000000"/>
            </w:tcBorders>
            <w:hideMark/>
          </w:tcPr>
          <w:p w14:paraId="653E880E" w14:textId="77777777" w:rsidR="00426478" w:rsidRPr="00B41841" w:rsidRDefault="00426478" w:rsidP="00B36851">
            <w:pPr>
              <w:spacing w:line="218" w:lineRule="exact"/>
              <w:ind w:left="23" w:right="-20"/>
              <w:rPr>
                <w:sz w:val="18"/>
                <w:szCs w:val="18"/>
              </w:rPr>
            </w:pPr>
            <w:r w:rsidRPr="00B41841">
              <w:rPr>
                <w:sz w:val="18"/>
                <w:szCs w:val="18"/>
              </w:rPr>
              <w:t>Survey</w:t>
            </w:r>
            <w:r w:rsidRPr="00B41841">
              <w:rPr>
                <w:spacing w:val="-5"/>
                <w:sz w:val="18"/>
                <w:szCs w:val="18"/>
              </w:rPr>
              <w:t xml:space="preserve"> </w:t>
            </w:r>
            <w:r w:rsidRPr="00B41841">
              <w:rPr>
                <w:sz w:val="18"/>
                <w:szCs w:val="18"/>
              </w:rPr>
              <w:t>forms used to collect data from</w:t>
            </w:r>
            <w:r w:rsidRPr="00B41841">
              <w:rPr>
                <w:spacing w:val="-4"/>
                <w:sz w:val="18"/>
                <w:szCs w:val="18"/>
              </w:rPr>
              <w:t xml:space="preserve"> </w:t>
            </w:r>
            <w:r w:rsidRPr="00B41841">
              <w:rPr>
                <w:sz w:val="18"/>
                <w:szCs w:val="18"/>
              </w:rPr>
              <w:t>stakeholders;</w:t>
            </w:r>
            <w:r w:rsidRPr="00B41841">
              <w:rPr>
                <w:spacing w:val="-10"/>
                <w:sz w:val="18"/>
                <w:szCs w:val="18"/>
              </w:rPr>
              <w:t xml:space="preserve"> </w:t>
            </w:r>
            <w:r w:rsidRPr="00B41841">
              <w:rPr>
                <w:sz w:val="18"/>
                <w:szCs w:val="18"/>
              </w:rPr>
              <w:t>combine into one PDF</w:t>
            </w:r>
          </w:p>
        </w:tc>
        <w:tc>
          <w:tcPr>
            <w:tcW w:w="2894" w:type="dxa"/>
            <w:tcBorders>
              <w:top w:val="single" w:sz="8" w:space="0" w:color="000000"/>
              <w:left w:val="single" w:sz="8" w:space="0" w:color="000000"/>
              <w:bottom w:val="single" w:sz="8" w:space="0" w:color="000000"/>
              <w:right w:val="single" w:sz="18" w:space="0" w:color="000000"/>
            </w:tcBorders>
            <w:hideMark/>
          </w:tcPr>
          <w:p w14:paraId="2AF66498" w14:textId="77777777" w:rsidR="00426478" w:rsidRPr="00B41841" w:rsidRDefault="00426478" w:rsidP="00B36851">
            <w:pPr>
              <w:spacing w:line="218" w:lineRule="exact"/>
              <w:ind w:left="23" w:right="-20"/>
              <w:rPr>
                <w:sz w:val="18"/>
                <w:szCs w:val="18"/>
              </w:rPr>
            </w:pPr>
            <w:r w:rsidRPr="00B41841">
              <w:rPr>
                <w:sz w:val="18"/>
                <w:szCs w:val="18"/>
              </w:rPr>
              <w:t>Survey</w:t>
            </w:r>
            <w:r w:rsidRPr="00B41841">
              <w:rPr>
                <w:spacing w:val="-5"/>
                <w:sz w:val="18"/>
                <w:szCs w:val="18"/>
              </w:rPr>
              <w:t xml:space="preserve"> </w:t>
            </w:r>
            <w:r w:rsidRPr="00B41841">
              <w:rPr>
                <w:sz w:val="18"/>
                <w:szCs w:val="18"/>
              </w:rPr>
              <w:t>Forms.pdf</w:t>
            </w:r>
          </w:p>
        </w:tc>
      </w:tr>
      <w:tr w:rsidR="00426478" w:rsidRPr="00B41841" w14:paraId="149EB735" w14:textId="77777777" w:rsidTr="00426478">
        <w:trPr>
          <w:trHeight w:hRule="exact" w:val="288"/>
        </w:trPr>
        <w:tc>
          <w:tcPr>
            <w:tcW w:w="362" w:type="dxa"/>
            <w:tcBorders>
              <w:top w:val="single" w:sz="8" w:space="0" w:color="000000"/>
              <w:left w:val="single" w:sz="18" w:space="0" w:color="000000"/>
              <w:bottom w:val="single" w:sz="8" w:space="0" w:color="000000"/>
              <w:right w:val="single" w:sz="8" w:space="0" w:color="000000"/>
            </w:tcBorders>
            <w:hideMark/>
          </w:tcPr>
          <w:p w14:paraId="7BB145D9" w14:textId="77777777" w:rsidR="00426478" w:rsidRPr="00B41841" w:rsidRDefault="00426478" w:rsidP="00B36851">
            <w:pPr>
              <w:ind w:left="86" w:right="68"/>
              <w:jc w:val="center"/>
              <w:rPr>
                <w:sz w:val="18"/>
                <w:szCs w:val="18"/>
              </w:rPr>
            </w:pPr>
            <w:r w:rsidRPr="00B41841">
              <w:rPr>
                <w:b/>
                <w:bCs/>
                <w:w w:val="99"/>
                <w:sz w:val="18"/>
                <w:szCs w:val="18"/>
              </w:rPr>
              <w:t>8</w:t>
            </w:r>
          </w:p>
        </w:tc>
        <w:tc>
          <w:tcPr>
            <w:tcW w:w="1478" w:type="dxa"/>
            <w:tcBorders>
              <w:top w:val="single" w:sz="8" w:space="0" w:color="000000"/>
              <w:left w:val="single" w:sz="8" w:space="0" w:color="000000"/>
              <w:bottom w:val="single" w:sz="8" w:space="0" w:color="000000"/>
              <w:right w:val="single" w:sz="8" w:space="0" w:color="000000"/>
            </w:tcBorders>
            <w:hideMark/>
          </w:tcPr>
          <w:p w14:paraId="5AD19462" w14:textId="77777777" w:rsidR="00426478" w:rsidRPr="00B41841" w:rsidRDefault="00426478" w:rsidP="00B36851">
            <w:pPr>
              <w:spacing w:line="218" w:lineRule="exact"/>
              <w:ind w:left="88" w:right="220"/>
              <w:jc w:val="center"/>
              <w:rPr>
                <w:sz w:val="18"/>
                <w:szCs w:val="18"/>
              </w:rPr>
            </w:pPr>
            <w:r w:rsidRPr="00B41841">
              <w:rPr>
                <w:b/>
                <w:bCs/>
                <w:w w:val="99"/>
                <w:sz w:val="18"/>
                <w:szCs w:val="18"/>
              </w:rPr>
              <w:t>2</w:t>
            </w:r>
            <w:r w:rsidRPr="00B41841">
              <w:rPr>
                <w:b/>
                <w:bCs/>
                <w:sz w:val="18"/>
                <w:szCs w:val="18"/>
              </w:rPr>
              <w:t>D</w:t>
            </w:r>
          </w:p>
        </w:tc>
        <w:tc>
          <w:tcPr>
            <w:tcW w:w="5990" w:type="dxa"/>
            <w:tcBorders>
              <w:top w:val="single" w:sz="8" w:space="0" w:color="000000"/>
              <w:left w:val="single" w:sz="8" w:space="0" w:color="000000"/>
              <w:bottom w:val="single" w:sz="8" w:space="0" w:color="000000"/>
              <w:right w:val="single" w:sz="8" w:space="0" w:color="000000"/>
            </w:tcBorders>
            <w:hideMark/>
          </w:tcPr>
          <w:p w14:paraId="35366BDD" w14:textId="77777777" w:rsidR="00426478" w:rsidRPr="00B41841" w:rsidRDefault="00426478" w:rsidP="00B36851">
            <w:pPr>
              <w:spacing w:line="218" w:lineRule="exact"/>
              <w:ind w:left="23" w:right="-20"/>
              <w:rPr>
                <w:sz w:val="18"/>
                <w:szCs w:val="18"/>
              </w:rPr>
            </w:pPr>
            <w:r w:rsidRPr="00B41841">
              <w:rPr>
                <w:sz w:val="18"/>
                <w:szCs w:val="18"/>
              </w:rPr>
              <w:t>Planning document</w:t>
            </w:r>
          </w:p>
        </w:tc>
        <w:tc>
          <w:tcPr>
            <w:tcW w:w="2894" w:type="dxa"/>
            <w:tcBorders>
              <w:top w:val="single" w:sz="8" w:space="0" w:color="000000"/>
              <w:left w:val="single" w:sz="8" w:space="0" w:color="000000"/>
              <w:bottom w:val="single" w:sz="8" w:space="0" w:color="000000"/>
              <w:right w:val="single" w:sz="18" w:space="0" w:color="000000"/>
            </w:tcBorders>
            <w:hideMark/>
          </w:tcPr>
          <w:p w14:paraId="03D4C538" w14:textId="77777777" w:rsidR="00426478" w:rsidRPr="00B41841" w:rsidRDefault="00426478" w:rsidP="00B36851">
            <w:pPr>
              <w:spacing w:line="218" w:lineRule="exact"/>
              <w:ind w:left="23" w:right="-20"/>
              <w:rPr>
                <w:sz w:val="18"/>
                <w:szCs w:val="18"/>
              </w:rPr>
            </w:pPr>
            <w:r w:rsidRPr="00B41841">
              <w:rPr>
                <w:sz w:val="18"/>
                <w:szCs w:val="18"/>
              </w:rPr>
              <w:t>Planning Document.pdf</w:t>
            </w:r>
          </w:p>
        </w:tc>
      </w:tr>
      <w:tr w:rsidR="00426478" w:rsidRPr="00B41841" w14:paraId="55A6A574" w14:textId="77777777" w:rsidTr="00426478">
        <w:trPr>
          <w:trHeight w:hRule="exact" w:val="482"/>
        </w:trPr>
        <w:tc>
          <w:tcPr>
            <w:tcW w:w="362" w:type="dxa"/>
            <w:tcBorders>
              <w:top w:val="single" w:sz="8" w:space="0" w:color="000000"/>
              <w:left w:val="single" w:sz="18" w:space="0" w:color="000000"/>
              <w:bottom w:val="single" w:sz="8" w:space="0" w:color="000000"/>
              <w:right w:val="single" w:sz="8" w:space="0" w:color="000000"/>
            </w:tcBorders>
            <w:hideMark/>
          </w:tcPr>
          <w:p w14:paraId="27E73922" w14:textId="77777777" w:rsidR="00426478" w:rsidRPr="00B41841" w:rsidRDefault="00426478" w:rsidP="00B36851">
            <w:pPr>
              <w:ind w:left="86" w:right="68"/>
              <w:jc w:val="center"/>
              <w:rPr>
                <w:sz w:val="18"/>
                <w:szCs w:val="18"/>
              </w:rPr>
            </w:pPr>
            <w:r w:rsidRPr="00B41841">
              <w:rPr>
                <w:b/>
                <w:bCs/>
                <w:w w:val="99"/>
                <w:sz w:val="18"/>
                <w:szCs w:val="18"/>
              </w:rPr>
              <w:t>9</w:t>
            </w:r>
          </w:p>
        </w:tc>
        <w:tc>
          <w:tcPr>
            <w:tcW w:w="1478" w:type="dxa"/>
            <w:tcBorders>
              <w:top w:val="single" w:sz="8" w:space="0" w:color="000000"/>
              <w:left w:val="single" w:sz="8" w:space="0" w:color="000000"/>
              <w:bottom w:val="single" w:sz="8" w:space="0" w:color="000000"/>
              <w:right w:val="single" w:sz="8" w:space="0" w:color="000000"/>
            </w:tcBorders>
            <w:hideMark/>
          </w:tcPr>
          <w:p w14:paraId="6C878EC3" w14:textId="77777777" w:rsidR="00426478" w:rsidRPr="00B41841" w:rsidRDefault="00426478" w:rsidP="00B36851">
            <w:pPr>
              <w:ind w:left="88" w:right="220"/>
              <w:jc w:val="center"/>
              <w:rPr>
                <w:sz w:val="18"/>
                <w:szCs w:val="18"/>
              </w:rPr>
            </w:pPr>
            <w:r w:rsidRPr="00B41841">
              <w:rPr>
                <w:b/>
                <w:bCs/>
                <w:w w:val="99"/>
                <w:sz w:val="18"/>
                <w:szCs w:val="18"/>
              </w:rPr>
              <w:t>3</w:t>
            </w:r>
            <w:r w:rsidRPr="00B41841">
              <w:rPr>
                <w:b/>
                <w:bCs/>
                <w:sz w:val="18"/>
                <w:szCs w:val="18"/>
              </w:rPr>
              <w:t>C</w:t>
            </w:r>
          </w:p>
        </w:tc>
        <w:tc>
          <w:tcPr>
            <w:tcW w:w="5990" w:type="dxa"/>
            <w:tcBorders>
              <w:top w:val="single" w:sz="8" w:space="0" w:color="000000"/>
              <w:left w:val="single" w:sz="8" w:space="0" w:color="000000"/>
              <w:bottom w:val="single" w:sz="8" w:space="0" w:color="000000"/>
              <w:right w:val="single" w:sz="8" w:space="0" w:color="000000"/>
            </w:tcBorders>
            <w:hideMark/>
          </w:tcPr>
          <w:p w14:paraId="277CBEA2" w14:textId="77777777" w:rsidR="00426478" w:rsidRPr="00B41841" w:rsidRDefault="00426478" w:rsidP="00B36851">
            <w:pPr>
              <w:spacing w:line="218" w:lineRule="exact"/>
              <w:ind w:left="23" w:right="-20"/>
              <w:rPr>
                <w:sz w:val="18"/>
                <w:szCs w:val="18"/>
              </w:rPr>
            </w:pPr>
            <w:r w:rsidRPr="00B41841">
              <w:rPr>
                <w:sz w:val="18"/>
                <w:szCs w:val="18"/>
              </w:rPr>
              <w:t>Provide</w:t>
            </w:r>
            <w:r w:rsidRPr="00B41841">
              <w:rPr>
                <w:spacing w:val="-6"/>
                <w:sz w:val="18"/>
                <w:szCs w:val="18"/>
              </w:rPr>
              <w:t xml:space="preserve"> </w:t>
            </w:r>
            <w:r w:rsidRPr="00B41841">
              <w:rPr>
                <w:sz w:val="18"/>
                <w:szCs w:val="18"/>
              </w:rPr>
              <w:t>an organizational chart</w:t>
            </w:r>
            <w:r w:rsidRPr="00B41841">
              <w:rPr>
                <w:spacing w:val="-4"/>
                <w:sz w:val="18"/>
                <w:szCs w:val="18"/>
              </w:rPr>
              <w:t xml:space="preserve"> </w:t>
            </w:r>
            <w:r w:rsidRPr="00B41841">
              <w:rPr>
                <w:sz w:val="18"/>
                <w:szCs w:val="18"/>
              </w:rPr>
              <w:t>that includes the</w:t>
            </w:r>
            <w:r w:rsidRPr="00B41841">
              <w:rPr>
                <w:spacing w:val="-2"/>
                <w:sz w:val="18"/>
                <w:szCs w:val="18"/>
              </w:rPr>
              <w:t xml:space="preserve"> </w:t>
            </w:r>
            <w:r w:rsidRPr="00B41841">
              <w:rPr>
                <w:sz w:val="18"/>
                <w:szCs w:val="18"/>
              </w:rPr>
              <w:t>location of the</w:t>
            </w:r>
            <w:r w:rsidRPr="00B41841">
              <w:rPr>
                <w:spacing w:val="-2"/>
                <w:sz w:val="18"/>
                <w:szCs w:val="18"/>
              </w:rPr>
              <w:t xml:space="preserve"> </w:t>
            </w:r>
            <w:r w:rsidRPr="00B41841">
              <w:rPr>
                <w:sz w:val="18"/>
                <w:szCs w:val="18"/>
              </w:rPr>
              <w:t>program</w:t>
            </w:r>
            <w:r w:rsidRPr="00B41841">
              <w:rPr>
                <w:spacing w:val="-6"/>
                <w:sz w:val="18"/>
                <w:szCs w:val="18"/>
              </w:rPr>
              <w:t xml:space="preserve"> </w:t>
            </w:r>
            <w:r w:rsidRPr="00B41841">
              <w:rPr>
                <w:sz w:val="18"/>
                <w:szCs w:val="18"/>
              </w:rPr>
              <w:t>within the</w:t>
            </w:r>
            <w:r w:rsidRPr="00B41841">
              <w:rPr>
                <w:spacing w:val="-2"/>
                <w:sz w:val="18"/>
                <w:szCs w:val="18"/>
              </w:rPr>
              <w:t xml:space="preserve"> </w:t>
            </w:r>
            <w:r w:rsidRPr="00B41841">
              <w:rPr>
                <w:sz w:val="18"/>
                <w:szCs w:val="18"/>
              </w:rPr>
              <w:t>organizational structure</w:t>
            </w:r>
            <w:r w:rsidRPr="00B41841">
              <w:rPr>
                <w:spacing w:val="-7"/>
                <w:sz w:val="18"/>
                <w:szCs w:val="18"/>
              </w:rPr>
              <w:t xml:space="preserve"> </w:t>
            </w:r>
            <w:r w:rsidRPr="00B41841">
              <w:rPr>
                <w:sz w:val="18"/>
                <w:szCs w:val="18"/>
              </w:rPr>
              <w:t>of the</w:t>
            </w:r>
            <w:r w:rsidRPr="00B41841">
              <w:rPr>
                <w:spacing w:val="-2"/>
                <w:sz w:val="18"/>
                <w:szCs w:val="18"/>
              </w:rPr>
              <w:t xml:space="preserve"> </w:t>
            </w:r>
            <w:r w:rsidRPr="00B41841">
              <w:rPr>
                <w:sz w:val="18"/>
                <w:szCs w:val="18"/>
              </w:rPr>
              <w:t>institution.</w:t>
            </w:r>
          </w:p>
        </w:tc>
        <w:tc>
          <w:tcPr>
            <w:tcW w:w="2894" w:type="dxa"/>
            <w:tcBorders>
              <w:top w:val="single" w:sz="8" w:space="0" w:color="000000"/>
              <w:left w:val="single" w:sz="8" w:space="0" w:color="000000"/>
              <w:bottom w:val="single" w:sz="8" w:space="0" w:color="000000"/>
              <w:right w:val="single" w:sz="18" w:space="0" w:color="000000"/>
            </w:tcBorders>
            <w:hideMark/>
          </w:tcPr>
          <w:p w14:paraId="77AA26FD" w14:textId="77777777" w:rsidR="00426478" w:rsidRPr="00B41841" w:rsidRDefault="00426478" w:rsidP="00B36851">
            <w:pPr>
              <w:spacing w:line="218" w:lineRule="exact"/>
              <w:ind w:left="23" w:right="-20"/>
              <w:rPr>
                <w:sz w:val="18"/>
                <w:szCs w:val="18"/>
              </w:rPr>
            </w:pPr>
            <w:r w:rsidRPr="00B41841">
              <w:rPr>
                <w:sz w:val="18"/>
                <w:szCs w:val="18"/>
              </w:rPr>
              <w:t>Organizational Chart.pdf</w:t>
            </w:r>
          </w:p>
        </w:tc>
      </w:tr>
      <w:tr w:rsidR="00426478" w:rsidRPr="00B41841" w14:paraId="081D17DA" w14:textId="77777777" w:rsidTr="001564CD">
        <w:trPr>
          <w:trHeight w:hRule="exact" w:val="1208"/>
        </w:trPr>
        <w:tc>
          <w:tcPr>
            <w:tcW w:w="362" w:type="dxa"/>
            <w:tcBorders>
              <w:top w:val="single" w:sz="8" w:space="0" w:color="000000"/>
              <w:left w:val="single" w:sz="18" w:space="0" w:color="000000"/>
              <w:bottom w:val="single" w:sz="8" w:space="0" w:color="000000"/>
              <w:right w:val="single" w:sz="8" w:space="0" w:color="000000"/>
            </w:tcBorders>
            <w:hideMark/>
          </w:tcPr>
          <w:p w14:paraId="7526428E" w14:textId="77777777" w:rsidR="00426478" w:rsidRPr="00B41841" w:rsidRDefault="00426478" w:rsidP="00B36851">
            <w:pPr>
              <w:ind w:left="73" w:right="-20"/>
              <w:jc w:val="center"/>
              <w:rPr>
                <w:sz w:val="18"/>
                <w:szCs w:val="18"/>
              </w:rPr>
            </w:pPr>
            <w:r w:rsidRPr="00B41841">
              <w:rPr>
                <w:b/>
                <w:bCs/>
                <w:sz w:val="18"/>
                <w:szCs w:val="18"/>
              </w:rPr>
              <w:t>10</w:t>
            </w:r>
          </w:p>
        </w:tc>
        <w:tc>
          <w:tcPr>
            <w:tcW w:w="1478" w:type="dxa"/>
            <w:tcBorders>
              <w:top w:val="single" w:sz="8" w:space="0" w:color="000000"/>
              <w:left w:val="single" w:sz="8" w:space="0" w:color="000000"/>
              <w:bottom w:val="single" w:sz="8" w:space="0" w:color="000000"/>
              <w:right w:val="single" w:sz="8" w:space="0" w:color="000000"/>
            </w:tcBorders>
            <w:hideMark/>
          </w:tcPr>
          <w:p w14:paraId="57D4459C" w14:textId="77777777" w:rsidR="00426478" w:rsidRPr="00B41841" w:rsidRDefault="00426478" w:rsidP="00B36851">
            <w:pPr>
              <w:ind w:left="88" w:right="220"/>
              <w:jc w:val="center"/>
              <w:rPr>
                <w:sz w:val="18"/>
                <w:szCs w:val="18"/>
              </w:rPr>
            </w:pPr>
            <w:r w:rsidRPr="00B41841">
              <w:rPr>
                <w:b/>
                <w:bCs/>
                <w:w w:val="99"/>
                <w:sz w:val="18"/>
                <w:szCs w:val="18"/>
              </w:rPr>
              <w:t>3</w:t>
            </w:r>
            <w:r w:rsidRPr="00B41841">
              <w:rPr>
                <w:b/>
                <w:bCs/>
                <w:sz w:val="18"/>
                <w:szCs w:val="18"/>
              </w:rPr>
              <w:t>C</w:t>
            </w:r>
          </w:p>
        </w:tc>
        <w:tc>
          <w:tcPr>
            <w:tcW w:w="5990" w:type="dxa"/>
            <w:tcBorders>
              <w:top w:val="single" w:sz="8" w:space="0" w:color="000000"/>
              <w:left w:val="single" w:sz="8" w:space="0" w:color="000000"/>
              <w:bottom w:val="single" w:sz="8" w:space="0" w:color="000000"/>
              <w:right w:val="single" w:sz="8" w:space="0" w:color="000000"/>
            </w:tcBorders>
            <w:hideMark/>
          </w:tcPr>
          <w:p w14:paraId="057F4D9D" w14:textId="77777777" w:rsidR="00426478" w:rsidRPr="00B41841" w:rsidRDefault="00426478" w:rsidP="00B36851">
            <w:pPr>
              <w:spacing w:line="218" w:lineRule="exact"/>
              <w:ind w:left="23" w:right="445"/>
              <w:jc w:val="both"/>
              <w:rPr>
                <w:sz w:val="18"/>
                <w:szCs w:val="18"/>
              </w:rPr>
            </w:pPr>
            <w:r w:rsidRPr="00B41841">
              <w:rPr>
                <w:sz w:val="18"/>
                <w:szCs w:val="18"/>
              </w:rPr>
              <w:t>Include in Policy Location Chart (forms packet)</w:t>
            </w:r>
            <w:r w:rsidRPr="00B41841">
              <w:rPr>
                <w:spacing w:val="-5"/>
                <w:sz w:val="18"/>
                <w:szCs w:val="18"/>
              </w:rPr>
              <w:t xml:space="preserve"> </w:t>
            </w:r>
            <w:r w:rsidRPr="00B41841">
              <w:rPr>
                <w:sz w:val="18"/>
                <w:szCs w:val="18"/>
              </w:rPr>
              <w:t>the</w:t>
            </w:r>
            <w:r w:rsidRPr="00B41841">
              <w:rPr>
                <w:spacing w:val="-2"/>
                <w:sz w:val="18"/>
                <w:szCs w:val="18"/>
              </w:rPr>
              <w:t xml:space="preserve"> </w:t>
            </w:r>
            <w:r w:rsidRPr="00B41841">
              <w:rPr>
                <w:b/>
                <w:sz w:val="18"/>
                <w:szCs w:val="18"/>
              </w:rPr>
              <w:t>policies and procedures</w:t>
            </w:r>
            <w:r w:rsidRPr="00B41841">
              <w:rPr>
                <w:sz w:val="18"/>
                <w:szCs w:val="18"/>
              </w:rPr>
              <w:t xml:space="preserve"> </w:t>
            </w:r>
            <w:r w:rsidRPr="00B41841">
              <w:rPr>
                <w:b/>
                <w:sz w:val="18"/>
                <w:szCs w:val="18"/>
              </w:rPr>
              <w:t>related</w:t>
            </w:r>
            <w:r w:rsidRPr="00B41841">
              <w:rPr>
                <w:b/>
                <w:spacing w:val="-5"/>
                <w:sz w:val="18"/>
                <w:szCs w:val="18"/>
              </w:rPr>
              <w:t xml:space="preserve"> </w:t>
            </w:r>
            <w:r w:rsidRPr="00B41841">
              <w:rPr>
                <w:b/>
                <w:sz w:val="18"/>
                <w:szCs w:val="18"/>
              </w:rPr>
              <w:t>to academic</w:t>
            </w:r>
            <w:r w:rsidRPr="00B41841">
              <w:rPr>
                <w:b/>
                <w:spacing w:val="-7"/>
                <w:sz w:val="18"/>
                <w:szCs w:val="18"/>
              </w:rPr>
              <w:t xml:space="preserve"> </w:t>
            </w:r>
            <w:r w:rsidRPr="00B41841">
              <w:rPr>
                <w:b/>
                <w:sz w:val="18"/>
                <w:szCs w:val="18"/>
              </w:rPr>
              <w:t>standards, faculty roles,</w:t>
            </w:r>
            <w:r w:rsidRPr="00B41841">
              <w:rPr>
                <w:b/>
                <w:spacing w:val="-4"/>
                <w:sz w:val="18"/>
                <w:szCs w:val="18"/>
              </w:rPr>
              <w:t xml:space="preserve"> </w:t>
            </w:r>
            <w:r w:rsidRPr="00B41841">
              <w:rPr>
                <w:b/>
                <w:sz w:val="18"/>
                <w:szCs w:val="18"/>
              </w:rPr>
              <w:t>and faculty workload.</w:t>
            </w:r>
            <w:r w:rsidRPr="00B41841">
              <w:rPr>
                <w:spacing w:val="41"/>
                <w:sz w:val="18"/>
                <w:szCs w:val="18"/>
              </w:rPr>
              <w:t xml:space="preserve"> </w:t>
            </w:r>
            <w:r w:rsidRPr="00B41841">
              <w:rPr>
                <w:sz w:val="18"/>
                <w:szCs w:val="18"/>
              </w:rPr>
              <w:t>Identify, as applicable, where</w:t>
            </w:r>
            <w:r w:rsidRPr="00B41841">
              <w:rPr>
                <w:spacing w:val="-5"/>
                <w:sz w:val="18"/>
                <w:szCs w:val="18"/>
              </w:rPr>
              <w:t xml:space="preserve"> </w:t>
            </w:r>
            <w:r w:rsidRPr="00B41841">
              <w:rPr>
                <w:sz w:val="18"/>
                <w:szCs w:val="18"/>
              </w:rPr>
              <w:t>the</w:t>
            </w:r>
            <w:r w:rsidRPr="00B41841">
              <w:rPr>
                <w:spacing w:val="-2"/>
                <w:sz w:val="18"/>
                <w:szCs w:val="18"/>
              </w:rPr>
              <w:t xml:space="preserve"> </w:t>
            </w:r>
            <w:r w:rsidRPr="00B41841">
              <w:rPr>
                <w:sz w:val="18"/>
                <w:szCs w:val="18"/>
              </w:rPr>
              <w:t>policies are</w:t>
            </w:r>
            <w:r w:rsidRPr="00B41841">
              <w:rPr>
                <w:spacing w:val="-2"/>
                <w:sz w:val="18"/>
                <w:szCs w:val="18"/>
              </w:rPr>
              <w:t xml:space="preserve"> </w:t>
            </w:r>
            <w:r w:rsidRPr="00B41841">
              <w:rPr>
                <w:sz w:val="18"/>
                <w:szCs w:val="18"/>
              </w:rPr>
              <w:t>found, including the</w:t>
            </w:r>
            <w:r w:rsidRPr="00B41841">
              <w:rPr>
                <w:spacing w:val="-2"/>
                <w:sz w:val="18"/>
                <w:szCs w:val="18"/>
              </w:rPr>
              <w:t xml:space="preserve"> </w:t>
            </w:r>
            <w:r w:rsidRPr="00B41841">
              <w:rPr>
                <w:sz w:val="18"/>
                <w:szCs w:val="18"/>
              </w:rPr>
              <w:t>name</w:t>
            </w:r>
            <w:r w:rsidRPr="00B41841">
              <w:rPr>
                <w:spacing w:val="-4"/>
                <w:sz w:val="18"/>
                <w:szCs w:val="18"/>
              </w:rPr>
              <w:t xml:space="preserve"> </w:t>
            </w:r>
            <w:r w:rsidRPr="00B41841">
              <w:rPr>
                <w:sz w:val="18"/>
                <w:szCs w:val="18"/>
              </w:rPr>
              <w:t>of the</w:t>
            </w:r>
            <w:r w:rsidRPr="00B41841">
              <w:rPr>
                <w:spacing w:val="-2"/>
                <w:sz w:val="18"/>
                <w:szCs w:val="18"/>
              </w:rPr>
              <w:t xml:space="preserve"> </w:t>
            </w:r>
            <w:r w:rsidRPr="00B41841">
              <w:rPr>
                <w:sz w:val="18"/>
                <w:szCs w:val="18"/>
              </w:rPr>
              <w:t>document, page</w:t>
            </w:r>
            <w:r w:rsidRPr="00B41841">
              <w:rPr>
                <w:spacing w:val="-4"/>
                <w:sz w:val="18"/>
                <w:szCs w:val="18"/>
              </w:rPr>
              <w:t xml:space="preserve"> </w:t>
            </w:r>
            <w:r w:rsidRPr="00B41841">
              <w:rPr>
                <w:sz w:val="18"/>
                <w:szCs w:val="18"/>
              </w:rPr>
              <w:t>number and/or URL.</w:t>
            </w:r>
          </w:p>
        </w:tc>
        <w:tc>
          <w:tcPr>
            <w:tcW w:w="2894" w:type="dxa"/>
            <w:tcBorders>
              <w:top w:val="single" w:sz="8" w:space="0" w:color="000000"/>
              <w:left w:val="single" w:sz="8" w:space="0" w:color="000000"/>
              <w:bottom w:val="single" w:sz="8" w:space="0" w:color="000000"/>
              <w:right w:val="single" w:sz="18" w:space="0" w:color="000000"/>
            </w:tcBorders>
          </w:tcPr>
          <w:p w14:paraId="7FD12EA3" w14:textId="77777777" w:rsidR="00426478" w:rsidRPr="00B41841" w:rsidRDefault="00426478" w:rsidP="00B36851">
            <w:pPr>
              <w:spacing w:line="218" w:lineRule="exact"/>
              <w:ind w:left="23" w:right="-20"/>
              <w:rPr>
                <w:sz w:val="18"/>
                <w:szCs w:val="18"/>
              </w:rPr>
            </w:pPr>
            <w:r w:rsidRPr="00B41841">
              <w:rPr>
                <w:sz w:val="18"/>
                <w:szCs w:val="18"/>
              </w:rPr>
              <w:t>Policy Location Chart.pdf</w:t>
            </w:r>
          </w:p>
          <w:p w14:paraId="16F722AC" w14:textId="77777777" w:rsidR="00426478" w:rsidRPr="00B41841" w:rsidRDefault="00426478" w:rsidP="00B36851">
            <w:pPr>
              <w:spacing w:line="218" w:lineRule="exact"/>
              <w:ind w:left="23" w:right="-20"/>
              <w:rPr>
                <w:sz w:val="18"/>
                <w:szCs w:val="18"/>
              </w:rPr>
            </w:pPr>
          </w:p>
          <w:p w14:paraId="21F9D2EA" w14:textId="77777777" w:rsidR="00426478" w:rsidRPr="00B41841" w:rsidRDefault="00426478" w:rsidP="00B36851">
            <w:pPr>
              <w:spacing w:line="218" w:lineRule="exact"/>
              <w:ind w:left="23" w:right="-20"/>
              <w:rPr>
                <w:sz w:val="18"/>
                <w:szCs w:val="18"/>
              </w:rPr>
            </w:pPr>
            <w:r w:rsidRPr="00B41841">
              <w:rPr>
                <w:sz w:val="18"/>
                <w:szCs w:val="18"/>
              </w:rPr>
              <w:t xml:space="preserve">(Blank chart is found in Instructions &amp; Forms.doc)  </w:t>
            </w:r>
          </w:p>
        </w:tc>
      </w:tr>
      <w:tr w:rsidR="00426478" w:rsidRPr="00B41841" w14:paraId="651C191B" w14:textId="77777777" w:rsidTr="001564CD">
        <w:trPr>
          <w:trHeight w:hRule="exact" w:val="1262"/>
        </w:trPr>
        <w:tc>
          <w:tcPr>
            <w:tcW w:w="362" w:type="dxa"/>
            <w:tcBorders>
              <w:top w:val="single" w:sz="8" w:space="0" w:color="000000"/>
              <w:left w:val="single" w:sz="18" w:space="0" w:color="000000"/>
              <w:bottom w:val="single" w:sz="8" w:space="0" w:color="000000"/>
              <w:right w:val="single" w:sz="8" w:space="0" w:color="000000"/>
            </w:tcBorders>
            <w:hideMark/>
          </w:tcPr>
          <w:p w14:paraId="5F28CC8D" w14:textId="77777777" w:rsidR="00426478" w:rsidRPr="00B41841" w:rsidRDefault="00426478" w:rsidP="00B36851">
            <w:pPr>
              <w:ind w:left="73" w:right="-20"/>
              <w:jc w:val="center"/>
              <w:rPr>
                <w:b/>
                <w:sz w:val="18"/>
                <w:szCs w:val="18"/>
              </w:rPr>
            </w:pPr>
            <w:r w:rsidRPr="00B41841">
              <w:rPr>
                <w:b/>
                <w:sz w:val="18"/>
                <w:szCs w:val="18"/>
              </w:rPr>
              <w:t>11</w:t>
            </w:r>
          </w:p>
        </w:tc>
        <w:tc>
          <w:tcPr>
            <w:tcW w:w="1478" w:type="dxa"/>
            <w:tcBorders>
              <w:top w:val="single" w:sz="8" w:space="0" w:color="000000"/>
              <w:left w:val="single" w:sz="8" w:space="0" w:color="000000"/>
              <w:bottom w:val="single" w:sz="8" w:space="0" w:color="000000"/>
              <w:right w:val="single" w:sz="8" w:space="0" w:color="000000"/>
            </w:tcBorders>
            <w:hideMark/>
          </w:tcPr>
          <w:p w14:paraId="3B3C2C91" w14:textId="77777777" w:rsidR="00426478" w:rsidRPr="00B41841" w:rsidRDefault="00426478" w:rsidP="00B36851">
            <w:pPr>
              <w:ind w:left="88" w:right="220"/>
              <w:jc w:val="center"/>
              <w:rPr>
                <w:sz w:val="18"/>
                <w:szCs w:val="18"/>
              </w:rPr>
            </w:pPr>
            <w:r w:rsidRPr="00B41841">
              <w:rPr>
                <w:b/>
                <w:bCs/>
                <w:sz w:val="18"/>
                <w:szCs w:val="18"/>
              </w:rPr>
              <w:t>3D</w:t>
            </w:r>
          </w:p>
        </w:tc>
        <w:tc>
          <w:tcPr>
            <w:tcW w:w="5990" w:type="dxa"/>
            <w:tcBorders>
              <w:top w:val="single" w:sz="8" w:space="0" w:color="000000"/>
              <w:left w:val="single" w:sz="8" w:space="0" w:color="000000"/>
              <w:bottom w:val="single" w:sz="8" w:space="0" w:color="000000"/>
              <w:right w:val="single" w:sz="8" w:space="0" w:color="000000"/>
            </w:tcBorders>
            <w:hideMark/>
          </w:tcPr>
          <w:p w14:paraId="0E868D5F" w14:textId="77777777" w:rsidR="00426478" w:rsidRPr="00B41841" w:rsidRDefault="00426478" w:rsidP="00B36851">
            <w:pPr>
              <w:spacing w:line="218" w:lineRule="exact"/>
              <w:ind w:left="23" w:right="-20"/>
              <w:rPr>
                <w:sz w:val="18"/>
                <w:szCs w:val="18"/>
              </w:rPr>
            </w:pPr>
            <w:r w:rsidRPr="00B41841">
              <w:rPr>
                <w:sz w:val="18"/>
                <w:szCs w:val="18"/>
              </w:rPr>
              <w:t>Include in Policy Location Chart (forms packet)</w:t>
            </w:r>
            <w:r w:rsidRPr="00B41841">
              <w:rPr>
                <w:spacing w:val="-5"/>
                <w:sz w:val="18"/>
                <w:szCs w:val="18"/>
              </w:rPr>
              <w:t xml:space="preserve"> </w:t>
            </w:r>
            <w:r w:rsidRPr="00B41841">
              <w:rPr>
                <w:sz w:val="18"/>
                <w:szCs w:val="18"/>
              </w:rPr>
              <w:t>the</w:t>
            </w:r>
            <w:r w:rsidRPr="00B41841">
              <w:rPr>
                <w:spacing w:val="-2"/>
                <w:sz w:val="18"/>
                <w:szCs w:val="18"/>
              </w:rPr>
              <w:t xml:space="preserve"> </w:t>
            </w:r>
            <w:r w:rsidRPr="00B41841">
              <w:rPr>
                <w:b/>
                <w:sz w:val="18"/>
                <w:szCs w:val="18"/>
              </w:rPr>
              <w:t>policies and procedures related</w:t>
            </w:r>
            <w:r w:rsidRPr="00B41841">
              <w:rPr>
                <w:b/>
                <w:spacing w:val="-5"/>
                <w:sz w:val="18"/>
                <w:szCs w:val="18"/>
              </w:rPr>
              <w:t xml:space="preserve"> </w:t>
            </w:r>
            <w:r w:rsidRPr="00B41841">
              <w:rPr>
                <w:b/>
                <w:sz w:val="18"/>
                <w:szCs w:val="18"/>
              </w:rPr>
              <w:t>to</w:t>
            </w:r>
            <w:r w:rsidRPr="00B41841">
              <w:rPr>
                <w:sz w:val="18"/>
                <w:szCs w:val="18"/>
              </w:rPr>
              <w:t xml:space="preserve"> </w:t>
            </w:r>
            <w:r w:rsidRPr="00B41841">
              <w:rPr>
                <w:b/>
                <w:sz w:val="18"/>
                <w:szCs w:val="18"/>
              </w:rPr>
              <w:t>equal opportunity and nondiscrimination for faculty, staff and prospective/enrolled students</w:t>
            </w:r>
            <w:r w:rsidRPr="00B41841">
              <w:rPr>
                <w:sz w:val="18"/>
                <w:szCs w:val="18"/>
              </w:rPr>
              <w:t>.   Identify, as applicable, where</w:t>
            </w:r>
            <w:r w:rsidRPr="00B41841">
              <w:rPr>
                <w:spacing w:val="-5"/>
                <w:sz w:val="18"/>
                <w:szCs w:val="18"/>
              </w:rPr>
              <w:t xml:space="preserve"> </w:t>
            </w:r>
            <w:r w:rsidRPr="00B41841">
              <w:rPr>
                <w:sz w:val="18"/>
                <w:szCs w:val="18"/>
              </w:rPr>
              <w:t>they</w:t>
            </w:r>
            <w:r w:rsidRPr="00B41841">
              <w:rPr>
                <w:spacing w:val="-3"/>
                <w:sz w:val="18"/>
                <w:szCs w:val="18"/>
              </w:rPr>
              <w:t xml:space="preserve"> </w:t>
            </w:r>
            <w:r w:rsidRPr="00B41841">
              <w:rPr>
                <w:sz w:val="18"/>
                <w:szCs w:val="18"/>
              </w:rPr>
              <w:t>are</w:t>
            </w:r>
            <w:r w:rsidRPr="00B41841">
              <w:rPr>
                <w:spacing w:val="-2"/>
                <w:sz w:val="18"/>
                <w:szCs w:val="18"/>
              </w:rPr>
              <w:t xml:space="preserve"> </w:t>
            </w:r>
            <w:r w:rsidRPr="00B41841">
              <w:rPr>
                <w:sz w:val="18"/>
                <w:szCs w:val="18"/>
              </w:rPr>
              <w:t>found, including the</w:t>
            </w:r>
            <w:r w:rsidRPr="00B41841">
              <w:rPr>
                <w:spacing w:val="-2"/>
                <w:sz w:val="18"/>
                <w:szCs w:val="18"/>
              </w:rPr>
              <w:t xml:space="preserve"> </w:t>
            </w:r>
            <w:r w:rsidRPr="00B41841">
              <w:rPr>
                <w:sz w:val="18"/>
                <w:szCs w:val="18"/>
              </w:rPr>
              <w:t>name</w:t>
            </w:r>
            <w:r w:rsidRPr="00B41841">
              <w:rPr>
                <w:spacing w:val="-4"/>
                <w:sz w:val="18"/>
                <w:szCs w:val="18"/>
              </w:rPr>
              <w:t xml:space="preserve"> </w:t>
            </w:r>
            <w:r w:rsidRPr="00B41841">
              <w:rPr>
                <w:sz w:val="18"/>
                <w:szCs w:val="18"/>
              </w:rPr>
              <w:t>of the</w:t>
            </w:r>
            <w:r w:rsidRPr="00B41841">
              <w:rPr>
                <w:spacing w:val="-2"/>
                <w:sz w:val="18"/>
                <w:szCs w:val="18"/>
              </w:rPr>
              <w:t xml:space="preserve"> </w:t>
            </w:r>
            <w:r w:rsidRPr="00B41841">
              <w:rPr>
                <w:sz w:val="18"/>
                <w:szCs w:val="18"/>
              </w:rPr>
              <w:t>document, page</w:t>
            </w:r>
            <w:r w:rsidRPr="00B41841">
              <w:rPr>
                <w:spacing w:val="-4"/>
                <w:sz w:val="18"/>
                <w:szCs w:val="18"/>
              </w:rPr>
              <w:t xml:space="preserve"> </w:t>
            </w:r>
            <w:r w:rsidRPr="00B41841">
              <w:rPr>
                <w:sz w:val="18"/>
                <w:szCs w:val="18"/>
              </w:rPr>
              <w:t>number and/or URL.</w:t>
            </w:r>
          </w:p>
        </w:tc>
        <w:tc>
          <w:tcPr>
            <w:tcW w:w="2894" w:type="dxa"/>
            <w:tcBorders>
              <w:top w:val="single" w:sz="8" w:space="0" w:color="000000"/>
              <w:left w:val="single" w:sz="8" w:space="0" w:color="000000"/>
              <w:bottom w:val="single" w:sz="8" w:space="0" w:color="000000"/>
              <w:right w:val="single" w:sz="18" w:space="0" w:color="000000"/>
            </w:tcBorders>
            <w:hideMark/>
          </w:tcPr>
          <w:p w14:paraId="5AEA2F0E" w14:textId="77777777" w:rsidR="00426478" w:rsidRPr="00B41841" w:rsidRDefault="00426478" w:rsidP="00B36851">
            <w:pPr>
              <w:spacing w:line="218" w:lineRule="exact"/>
              <w:ind w:left="23" w:right="-20"/>
              <w:rPr>
                <w:sz w:val="18"/>
                <w:szCs w:val="18"/>
              </w:rPr>
            </w:pPr>
            <w:r w:rsidRPr="00B41841">
              <w:rPr>
                <w:sz w:val="18"/>
                <w:szCs w:val="18"/>
              </w:rPr>
              <w:t>Policy Location Chart.pdf</w:t>
            </w:r>
          </w:p>
        </w:tc>
      </w:tr>
      <w:tr w:rsidR="00426478" w:rsidRPr="00B41841" w14:paraId="46E413BC" w14:textId="77777777" w:rsidTr="001564CD">
        <w:trPr>
          <w:trHeight w:hRule="exact" w:val="4988"/>
        </w:trPr>
        <w:tc>
          <w:tcPr>
            <w:tcW w:w="362" w:type="dxa"/>
            <w:tcBorders>
              <w:top w:val="single" w:sz="8" w:space="0" w:color="000000"/>
              <w:left w:val="single" w:sz="18" w:space="0" w:color="000000"/>
              <w:bottom w:val="single" w:sz="8" w:space="0" w:color="000000"/>
              <w:right w:val="single" w:sz="8" w:space="0" w:color="000000"/>
            </w:tcBorders>
            <w:hideMark/>
          </w:tcPr>
          <w:p w14:paraId="01FC05AB" w14:textId="77777777" w:rsidR="00426478" w:rsidRPr="00B41841" w:rsidRDefault="00426478" w:rsidP="00B36851">
            <w:pPr>
              <w:ind w:left="73" w:right="-20"/>
              <w:jc w:val="center"/>
              <w:rPr>
                <w:sz w:val="18"/>
                <w:szCs w:val="18"/>
              </w:rPr>
            </w:pPr>
            <w:r w:rsidRPr="00B41841">
              <w:rPr>
                <w:b/>
                <w:bCs/>
                <w:sz w:val="18"/>
                <w:szCs w:val="18"/>
              </w:rPr>
              <w:lastRenderedPageBreak/>
              <w:t>12</w:t>
            </w:r>
          </w:p>
        </w:tc>
        <w:tc>
          <w:tcPr>
            <w:tcW w:w="1478" w:type="dxa"/>
            <w:tcBorders>
              <w:top w:val="single" w:sz="8" w:space="0" w:color="000000"/>
              <w:left w:val="single" w:sz="8" w:space="0" w:color="000000"/>
              <w:bottom w:val="single" w:sz="8" w:space="0" w:color="000000"/>
              <w:right w:val="single" w:sz="8" w:space="0" w:color="000000"/>
            </w:tcBorders>
            <w:hideMark/>
          </w:tcPr>
          <w:p w14:paraId="3C7210F7" w14:textId="77777777" w:rsidR="00426478" w:rsidRPr="00B41841" w:rsidRDefault="00426478" w:rsidP="00B36851">
            <w:pPr>
              <w:ind w:left="88" w:right="220"/>
              <w:jc w:val="center"/>
              <w:rPr>
                <w:sz w:val="18"/>
                <w:szCs w:val="18"/>
              </w:rPr>
            </w:pPr>
            <w:r w:rsidRPr="00B41841">
              <w:rPr>
                <w:b/>
                <w:bCs/>
                <w:w w:val="99"/>
                <w:sz w:val="18"/>
                <w:szCs w:val="18"/>
              </w:rPr>
              <w:t>3E, 4E, 4F, 4H</w:t>
            </w:r>
          </w:p>
        </w:tc>
        <w:tc>
          <w:tcPr>
            <w:tcW w:w="5990" w:type="dxa"/>
            <w:tcBorders>
              <w:top w:val="single" w:sz="8" w:space="0" w:color="000000"/>
              <w:left w:val="single" w:sz="8" w:space="0" w:color="000000"/>
              <w:bottom w:val="single" w:sz="8" w:space="0" w:color="000000"/>
              <w:right w:val="single" w:sz="8" w:space="0" w:color="000000"/>
            </w:tcBorders>
            <w:hideMark/>
          </w:tcPr>
          <w:p w14:paraId="7F01B523" w14:textId="77777777" w:rsidR="00426478" w:rsidRPr="00B41841" w:rsidRDefault="00426478" w:rsidP="00B36851">
            <w:pPr>
              <w:spacing w:line="218" w:lineRule="exact"/>
              <w:ind w:left="23" w:right="-20"/>
              <w:rPr>
                <w:sz w:val="18"/>
                <w:szCs w:val="18"/>
              </w:rPr>
            </w:pPr>
            <w:r w:rsidRPr="00B41841">
              <w:rPr>
                <w:sz w:val="18"/>
                <w:szCs w:val="18"/>
              </w:rPr>
              <w:t>Include in Policy Location Chart (forms packet)</w:t>
            </w:r>
            <w:r w:rsidRPr="00B41841">
              <w:rPr>
                <w:spacing w:val="-5"/>
                <w:sz w:val="18"/>
                <w:szCs w:val="18"/>
              </w:rPr>
              <w:t xml:space="preserve"> </w:t>
            </w:r>
            <w:r w:rsidRPr="00B41841">
              <w:rPr>
                <w:sz w:val="18"/>
                <w:szCs w:val="18"/>
              </w:rPr>
              <w:t>the</w:t>
            </w:r>
            <w:r w:rsidRPr="00B41841">
              <w:rPr>
                <w:spacing w:val="-2"/>
                <w:sz w:val="18"/>
                <w:szCs w:val="18"/>
              </w:rPr>
              <w:t xml:space="preserve"> </w:t>
            </w:r>
            <w:r w:rsidRPr="00B41841">
              <w:rPr>
                <w:b/>
                <w:sz w:val="18"/>
                <w:szCs w:val="18"/>
              </w:rPr>
              <w:t>policies and procedures related</w:t>
            </w:r>
            <w:r w:rsidRPr="00B41841">
              <w:rPr>
                <w:b/>
                <w:spacing w:val="-5"/>
                <w:sz w:val="18"/>
                <w:szCs w:val="18"/>
              </w:rPr>
              <w:t xml:space="preserve"> </w:t>
            </w:r>
            <w:r w:rsidRPr="00B41841">
              <w:rPr>
                <w:b/>
                <w:sz w:val="18"/>
                <w:szCs w:val="18"/>
              </w:rPr>
              <w:t>to the</w:t>
            </w:r>
            <w:r w:rsidRPr="00B41841">
              <w:rPr>
                <w:b/>
                <w:spacing w:val="-2"/>
                <w:sz w:val="18"/>
                <w:szCs w:val="18"/>
              </w:rPr>
              <w:t xml:space="preserve"> </w:t>
            </w:r>
            <w:r w:rsidRPr="00B41841">
              <w:rPr>
                <w:b/>
                <w:sz w:val="18"/>
                <w:szCs w:val="18"/>
              </w:rPr>
              <w:t>rights,</w:t>
            </w:r>
            <w:r w:rsidRPr="00B41841">
              <w:rPr>
                <w:b/>
                <w:spacing w:val="-5"/>
                <w:sz w:val="18"/>
                <w:szCs w:val="18"/>
              </w:rPr>
              <w:t xml:space="preserve"> </w:t>
            </w:r>
            <w:r w:rsidRPr="00B41841">
              <w:rPr>
                <w:b/>
                <w:sz w:val="18"/>
                <w:szCs w:val="18"/>
              </w:rPr>
              <w:t>responsibilities, safety,</w:t>
            </w:r>
            <w:r w:rsidRPr="00B41841">
              <w:rPr>
                <w:b/>
                <w:spacing w:val="-5"/>
                <w:sz w:val="18"/>
                <w:szCs w:val="18"/>
              </w:rPr>
              <w:t xml:space="preserve"> </w:t>
            </w:r>
            <w:r w:rsidRPr="00B41841">
              <w:rPr>
                <w:b/>
                <w:sz w:val="18"/>
                <w:szCs w:val="18"/>
              </w:rPr>
              <w:t>privacy,</w:t>
            </w:r>
            <w:r w:rsidRPr="00B41841">
              <w:rPr>
                <w:b/>
                <w:spacing w:val="-6"/>
                <w:sz w:val="18"/>
                <w:szCs w:val="18"/>
              </w:rPr>
              <w:t xml:space="preserve"> </w:t>
            </w:r>
            <w:r w:rsidRPr="00B41841">
              <w:rPr>
                <w:b/>
                <w:sz w:val="18"/>
                <w:szCs w:val="18"/>
              </w:rPr>
              <w:t>and dignity of program faculty and staff.</w:t>
            </w:r>
            <w:r w:rsidRPr="00B41841">
              <w:rPr>
                <w:spacing w:val="41"/>
                <w:sz w:val="18"/>
                <w:szCs w:val="18"/>
              </w:rPr>
              <w:t xml:space="preserve"> </w:t>
            </w:r>
            <w:r w:rsidRPr="00B41841">
              <w:rPr>
                <w:sz w:val="18"/>
                <w:szCs w:val="18"/>
              </w:rPr>
              <w:t>Identify, as applicable, where</w:t>
            </w:r>
            <w:r w:rsidRPr="00B41841">
              <w:rPr>
                <w:spacing w:val="-5"/>
                <w:sz w:val="18"/>
                <w:szCs w:val="18"/>
              </w:rPr>
              <w:t xml:space="preserve"> </w:t>
            </w:r>
            <w:r w:rsidRPr="00B41841">
              <w:rPr>
                <w:sz w:val="18"/>
                <w:szCs w:val="18"/>
              </w:rPr>
              <w:t>they</w:t>
            </w:r>
            <w:r w:rsidRPr="00B41841">
              <w:rPr>
                <w:spacing w:val="-3"/>
                <w:sz w:val="18"/>
                <w:szCs w:val="18"/>
              </w:rPr>
              <w:t xml:space="preserve"> </w:t>
            </w:r>
            <w:r w:rsidRPr="00B41841">
              <w:rPr>
                <w:sz w:val="18"/>
                <w:szCs w:val="18"/>
              </w:rPr>
              <w:t>are</w:t>
            </w:r>
            <w:r w:rsidRPr="00B41841">
              <w:rPr>
                <w:spacing w:val="-2"/>
                <w:sz w:val="18"/>
                <w:szCs w:val="18"/>
              </w:rPr>
              <w:t xml:space="preserve"> </w:t>
            </w:r>
            <w:r w:rsidRPr="00B41841">
              <w:rPr>
                <w:sz w:val="18"/>
                <w:szCs w:val="18"/>
              </w:rPr>
              <w:t>found, including the name</w:t>
            </w:r>
            <w:r w:rsidRPr="00B41841">
              <w:rPr>
                <w:spacing w:val="-4"/>
                <w:sz w:val="18"/>
                <w:szCs w:val="18"/>
              </w:rPr>
              <w:t xml:space="preserve"> </w:t>
            </w:r>
            <w:r w:rsidRPr="00B41841">
              <w:rPr>
                <w:sz w:val="18"/>
                <w:szCs w:val="18"/>
              </w:rPr>
              <w:t>of the</w:t>
            </w:r>
            <w:r w:rsidRPr="00B41841">
              <w:rPr>
                <w:spacing w:val="-2"/>
                <w:sz w:val="18"/>
                <w:szCs w:val="18"/>
              </w:rPr>
              <w:t xml:space="preserve"> </w:t>
            </w:r>
            <w:r w:rsidRPr="00B41841">
              <w:rPr>
                <w:sz w:val="18"/>
                <w:szCs w:val="18"/>
              </w:rPr>
              <w:t>document, page</w:t>
            </w:r>
            <w:r w:rsidRPr="00B41841">
              <w:rPr>
                <w:spacing w:val="-4"/>
                <w:sz w:val="18"/>
                <w:szCs w:val="18"/>
              </w:rPr>
              <w:t xml:space="preserve"> </w:t>
            </w:r>
            <w:r w:rsidRPr="00B41841">
              <w:rPr>
                <w:sz w:val="18"/>
                <w:szCs w:val="18"/>
              </w:rPr>
              <w:t>number and/or URL.</w:t>
            </w:r>
            <w:r w:rsidRPr="00B41841">
              <w:rPr>
                <w:spacing w:val="41"/>
                <w:sz w:val="18"/>
                <w:szCs w:val="18"/>
              </w:rPr>
              <w:t xml:space="preserve"> </w:t>
            </w:r>
            <w:r w:rsidRPr="00B41841">
              <w:rPr>
                <w:sz w:val="18"/>
                <w:szCs w:val="18"/>
              </w:rPr>
              <w:t>At</w:t>
            </w:r>
            <w:r w:rsidRPr="00B41841">
              <w:rPr>
                <w:spacing w:val="-2"/>
                <w:sz w:val="18"/>
                <w:szCs w:val="18"/>
              </w:rPr>
              <w:t xml:space="preserve"> </w:t>
            </w:r>
            <w:r w:rsidRPr="00B41841">
              <w:rPr>
                <w:sz w:val="18"/>
                <w:szCs w:val="18"/>
              </w:rPr>
              <w:t>a minimum, provide policies/procedures that relate</w:t>
            </w:r>
            <w:r w:rsidRPr="00B41841">
              <w:rPr>
                <w:spacing w:val="-4"/>
                <w:sz w:val="18"/>
                <w:szCs w:val="18"/>
              </w:rPr>
              <w:t xml:space="preserve"> </w:t>
            </w:r>
            <w:r w:rsidRPr="00B41841">
              <w:rPr>
                <w:sz w:val="18"/>
                <w:szCs w:val="18"/>
              </w:rPr>
              <w:t>to:</w:t>
            </w:r>
          </w:p>
          <w:p w14:paraId="7F8EF5A6" w14:textId="77777777" w:rsidR="00426478" w:rsidRPr="00B41841" w:rsidRDefault="00426478" w:rsidP="00B36851">
            <w:pPr>
              <w:ind w:left="23" w:right="-20"/>
              <w:rPr>
                <w:sz w:val="18"/>
                <w:szCs w:val="18"/>
              </w:rPr>
            </w:pPr>
            <w:r w:rsidRPr="00B41841">
              <w:rPr>
                <w:sz w:val="18"/>
                <w:szCs w:val="18"/>
              </w:rPr>
              <w:t>• Policies related</w:t>
            </w:r>
            <w:r w:rsidRPr="00B41841">
              <w:rPr>
                <w:spacing w:val="-5"/>
                <w:sz w:val="18"/>
                <w:szCs w:val="18"/>
              </w:rPr>
              <w:t xml:space="preserve"> </w:t>
            </w:r>
            <w:r w:rsidRPr="00B41841">
              <w:rPr>
                <w:sz w:val="18"/>
                <w:szCs w:val="18"/>
              </w:rPr>
              <w:t>to due process;</w:t>
            </w:r>
          </w:p>
          <w:p w14:paraId="2A72DDE9" w14:textId="77777777" w:rsidR="00426478" w:rsidRPr="00B41841" w:rsidRDefault="00426478" w:rsidP="00B36851">
            <w:pPr>
              <w:spacing w:before="18"/>
              <w:ind w:left="23" w:right="-20"/>
              <w:rPr>
                <w:sz w:val="18"/>
                <w:szCs w:val="18"/>
              </w:rPr>
            </w:pPr>
            <w:r w:rsidRPr="00B41841">
              <w:rPr>
                <w:sz w:val="18"/>
                <w:szCs w:val="18"/>
              </w:rPr>
              <w:t>• Policies describing confidentiality of records</w:t>
            </w:r>
            <w:r w:rsidRPr="00B41841">
              <w:rPr>
                <w:spacing w:val="-6"/>
                <w:sz w:val="18"/>
                <w:szCs w:val="18"/>
              </w:rPr>
              <w:t xml:space="preserve"> </w:t>
            </w:r>
            <w:r w:rsidRPr="00B41841">
              <w:rPr>
                <w:sz w:val="18"/>
                <w:szCs w:val="18"/>
              </w:rPr>
              <w:t>and other</w:t>
            </w:r>
            <w:r w:rsidRPr="00B41841">
              <w:rPr>
                <w:spacing w:val="-4"/>
                <w:sz w:val="18"/>
                <w:szCs w:val="18"/>
              </w:rPr>
              <w:t xml:space="preserve"> </w:t>
            </w:r>
            <w:r w:rsidRPr="00B41841">
              <w:rPr>
                <w:sz w:val="18"/>
                <w:szCs w:val="18"/>
              </w:rPr>
              <w:t>personal information;</w:t>
            </w:r>
          </w:p>
          <w:p w14:paraId="13B8102F" w14:textId="77777777" w:rsidR="00426478" w:rsidRPr="00B41841" w:rsidRDefault="00426478" w:rsidP="00B36851">
            <w:pPr>
              <w:spacing w:before="18"/>
              <w:ind w:left="23" w:right="-20"/>
              <w:rPr>
                <w:sz w:val="18"/>
                <w:szCs w:val="18"/>
              </w:rPr>
            </w:pPr>
            <w:r w:rsidRPr="00B41841">
              <w:rPr>
                <w:sz w:val="18"/>
                <w:szCs w:val="18"/>
              </w:rPr>
              <w:t>• Policies applicable to core</w:t>
            </w:r>
            <w:r w:rsidRPr="00B41841">
              <w:rPr>
                <w:spacing w:val="-3"/>
                <w:sz w:val="18"/>
                <w:szCs w:val="18"/>
              </w:rPr>
              <w:t xml:space="preserve"> </w:t>
            </w:r>
            <w:r w:rsidRPr="00B41841">
              <w:rPr>
                <w:sz w:val="18"/>
                <w:szCs w:val="18"/>
              </w:rPr>
              <w:t>faculty, including but not limited to:</w:t>
            </w:r>
          </w:p>
          <w:p w14:paraId="17519B11" w14:textId="77777777" w:rsidR="00426478" w:rsidRPr="00B41841" w:rsidRDefault="00426478" w:rsidP="00B23B6D">
            <w:pPr>
              <w:pStyle w:val="ListParagraph"/>
              <w:numPr>
                <w:ilvl w:val="0"/>
                <w:numId w:val="24"/>
              </w:numPr>
              <w:spacing w:before="18"/>
              <w:ind w:left="410" w:right="-20" w:hanging="180"/>
              <w:rPr>
                <w:sz w:val="18"/>
                <w:szCs w:val="18"/>
              </w:rPr>
            </w:pPr>
            <w:r w:rsidRPr="00B41841">
              <w:rPr>
                <w:sz w:val="18"/>
                <w:szCs w:val="18"/>
              </w:rPr>
              <w:t>Personnel policies, including merit,</w:t>
            </w:r>
            <w:r w:rsidRPr="00B41841">
              <w:rPr>
                <w:spacing w:val="-4"/>
                <w:sz w:val="18"/>
                <w:szCs w:val="18"/>
              </w:rPr>
              <w:t xml:space="preserve"> </w:t>
            </w:r>
            <w:r w:rsidRPr="00B41841">
              <w:rPr>
                <w:sz w:val="18"/>
                <w:szCs w:val="18"/>
              </w:rPr>
              <w:t>promotion, tenure;</w:t>
            </w:r>
          </w:p>
          <w:p w14:paraId="30B6934C" w14:textId="77777777" w:rsidR="00426478" w:rsidRPr="00B41841" w:rsidRDefault="00426478" w:rsidP="00B23B6D">
            <w:pPr>
              <w:pStyle w:val="ListParagraph"/>
              <w:numPr>
                <w:ilvl w:val="0"/>
                <w:numId w:val="24"/>
              </w:numPr>
              <w:spacing w:before="18"/>
              <w:ind w:left="410" w:right="-20" w:hanging="180"/>
              <w:rPr>
                <w:sz w:val="18"/>
                <w:szCs w:val="18"/>
              </w:rPr>
            </w:pPr>
            <w:r w:rsidRPr="00B41841">
              <w:rPr>
                <w:sz w:val="18"/>
                <w:szCs w:val="18"/>
              </w:rPr>
              <w:t>Faculty evaluation and development;</w:t>
            </w:r>
          </w:p>
          <w:p w14:paraId="673DA652" w14:textId="77777777" w:rsidR="00426478" w:rsidRPr="00B41841" w:rsidRDefault="00426478" w:rsidP="00B23B6D">
            <w:pPr>
              <w:pStyle w:val="ListParagraph"/>
              <w:numPr>
                <w:ilvl w:val="0"/>
                <w:numId w:val="24"/>
              </w:numPr>
              <w:spacing w:before="18" w:line="256" w:lineRule="auto"/>
              <w:ind w:left="410" w:right="155" w:hanging="180"/>
              <w:jc w:val="both"/>
              <w:rPr>
                <w:sz w:val="18"/>
                <w:szCs w:val="18"/>
              </w:rPr>
            </w:pPr>
            <w:r w:rsidRPr="00B41841">
              <w:rPr>
                <w:sz w:val="18"/>
                <w:szCs w:val="18"/>
              </w:rPr>
              <w:t>Policies related</w:t>
            </w:r>
            <w:r w:rsidRPr="00B41841">
              <w:rPr>
                <w:spacing w:val="-5"/>
                <w:sz w:val="18"/>
                <w:szCs w:val="18"/>
              </w:rPr>
              <w:t xml:space="preserve"> </w:t>
            </w:r>
            <w:r w:rsidRPr="00B41841">
              <w:rPr>
                <w:sz w:val="18"/>
                <w:szCs w:val="18"/>
              </w:rPr>
              <w:t>to and opportunities for the</w:t>
            </w:r>
            <w:r w:rsidRPr="00B41841">
              <w:rPr>
                <w:spacing w:val="-2"/>
                <w:sz w:val="18"/>
                <w:szCs w:val="18"/>
              </w:rPr>
              <w:t xml:space="preserve"> </w:t>
            </w:r>
            <w:r w:rsidRPr="00B41841">
              <w:rPr>
                <w:sz w:val="18"/>
                <w:szCs w:val="18"/>
              </w:rPr>
              <w:t>participation of core</w:t>
            </w:r>
            <w:r w:rsidRPr="00B41841">
              <w:rPr>
                <w:spacing w:val="-3"/>
                <w:sz w:val="18"/>
                <w:szCs w:val="18"/>
              </w:rPr>
              <w:t xml:space="preserve"> </w:t>
            </w:r>
            <w:r w:rsidRPr="00B41841">
              <w:rPr>
                <w:sz w:val="18"/>
                <w:szCs w:val="18"/>
              </w:rPr>
              <w:t>faculty in the</w:t>
            </w:r>
            <w:r w:rsidRPr="00B41841">
              <w:rPr>
                <w:spacing w:val="-2"/>
                <w:sz w:val="18"/>
                <w:szCs w:val="18"/>
              </w:rPr>
              <w:t xml:space="preserve"> </w:t>
            </w:r>
            <w:r w:rsidRPr="00B41841">
              <w:rPr>
                <w:sz w:val="18"/>
                <w:szCs w:val="18"/>
              </w:rPr>
              <w:t>governance</w:t>
            </w:r>
            <w:r w:rsidRPr="00B41841">
              <w:rPr>
                <w:spacing w:val="-9"/>
                <w:sz w:val="18"/>
                <w:szCs w:val="18"/>
              </w:rPr>
              <w:t xml:space="preserve"> </w:t>
            </w:r>
            <w:r w:rsidRPr="00B41841">
              <w:rPr>
                <w:sz w:val="18"/>
                <w:szCs w:val="18"/>
              </w:rPr>
              <w:t>of the</w:t>
            </w:r>
            <w:r w:rsidRPr="00B41841">
              <w:rPr>
                <w:spacing w:val="-2"/>
                <w:sz w:val="18"/>
                <w:szCs w:val="18"/>
              </w:rPr>
              <w:t xml:space="preserve"> </w:t>
            </w:r>
            <w:r w:rsidRPr="00B41841">
              <w:rPr>
                <w:sz w:val="18"/>
                <w:szCs w:val="18"/>
              </w:rPr>
              <w:t>program</w:t>
            </w:r>
            <w:r w:rsidRPr="00B41841">
              <w:rPr>
                <w:spacing w:val="-6"/>
                <w:sz w:val="18"/>
                <w:szCs w:val="18"/>
              </w:rPr>
              <w:t xml:space="preserve"> </w:t>
            </w:r>
            <w:r w:rsidRPr="00B41841">
              <w:rPr>
                <w:sz w:val="18"/>
                <w:szCs w:val="18"/>
              </w:rPr>
              <w:t>and institution, including the</w:t>
            </w:r>
            <w:r w:rsidRPr="00B41841">
              <w:rPr>
                <w:spacing w:val="-2"/>
                <w:sz w:val="18"/>
                <w:szCs w:val="18"/>
              </w:rPr>
              <w:t xml:space="preserve"> </w:t>
            </w:r>
            <w:r w:rsidRPr="00B41841">
              <w:rPr>
                <w:sz w:val="18"/>
                <w:szCs w:val="18"/>
              </w:rPr>
              <w:t>responsibility for academic</w:t>
            </w:r>
            <w:r w:rsidRPr="00B41841">
              <w:rPr>
                <w:spacing w:val="-7"/>
                <w:sz w:val="18"/>
                <w:szCs w:val="18"/>
              </w:rPr>
              <w:t xml:space="preserve"> </w:t>
            </w:r>
            <w:r w:rsidRPr="00B41841">
              <w:rPr>
                <w:sz w:val="18"/>
                <w:szCs w:val="18"/>
              </w:rPr>
              <w:t>regulations specific to the</w:t>
            </w:r>
            <w:r w:rsidRPr="00B41841">
              <w:rPr>
                <w:spacing w:val="-2"/>
                <w:sz w:val="18"/>
                <w:szCs w:val="18"/>
              </w:rPr>
              <w:t xml:space="preserve"> </w:t>
            </w:r>
            <w:r w:rsidRPr="00B41841">
              <w:rPr>
                <w:sz w:val="18"/>
                <w:szCs w:val="18"/>
              </w:rPr>
              <w:t>program</w:t>
            </w:r>
            <w:r w:rsidRPr="00B41841">
              <w:rPr>
                <w:spacing w:val="-6"/>
                <w:sz w:val="18"/>
                <w:szCs w:val="18"/>
              </w:rPr>
              <w:t xml:space="preserve"> </w:t>
            </w:r>
            <w:r w:rsidRPr="00B41841">
              <w:rPr>
                <w:sz w:val="18"/>
                <w:szCs w:val="18"/>
              </w:rPr>
              <w:t>and the</w:t>
            </w:r>
            <w:r w:rsidRPr="00B41841">
              <w:rPr>
                <w:spacing w:val="-2"/>
                <w:sz w:val="18"/>
                <w:szCs w:val="18"/>
              </w:rPr>
              <w:t xml:space="preserve"> </w:t>
            </w:r>
            <w:r w:rsidRPr="00B41841">
              <w:rPr>
                <w:sz w:val="18"/>
                <w:szCs w:val="18"/>
              </w:rPr>
              <w:t>curriculum;</w:t>
            </w:r>
          </w:p>
          <w:p w14:paraId="43227E37" w14:textId="77777777" w:rsidR="00426478" w:rsidRPr="00B41841" w:rsidRDefault="00426478" w:rsidP="00B23B6D">
            <w:pPr>
              <w:pStyle w:val="ListParagraph"/>
              <w:numPr>
                <w:ilvl w:val="0"/>
                <w:numId w:val="24"/>
              </w:numPr>
              <w:spacing w:before="18" w:line="256" w:lineRule="auto"/>
              <w:ind w:left="410" w:right="155" w:hanging="180"/>
              <w:jc w:val="both"/>
              <w:rPr>
                <w:sz w:val="18"/>
                <w:szCs w:val="18"/>
              </w:rPr>
            </w:pPr>
            <w:r w:rsidRPr="00B41841">
              <w:rPr>
                <w:sz w:val="18"/>
                <w:szCs w:val="18"/>
              </w:rPr>
              <w:t xml:space="preserve">Program planning; and </w:t>
            </w:r>
          </w:p>
          <w:p w14:paraId="1D50E970" w14:textId="77777777" w:rsidR="00426478" w:rsidRPr="00B41841" w:rsidRDefault="00426478" w:rsidP="00B23B6D">
            <w:pPr>
              <w:pStyle w:val="ListParagraph"/>
              <w:numPr>
                <w:ilvl w:val="0"/>
                <w:numId w:val="24"/>
              </w:numPr>
              <w:spacing w:before="18" w:line="256" w:lineRule="auto"/>
              <w:ind w:left="410" w:right="155" w:hanging="180"/>
              <w:jc w:val="both"/>
              <w:rPr>
                <w:sz w:val="18"/>
                <w:szCs w:val="18"/>
              </w:rPr>
            </w:pPr>
            <w:r w:rsidRPr="00B41841">
              <w:rPr>
                <w:sz w:val="18"/>
                <w:szCs w:val="18"/>
              </w:rPr>
              <w:t>Fiscal planning and allocation of resources.</w:t>
            </w:r>
          </w:p>
          <w:p w14:paraId="44181EEA" w14:textId="77777777" w:rsidR="00426478" w:rsidRPr="00B41841" w:rsidRDefault="00426478" w:rsidP="00B36851">
            <w:pPr>
              <w:ind w:left="23" w:right="-20"/>
              <w:rPr>
                <w:sz w:val="18"/>
                <w:szCs w:val="18"/>
              </w:rPr>
            </w:pPr>
            <w:r w:rsidRPr="00B41841">
              <w:rPr>
                <w:sz w:val="18"/>
                <w:szCs w:val="18"/>
              </w:rPr>
              <w:t>• Policies applicable to associated faculty;</w:t>
            </w:r>
          </w:p>
          <w:p w14:paraId="6C66DDCF" w14:textId="77777777" w:rsidR="00426478" w:rsidRPr="00B41841" w:rsidRDefault="00426478" w:rsidP="00B36851">
            <w:pPr>
              <w:spacing w:before="18"/>
              <w:ind w:left="23" w:right="-20"/>
              <w:rPr>
                <w:sz w:val="18"/>
                <w:szCs w:val="18"/>
              </w:rPr>
            </w:pPr>
            <w:r w:rsidRPr="00B41841">
              <w:rPr>
                <w:sz w:val="18"/>
                <w:szCs w:val="18"/>
              </w:rPr>
              <w:t>• Policies applicable to clinical education faculty;</w:t>
            </w:r>
          </w:p>
          <w:p w14:paraId="41583021" w14:textId="77777777" w:rsidR="00426478" w:rsidRPr="00B41841" w:rsidRDefault="00426478" w:rsidP="00B36851">
            <w:pPr>
              <w:spacing w:before="18"/>
              <w:ind w:left="23" w:right="-20"/>
              <w:rPr>
                <w:sz w:val="18"/>
                <w:szCs w:val="18"/>
              </w:rPr>
            </w:pPr>
            <w:r w:rsidRPr="00B41841">
              <w:rPr>
                <w:sz w:val="18"/>
                <w:szCs w:val="18"/>
              </w:rPr>
              <w:t>• Policies related</w:t>
            </w:r>
            <w:r w:rsidRPr="00B41841">
              <w:rPr>
                <w:spacing w:val="-5"/>
                <w:sz w:val="18"/>
                <w:szCs w:val="18"/>
              </w:rPr>
              <w:t xml:space="preserve"> </w:t>
            </w:r>
            <w:r w:rsidRPr="00B41841">
              <w:rPr>
                <w:sz w:val="18"/>
                <w:szCs w:val="18"/>
              </w:rPr>
              <w:t>to staff; and</w:t>
            </w:r>
          </w:p>
          <w:p w14:paraId="6F3B4B69" w14:textId="77777777" w:rsidR="00426478" w:rsidRPr="00B41841" w:rsidRDefault="00426478" w:rsidP="00B36851">
            <w:pPr>
              <w:spacing w:before="18"/>
              <w:ind w:left="23" w:right="682"/>
              <w:rPr>
                <w:sz w:val="18"/>
                <w:szCs w:val="18"/>
              </w:rPr>
            </w:pPr>
            <w:r w:rsidRPr="00B41841">
              <w:rPr>
                <w:sz w:val="18"/>
                <w:szCs w:val="18"/>
              </w:rPr>
              <w:t>• Other</w:t>
            </w:r>
            <w:r w:rsidRPr="00B41841">
              <w:rPr>
                <w:spacing w:val="-4"/>
                <w:sz w:val="18"/>
                <w:szCs w:val="18"/>
              </w:rPr>
              <w:t xml:space="preserve"> </w:t>
            </w:r>
            <w:r w:rsidRPr="00B41841">
              <w:rPr>
                <w:sz w:val="18"/>
                <w:szCs w:val="18"/>
              </w:rPr>
              <w:t>relevant</w:t>
            </w:r>
            <w:r w:rsidRPr="00B41841">
              <w:rPr>
                <w:spacing w:val="-6"/>
                <w:sz w:val="18"/>
                <w:szCs w:val="18"/>
              </w:rPr>
              <w:t xml:space="preserve"> </w:t>
            </w:r>
            <w:r w:rsidRPr="00B41841">
              <w:rPr>
                <w:sz w:val="18"/>
                <w:szCs w:val="18"/>
              </w:rPr>
              <w:t>policies including patients and human subjects used in demonstrations and practice</w:t>
            </w:r>
            <w:r w:rsidRPr="00B41841">
              <w:rPr>
                <w:spacing w:val="-6"/>
                <w:sz w:val="18"/>
                <w:szCs w:val="18"/>
              </w:rPr>
              <w:t xml:space="preserve"> </w:t>
            </w:r>
            <w:r w:rsidRPr="00B41841">
              <w:rPr>
                <w:sz w:val="18"/>
                <w:szCs w:val="18"/>
              </w:rPr>
              <w:t>for educational purposes.</w:t>
            </w:r>
          </w:p>
        </w:tc>
        <w:tc>
          <w:tcPr>
            <w:tcW w:w="2894" w:type="dxa"/>
            <w:tcBorders>
              <w:top w:val="single" w:sz="8" w:space="0" w:color="000000"/>
              <w:left w:val="single" w:sz="8" w:space="0" w:color="000000"/>
              <w:bottom w:val="single" w:sz="8" w:space="0" w:color="000000"/>
              <w:right w:val="single" w:sz="18" w:space="0" w:color="000000"/>
            </w:tcBorders>
            <w:hideMark/>
          </w:tcPr>
          <w:p w14:paraId="50C8EAC9" w14:textId="77777777" w:rsidR="00426478" w:rsidRPr="00B41841" w:rsidRDefault="00426478" w:rsidP="00B36851">
            <w:pPr>
              <w:spacing w:line="218" w:lineRule="exact"/>
              <w:ind w:left="23" w:right="-20"/>
              <w:rPr>
                <w:sz w:val="18"/>
                <w:szCs w:val="18"/>
              </w:rPr>
            </w:pPr>
            <w:r w:rsidRPr="00B41841">
              <w:rPr>
                <w:sz w:val="18"/>
                <w:szCs w:val="18"/>
              </w:rPr>
              <w:t>Policy Location Chart.pdf</w:t>
            </w:r>
          </w:p>
        </w:tc>
      </w:tr>
      <w:tr w:rsidR="00426478" w:rsidRPr="00B41841" w14:paraId="2CCB879E" w14:textId="77777777" w:rsidTr="00426478">
        <w:trPr>
          <w:trHeight w:hRule="exact" w:val="461"/>
        </w:trPr>
        <w:tc>
          <w:tcPr>
            <w:tcW w:w="362" w:type="dxa"/>
            <w:tcBorders>
              <w:top w:val="single" w:sz="8" w:space="0" w:color="000000"/>
              <w:left w:val="single" w:sz="18" w:space="0" w:color="000000"/>
              <w:bottom w:val="single" w:sz="8" w:space="0" w:color="000000"/>
              <w:right w:val="single" w:sz="8" w:space="0" w:color="000000"/>
            </w:tcBorders>
            <w:hideMark/>
          </w:tcPr>
          <w:p w14:paraId="36D5F0A9" w14:textId="77777777" w:rsidR="00426478" w:rsidRPr="00B41841" w:rsidRDefault="00426478" w:rsidP="00B36851">
            <w:pPr>
              <w:spacing w:line="218" w:lineRule="exact"/>
              <w:ind w:left="73" w:right="-20"/>
              <w:jc w:val="center"/>
              <w:rPr>
                <w:sz w:val="18"/>
                <w:szCs w:val="18"/>
              </w:rPr>
            </w:pPr>
            <w:r w:rsidRPr="00B41841">
              <w:rPr>
                <w:b/>
                <w:bCs/>
                <w:sz w:val="18"/>
                <w:szCs w:val="18"/>
              </w:rPr>
              <w:t>13</w:t>
            </w:r>
          </w:p>
        </w:tc>
        <w:tc>
          <w:tcPr>
            <w:tcW w:w="1478" w:type="dxa"/>
            <w:tcBorders>
              <w:top w:val="single" w:sz="8" w:space="0" w:color="000000"/>
              <w:left w:val="single" w:sz="8" w:space="0" w:color="000000"/>
              <w:bottom w:val="single" w:sz="8" w:space="0" w:color="000000"/>
              <w:right w:val="single" w:sz="8" w:space="0" w:color="000000"/>
            </w:tcBorders>
            <w:hideMark/>
          </w:tcPr>
          <w:p w14:paraId="487E434F" w14:textId="77777777" w:rsidR="00426478" w:rsidRPr="00B41841" w:rsidRDefault="00426478" w:rsidP="00B36851">
            <w:pPr>
              <w:spacing w:line="218" w:lineRule="exact"/>
              <w:ind w:left="88" w:right="220"/>
              <w:rPr>
                <w:sz w:val="18"/>
                <w:szCs w:val="18"/>
              </w:rPr>
            </w:pPr>
            <w:r w:rsidRPr="00B41841">
              <w:rPr>
                <w:b/>
                <w:bCs/>
                <w:sz w:val="18"/>
                <w:szCs w:val="18"/>
              </w:rPr>
              <w:t>3C,</w:t>
            </w:r>
            <w:r w:rsidRPr="00B41841">
              <w:rPr>
                <w:b/>
                <w:bCs/>
                <w:spacing w:val="-2"/>
                <w:sz w:val="18"/>
                <w:szCs w:val="18"/>
              </w:rPr>
              <w:t xml:space="preserve"> </w:t>
            </w:r>
            <w:r w:rsidRPr="00B41841">
              <w:rPr>
                <w:b/>
                <w:bCs/>
                <w:sz w:val="18"/>
                <w:szCs w:val="18"/>
              </w:rPr>
              <w:t>3D, 3E, 4E, 4F, 4H</w:t>
            </w:r>
          </w:p>
        </w:tc>
        <w:tc>
          <w:tcPr>
            <w:tcW w:w="5990" w:type="dxa"/>
            <w:tcBorders>
              <w:top w:val="single" w:sz="8" w:space="0" w:color="000000"/>
              <w:left w:val="single" w:sz="8" w:space="0" w:color="000000"/>
              <w:bottom w:val="single" w:sz="8" w:space="0" w:color="000000"/>
              <w:right w:val="single" w:sz="8" w:space="0" w:color="000000"/>
            </w:tcBorders>
            <w:hideMark/>
          </w:tcPr>
          <w:p w14:paraId="2EE90538" w14:textId="77777777" w:rsidR="00426478" w:rsidRPr="00B41841" w:rsidRDefault="00426478" w:rsidP="00B36851">
            <w:pPr>
              <w:spacing w:line="218" w:lineRule="exact"/>
              <w:ind w:left="23" w:right="-20"/>
              <w:rPr>
                <w:sz w:val="18"/>
                <w:szCs w:val="18"/>
              </w:rPr>
            </w:pPr>
            <w:r w:rsidRPr="00B41841">
              <w:rPr>
                <w:sz w:val="18"/>
                <w:szCs w:val="18"/>
              </w:rPr>
              <w:t>Institutional Faculty Handbook</w:t>
            </w:r>
          </w:p>
        </w:tc>
        <w:tc>
          <w:tcPr>
            <w:tcW w:w="2894" w:type="dxa"/>
            <w:tcBorders>
              <w:top w:val="single" w:sz="8" w:space="0" w:color="000000"/>
              <w:left w:val="single" w:sz="8" w:space="0" w:color="000000"/>
              <w:bottom w:val="single" w:sz="8" w:space="0" w:color="000000"/>
              <w:right w:val="single" w:sz="18" w:space="0" w:color="000000"/>
            </w:tcBorders>
            <w:hideMark/>
          </w:tcPr>
          <w:p w14:paraId="3C79EED0" w14:textId="77777777" w:rsidR="00426478" w:rsidRPr="00B41841" w:rsidRDefault="00426478" w:rsidP="00B36851">
            <w:pPr>
              <w:spacing w:line="218" w:lineRule="exact"/>
              <w:ind w:left="23" w:right="-20"/>
              <w:rPr>
                <w:sz w:val="18"/>
                <w:szCs w:val="18"/>
              </w:rPr>
            </w:pPr>
            <w:r w:rsidRPr="00B41841">
              <w:rPr>
                <w:sz w:val="18"/>
                <w:szCs w:val="18"/>
              </w:rPr>
              <w:t>Handbook Institution Faculty.pdf</w:t>
            </w:r>
          </w:p>
        </w:tc>
      </w:tr>
      <w:tr w:rsidR="00426478" w:rsidRPr="00B41841" w14:paraId="647B711C" w14:textId="77777777" w:rsidTr="00426478">
        <w:trPr>
          <w:trHeight w:hRule="exact" w:val="542"/>
        </w:trPr>
        <w:tc>
          <w:tcPr>
            <w:tcW w:w="362" w:type="dxa"/>
            <w:tcBorders>
              <w:top w:val="single" w:sz="8" w:space="0" w:color="000000"/>
              <w:left w:val="single" w:sz="18" w:space="0" w:color="000000"/>
              <w:bottom w:val="single" w:sz="8" w:space="0" w:color="000000"/>
              <w:right w:val="single" w:sz="8" w:space="0" w:color="000000"/>
            </w:tcBorders>
            <w:hideMark/>
          </w:tcPr>
          <w:p w14:paraId="171E7B03" w14:textId="77777777" w:rsidR="00426478" w:rsidRPr="00B41841" w:rsidRDefault="00426478" w:rsidP="00B36851">
            <w:pPr>
              <w:ind w:left="73" w:right="-20"/>
              <w:jc w:val="center"/>
              <w:rPr>
                <w:sz w:val="18"/>
                <w:szCs w:val="18"/>
              </w:rPr>
            </w:pPr>
            <w:r w:rsidRPr="00B41841">
              <w:rPr>
                <w:b/>
                <w:bCs/>
                <w:sz w:val="18"/>
                <w:szCs w:val="18"/>
              </w:rPr>
              <w:t>14</w:t>
            </w:r>
          </w:p>
        </w:tc>
        <w:tc>
          <w:tcPr>
            <w:tcW w:w="1478" w:type="dxa"/>
            <w:tcBorders>
              <w:top w:val="single" w:sz="8" w:space="0" w:color="000000"/>
              <w:left w:val="single" w:sz="8" w:space="0" w:color="000000"/>
              <w:bottom w:val="single" w:sz="8" w:space="0" w:color="000000"/>
              <w:right w:val="single" w:sz="8" w:space="0" w:color="000000"/>
            </w:tcBorders>
            <w:hideMark/>
          </w:tcPr>
          <w:p w14:paraId="0761E7ED" w14:textId="77777777" w:rsidR="00426478" w:rsidRPr="00B41841" w:rsidRDefault="00426478" w:rsidP="00B36851">
            <w:pPr>
              <w:spacing w:line="218" w:lineRule="exact"/>
              <w:ind w:left="88" w:right="220"/>
              <w:rPr>
                <w:sz w:val="18"/>
                <w:szCs w:val="18"/>
              </w:rPr>
            </w:pPr>
            <w:r w:rsidRPr="00B41841">
              <w:rPr>
                <w:b/>
                <w:bCs/>
                <w:sz w:val="18"/>
                <w:szCs w:val="18"/>
              </w:rPr>
              <w:t>3C,</w:t>
            </w:r>
            <w:r w:rsidRPr="00B41841">
              <w:rPr>
                <w:b/>
                <w:bCs/>
                <w:spacing w:val="-2"/>
                <w:sz w:val="18"/>
                <w:szCs w:val="18"/>
              </w:rPr>
              <w:t xml:space="preserve"> </w:t>
            </w:r>
            <w:r w:rsidRPr="00B41841">
              <w:rPr>
                <w:b/>
                <w:bCs/>
                <w:sz w:val="18"/>
                <w:szCs w:val="18"/>
              </w:rPr>
              <w:t>3D, 3E, 4E, 4F, 4H</w:t>
            </w:r>
          </w:p>
        </w:tc>
        <w:tc>
          <w:tcPr>
            <w:tcW w:w="5990" w:type="dxa"/>
            <w:tcBorders>
              <w:top w:val="single" w:sz="8" w:space="0" w:color="000000"/>
              <w:left w:val="single" w:sz="8" w:space="0" w:color="000000"/>
              <w:bottom w:val="single" w:sz="8" w:space="0" w:color="000000"/>
              <w:right w:val="single" w:sz="8" w:space="0" w:color="000000"/>
            </w:tcBorders>
            <w:hideMark/>
          </w:tcPr>
          <w:p w14:paraId="520B2DA9" w14:textId="77777777" w:rsidR="00426478" w:rsidRPr="00B41841" w:rsidRDefault="00426478" w:rsidP="00B36851">
            <w:pPr>
              <w:spacing w:line="218" w:lineRule="exact"/>
              <w:ind w:left="23" w:right="-20"/>
              <w:rPr>
                <w:sz w:val="18"/>
                <w:szCs w:val="18"/>
              </w:rPr>
            </w:pPr>
            <w:r w:rsidRPr="00B41841">
              <w:rPr>
                <w:sz w:val="18"/>
                <w:szCs w:val="18"/>
              </w:rPr>
              <w:t>Program</w:t>
            </w:r>
            <w:r w:rsidRPr="00B41841">
              <w:rPr>
                <w:spacing w:val="-6"/>
                <w:sz w:val="18"/>
                <w:szCs w:val="18"/>
              </w:rPr>
              <w:t xml:space="preserve"> </w:t>
            </w:r>
            <w:r w:rsidRPr="00B41841">
              <w:rPr>
                <w:sz w:val="18"/>
                <w:szCs w:val="18"/>
              </w:rPr>
              <w:t>Faculty Handbook, if available</w:t>
            </w:r>
          </w:p>
        </w:tc>
        <w:tc>
          <w:tcPr>
            <w:tcW w:w="2894" w:type="dxa"/>
            <w:tcBorders>
              <w:top w:val="single" w:sz="8" w:space="0" w:color="000000"/>
              <w:left w:val="single" w:sz="8" w:space="0" w:color="000000"/>
              <w:bottom w:val="single" w:sz="8" w:space="0" w:color="000000"/>
              <w:right w:val="single" w:sz="18" w:space="0" w:color="000000"/>
            </w:tcBorders>
            <w:hideMark/>
          </w:tcPr>
          <w:p w14:paraId="11E39FF0" w14:textId="77777777" w:rsidR="00426478" w:rsidRPr="00B41841" w:rsidRDefault="00426478" w:rsidP="00B36851">
            <w:pPr>
              <w:spacing w:line="218" w:lineRule="exact"/>
              <w:ind w:left="23" w:right="-20"/>
              <w:rPr>
                <w:sz w:val="18"/>
                <w:szCs w:val="18"/>
              </w:rPr>
            </w:pPr>
            <w:r w:rsidRPr="00B41841">
              <w:rPr>
                <w:sz w:val="18"/>
                <w:szCs w:val="18"/>
              </w:rPr>
              <w:t>Handbook Program</w:t>
            </w:r>
            <w:r w:rsidRPr="00B41841">
              <w:rPr>
                <w:spacing w:val="-6"/>
                <w:sz w:val="18"/>
                <w:szCs w:val="18"/>
              </w:rPr>
              <w:t xml:space="preserve"> </w:t>
            </w:r>
            <w:r w:rsidRPr="00B41841">
              <w:rPr>
                <w:sz w:val="18"/>
                <w:szCs w:val="18"/>
              </w:rPr>
              <w:t>Faculty.pdf</w:t>
            </w:r>
          </w:p>
        </w:tc>
      </w:tr>
      <w:tr w:rsidR="00426478" w:rsidRPr="00B41841" w14:paraId="2C5BC2FA" w14:textId="77777777" w:rsidTr="00426478">
        <w:trPr>
          <w:trHeight w:hRule="exact" w:val="939"/>
        </w:trPr>
        <w:tc>
          <w:tcPr>
            <w:tcW w:w="362" w:type="dxa"/>
            <w:tcBorders>
              <w:top w:val="single" w:sz="8" w:space="0" w:color="000000"/>
              <w:left w:val="single" w:sz="18" w:space="0" w:color="000000"/>
              <w:bottom w:val="single" w:sz="8" w:space="0" w:color="000000"/>
              <w:right w:val="single" w:sz="8" w:space="0" w:color="000000"/>
            </w:tcBorders>
            <w:hideMark/>
          </w:tcPr>
          <w:p w14:paraId="6EAF1E7A" w14:textId="77777777" w:rsidR="00426478" w:rsidRPr="00B41841" w:rsidRDefault="00426478" w:rsidP="00B36851">
            <w:pPr>
              <w:ind w:left="73" w:right="-20"/>
              <w:jc w:val="center"/>
              <w:rPr>
                <w:sz w:val="18"/>
                <w:szCs w:val="18"/>
              </w:rPr>
            </w:pPr>
            <w:r w:rsidRPr="00B41841">
              <w:rPr>
                <w:b/>
                <w:bCs/>
                <w:sz w:val="18"/>
                <w:szCs w:val="18"/>
              </w:rPr>
              <w:t>15</w:t>
            </w:r>
          </w:p>
        </w:tc>
        <w:tc>
          <w:tcPr>
            <w:tcW w:w="1478" w:type="dxa"/>
            <w:tcBorders>
              <w:top w:val="single" w:sz="8" w:space="0" w:color="000000"/>
              <w:left w:val="single" w:sz="8" w:space="0" w:color="000000"/>
              <w:bottom w:val="single" w:sz="8" w:space="0" w:color="000000"/>
              <w:right w:val="single" w:sz="8" w:space="0" w:color="000000"/>
            </w:tcBorders>
            <w:hideMark/>
          </w:tcPr>
          <w:p w14:paraId="4F313052" w14:textId="77777777" w:rsidR="00426478" w:rsidRPr="00B41841" w:rsidRDefault="00426478" w:rsidP="00B36851">
            <w:pPr>
              <w:ind w:left="88" w:right="220"/>
              <w:rPr>
                <w:sz w:val="18"/>
                <w:szCs w:val="18"/>
              </w:rPr>
            </w:pPr>
            <w:r w:rsidRPr="00B41841">
              <w:rPr>
                <w:b/>
                <w:bCs/>
                <w:sz w:val="18"/>
                <w:szCs w:val="18"/>
              </w:rPr>
              <w:t>3C,</w:t>
            </w:r>
            <w:r w:rsidRPr="00B41841">
              <w:rPr>
                <w:b/>
                <w:bCs/>
                <w:spacing w:val="-2"/>
                <w:sz w:val="18"/>
                <w:szCs w:val="18"/>
              </w:rPr>
              <w:t xml:space="preserve"> </w:t>
            </w:r>
            <w:r w:rsidRPr="00B41841">
              <w:rPr>
                <w:b/>
                <w:bCs/>
                <w:sz w:val="18"/>
                <w:szCs w:val="18"/>
              </w:rPr>
              <w:t>3D, 3E,</w:t>
            </w:r>
            <w:r w:rsidRPr="00B41841">
              <w:rPr>
                <w:b/>
                <w:bCs/>
                <w:spacing w:val="-2"/>
                <w:sz w:val="18"/>
                <w:szCs w:val="18"/>
              </w:rPr>
              <w:t xml:space="preserve"> </w:t>
            </w:r>
            <w:r w:rsidRPr="00B41841">
              <w:rPr>
                <w:b/>
                <w:bCs/>
                <w:sz w:val="18"/>
                <w:szCs w:val="18"/>
              </w:rPr>
              <w:t>8A</w:t>
            </w:r>
          </w:p>
        </w:tc>
        <w:tc>
          <w:tcPr>
            <w:tcW w:w="5990" w:type="dxa"/>
            <w:tcBorders>
              <w:top w:val="single" w:sz="8" w:space="0" w:color="000000"/>
              <w:left w:val="single" w:sz="8" w:space="0" w:color="000000"/>
              <w:bottom w:val="single" w:sz="8" w:space="0" w:color="000000"/>
              <w:right w:val="single" w:sz="8" w:space="0" w:color="000000"/>
            </w:tcBorders>
            <w:hideMark/>
          </w:tcPr>
          <w:p w14:paraId="2D179953" w14:textId="77777777" w:rsidR="00426478" w:rsidRPr="00B41841" w:rsidRDefault="00426478" w:rsidP="00B36851">
            <w:pPr>
              <w:spacing w:line="218" w:lineRule="exact"/>
              <w:ind w:left="23" w:right="-20"/>
              <w:rPr>
                <w:sz w:val="18"/>
                <w:szCs w:val="18"/>
              </w:rPr>
            </w:pPr>
            <w:r w:rsidRPr="00B41841">
              <w:rPr>
                <w:sz w:val="18"/>
                <w:szCs w:val="18"/>
              </w:rPr>
              <w:t>If the</w:t>
            </w:r>
            <w:r w:rsidRPr="00B41841">
              <w:rPr>
                <w:spacing w:val="-2"/>
                <w:sz w:val="18"/>
                <w:szCs w:val="18"/>
              </w:rPr>
              <w:t xml:space="preserve"> </w:t>
            </w:r>
            <w:r w:rsidRPr="00B41841">
              <w:rPr>
                <w:sz w:val="18"/>
                <w:szCs w:val="18"/>
              </w:rPr>
              <w:t>policies delineated in these Elements are</w:t>
            </w:r>
            <w:r w:rsidRPr="00B41841">
              <w:rPr>
                <w:spacing w:val="-2"/>
                <w:sz w:val="18"/>
                <w:szCs w:val="18"/>
              </w:rPr>
              <w:t xml:space="preserve"> </w:t>
            </w:r>
            <w:r w:rsidRPr="00B41841">
              <w:rPr>
                <w:sz w:val="18"/>
                <w:szCs w:val="18"/>
              </w:rPr>
              <w:t>not found in supporting documents or</w:t>
            </w:r>
            <w:r w:rsidRPr="00B41841">
              <w:rPr>
                <w:spacing w:val="-2"/>
                <w:sz w:val="18"/>
                <w:szCs w:val="18"/>
              </w:rPr>
              <w:t xml:space="preserve"> </w:t>
            </w:r>
            <w:r w:rsidRPr="00B41841">
              <w:rPr>
                <w:sz w:val="18"/>
                <w:szCs w:val="18"/>
              </w:rPr>
              <w:t>are</w:t>
            </w:r>
            <w:r w:rsidRPr="00B41841">
              <w:rPr>
                <w:spacing w:val="-2"/>
                <w:sz w:val="18"/>
                <w:szCs w:val="18"/>
              </w:rPr>
              <w:t xml:space="preserve"> </w:t>
            </w:r>
            <w:r w:rsidRPr="00B41841">
              <w:rPr>
                <w:sz w:val="18"/>
                <w:szCs w:val="18"/>
              </w:rPr>
              <w:t>located in a Union Contract,</w:t>
            </w:r>
            <w:r w:rsidRPr="00B41841">
              <w:rPr>
                <w:spacing w:val="-7"/>
                <w:sz w:val="18"/>
                <w:szCs w:val="18"/>
              </w:rPr>
              <w:t xml:space="preserve"> </w:t>
            </w:r>
            <w:r w:rsidRPr="00B41841">
              <w:rPr>
                <w:sz w:val="18"/>
                <w:szCs w:val="18"/>
              </w:rPr>
              <w:t>provide a copy of the</w:t>
            </w:r>
            <w:r w:rsidRPr="00B41841">
              <w:rPr>
                <w:spacing w:val="-2"/>
                <w:sz w:val="18"/>
                <w:szCs w:val="18"/>
              </w:rPr>
              <w:t xml:space="preserve"> </w:t>
            </w:r>
            <w:r w:rsidRPr="00B41841">
              <w:rPr>
                <w:sz w:val="18"/>
                <w:szCs w:val="18"/>
              </w:rPr>
              <w:t>relevant</w:t>
            </w:r>
            <w:r w:rsidRPr="00B41841">
              <w:rPr>
                <w:spacing w:val="-6"/>
                <w:sz w:val="18"/>
                <w:szCs w:val="18"/>
              </w:rPr>
              <w:t xml:space="preserve"> </w:t>
            </w:r>
            <w:r w:rsidRPr="00B41841">
              <w:rPr>
                <w:sz w:val="18"/>
                <w:szCs w:val="18"/>
              </w:rPr>
              <w:t>policies or</w:t>
            </w:r>
            <w:r w:rsidRPr="00B41841">
              <w:rPr>
                <w:spacing w:val="-2"/>
                <w:sz w:val="18"/>
                <w:szCs w:val="18"/>
              </w:rPr>
              <w:t xml:space="preserve"> </w:t>
            </w:r>
            <w:r w:rsidRPr="00B41841">
              <w:rPr>
                <w:sz w:val="18"/>
                <w:szCs w:val="18"/>
              </w:rPr>
              <w:t>Contract provisions in the bookmarked</w:t>
            </w:r>
            <w:r w:rsidRPr="00B41841">
              <w:rPr>
                <w:spacing w:val="-9"/>
                <w:sz w:val="18"/>
                <w:szCs w:val="18"/>
              </w:rPr>
              <w:t xml:space="preserve"> </w:t>
            </w:r>
            <w:r w:rsidRPr="00B41841">
              <w:rPr>
                <w:sz w:val="18"/>
                <w:szCs w:val="18"/>
              </w:rPr>
              <w:t>document titled: Other</w:t>
            </w:r>
            <w:r w:rsidRPr="00B41841">
              <w:rPr>
                <w:spacing w:val="-4"/>
                <w:sz w:val="18"/>
                <w:szCs w:val="18"/>
              </w:rPr>
              <w:t xml:space="preserve"> </w:t>
            </w:r>
            <w:r w:rsidRPr="00B41841">
              <w:rPr>
                <w:sz w:val="18"/>
                <w:szCs w:val="18"/>
              </w:rPr>
              <w:t>Policies.pdf. (Do not provide entire Contract)</w:t>
            </w:r>
          </w:p>
        </w:tc>
        <w:tc>
          <w:tcPr>
            <w:tcW w:w="2894" w:type="dxa"/>
            <w:tcBorders>
              <w:top w:val="single" w:sz="8" w:space="0" w:color="000000"/>
              <w:left w:val="single" w:sz="8" w:space="0" w:color="000000"/>
              <w:bottom w:val="single" w:sz="8" w:space="0" w:color="000000"/>
              <w:right w:val="single" w:sz="18" w:space="0" w:color="000000"/>
            </w:tcBorders>
            <w:hideMark/>
          </w:tcPr>
          <w:p w14:paraId="7D61CF54" w14:textId="77777777" w:rsidR="00426478" w:rsidRPr="00B41841" w:rsidRDefault="00426478" w:rsidP="00B36851">
            <w:pPr>
              <w:spacing w:line="218" w:lineRule="exact"/>
              <w:ind w:left="23" w:right="-20"/>
              <w:rPr>
                <w:sz w:val="18"/>
                <w:szCs w:val="18"/>
              </w:rPr>
            </w:pPr>
            <w:r w:rsidRPr="00B41841">
              <w:rPr>
                <w:sz w:val="18"/>
                <w:szCs w:val="18"/>
              </w:rPr>
              <w:t>Other</w:t>
            </w:r>
            <w:r w:rsidRPr="00B41841">
              <w:rPr>
                <w:spacing w:val="-4"/>
                <w:sz w:val="18"/>
                <w:szCs w:val="18"/>
              </w:rPr>
              <w:t xml:space="preserve"> </w:t>
            </w:r>
            <w:r w:rsidRPr="00B41841">
              <w:rPr>
                <w:sz w:val="18"/>
                <w:szCs w:val="18"/>
              </w:rPr>
              <w:t>Policies.pdf</w:t>
            </w:r>
          </w:p>
        </w:tc>
      </w:tr>
      <w:tr w:rsidR="00426478" w:rsidRPr="00B41841" w14:paraId="3C497693" w14:textId="77777777" w:rsidTr="00426478">
        <w:trPr>
          <w:trHeight w:hRule="exact" w:val="921"/>
        </w:trPr>
        <w:tc>
          <w:tcPr>
            <w:tcW w:w="362" w:type="dxa"/>
            <w:tcBorders>
              <w:top w:val="single" w:sz="8" w:space="0" w:color="000000"/>
              <w:left w:val="single" w:sz="18" w:space="0" w:color="000000"/>
              <w:bottom w:val="single" w:sz="8" w:space="0" w:color="000000"/>
              <w:right w:val="single" w:sz="8" w:space="0" w:color="000000"/>
            </w:tcBorders>
            <w:hideMark/>
          </w:tcPr>
          <w:p w14:paraId="5753B53B" w14:textId="77777777" w:rsidR="00426478" w:rsidRPr="00B41841" w:rsidRDefault="00426478" w:rsidP="00B36851">
            <w:pPr>
              <w:ind w:left="73" w:right="-20"/>
              <w:jc w:val="center"/>
              <w:rPr>
                <w:sz w:val="18"/>
                <w:szCs w:val="18"/>
              </w:rPr>
            </w:pPr>
            <w:r w:rsidRPr="00B41841">
              <w:rPr>
                <w:b/>
                <w:bCs/>
                <w:sz w:val="18"/>
                <w:szCs w:val="18"/>
              </w:rPr>
              <w:t>16</w:t>
            </w:r>
          </w:p>
        </w:tc>
        <w:tc>
          <w:tcPr>
            <w:tcW w:w="1478" w:type="dxa"/>
            <w:tcBorders>
              <w:top w:val="single" w:sz="8" w:space="0" w:color="000000"/>
              <w:left w:val="single" w:sz="8" w:space="0" w:color="000000"/>
              <w:bottom w:val="single" w:sz="8" w:space="0" w:color="000000"/>
              <w:right w:val="single" w:sz="8" w:space="0" w:color="000000"/>
            </w:tcBorders>
            <w:hideMark/>
          </w:tcPr>
          <w:p w14:paraId="415C6C0E" w14:textId="77777777" w:rsidR="00426478" w:rsidRPr="00B41841" w:rsidRDefault="00426478" w:rsidP="00B36851">
            <w:pPr>
              <w:ind w:left="88" w:right="220"/>
              <w:jc w:val="center"/>
              <w:rPr>
                <w:sz w:val="18"/>
                <w:szCs w:val="18"/>
              </w:rPr>
            </w:pPr>
            <w:r w:rsidRPr="00B41841">
              <w:rPr>
                <w:b/>
                <w:bCs/>
                <w:sz w:val="18"/>
                <w:szCs w:val="18"/>
              </w:rPr>
              <w:t>3C,</w:t>
            </w:r>
            <w:r w:rsidRPr="00B41841">
              <w:rPr>
                <w:b/>
                <w:bCs/>
                <w:spacing w:val="-2"/>
                <w:sz w:val="18"/>
                <w:szCs w:val="18"/>
              </w:rPr>
              <w:t xml:space="preserve"> </w:t>
            </w:r>
            <w:r w:rsidRPr="00B41841">
              <w:rPr>
                <w:b/>
                <w:bCs/>
                <w:sz w:val="18"/>
                <w:szCs w:val="18"/>
              </w:rPr>
              <w:t>3E,</w:t>
            </w:r>
            <w:r w:rsidRPr="00B41841">
              <w:rPr>
                <w:b/>
                <w:bCs/>
                <w:spacing w:val="-2"/>
                <w:sz w:val="18"/>
                <w:szCs w:val="18"/>
              </w:rPr>
              <w:t xml:space="preserve"> </w:t>
            </w:r>
            <w:r w:rsidRPr="00B41841">
              <w:rPr>
                <w:b/>
                <w:bCs/>
                <w:sz w:val="18"/>
                <w:szCs w:val="18"/>
              </w:rPr>
              <w:t>3F,</w:t>
            </w:r>
            <w:r w:rsidRPr="00B41841">
              <w:rPr>
                <w:b/>
                <w:bCs/>
                <w:spacing w:val="-2"/>
                <w:sz w:val="18"/>
                <w:szCs w:val="18"/>
              </w:rPr>
              <w:t xml:space="preserve"> </w:t>
            </w:r>
            <w:r w:rsidRPr="00B41841">
              <w:rPr>
                <w:b/>
                <w:bCs/>
                <w:w w:val="99"/>
                <w:sz w:val="18"/>
                <w:szCs w:val="18"/>
              </w:rPr>
              <w:t>3H1</w:t>
            </w:r>
            <w:r w:rsidRPr="00B41841">
              <w:rPr>
                <w:rFonts w:ascii="Cambria Math" w:hAnsi="Cambria Math" w:cs="Cambria Math"/>
                <w:b/>
                <w:bCs/>
                <w:sz w:val="18"/>
                <w:szCs w:val="18"/>
              </w:rPr>
              <w:t>‐</w:t>
            </w:r>
          </w:p>
          <w:p w14:paraId="11AA23D7" w14:textId="77777777" w:rsidR="00426478" w:rsidRPr="00B41841" w:rsidRDefault="00426478" w:rsidP="00B36851">
            <w:pPr>
              <w:spacing w:before="18"/>
              <w:ind w:left="88" w:right="220"/>
              <w:jc w:val="center"/>
              <w:rPr>
                <w:sz w:val="18"/>
                <w:szCs w:val="18"/>
              </w:rPr>
            </w:pPr>
            <w:r w:rsidRPr="00B41841">
              <w:rPr>
                <w:b/>
                <w:bCs/>
                <w:sz w:val="18"/>
                <w:szCs w:val="18"/>
              </w:rPr>
              <w:t>3H5,</w:t>
            </w:r>
            <w:r w:rsidRPr="00B41841">
              <w:rPr>
                <w:b/>
                <w:bCs/>
                <w:spacing w:val="-3"/>
                <w:sz w:val="18"/>
                <w:szCs w:val="18"/>
              </w:rPr>
              <w:t xml:space="preserve"> </w:t>
            </w:r>
            <w:r w:rsidRPr="00B41841">
              <w:rPr>
                <w:b/>
                <w:bCs/>
                <w:sz w:val="18"/>
                <w:szCs w:val="18"/>
              </w:rPr>
              <w:t>4E,</w:t>
            </w:r>
            <w:r w:rsidRPr="00B41841">
              <w:rPr>
                <w:b/>
                <w:bCs/>
                <w:spacing w:val="-2"/>
                <w:sz w:val="18"/>
                <w:szCs w:val="18"/>
              </w:rPr>
              <w:t xml:space="preserve"> </w:t>
            </w:r>
            <w:r w:rsidRPr="00B41841">
              <w:rPr>
                <w:b/>
                <w:bCs/>
                <w:sz w:val="18"/>
                <w:szCs w:val="18"/>
              </w:rPr>
              <w:t>4F,</w:t>
            </w:r>
            <w:r w:rsidRPr="00B41841">
              <w:rPr>
                <w:b/>
                <w:bCs/>
                <w:spacing w:val="-2"/>
                <w:sz w:val="18"/>
                <w:szCs w:val="18"/>
              </w:rPr>
              <w:t xml:space="preserve"> </w:t>
            </w:r>
            <w:r w:rsidRPr="00B41841">
              <w:rPr>
                <w:b/>
                <w:bCs/>
                <w:w w:val="99"/>
                <w:sz w:val="18"/>
                <w:szCs w:val="18"/>
              </w:rPr>
              <w:t>4L,</w:t>
            </w:r>
          </w:p>
          <w:p w14:paraId="472D9EE9" w14:textId="77777777" w:rsidR="00426478" w:rsidRPr="00B41841" w:rsidRDefault="00426478" w:rsidP="00B36851">
            <w:pPr>
              <w:spacing w:before="18"/>
              <w:ind w:left="88" w:right="220"/>
              <w:jc w:val="center"/>
              <w:rPr>
                <w:sz w:val="18"/>
                <w:szCs w:val="18"/>
              </w:rPr>
            </w:pPr>
            <w:r w:rsidRPr="00B41841">
              <w:rPr>
                <w:b/>
                <w:bCs/>
                <w:sz w:val="18"/>
                <w:szCs w:val="18"/>
              </w:rPr>
              <w:t>4M,</w:t>
            </w:r>
            <w:r w:rsidRPr="00B41841">
              <w:rPr>
                <w:b/>
                <w:bCs/>
                <w:spacing w:val="-3"/>
                <w:sz w:val="18"/>
                <w:szCs w:val="18"/>
              </w:rPr>
              <w:t xml:space="preserve"> </w:t>
            </w:r>
            <w:r w:rsidRPr="00B41841">
              <w:rPr>
                <w:b/>
                <w:bCs/>
                <w:sz w:val="18"/>
                <w:szCs w:val="18"/>
              </w:rPr>
              <w:t>4N,</w:t>
            </w:r>
            <w:r w:rsidRPr="00B41841">
              <w:rPr>
                <w:b/>
                <w:bCs/>
                <w:spacing w:val="-3"/>
                <w:sz w:val="18"/>
                <w:szCs w:val="18"/>
              </w:rPr>
              <w:t xml:space="preserve"> </w:t>
            </w:r>
            <w:r w:rsidRPr="00B41841">
              <w:rPr>
                <w:b/>
                <w:bCs/>
                <w:sz w:val="18"/>
                <w:szCs w:val="18"/>
              </w:rPr>
              <w:t>5A,</w:t>
            </w:r>
            <w:r w:rsidRPr="00B41841">
              <w:rPr>
                <w:b/>
                <w:bCs/>
                <w:spacing w:val="-2"/>
                <w:sz w:val="18"/>
                <w:szCs w:val="18"/>
              </w:rPr>
              <w:t xml:space="preserve"> </w:t>
            </w:r>
            <w:r w:rsidRPr="00B41841">
              <w:rPr>
                <w:b/>
                <w:bCs/>
                <w:sz w:val="18"/>
                <w:szCs w:val="18"/>
              </w:rPr>
              <w:t>5C,</w:t>
            </w:r>
            <w:r w:rsidRPr="00B41841">
              <w:rPr>
                <w:b/>
                <w:bCs/>
                <w:spacing w:val="-2"/>
                <w:sz w:val="18"/>
                <w:szCs w:val="18"/>
              </w:rPr>
              <w:t xml:space="preserve"> </w:t>
            </w:r>
            <w:r w:rsidRPr="00B41841">
              <w:rPr>
                <w:b/>
                <w:bCs/>
                <w:w w:val="99"/>
                <w:sz w:val="18"/>
                <w:szCs w:val="18"/>
              </w:rPr>
              <w:t>5E</w:t>
            </w:r>
          </w:p>
        </w:tc>
        <w:tc>
          <w:tcPr>
            <w:tcW w:w="5990" w:type="dxa"/>
            <w:tcBorders>
              <w:top w:val="single" w:sz="8" w:space="0" w:color="000000"/>
              <w:left w:val="single" w:sz="8" w:space="0" w:color="000000"/>
              <w:bottom w:val="single" w:sz="8" w:space="0" w:color="000000"/>
              <w:right w:val="single" w:sz="8" w:space="0" w:color="000000"/>
            </w:tcBorders>
            <w:hideMark/>
          </w:tcPr>
          <w:p w14:paraId="3C362623" w14:textId="77777777" w:rsidR="00426478" w:rsidRPr="00B41841" w:rsidRDefault="00426478" w:rsidP="00B36851">
            <w:pPr>
              <w:spacing w:line="218" w:lineRule="exact"/>
              <w:ind w:left="23" w:right="-20"/>
              <w:rPr>
                <w:sz w:val="18"/>
                <w:szCs w:val="18"/>
              </w:rPr>
            </w:pPr>
            <w:r w:rsidRPr="00B41841">
              <w:rPr>
                <w:sz w:val="18"/>
                <w:szCs w:val="18"/>
              </w:rPr>
              <w:t>Program</w:t>
            </w:r>
            <w:r w:rsidRPr="00B41841">
              <w:rPr>
                <w:spacing w:val="-6"/>
                <w:sz w:val="18"/>
                <w:szCs w:val="18"/>
              </w:rPr>
              <w:t xml:space="preserve"> </w:t>
            </w:r>
            <w:r w:rsidRPr="00B41841">
              <w:rPr>
                <w:sz w:val="18"/>
                <w:szCs w:val="18"/>
              </w:rPr>
              <w:t>Policies and Procedures</w:t>
            </w:r>
            <w:r w:rsidRPr="00B41841">
              <w:rPr>
                <w:spacing w:val="-8"/>
                <w:sz w:val="18"/>
                <w:szCs w:val="18"/>
              </w:rPr>
              <w:t xml:space="preserve"> </w:t>
            </w:r>
            <w:r w:rsidRPr="00B41841">
              <w:rPr>
                <w:sz w:val="18"/>
                <w:szCs w:val="18"/>
              </w:rPr>
              <w:t>Manual, if available</w:t>
            </w:r>
          </w:p>
        </w:tc>
        <w:tc>
          <w:tcPr>
            <w:tcW w:w="2894" w:type="dxa"/>
            <w:tcBorders>
              <w:top w:val="single" w:sz="8" w:space="0" w:color="000000"/>
              <w:left w:val="single" w:sz="8" w:space="0" w:color="000000"/>
              <w:bottom w:val="single" w:sz="8" w:space="0" w:color="000000"/>
              <w:right w:val="single" w:sz="18" w:space="0" w:color="000000"/>
            </w:tcBorders>
            <w:hideMark/>
          </w:tcPr>
          <w:p w14:paraId="0461F039" w14:textId="77777777" w:rsidR="00426478" w:rsidRPr="00B41841" w:rsidRDefault="00426478" w:rsidP="00B36851">
            <w:pPr>
              <w:spacing w:line="218" w:lineRule="exact"/>
              <w:ind w:left="23" w:right="-20"/>
              <w:rPr>
                <w:sz w:val="18"/>
                <w:szCs w:val="18"/>
              </w:rPr>
            </w:pPr>
            <w:r w:rsidRPr="00B41841">
              <w:rPr>
                <w:sz w:val="18"/>
                <w:szCs w:val="18"/>
              </w:rPr>
              <w:t>Policies and Procedures</w:t>
            </w:r>
            <w:r w:rsidRPr="00B41841">
              <w:rPr>
                <w:spacing w:val="-8"/>
                <w:sz w:val="18"/>
                <w:szCs w:val="18"/>
              </w:rPr>
              <w:t xml:space="preserve"> </w:t>
            </w:r>
            <w:r w:rsidRPr="00B41841">
              <w:rPr>
                <w:sz w:val="18"/>
                <w:szCs w:val="18"/>
              </w:rPr>
              <w:t>Program.pdf</w:t>
            </w:r>
          </w:p>
        </w:tc>
      </w:tr>
      <w:tr w:rsidR="00426478" w:rsidRPr="00B41841" w14:paraId="19F0C00A" w14:textId="77777777" w:rsidTr="00426478">
        <w:trPr>
          <w:trHeight w:hRule="exact" w:val="1182"/>
        </w:trPr>
        <w:tc>
          <w:tcPr>
            <w:tcW w:w="362" w:type="dxa"/>
            <w:tcBorders>
              <w:top w:val="single" w:sz="8" w:space="0" w:color="000000"/>
              <w:left w:val="single" w:sz="18" w:space="0" w:color="000000"/>
              <w:bottom w:val="single" w:sz="8" w:space="0" w:color="000000"/>
              <w:right w:val="single" w:sz="8" w:space="0" w:color="000000"/>
            </w:tcBorders>
            <w:hideMark/>
          </w:tcPr>
          <w:p w14:paraId="6956C442" w14:textId="77777777" w:rsidR="00426478" w:rsidRPr="00B41841" w:rsidRDefault="00426478" w:rsidP="00B36851">
            <w:pPr>
              <w:ind w:right="-20"/>
              <w:jc w:val="center"/>
              <w:rPr>
                <w:sz w:val="18"/>
                <w:szCs w:val="18"/>
              </w:rPr>
            </w:pPr>
            <w:r w:rsidRPr="00B41841">
              <w:rPr>
                <w:b/>
                <w:bCs/>
                <w:sz w:val="18"/>
                <w:szCs w:val="18"/>
              </w:rPr>
              <w:t>17</w:t>
            </w:r>
          </w:p>
        </w:tc>
        <w:tc>
          <w:tcPr>
            <w:tcW w:w="1478" w:type="dxa"/>
            <w:tcBorders>
              <w:top w:val="single" w:sz="8" w:space="0" w:color="000000"/>
              <w:left w:val="single" w:sz="8" w:space="0" w:color="000000"/>
              <w:bottom w:val="single" w:sz="8" w:space="0" w:color="000000"/>
              <w:right w:val="single" w:sz="8" w:space="0" w:color="000000"/>
            </w:tcBorders>
            <w:hideMark/>
          </w:tcPr>
          <w:p w14:paraId="40B41688" w14:textId="77777777" w:rsidR="00426478" w:rsidRPr="00B41841" w:rsidRDefault="00426478" w:rsidP="00B36851">
            <w:pPr>
              <w:ind w:left="88" w:right="220"/>
              <w:jc w:val="center"/>
              <w:rPr>
                <w:sz w:val="18"/>
                <w:szCs w:val="18"/>
              </w:rPr>
            </w:pPr>
            <w:r w:rsidRPr="00B41841">
              <w:rPr>
                <w:b/>
                <w:bCs/>
                <w:w w:val="99"/>
                <w:sz w:val="18"/>
                <w:szCs w:val="18"/>
              </w:rPr>
              <w:t>3H</w:t>
            </w:r>
          </w:p>
        </w:tc>
        <w:tc>
          <w:tcPr>
            <w:tcW w:w="5990" w:type="dxa"/>
            <w:tcBorders>
              <w:top w:val="single" w:sz="8" w:space="0" w:color="000000"/>
              <w:left w:val="single" w:sz="8" w:space="0" w:color="000000"/>
              <w:bottom w:val="single" w:sz="8" w:space="0" w:color="000000"/>
              <w:right w:val="single" w:sz="8" w:space="0" w:color="000000"/>
            </w:tcBorders>
            <w:hideMark/>
          </w:tcPr>
          <w:p w14:paraId="57D1313A" w14:textId="77777777" w:rsidR="00426478" w:rsidRPr="00B41841" w:rsidRDefault="00426478" w:rsidP="00B36851">
            <w:pPr>
              <w:spacing w:line="218" w:lineRule="exact"/>
              <w:ind w:left="23" w:right="-20"/>
              <w:rPr>
                <w:sz w:val="18"/>
                <w:szCs w:val="18"/>
              </w:rPr>
            </w:pPr>
            <w:r w:rsidRPr="00B41841">
              <w:rPr>
                <w:sz w:val="18"/>
                <w:szCs w:val="18"/>
              </w:rPr>
              <w:t>Include in Policy Location Chart (forms packet)</w:t>
            </w:r>
            <w:r w:rsidRPr="00B41841">
              <w:rPr>
                <w:spacing w:val="-5"/>
                <w:sz w:val="18"/>
                <w:szCs w:val="18"/>
              </w:rPr>
              <w:t xml:space="preserve"> </w:t>
            </w:r>
            <w:r w:rsidRPr="00B41841">
              <w:rPr>
                <w:sz w:val="18"/>
                <w:szCs w:val="18"/>
              </w:rPr>
              <w:t>the</w:t>
            </w:r>
            <w:r w:rsidRPr="00B41841">
              <w:rPr>
                <w:spacing w:val="-2"/>
                <w:sz w:val="18"/>
                <w:szCs w:val="18"/>
              </w:rPr>
              <w:t xml:space="preserve"> </w:t>
            </w:r>
            <w:r w:rsidRPr="00B41841">
              <w:rPr>
                <w:b/>
                <w:sz w:val="18"/>
                <w:szCs w:val="18"/>
              </w:rPr>
              <w:t>policies and procedures related</w:t>
            </w:r>
            <w:r w:rsidRPr="00B41841">
              <w:rPr>
                <w:b/>
                <w:spacing w:val="-5"/>
                <w:sz w:val="18"/>
                <w:szCs w:val="18"/>
              </w:rPr>
              <w:t xml:space="preserve"> </w:t>
            </w:r>
            <w:r w:rsidRPr="00B41841">
              <w:rPr>
                <w:b/>
                <w:sz w:val="18"/>
                <w:szCs w:val="18"/>
              </w:rPr>
              <w:t>to maintaining compliance with accreditation policies and procedures.</w:t>
            </w:r>
            <w:r w:rsidRPr="00B41841">
              <w:rPr>
                <w:sz w:val="18"/>
                <w:szCs w:val="18"/>
              </w:rPr>
              <w:t xml:space="preserve"> Identify, as applicable, where</w:t>
            </w:r>
            <w:r w:rsidRPr="00B41841">
              <w:rPr>
                <w:spacing w:val="-5"/>
                <w:sz w:val="18"/>
                <w:szCs w:val="18"/>
              </w:rPr>
              <w:t xml:space="preserve"> </w:t>
            </w:r>
            <w:r w:rsidRPr="00B41841">
              <w:rPr>
                <w:sz w:val="18"/>
                <w:szCs w:val="18"/>
              </w:rPr>
              <w:t>they</w:t>
            </w:r>
            <w:r w:rsidRPr="00B41841">
              <w:rPr>
                <w:spacing w:val="-3"/>
                <w:sz w:val="18"/>
                <w:szCs w:val="18"/>
              </w:rPr>
              <w:t xml:space="preserve"> </w:t>
            </w:r>
            <w:r w:rsidRPr="00B41841">
              <w:rPr>
                <w:sz w:val="18"/>
                <w:szCs w:val="18"/>
              </w:rPr>
              <w:t>are</w:t>
            </w:r>
            <w:r w:rsidRPr="00B41841">
              <w:rPr>
                <w:spacing w:val="-2"/>
                <w:sz w:val="18"/>
                <w:szCs w:val="18"/>
              </w:rPr>
              <w:t xml:space="preserve"> </w:t>
            </w:r>
            <w:r w:rsidRPr="00B41841">
              <w:rPr>
                <w:sz w:val="18"/>
                <w:szCs w:val="18"/>
              </w:rPr>
              <w:t>found, including the</w:t>
            </w:r>
            <w:r w:rsidRPr="00B41841">
              <w:rPr>
                <w:spacing w:val="-2"/>
                <w:sz w:val="18"/>
                <w:szCs w:val="18"/>
              </w:rPr>
              <w:t xml:space="preserve"> </w:t>
            </w:r>
            <w:r w:rsidRPr="00B41841">
              <w:rPr>
                <w:sz w:val="18"/>
                <w:szCs w:val="18"/>
              </w:rPr>
              <w:t>name</w:t>
            </w:r>
            <w:r w:rsidRPr="00B41841">
              <w:rPr>
                <w:spacing w:val="-4"/>
                <w:sz w:val="18"/>
                <w:szCs w:val="18"/>
              </w:rPr>
              <w:t xml:space="preserve"> </w:t>
            </w:r>
            <w:r w:rsidRPr="00B41841">
              <w:rPr>
                <w:sz w:val="18"/>
                <w:szCs w:val="18"/>
              </w:rPr>
              <w:t>of the document, page</w:t>
            </w:r>
            <w:r w:rsidRPr="00B41841">
              <w:rPr>
                <w:spacing w:val="-4"/>
                <w:sz w:val="18"/>
                <w:szCs w:val="18"/>
              </w:rPr>
              <w:t xml:space="preserve"> </w:t>
            </w:r>
            <w:r w:rsidRPr="00B41841">
              <w:rPr>
                <w:sz w:val="18"/>
                <w:szCs w:val="18"/>
              </w:rPr>
              <w:t>number and/or URL.</w:t>
            </w:r>
            <w:r w:rsidRPr="00B41841">
              <w:rPr>
                <w:spacing w:val="41"/>
                <w:sz w:val="18"/>
                <w:szCs w:val="18"/>
              </w:rPr>
              <w:t xml:space="preserve"> </w:t>
            </w:r>
            <w:r w:rsidRPr="00B41841">
              <w:rPr>
                <w:sz w:val="18"/>
                <w:szCs w:val="18"/>
              </w:rPr>
              <w:t>Note:</w:t>
            </w:r>
            <w:r w:rsidRPr="00B41841">
              <w:rPr>
                <w:spacing w:val="37"/>
                <w:sz w:val="18"/>
                <w:szCs w:val="18"/>
              </w:rPr>
              <w:t xml:space="preserve"> </w:t>
            </w:r>
            <w:r w:rsidRPr="00B41841">
              <w:rPr>
                <w:sz w:val="18"/>
                <w:szCs w:val="18"/>
              </w:rPr>
              <w:t>it is acceptable for these</w:t>
            </w:r>
            <w:r w:rsidRPr="00B41841">
              <w:rPr>
                <w:spacing w:val="-4"/>
                <w:sz w:val="18"/>
                <w:szCs w:val="18"/>
              </w:rPr>
              <w:t xml:space="preserve"> </w:t>
            </w:r>
            <w:r w:rsidRPr="00B41841">
              <w:rPr>
                <w:sz w:val="18"/>
                <w:szCs w:val="18"/>
              </w:rPr>
              <w:t>to be</w:t>
            </w:r>
            <w:r w:rsidRPr="00B41841">
              <w:rPr>
                <w:spacing w:val="-2"/>
                <w:sz w:val="18"/>
                <w:szCs w:val="18"/>
              </w:rPr>
              <w:t xml:space="preserve"> </w:t>
            </w:r>
            <w:r w:rsidRPr="00B41841">
              <w:rPr>
                <w:sz w:val="18"/>
                <w:szCs w:val="18"/>
              </w:rPr>
              <w:t>part of a job description.</w:t>
            </w:r>
          </w:p>
        </w:tc>
        <w:tc>
          <w:tcPr>
            <w:tcW w:w="2894" w:type="dxa"/>
            <w:tcBorders>
              <w:top w:val="single" w:sz="8" w:space="0" w:color="000000"/>
              <w:left w:val="single" w:sz="8" w:space="0" w:color="000000"/>
              <w:bottom w:val="single" w:sz="8" w:space="0" w:color="000000"/>
              <w:right w:val="single" w:sz="18" w:space="0" w:color="000000"/>
            </w:tcBorders>
            <w:hideMark/>
          </w:tcPr>
          <w:p w14:paraId="0F5A6566" w14:textId="77777777" w:rsidR="00426478" w:rsidRPr="00B41841" w:rsidRDefault="00426478" w:rsidP="00B36851">
            <w:pPr>
              <w:spacing w:line="218" w:lineRule="exact"/>
              <w:ind w:left="23" w:right="-20"/>
              <w:rPr>
                <w:sz w:val="18"/>
                <w:szCs w:val="18"/>
              </w:rPr>
            </w:pPr>
            <w:r w:rsidRPr="00B41841">
              <w:rPr>
                <w:sz w:val="18"/>
                <w:szCs w:val="18"/>
              </w:rPr>
              <w:t>Policy Location Chart.pdf</w:t>
            </w:r>
          </w:p>
        </w:tc>
      </w:tr>
      <w:tr w:rsidR="00426478" w:rsidRPr="00B41841" w14:paraId="0A05A06C" w14:textId="77777777" w:rsidTr="00426478">
        <w:trPr>
          <w:trHeight w:hRule="exact" w:val="812"/>
        </w:trPr>
        <w:tc>
          <w:tcPr>
            <w:tcW w:w="362" w:type="dxa"/>
            <w:tcBorders>
              <w:top w:val="single" w:sz="8" w:space="0" w:color="000000"/>
              <w:left w:val="single" w:sz="18" w:space="0" w:color="000000"/>
              <w:bottom w:val="single" w:sz="8" w:space="0" w:color="000000"/>
              <w:right w:val="single" w:sz="8" w:space="0" w:color="000000"/>
            </w:tcBorders>
            <w:hideMark/>
          </w:tcPr>
          <w:p w14:paraId="44040C22" w14:textId="77777777" w:rsidR="00426478" w:rsidRPr="00B41841" w:rsidRDefault="00426478" w:rsidP="00B36851">
            <w:pPr>
              <w:ind w:left="74" w:right="-20"/>
              <w:jc w:val="center"/>
              <w:rPr>
                <w:sz w:val="18"/>
                <w:szCs w:val="18"/>
              </w:rPr>
            </w:pPr>
            <w:r w:rsidRPr="00B41841">
              <w:rPr>
                <w:b/>
                <w:bCs/>
                <w:sz w:val="18"/>
                <w:szCs w:val="18"/>
              </w:rPr>
              <w:t>18</w:t>
            </w:r>
          </w:p>
        </w:tc>
        <w:tc>
          <w:tcPr>
            <w:tcW w:w="1478" w:type="dxa"/>
            <w:tcBorders>
              <w:top w:val="single" w:sz="8" w:space="0" w:color="000000"/>
              <w:left w:val="single" w:sz="8" w:space="0" w:color="000000"/>
              <w:bottom w:val="single" w:sz="8" w:space="0" w:color="000000"/>
              <w:right w:val="single" w:sz="8" w:space="0" w:color="000000"/>
            </w:tcBorders>
            <w:hideMark/>
          </w:tcPr>
          <w:p w14:paraId="6A525FA6" w14:textId="77777777" w:rsidR="00426478" w:rsidRPr="00B41841" w:rsidRDefault="00426478" w:rsidP="00B36851">
            <w:pPr>
              <w:ind w:left="88" w:right="220"/>
              <w:jc w:val="center"/>
              <w:rPr>
                <w:sz w:val="18"/>
                <w:szCs w:val="18"/>
              </w:rPr>
            </w:pPr>
            <w:r w:rsidRPr="00B41841">
              <w:rPr>
                <w:b/>
                <w:bCs/>
                <w:sz w:val="18"/>
                <w:szCs w:val="18"/>
              </w:rPr>
              <w:t>3H,</w:t>
            </w:r>
            <w:r w:rsidRPr="00B41841">
              <w:rPr>
                <w:b/>
                <w:bCs/>
                <w:spacing w:val="-3"/>
                <w:sz w:val="18"/>
                <w:szCs w:val="18"/>
              </w:rPr>
              <w:t xml:space="preserve"> </w:t>
            </w:r>
            <w:r w:rsidRPr="00B41841">
              <w:rPr>
                <w:b/>
                <w:bCs/>
                <w:sz w:val="18"/>
                <w:szCs w:val="18"/>
              </w:rPr>
              <w:t>4J,</w:t>
            </w:r>
            <w:r w:rsidRPr="00B41841">
              <w:rPr>
                <w:b/>
                <w:bCs/>
                <w:spacing w:val="-2"/>
                <w:sz w:val="18"/>
                <w:szCs w:val="18"/>
              </w:rPr>
              <w:t xml:space="preserve"> </w:t>
            </w:r>
            <w:r w:rsidRPr="00B41841">
              <w:rPr>
                <w:b/>
                <w:bCs/>
                <w:sz w:val="18"/>
                <w:szCs w:val="18"/>
              </w:rPr>
              <w:t>4N,</w:t>
            </w:r>
            <w:r w:rsidRPr="00B41841">
              <w:rPr>
                <w:b/>
                <w:bCs/>
                <w:spacing w:val="-3"/>
                <w:sz w:val="18"/>
                <w:szCs w:val="18"/>
              </w:rPr>
              <w:t xml:space="preserve"> </w:t>
            </w:r>
            <w:r w:rsidRPr="00B41841">
              <w:rPr>
                <w:b/>
                <w:bCs/>
                <w:sz w:val="18"/>
                <w:szCs w:val="18"/>
              </w:rPr>
              <w:t>4O,</w:t>
            </w:r>
            <w:r w:rsidRPr="00B41841">
              <w:rPr>
                <w:b/>
                <w:bCs/>
                <w:spacing w:val="-3"/>
                <w:sz w:val="18"/>
                <w:szCs w:val="18"/>
              </w:rPr>
              <w:t xml:space="preserve"> </w:t>
            </w:r>
            <w:r w:rsidRPr="00B41841">
              <w:rPr>
                <w:b/>
                <w:bCs/>
                <w:w w:val="99"/>
                <w:sz w:val="18"/>
                <w:szCs w:val="18"/>
              </w:rPr>
              <w:t>5A,</w:t>
            </w:r>
          </w:p>
          <w:p w14:paraId="752C4156" w14:textId="77777777" w:rsidR="00426478" w:rsidRPr="00B41841" w:rsidRDefault="00426478" w:rsidP="00B36851">
            <w:pPr>
              <w:spacing w:before="18"/>
              <w:ind w:left="88" w:right="220"/>
              <w:jc w:val="center"/>
              <w:rPr>
                <w:sz w:val="18"/>
                <w:szCs w:val="18"/>
              </w:rPr>
            </w:pPr>
            <w:r w:rsidRPr="00B41841">
              <w:rPr>
                <w:b/>
                <w:bCs/>
                <w:sz w:val="18"/>
                <w:szCs w:val="18"/>
              </w:rPr>
              <w:t xml:space="preserve">5D, </w:t>
            </w:r>
            <w:r w:rsidRPr="00B41841">
              <w:rPr>
                <w:b/>
                <w:bCs/>
                <w:w w:val="99"/>
                <w:sz w:val="18"/>
                <w:szCs w:val="18"/>
              </w:rPr>
              <w:t>5E</w:t>
            </w:r>
          </w:p>
        </w:tc>
        <w:tc>
          <w:tcPr>
            <w:tcW w:w="5990" w:type="dxa"/>
            <w:tcBorders>
              <w:top w:val="single" w:sz="8" w:space="0" w:color="000000"/>
              <w:left w:val="single" w:sz="8" w:space="0" w:color="000000"/>
              <w:bottom w:val="single" w:sz="8" w:space="0" w:color="000000"/>
              <w:right w:val="single" w:sz="8" w:space="0" w:color="000000"/>
            </w:tcBorders>
            <w:hideMark/>
          </w:tcPr>
          <w:p w14:paraId="3DD37EDF" w14:textId="77777777" w:rsidR="00426478" w:rsidRPr="00B41841" w:rsidRDefault="00426478" w:rsidP="00B36851">
            <w:pPr>
              <w:spacing w:line="218" w:lineRule="exact"/>
              <w:ind w:left="23" w:right="-20"/>
              <w:rPr>
                <w:sz w:val="18"/>
                <w:szCs w:val="18"/>
              </w:rPr>
            </w:pPr>
            <w:r w:rsidRPr="00B41841">
              <w:rPr>
                <w:sz w:val="18"/>
                <w:szCs w:val="18"/>
              </w:rPr>
              <w:t>If the</w:t>
            </w:r>
            <w:r w:rsidRPr="00B41841">
              <w:rPr>
                <w:spacing w:val="-2"/>
                <w:sz w:val="18"/>
                <w:szCs w:val="18"/>
              </w:rPr>
              <w:t xml:space="preserve"> </w:t>
            </w:r>
            <w:r w:rsidRPr="00B41841">
              <w:rPr>
                <w:sz w:val="18"/>
                <w:szCs w:val="18"/>
              </w:rPr>
              <w:t>policies delineated in these Elements are</w:t>
            </w:r>
            <w:r w:rsidRPr="00B41841">
              <w:rPr>
                <w:spacing w:val="-2"/>
                <w:sz w:val="18"/>
                <w:szCs w:val="18"/>
              </w:rPr>
              <w:t xml:space="preserve"> </w:t>
            </w:r>
            <w:r w:rsidRPr="00B41841">
              <w:rPr>
                <w:sz w:val="18"/>
                <w:szCs w:val="18"/>
              </w:rPr>
              <w:t>not found in supporting documents, provide a copy of the relevant</w:t>
            </w:r>
            <w:r w:rsidRPr="00B41841">
              <w:rPr>
                <w:spacing w:val="-6"/>
                <w:sz w:val="18"/>
                <w:szCs w:val="18"/>
              </w:rPr>
              <w:t xml:space="preserve"> </w:t>
            </w:r>
            <w:r w:rsidRPr="00B41841">
              <w:rPr>
                <w:sz w:val="18"/>
                <w:szCs w:val="18"/>
              </w:rPr>
              <w:t>policies in the</w:t>
            </w:r>
            <w:r w:rsidRPr="00B41841">
              <w:rPr>
                <w:spacing w:val="-2"/>
                <w:sz w:val="18"/>
                <w:szCs w:val="18"/>
              </w:rPr>
              <w:t xml:space="preserve"> </w:t>
            </w:r>
            <w:r w:rsidRPr="00B41841">
              <w:rPr>
                <w:sz w:val="18"/>
                <w:szCs w:val="18"/>
              </w:rPr>
              <w:t>bookmarked</w:t>
            </w:r>
            <w:r w:rsidRPr="00B41841">
              <w:rPr>
                <w:spacing w:val="-9"/>
                <w:sz w:val="18"/>
                <w:szCs w:val="18"/>
              </w:rPr>
              <w:t xml:space="preserve"> </w:t>
            </w:r>
            <w:r w:rsidRPr="00B41841">
              <w:rPr>
                <w:sz w:val="18"/>
                <w:szCs w:val="18"/>
              </w:rPr>
              <w:t>document titled: Other</w:t>
            </w:r>
            <w:r w:rsidRPr="00B41841">
              <w:rPr>
                <w:spacing w:val="-4"/>
                <w:sz w:val="18"/>
                <w:szCs w:val="18"/>
              </w:rPr>
              <w:t xml:space="preserve"> </w:t>
            </w:r>
            <w:r w:rsidRPr="00B41841">
              <w:rPr>
                <w:sz w:val="18"/>
                <w:szCs w:val="18"/>
              </w:rPr>
              <w:t>Policies.pdf.</w:t>
            </w:r>
          </w:p>
        </w:tc>
        <w:tc>
          <w:tcPr>
            <w:tcW w:w="2894" w:type="dxa"/>
            <w:tcBorders>
              <w:top w:val="single" w:sz="8" w:space="0" w:color="000000"/>
              <w:left w:val="single" w:sz="8" w:space="0" w:color="000000"/>
              <w:bottom w:val="single" w:sz="8" w:space="0" w:color="000000"/>
              <w:right w:val="single" w:sz="18" w:space="0" w:color="000000"/>
            </w:tcBorders>
            <w:hideMark/>
          </w:tcPr>
          <w:p w14:paraId="75B709F3" w14:textId="77777777" w:rsidR="00426478" w:rsidRPr="00B41841" w:rsidRDefault="00426478" w:rsidP="00B36851">
            <w:pPr>
              <w:spacing w:line="218" w:lineRule="exact"/>
              <w:ind w:left="23" w:right="-20"/>
              <w:rPr>
                <w:sz w:val="18"/>
                <w:szCs w:val="18"/>
              </w:rPr>
            </w:pPr>
            <w:r w:rsidRPr="00B41841">
              <w:rPr>
                <w:sz w:val="18"/>
                <w:szCs w:val="18"/>
              </w:rPr>
              <w:t>Other</w:t>
            </w:r>
            <w:r w:rsidRPr="00B41841">
              <w:rPr>
                <w:spacing w:val="-4"/>
                <w:sz w:val="18"/>
                <w:szCs w:val="18"/>
              </w:rPr>
              <w:t xml:space="preserve"> </w:t>
            </w:r>
            <w:r w:rsidRPr="00B41841">
              <w:rPr>
                <w:sz w:val="18"/>
                <w:szCs w:val="18"/>
              </w:rPr>
              <w:t>Policies.pdf</w:t>
            </w:r>
          </w:p>
        </w:tc>
      </w:tr>
      <w:tr w:rsidR="00426478" w:rsidRPr="00B41841" w14:paraId="6039176A" w14:textId="77777777" w:rsidTr="001564CD">
        <w:trPr>
          <w:trHeight w:hRule="exact" w:val="2594"/>
        </w:trPr>
        <w:tc>
          <w:tcPr>
            <w:tcW w:w="362" w:type="dxa"/>
            <w:tcBorders>
              <w:top w:val="single" w:sz="8" w:space="0" w:color="000000"/>
              <w:left w:val="single" w:sz="18" w:space="0" w:color="000000"/>
              <w:bottom w:val="single" w:sz="8" w:space="0" w:color="000000"/>
              <w:right w:val="single" w:sz="8" w:space="0" w:color="000000"/>
            </w:tcBorders>
            <w:hideMark/>
          </w:tcPr>
          <w:p w14:paraId="14E80D81" w14:textId="77777777" w:rsidR="00426478" w:rsidRPr="00B41841" w:rsidRDefault="00426478" w:rsidP="00B36851">
            <w:pPr>
              <w:ind w:left="73" w:right="-20"/>
              <w:jc w:val="center"/>
              <w:rPr>
                <w:sz w:val="18"/>
                <w:szCs w:val="18"/>
              </w:rPr>
            </w:pPr>
            <w:r w:rsidRPr="00B41841">
              <w:rPr>
                <w:b/>
                <w:bCs/>
                <w:sz w:val="18"/>
                <w:szCs w:val="18"/>
              </w:rPr>
              <w:t>19</w:t>
            </w:r>
          </w:p>
        </w:tc>
        <w:tc>
          <w:tcPr>
            <w:tcW w:w="1478" w:type="dxa"/>
            <w:tcBorders>
              <w:top w:val="single" w:sz="8" w:space="0" w:color="000000"/>
              <w:left w:val="single" w:sz="8" w:space="0" w:color="000000"/>
              <w:bottom w:val="single" w:sz="8" w:space="0" w:color="000000"/>
              <w:right w:val="single" w:sz="8" w:space="0" w:color="000000"/>
            </w:tcBorders>
            <w:hideMark/>
          </w:tcPr>
          <w:p w14:paraId="255ABF2B" w14:textId="77777777" w:rsidR="00426478" w:rsidRPr="00B41841" w:rsidRDefault="00426478" w:rsidP="00B36851">
            <w:pPr>
              <w:ind w:left="88" w:right="220"/>
              <w:jc w:val="center"/>
              <w:rPr>
                <w:sz w:val="18"/>
                <w:szCs w:val="18"/>
              </w:rPr>
            </w:pPr>
            <w:r w:rsidRPr="00B41841">
              <w:rPr>
                <w:b/>
                <w:bCs/>
                <w:w w:val="99"/>
                <w:sz w:val="18"/>
                <w:szCs w:val="18"/>
              </w:rPr>
              <w:t>4J, 4O</w:t>
            </w:r>
          </w:p>
        </w:tc>
        <w:tc>
          <w:tcPr>
            <w:tcW w:w="5990" w:type="dxa"/>
            <w:tcBorders>
              <w:top w:val="single" w:sz="8" w:space="0" w:color="000000"/>
              <w:left w:val="single" w:sz="8" w:space="0" w:color="000000"/>
              <w:bottom w:val="single" w:sz="8" w:space="0" w:color="000000"/>
              <w:right w:val="single" w:sz="8" w:space="0" w:color="000000"/>
            </w:tcBorders>
          </w:tcPr>
          <w:p w14:paraId="25649C08" w14:textId="77777777" w:rsidR="00426478" w:rsidRPr="00B41841" w:rsidRDefault="00426478" w:rsidP="00B36851">
            <w:pPr>
              <w:spacing w:line="218" w:lineRule="exact"/>
              <w:ind w:left="23" w:right="-20"/>
              <w:rPr>
                <w:b/>
                <w:sz w:val="18"/>
                <w:szCs w:val="18"/>
              </w:rPr>
            </w:pPr>
            <w:r w:rsidRPr="00B41841">
              <w:rPr>
                <w:sz w:val="18"/>
                <w:szCs w:val="18"/>
              </w:rPr>
              <w:t>Include in Policy Location Chart (forms packet)</w:t>
            </w:r>
            <w:r w:rsidRPr="00B41841">
              <w:rPr>
                <w:spacing w:val="-5"/>
                <w:sz w:val="18"/>
                <w:szCs w:val="18"/>
              </w:rPr>
              <w:t xml:space="preserve"> </w:t>
            </w:r>
            <w:r w:rsidRPr="00B41841">
              <w:rPr>
                <w:sz w:val="18"/>
                <w:szCs w:val="18"/>
              </w:rPr>
              <w:t>the</w:t>
            </w:r>
            <w:r w:rsidRPr="00B41841">
              <w:rPr>
                <w:spacing w:val="-2"/>
                <w:sz w:val="18"/>
                <w:szCs w:val="18"/>
              </w:rPr>
              <w:t xml:space="preserve"> </w:t>
            </w:r>
            <w:r w:rsidRPr="00B41841">
              <w:rPr>
                <w:b/>
                <w:sz w:val="18"/>
                <w:szCs w:val="18"/>
              </w:rPr>
              <w:t>policies and procedures</w:t>
            </w:r>
          </w:p>
          <w:p w14:paraId="1FC2965B" w14:textId="77777777" w:rsidR="00426478" w:rsidRPr="00B41841" w:rsidRDefault="00426478" w:rsidP="00B36851">
            <w:pPr>
              <w:spacing w:before="18"/>
              <w:ind w:left="23" w:right="-20"/>
              <w:rPr>
                <w:sz w:val="18"/>
                <w:szCs w:val="18"/>
              </w:rPr>
            </w:pPr>
            <w:r w:rsidRPr="00B41841">
              <w:rPr>
                <w:b/>
                <w:sz w:val="18"/>
                <w:szCs w:val="18"/>
              </w:rPr>
              <w:t>related</w:t>
            </w:r>
            <w:r w:rsidRPr="00B41841">
              <w:rPr>
                <w:b/>
                <w:spacing w:val="-5"/>
                <w:sz w:val="18"/>
                <w:szCs w:val="18"/>
              </w:rPr>
              <w:t xml:space="preserve"> </w:t>
            </w:r>
            <w:r w:rsidRPr="00B41841">
              <w:rPr>
                <w:b/>
                <w:sz w:val="18"/>
                <w:szCs w:val="18"/>
              </w:rPr>
              <w:t>to clinical education</w:t>
            </w:r>
            <w:r w:rsidRPr="00B41841">
              <w:rPr>
                <w:sz w:val="18"/>
                <w:szCs w:val="18"/>
              </w:rPr>
              <w:t xml:space="preserve"> including, but not limited to,</w:t>
            </w:r>
            <w:r w:rsidRPr="00B41841">
              <w:rPr>
                <w:spacing w:val="-2"/>
                <w:sz w:val="18"/>
                <w:szCs w:val="18"/>
              </w:rPr>
              <w:t xml:space="preserve"> </w:t>
            </w:r>
            <w:r w:rsidRPr="00B41841">
              <w:rPr>
                <w:sz w:val="18"/>
                <w:szCs w:val="18"/>
              </w:rPr>
              <w:t>policies:</w:t>
            </w:r>
          </w:p>
          <w:p w14:paraId="070EE46C" w14:textId="77777777" w:rsidR="00426478" w:rsidRPr="00B41841" w:rsidRDefault="00426478" w:rsidP="00B36851">
            <w:pPr>
              <w:spacing w:before="18"/>
              <w:ind w:left="23" w:right="-20"/>
              <w:rPr>
                <w:sz w:val="18"/>
                <w:szCs w:val="18"/>
              </w:rPr>
            </w:pPr>
            <w:r w:rsidRPr="00B41841">
              <w:rPr>
                <w:sz w:val="18"/>
                <w:szCs w:val="18"/>
              </w:rPr>
              <w:t>• for students;</w:t>
            </w:r>
          </w:p>
          <w:p w14:paraId="615DC206" w14:textId="77777777" w:rsidR="00426478" w:rsidRPr="00B41841" w:rsidRDefault="00426478" w:rsidP="00B36851">
            <w:pPr>
              <w:spacing w:before="18"/>
              <w:ind w:left="23" w:right="-20"/>
              <w:rPr>
                <w:sz w:val="18"/>
                <w:szCs w:val="18"/>
              </w:rPr>
            </w:pPr>
            <w:r w:rsidRPr="00B41841">
              <w:rPr>
                <w:sz w:val="18"/>
                <w:szCs w:val="18"/>
              </w:rPr>
              <w:t>• related</w:t>
            </w:r>
            <w:r w:rsidRPr="00B41841">
              <w:rPr>
                <w:spacing w:val="-5"/>
                <w:sz w:val="18"/>
                <w:szCs w:val="18"/>
              </w:rPr>
              <w:t xml:space="preserve"> </w:t>
            </w:r>
            <w:r w:rsidRPr="00B41841">
              <w:rPr>
                <w:sz w:val="18"/>
                <w:szCs w:val="18"/>
              </w:rPr>
              <w:t>to clinical instructor qualifications;</w:t>
            </w:r>
          </w:p>
          <w:p w14:paraId="64E94242" w14:textId="77777777" w:rsidR="00426478" w:rsidRPr="00B41841" w:rsidRDefault="00426478" w:rsidP="00B36851">
            <w:pPr>
              <w:spacing w:before="18"/>
              <w:ind w:left="23" w:right="-20"/>
              <w:rPr>
                <w:sz w:val="18"/>
                <w:szCs w:val="18"/>
              </w:rPr>
            </w:pPr>
            <w:r w:rsidRPr="00B41841">
              <w:rPr>
                <w:sz w:val="18"/>
                <w:szCs w:val="18"/>
              </w:rPr>
              <w:t>• related</w:t>
            </w:r>
            <w:r w:rsidRPr="00B41841">
              <w:rPr>
                <w:spacing w:val="-5"/>
                <w:sz w:val="18"/>
                <w:szCs w:val="18"/>
              </w:rPr>
              <w:t xml:space="preserve"> </w:t>
            </w:r>
            <w:r w:rsidRPr="00B41841">
              <w:rPr>
                <w:sz w:val="18"/>
                <w:szCs w:val="18"/>
              </w:rPr>
              <w:t>to clinical instructor responsibilities; and</w:t>
            </w:r>
          </w:p>
          <w:p w14:paraId="639FD543" w14:textId="77777777" w:rsidR="00426478" w:rsidRPr="00B41841" w:rsidRDefault="00426478" w:rsidP="00B36851">
            <w:pPr>
              <w:spacing w:before="18"/>
              <w:ind w:left="23" w:right="30"/>
              <w:rPr>
                <w:sz w:val="18"/>
                <w:szCs w:val="18"/>
              </w:rPr>
            </w:pPr>
            <w:r w:rsidRPr="00B41841">
              <w:rPr>
                <w:sz w:val="18"/>
                <w:szCs w:val="18"/>
              </w:rPr>
              <w:t>• tools used in assessing the</w:t>
            </w:r>
            <w:r w:rsidRPr="00B41841">
              <w:rPr>
                <w:spacing w:val="-2"/>
                <w:sz w:val="18"/>
                <w:szCs w:val="18"/>
              </w:rPr>
              <w:t xml:space="preserve"> </w:t>
            </w:r>
            <w:r w:rsidRPr="00B41841">
              <w:rPr>
                <w:sz w:val="18"/>
                <w:szCs w:val="18"/>
              </w:rPr>
              <w:t>performance</w:t>
            </w:r>
            <w:r w:rsidRPr="00B41841">
              <w:rPr>
                <w:spacing w:val="-9"/>
                <w:sz w:val="18"/>
                <w:szCs w:val="18"/>
              </w:rPr>
              <w:t xml:space="preserve"> </w:t>
            </w:r>
            <w:r w:rsidRPr="00B41841">
              <w:rPr>
                <w:sz w:val="18"/>
                <w:szCs w:val="18"/>
              </w:rPr>
              <w:t>of students and the</w:t>
            </w:r>
            <w:r w:rsidRPr="00B41841">
              <w:rPr>
                <w:spacing w:val="-2"/>
                <w:sz w:val="18"/>
                <w:szCs w:val="18"/>
              </w:rPr>
              <w:t xml:space="preserve"> </w:t>
            </w:r>
            <w:r w:rsidRPr="00B41841">
              <w:rPr>
                <w:sz w:val="18"/>
                <w:szCs w:val="18"/>
              </w:rPr>
              <w:t>clinical instructor.</w:t>
            </w:r>
          </w:p>
          <w:p w14:paraId="05C54BC7" w14:textId="77777777" w:rsidR="00426478" w:rsidRPr="00B41841" w:rsidRDefault="00426478" w:rsidP="00B36851">
            <w:pPr>
              <w:spacing w:before="18"/>
              <w:ind w:left="23" w:right="30"/>
              <w:rPr>
                <w:sz w:val="18"/>
                <w:szCs w:val="18"/>
              </w:rPr>
            </w:pPr>
          </w:p>
          <w:p w14:paraId="7CF8BC00" w14:textId="77777777" w:rsidR="00426478" w:rsidRPr="00B41841" w:rsidRDefault="00426478" w:rsidP="00B36851">
            <w:pPr>
              <w:spacing w:before="18"/>
              <w:ind w:left="90" w:right="30"/>
              <w:rPr>
                <w:sz w:val="18"/>
                <w:szCs w:val="18"/>
              </w:rPr>
            </w:pPr>
            <w:r w:rsidRPr="00B41841">
              <w:rPr>
                <w:sz w:val="18"/>
                <w:szCs w:val="18"/>
              </w:rPr>
              <w:t>Identify, as applicable, where</w:t>
            </w:r>
            <w:r w:rsidRPr="00B41841">
              <w:rPr>
                <w:spacing w:val="-5"/>
                <w:sz w:val="18"/>
                <w:szCs w:val="18"/>
              </w:rPr>
              <w:t xml:space="preserve"> </w:t>
            </w:r>
            <w:r w:rsidRPr="00B41841">
              <w:rPr>
                <w:sz w:val="18"/>
                <w:szCs w:val="18"/>
              </w:rPr>
              <w:t>they</w:t>
            </w:r>
            <w:r w:rsidRPr="00B41841">
              <w:rPr>
                <w:spacing w:val="-3"/>
                <w:sz w:val="18"/>
                <w:szCs w:val="18"/>
              </w:rPr>
              <w:t xml:space="preserve"> </w:t>
            </w:r>
            <w:r w:rsidRPr="00B41841">
              <w:rPr>
                <w:sz w:val="18"/>
                <w:szCs w:val="18"/>
              </w:rPr>
              <w:t>are</w:t>
            </w:r>
            <w:r w:rsidRPr="00B41841">
              <w:rPr>
                <w:spacing w:val="-2"/>
                <w:sz w:val="18"/>
                <w:szCs w:val="18"/>
              </w:rPr>
              <w:t xml:space="preserve"> </w:t>
            </w:r>
            <w:r w:rsidRPr="00B41841">
              <w:rPr>
                <w:sz w:val="18"/>
                <w:szCs w:val="18"/>
              </w:rPr>
              <w:t>found, including the</w:t>
            </w:r>
            <w:r w:rsidRPr="00B41841">
              <w:rPr>
                <w:spacing w:val="-2"/>
                <w:sz w:val="18"/>
                <w:szCs w:val="18"/>
              </w:rPr>
              <w:t xml:space="preserve"> </w:t>
            </w:r>
            <w:r w:rsidRPr="00B41841">
              <w:rPr>
                <w:sz w:val="18"/>
                <w:szCs w:val="18"/>
              </w:rPr>
              <w:t>name</w:t>
            </w:r>
            <w:r w:rsidRPr="00B41841">
              <w:rPr>
                <w:spacing w:val="-4"/>
                <w:sz w:val="18"/>
                <w:szCs w:val="18"/>
              </w:rPr>
              <w:t xml:space="preserve"> </w:t>
            </w:r>
            <w:r w:rsidRPr="00B41841">
              <w:rPr>
                <w:sz w:val="18"/>
                <w:szCs w:val="18"/>
              </w:rPr>
              <w:t>of the document, page</w:t>
            </w:r>
            <w:r w:rsidRPr="00B41841">
              <w:rPr>
                <w:spacing w:val="-4"/>
                <w:sz w:val="18"/>
                <w:szCs w:val="18"/>
              </w:rPr>
              <w:t xml:space="preserve"> </w:t>
            </w:r>
            <w:r w:rsidRPr="00B41841">
              <w:rPr>
                <w:sz w:val="18"/>
                <w:szCs w:val="18"/>
              </w:rPr>
              <w:t>number and/or URL.</w:t>
            </w:r>
          </w:p>
        </w:tc>
        <w:tc>
          <w:tcPr>
            <w:tcW w:w="2894" w:type="dxa"/>
            <w:tcBorders>
              <w:top w:val="single" w:sz="8" w:space="0" w:color="000000"/>
              <w:left w:val="single" w:sz="8" w:space="0" w:color="000000"/>
              <w:bottom w:val="single" w:sz="8" w:space="0" w:color="000000"/>
              <w:right w:val="single" w:sz="18" w:space="0" w:color="000000"/>
            </w:tcBorders>
            <w:hideMark/>
          </w:tcPr>
          <w:p w14:paraId="6D513A5E" w14:textId="77777777" w:rsidR="00426478" w:rsidRPr="00B41841" w:rsidRDefault="00426478" w:rsidP="00B36851">
            <w:pPr>
              <w:spacing w:line="218" w:lineRule="exact"/>
              <w:ind w:left="23" w:right="-20"/>
              <w:rPr>
                <w:sz w:val="18"/>
                <w:szCs w:val="18"/>
              </w:rPr>
            </w:pPr>
            <w:r w:rsidRPr="00B41841">
              <w:rPr>
                <w:sz w:val="18"/>
                <w:szCs w:val="18"/>
              </w:rPr>
              <w:t>Policy Location Chart.pdf</w:t>
            </w:r>
          </w:p>
        </w:tc>
      </w:tr>
      <w:tr w:rsidR="00426478" w:rsidRPr="00B41841" w14:paraId="4F6E2ED6" w14:textId="77777777" w:rsidTr="00426478">
        <w:trPr>
          <w:trHeight w:hRule="exact" w:val="444"/>
        </w:trPr>
        <w:tc>
          <w:tcPr>
            <w:tcW w:w="362" w:type="dxa"/>
            <w:tcBorders>
              <w:top w:val="single" w:sz="8" w:space="0" w:color="000000"/>
              <w:left w:val="single" w:sz="18" w:space="0" w:color="000000"/>
              <w:bottom w:val="single" w:sz="8" w:space="0" w:color="000000"/>
              <w:right w:val="single" w:sz="8" w:space="0" w:color="000000"/>
            </w:tcBorders>
            <w:hideMark/>
          </w:tcPr>
          <w:p w14:paraId="094433AC" w14:textId="77777777" w:rsidR="00426478" w:rsidRPr="00B41841" w:rsidRDefault="00426478" w:rsidP="00B36851">
            <w:pPr>
              <w:ind w:left="73" w:right="-20"/>
              <w:jc w:val="center"/>
              <w:rPr>
                <w:sz w:val="18"/>
                <w:szCs w:val="18"/>
              </w:rPr>
            </w:pPr>
            <w:r w:rsidRPr="00B41841">
              <w:rPr>
                <w:b/>
                <w:bCs/>
                <w:sz w:val="18"/>
                <w:szCs w:val="18"/>
              </w:rPr>
              <w:t>20</w:t>
            </w:r>
          </w:p>
        </w:tc>
        <w:tc>
          <w:tcPr>
            <w:tcW w:w="1478" w:type="dxa"/>
            <w:tcBorders>
              <w:top w:val="single" w:sz="8" w:space="0" w:color="000000"/>
              <w:left w:val="single" w:sz="8" w:space="0" w:color="000000"/>
              <w:bottom w:val="single" w:sz="8" w:space="0" w:color="000000"/>
              <w:right w:val="single" w:sz="8" w:space="0" w:color="000000"/>
            </w:tcBorders>
            <w:hideMark/>
          </w:tcPr>
          <w:p w14:paraId="187F121F" w14:textId="77777777" w:rsidR="00426478" w:rsidRPr="00B41841" w:rsidRDefault="00426478" w:rsidP="00B36851">
            <w:pPr>
              <w:ind w:left="88" w:right="220"/>
              <w:jc w:val="center"/>
              <w:rPr>
                <w:sz w:val="18"/>
                <w:szCs w:val="18"/>
              </w:rPr>
            </w:pPr>
            <w:r w:rsidRPr="00B41841">
              <w:rPr>
                <w:b/>
                <w:bCs/>
                <w:sz w:val="18"/>
                <w:szCs w:val="18"/>
              </w:rPr>
              <w:t>4J,</w:t>
            </w:r>
            <w:r w:rsidRPr="00B41841">
              <w:rPr>
                <w:b/>
                <w:bCs/>
                <w:spacing w:val="-2"/>
                <w:sz w:val="18"/>
                <w:szCs w:val="18"/>
              </w:rPr>
              <w:t xml:space="preserve"> </w:t>
            </w:r>
            <w:r w:rsidRPr="00B41841">
              <w:rPr>
                <w:b/>
                <w:bCs/>
                <w:sz w:val="18"/>
                <w:szCs w:val="18"/>
              </w:rPr>
              <w:t>4O</w:t>
            </w:r>
          </w:p>
        </w:tc>
        <w:tc>
          <w:tcPr>
            <w:tcW w:w="5990" w:type="dxa"/>
            <w:tcBorders>
              <w:top w:val="single" w:sz="8" w:space="0" w:color="000000"/>
              <w:left w:val="single" w:sz="8" w:space="0" w:color="000000"/>
              <w:bottom w:val="single" w:sz="8" w:space="0" w:color="000000"/>
              <w:right w:val="single" w:sz="8" w:space="0" w:color="000000"/>
            </w:tcBorders>
            <w:hideMark/>
          </w:tcPr>
          <w:p w14:paraId="5DE6F16C" w14:textId="77777777" w:rsidR="00426478" w:rsidRPr="00B41841" w:rsidRDefault="00426478" w:rsidP="00B36851">
            <w:pPr>
              <w:spacing w:line="218" w:lineRule="exact"/>
              <w:ind w:left="23" w:right="-20"/>
              <w:rPr>
                <w:sz w:val="18"/>
                <w:szCs w:val="18"/>
              </w:rPr>
            </w:pPr>
            <w:r w:rsidRPr="00B41841">
              <w:rPr>
                <w:sz w:val="18"/>
                <w:szCs w:val="18"/>
              </w:rPr>
              <w:t>Clinical Education Handbook, if available</w:t>
            </w:r>
          </w:p>
        </w:tc>
        <w:tc>
          <w:tcPr>
            <w:tcW w:w="2894" w:type="dxa"/>
            <w:tcBorders>
              <w:top w:val="single" w:sz="8" w:space="0" w:color="000000"/>
              <w:left w:val="single" w:sz="8" w:space="0" w:color="000000"/>
              <w:bottom w:val="single" w:sz="8" w:space="0" w:color="000000"/>
              <w:right w:val="single" w:sz="18" w:space="0" w:color="000000"/>
            </w:tcBorders>
            <w:hideMark/>
          </w:tcPr>
          <w:p w14:paraId="7FC8A4FB" w14:textId="77777777" w:rsidR="00426478" w:rsidRPr="00B41841" w:rsidRDefault="00426478" w:rsidP="00B36851">
            <w:pPr>
              <w:spacing w:line="218" w:lineRule="exact"/>
              <w:ind w:left="23" w:right="-20"/>
              <w:rPr>
                <w:sz w:val="18"/>
                <w:szCs w:val="18"/>
              </w:rPr>
            </w:pPr>
            <w:r w:rsidRPr="00B41841">
              <w:rPr>
                <w:sz w:val="18"/>
                <w:szCs w:val="18"/>
              </w:rPr>
              <w:t>Clinical Education Handbook.pdf</w:t>
            </w:r>
          </w:p>
        </w:tc>
      </w:tr>
      <w:tr w:rsidR="00426478" w:rsidRPr="00B41841" w14:paraId="7ED1C977" w14:textId="77777777" w:rsidTr="00426478">
        <w:trPr>
          <w:trHeight w:hRule="exact" w:val="2523"/>
        </w:trPr>
        <w:tc>
          <w:tcPr>
            <w:tcW w:w="362" w:type="dxa"/>
            <w:tcBorders>
              <w:top w:val="single" w:sz="8" w:space="0" w:color="000000"/>
              <w:left w:val="single" w:sz="18" w:space="0" w:color="000000"/>
              <w:bottom w:val="single" w:sz="8" w:space="0" w:color="000000"/>
              <w:right w:val="single" w:sz="8" w:space="0" w:color="000000"/>
            </w:tcBorders>
            <w:hideMark/>
          </w:tcPr>
          <w:p w14:paraId="5107B91C" w14:textId="77777777" w:rsidR="00426478" w:rsidRPr="00B41841" w:rsidRDefault="00426478" w:rsidP="00B36851">
            <w:pPr>
              <w:ind w:left="74" w:right="-20"/>
              <w:jc w:val="center"/>
              <w:rPr>
                <w:sz w:val="18"/>
                <w:szCs w:val="18"/>
              </w:rPr>
            </w:pPr>
            <w:r w:rsidRPr="00B41841">
              <w:rPr>
                <w:b/>
                <w:bCs/>
                <w:sz w:val="18"/>
                <w:szCs w:val="18"/>
              </w:rPr>
              <w:lastRenderedPageBreak/>
              <w:t>21</w:t>
            </w:r>
          </w:p>
        </w:tc>
        <w:tc>
          <w:tcPr>
            <w:tcW w:w="1478" w:type="dxa"/>
            <w:tcBorders>
              <w:top w:val="single" w:sz="8" w:space="0" w:color="000000"/>
              <w:left w:val="single" w:sz="8" w:space="0" w:color="000000"/>
              <w:bottom w:val="single" w:sz="8" w:space="0" w:color="000000"/>
              <w:right w:val="single" w:sz="8" w:space="0" w:color="000000"/>
            </w:tcBorders>
            <w:hideMark/>
          </w:tcPr>
          <w:p w14:paraId="30553A32" w14:textId="77777777" w:rsidR="00426478" w:rsidRPr="00B41841" w:rsidRDefault="00426478" w:rsidP="00B36851">
            <w:pPr>
              <w:ind w:left="88" w:right="220"/>
              <w:jc w:val="center"/>
              <w:rPr>
                <w:sz w:val="18"/>
                <w:szCs w:val="18"/>
              </w:rPr>
            </w:pPr>
            <w:r w:rsidRPr="00B41841">
              <w:rPr>
                <w:b/>
                <w:bCs/>
                <w:w w:val="99"/>
                <w:sz w:val="18"/>
                <w:szCs w:val="18"/>
              </w:rPr>
              <w:t>4N</w:t>
            </w:r>
          </w:p>
        </w:tc>
        <w:tc>
          <w:tcPr>
            <w:tcW w:w="5990" w:type="dxa"/>
            <w:tcBorders>
              <w:top w:val="single" w:sz="8" w:space="0" w:color="000000"/>
              <w:left w:val="single" w:sz="8" w:space="0" w:color="000000"/>
              <w:bottom w:val="single" w:sz="8" w:space="0" w:color="000000"/>
              <w:right w:val="single" w:sz="8" w:space="0" w:color="000000"/>
            </w:tcBorders>
          </w:tcPr>
          <w:p w14:paraId="50A64D88" w14:textId="77777777" w:rsidR="00426478" w:rsidRPr="00B41841" w:rsidRDefault="00426478" w:rsidP="00B36851">
            <w:pPr>
              <w:spacing w:line="218" w:lineRule="exact"/>
              <w:ind w:left="23" w:right="-20"/>
              <w:rPr>
                <w:b/>
                <w:sz w:val="18"/>
                <w:szCs w:val="18"/>
              </w:rPr>
            </w:pPr>
            <w:r w:rsidRPr="00B41841">
              <w:rPr>
                <w:sz w:val="18"/>
                <w:szCs w:val="18"/>
              </w:rPr>
              <w:t>Include in Policy Location Chart (forms packet)</w:t>
            </w:r>
            <w:r w:rsidRPr="00B41841">
              <w:rPr>
                <w:spacing w:val="-5"/>
                <w:sz w:val="18"/>
                <w:szCs w:val="18"/>
              </w:rPr>
              <w:t xml:space="preserve"> </w:t>
            </w:r>
            <w:r w:rsidRPr="00B41841">
              <w:rPr>
                <w:sz w:val="18"/>
                <w:szCs w:val="18"/>
              </w:rPr>
              <w:t>the</w:t>
            </w:r>
            <w:r w:rsidRPr="00B41841">
              <w:rPr>
                <w:spacing w:val="-2"/>
                <w:sz w:val="18"/>
                <w:szCs w:val="18"/>
              </w:rPr>
              <w:t xml:space="preserve"> </w:t>
            </w:r>
            <w:r w:rsidRPr="00B41841">
              <w:rPr>
                <w:b/>
                <w:sz w:val="18"/>
                <w:szCs w:val="18"/>
              </w:rPr>
              <w:t>policies and procedures</w:t>
            </w:r>
          </w:p>
          <w:p w14:paraId="16F92B2F" w14:textId="77777777" w:rsidR="00426478" w:rsidRPr="00B41841" w:rsidRDefault="00426478" w:rsidP="00B36851">
            <w:pPr>
              <w:spacing w:before="18"/>
              <w:ind w:left="23" w:right="-20"/>
              <w:rPr>
                <w:b/>
                <w:sz w:val="18"/>
                <w:szCs w:val="18"/>
              </w:rPr>
            </w:pPr>
            <w:r w:rsidRPr="00B41841">
              <w:rPr>
                <w:b/>
                <w:sz w:val="18"/>
                <w:szCs w:val="18"/>
              </w:rPr>
              <w:t>related</w:t>
            </w:r>
            <w:r w:rsidRPr="00B41841">
              <w:rPr>
                <w:b/>
                <w:spacing w:val="-5"/>
                <w:sz w:val="18"/>
                <w:szCs w:val="18"/>
              </w:rPr>
              <w:t xml:space="preserve"> </w:t>
            </w:r>
            <w:r w:rsidRPr="00B41841">
              <w:rPr>
                <w:b/>
                <w:sz w:val="18"/>
                <w:szCs w:val="18"/>
              </w:rPr>
              <w:t>to:</w:t>
            </w:r>
          </w:p>
          <w:p w14:paraId="6FFA5634" w14:textId="77777777" w:rsidR="00426478" w:rsidRPr="00B41841" w:rsidRDefault="00426478" w:rsidP="00B36851">
            <w:pPr>
              <w:spacing w:before="18"/>
              <w:ind w:left="23" w:right="225"/>
              <w:rPr>
                <w:sz w:val="18"/>
                <w:szCs w:val="18"/>
              </w:rPr>
            </w:pPr>
            <w:r w:rsidRPr="00B41841">
              <w:rPr>
                <w:b/>
                <w:sz w:val="18"/>
                <w:szCs w:val="18"/>
              </w:rPr>
              <w:t>• expectations for students to demonstrate</w:t>
            </w:r>
            <w:r w:rsidRPr="00B41841">
              <w:rPr>
                <w:b/>
                <w:spacing w:val="-9"/>
                <w:sz w:val="18"/>
                <w:szCs w:val="18"/>
              </w:rPr>
              <w:t xml:space="preserve"> </w:t>
            </w:r>
            <w:r w:rsidRPr="00B41841">
              <w:rPr>
                <w:b/>
                <w:sz w:val="18"/>
                <w:szCs w:val="18"/>
              </w:rPr>
              <w:t>that they</w:t>
            </w:r>
            <w:r w:rsidRPr="00B41841">
              <w:rPr>
                <w:b/>
                <w:spacing w:val="-3"/>
                <w:sz w:val="18"/>
                <w:szCs w:val="18"/>
              </w:rPr>
              <w:t xml:space="preserve"> </w:t>
            </w:r>
            <w:r w:rsidRPr="00B41841">
              <w:rPr>
                <w:b/>
                <w:sz w:val="18"/>
                <w:szCs w:val="18"/>
              </w:rPr>
              <w:t>are</w:t>
            </w:r>
            <w:r w:rsidRPr="00B41841">
              <w:rPr>
                <w:b/>
                <w:spacing w:val="-2"/>
                <w:sz w:val="18"/>
                <w:szCs w:val="18"/>
              </w:rPr>
              <w:t xml:space="preserve"> </w:t>
            </w:r>
            <w:r w:rsidRPr="00B41841">
              <w:rPr>
                <w:b/>
                <w:sz w:val="18"/>
                <w:szCs w:val="18"/>
              </w:rPr>
              <w:t>competent</w:t>
            </w:r>
            <w:r w:rsidRPr="00B41841">
              <w:rPr>
                <w:b/>
                <w:spacing w:val="-8"/>
                <w:sz w:val="18"/>
                <w:szCs w:val="18"/>
              </w:rPr>
              <w:t xml:space="preserve"> </w:t>
            </w:r>
            <w:r w:rsidRPr="00B41841">
              <w:rPr>
                <w:b/>
                <w:sz w:val="18"/>
                <w:szCs w:val="18"/>
              </w:rPr>
              <w:t>and safe prior to engaging</w:t>
            </w:r>
            <w:r w:rsidRPr="00B41841">
              <w:rPr>
                <w:b/>
                <w:spacing w:val="-7"/>
                <w:sz w:val="18"/>
                <w:szCs w:val="18"/>
              </w:rPr>
              <w:t xml:space="preserve"> </w:t>
            </w:r>
            <w:r w:rsidRPr="00B41841">
              <w:rPr>
                <w:b/>
                <w:sz w:val="18"/>
                <w:szCs w:val="18"/>
              </w:rPr>
              <w:t>in clinical education</w:t>
            </w:r>
            <w:r w:rsidRPr="00B41841">
              <w:rPr>
                <w:sz w:val="18"/>
                <w:szCs w:val="18"/>
              </w:rPr>
              <w:t xml:space="preserve">; </w:t>
            </w:r>
            <w:r w:rsidRPr="00B41841">
              <w:rPr>
                <w:b/>
                <w:sz w:val="18"/>
                <w:szCs w:val="18"/>
              </w:rPr>
              <w:t>and</w:t>
            </w:r>
          </w:p>
          <w:p w14:paraId="71CA0891" w14:textId="77777777" w:rsidR="00426478" w:rsidRPr="00B41841" w:rsidRDefault="00426478" w:rsidP="00B36851">
            <w:pPr>
              <w:ind w:left="23" w:right="-22"/>
              <w:rPr>
                <w:b/>
                <w:sz w:val="18"/>
                <w:szCs w:val="18"/>
              </w:rPr>
            </w:pPr>
            <w:r w:rsidRPr="00B41841">
              <w:rPr>
                <w:sz w:val="18"/>
                <w:szCs w:val="18"/>
              </w:rPr>
              <w:t xml:space="preserve">• </w:t>
            </w:r>
            <w:r w:rsidRPr="00B41841">
              <w:rPr>
                <w:b/>
                <w:sz w:val="18"/>
                <w:szCs w:val="18"/>
              </w:rPr>
              <w:t>the skills students must demonstrate</w:t>
            </w:r>
            <w:r w:rsidRPr="00B41841">
              <w:rPr>
                <w:b/>
                <w:spacing w:val="-9"/>
                <w:sz w:val="18"/>
                <w:szCs w:val="18"/>
              </w:rPr>
              <w:t xml:space="preserve"> </w:t>
            </w:r>
            <w:r w:rsidRPr="00B41841">
              <w:rPr>
                <w:b/>
                <w:sz w:val="18"/>
                <w:szCs w:val="18"/>
              </w:rPr>
              <w:t>competent</w:t>
            </w:r>
            <w:r w:rsidRPr="00B41841">
              <w:rPr>
                <w:b/>
                <w:spacing w:val="-8"/>
                <w:sz w:val="18"/>
                <w:szCs w:val="18"/>
              </w:rPr>
              <w:t xml:space="preserve"> </w:t>
            </w:r>
            <w:r w:rsidRPr="00B41841">
              <w:rPr>
                <w:b/>
                <w:sz w:val="18"/>
                <w:szCs w:val="18"/>
              </w:rPr>
              <w:t>and safe</w:t>
            </w:r>
            <w:r w:rsidRPr="00B41841">
              <w:rPr>
                <w:b/>
                <w:spacing w:val="-3"/>
                <w:sz w:val="18"/>
                <w:szCs w:val="18"/>
              </w:rPr>
              <w:t xml:space="preserve"> </w:t>
            </w:r>
            <w:r w:rsidRPr="00B41841">
              <w:rPr>
                <w:b/>
                <w:sz w:val="18"/>
                <w:szCs w:val="18"/>
              </w:rPr>
              <w:t>performance</w:t>
            </w:r>
            <w:r w:rsidRPr="00B41841">
              <w:rPr>
                <w:b/>
                <w:spacing w:val="-9"/>
                <w:sz w:val="18"/>
                <w:szCs w:val="18"/>
              </w:rPr>
              <w:t xml:space="preserve"> </w:t>
            </w:r>
            <w:r w:rsidRPr="00B41841">
              <w:rPr>
                <w:b/>
                <w:sz w:val="18"/>
                <w:szCs w:val="18"/>
              </w:rPr>
              <w:t>prior to engaging</w:t>
            </w:r>
            <w:r w:rsidRPr="00B41841">
              <w:rPr>
                <w:b/>
                <w:spacing w:val="-7"/>
                <w:sz w:val="18"/>
                <w:szCs w:val="18"/>
              </w:rPr>
              <w:t xml:space="preserve"> </w:t>
            </w:r>
            <w:r w:rsidRPr="00B41841">
              <w:rPr>
                <w:b/>
                <w:sz w:val="18"/>
                <w:szCs w:val="18"/>
              </w:rPr>
              <w:t>in clinical education.</w:t>
            </w:r>
          </w:p>
          <w:p w14:paraId="6EB7904B" w14:textId="77777777" w:rsidR="00426478" w:rsidRPr="00B41841" w:rsidRDefault="00426478" w:rsidP="00B36851">
            <w:pPr>
              <w:ind w:left="23" w:right="-22"/>
              <w:rPr>
                <w:b/>
                <w:sz w:val="18"/>
                <w:szCs w:val="18"/>
              </w:rPr>
            </w:pPr>
          </w:p>
          <w:p w14:paraId="13278390" w14:textId="77777777" w:rsidR="00426478" w:rsidRPr="00B41841" w:rsidRDefault="00426478" w:rsidP="00B36851">
            <w:pPr>
              <w:ind w:left="23" w:right="6"/>
              <w:rPr>
                <w:sz w:val="18"/>
                <w:szCs w:val="18"/>
              </w:rPr>
            </w:pPr>
            <w:r w:rsidRPr="00B41841">
              <w:rPr>
                <w:sz w:val="18"/>
                <w:szCs w:val="18"/>
              </w:rPr>
              <w:t>Identify, as applicable, where</w:t>
            </w:r>
            <w:r w:rsidRPr="00B41841">
              <w:rPr>
                <w:spacing w:val="-5"/>
                <w:sz w:val="18"/>
                <w:szCs w:val="18"/>
              </w:rPr>
              <w:t xml:space="preserve"> </w:t>
            </w:r>
            <w:r w:rsidRPr="00B41841">
              <w:rPr>
                <w:sz w:val="18"/>
                <w:szCs w:val="18"/>
              </w:rPr>
              <w:t>they</w:t>
            </w:r>
            <w:r w:rsidRPr="00B41841">
              <w:rPr>
                <w:spacing w:val="-3"/>
                <w:sz w:val="18"/>
                <w:szCs w:val="18"/>
              </w:rPr>
              <w:t xml:space="preserve"> </w:t>
            </w:r>
            <w:r w:rsidRPr="00B41841">
              <w:rPr>
                <w:sz w:val="18"/>
                <w:szCs w:val="18"/>
              </w:rPr>
              <w:t>are</w:t>
            </w:r>
            <w:r w:rsidRPr="00B41841">
              <w:rPr>
                <w:spacing w:val="-2"/>
                <w:sz w:val="18"/>
                <w:szCs w:val="18"/>
              </w:rPr>
              <w:t xml:space="preserve"> </w:t>
            </w:r>
            <w:r w:rsidRPr="00B41841">
              <w:rPr>
                <w:sz w:val="18"/>
                <w:szCs w:val="18"/>
              </w:rPr>
              <w:t>found, including the</w:t>
            </w:r>
            <w:r w:rsidRPr="00B41841">
              <w:rPr>
                <w:spacing w:val="-2"/>
                <w:sz w:val="18"/>
                <w:szCs w:val="18"/>
              </w:rPr>
              <w:t xml:space="preserve"> </w:t>
            </w:r>
            <w:r w:rsidRPr="00B41841">
              <w:rPr>
                <w:sz w:val="18"/>
                <w:szCs w:val="18"/>
              </w:rPr>
              <w:t>name</w:t>
            </w:r>
            <w:r w:rsidRPr="00B41841">
              <w:rPr>
                <w:spacing w:val="-4"/>
                <w:sz w:val="18"/>
                <w:szCs w:val="18"/>
              </w:rPr>
              <w:t xml:space="preserve"> </w:t>
            </w:r>
            <w:r w:rsidRPr="00B41841">
              <w:rPr>
                <w:sz w:val="18"/>
                <w:szCs w:val="18"/>
              </w:rPr>
              <w:t>of the document, page</w:t>
            </w:r>
            <w:r w:rsidRPr="00B41841">
              <w:rPr>
                <w:spacing w:val="-4"/>
                <w:sz w:val="18"/>
                <w:szCs w:val="18"/>
              </w:rPr>
              <w:t xml:space="preserve"> </w:t>
            </w:r>
            <w:r w:rsidRPr="00B41841">
              <w:rPr>
                <w:sz w:val="18"/>
                <w:szCs w:val="18"/>
              </w:rPr>
              <w:t>number and/or URL.</w:t>
            </w:r>
            <w:r w:rsidRPr="00B41841">
              <w:rPr>
                <w:spacing w:val="41"/>
                <w:sz w:val="18"/>
                <w:szCs w:val="18"/>
              </w:rPr>
              <w:t xml:space="preserve"> </w:t>
            </w:r>
            <w:r w:rsidRPr="00B41841">
              <w:rPr>
                <w:sz w:val="18"/>
                <w:szCs w:val="18"/>
              </w:rPr>
              <w:t>If information is included in course</w:t>
            </w:r>
            <w:r w:rsidRPr="00B41841">
              <w:rPr>
                <w:spacing w:val="-5"/>
                <w:sz w:val="18"/>
                <w:szCs w:val="18"/>
              </w:rPr>
              <w:t xml:space="preserve"> </w:t>
            </w:r>
            <w:r w:rsidRPr="00B41841">
              <w:rPr>
                <w:sz w:val="18"/>
                <w:szCs w:val="18"/>
              </w:rPr>
              <w:t>syllabi, identify which syllabi.</w:t>
            </w:r>
          </w:p>
        </w:tc>
        <w:tc>
          <w:tcPr>
            <w:tcW w:w="2894" w:type="dxa"/>
            <w:tcBorders>
              <w:top w:val="single" w:sz="8" w:space="0" w:color="000000"/>
              <w:left w:val="single" w:sz="8" w:space="0" w:color="000000"/>
              <w:bottom w:val="single" w:sz="8" w:space="0" w:color="000000"/>
              <w:right w:val="single" w:sz="18" w:space="0" w:color="000000"/>
            </w:tcBorders>
            <w:hideMark/>
          </w:tcPr>
          <w:p w14:paraId="6DEED798" w14:textId="77777777" w:rsidR="00426478" w:rsidRPr="00B41841" w:rsidRDefault="00426478" w:rsidP="00B36851">
            <w:pPr>
              <w:spacing w:line="218" w:lineRule="exact"/>
              <w:ind w:left="23" w:right="-20"/>
              <w:rPr>
                <w:sz w:val="18"/>
                <w:szCs w:val="18"/>
              </w:rPr>
            </w:pPr>
            <w:r w:rsidRPr="00B41841">
              <w:rPr>
                <w:sz w:val="18"/>
                <w:szCs w:val="18"/>
              </w:rPr>
              <w:t>Policy Location Chart.pdf</w:t>
            </w:r>
          </w:p>
        </w:tc>
      </w:tr>
      <w:tr w:rsidR="00426478" w:rsidRPr="00B41841" w14:paraId="22622253" w14:textId="77777777" w:rsidTr="00426478">
        <w:trPr>
          <w:trHeight w:hRule="exact" w:val="984"/>
        </w:trPr>
        <w:tc>
          <w:tcPr>
            <w:tcW w:w="362" w:type="dxa"/>
            <w:tcBorders>
              <w:top w:val="single" w:sz="8" w:space="0" w:color="000000"/>
              <w:left w:val="single" w:sz="18" w:space="0" w:color="000000"/>
              <w:bottom w:val="single" w:sz="8" w:space="0" w:color="000000"/>
              <w:right w:val="single" w:sz="8" w:space="0" w:color="000000"/>
            </w:tcBorders>
            <w:hideMark/>
          </w:tcPr>
          <w:p w14:paraId="512AE61F" w14:textId="77777777" w:rsidR="00426478" w:rsidRPr="00B41841" w:rsidRDefault="00426478" w:rsidP="00B36851">
            <w:pPr>
              <w:ind w:left="73" w:right="-20"/>
              <w:jc w:val="center"/>
              <w:rPr>
                <w:sz w:val="18"/>
                <w:szCs w:val="18"/>
              </w:rPr>
            </w:pPr>
            <w:r w:rsidRPr="00B41841">
              <w:rPr>
                <w:b/>
                <w:bCs/>
                <w:sz w:val="18"/>
                <w:szCs w:val="18"/>
              </w:rPr>
              <w:t>22</w:t>
            </w:r>
          </w:p>
        </w:tc>
        <w:tc>
          <w:tcPr>
            <w:tcW w:w="1478" w:type="dxa"/>
            <w:tcBorders>
              <w:top w:val="single" w:sz="8" w:space="0" w:color="000000"/>
              <w:left w:val="single" w:sz="8" w:space="0" w:color="000000"/>
              <w:bottom w:val="single" w:sz="8" w:space="0" w:color="000000"/>
              <w:right w:val="single" w:sz="8" w:space="0" w:color="000000"/>
            </w:tcBorders>
            <w:hideMark/>
          </w:tcPr>
          <w:p w14:paraId="75CB11E5" w14:textId="77777777" w:rsidR="00426478" w:rsidRPr="00B41841" w:rsidRDefault="00426478" w:rsidP="00B36851">
            <w:pPr>
              <w:ind w:left="88" w:right="220"/>
              <w:jc w:val="center"/>
              <w:rPr>
                <w:sz w:val="18"/>
                <w:szCs w:val="18"/>
              </w:rPr>
            </w:pPr>
            <w:r w:rsidRPr="00B41841">
              <w:rPr>
                <w:b/>
                <w:bCs/>
                <w:w w:val="99"/>
                <w:sz w:val="18"/>
                <w:szCs w:val="18"/>
              </w:rPr>
              <w:t>4N</w:t>
            </w:r>
          </w:p>
        </w:tc>
        <w:tc>
          <w:tcPr>
            <w:tcW w:w="5990" w:type="dxa"/>
            <w:tcBorders>
              <w:top w:val="single" w:sz="8" w:space="0" w:color="000000"/>
              <w:left w:val="single" w:sz="8" w:space="0" w:color="000000"/>
              <w:bottom w:val="single" w:sz="8" w:space="0" w:color="000000"/>
              <w:right w:val="single" w:sz="8" w:space="0" w:color="000000"/>
            </w:tcBorders>
            <w:hideMark/>
          </w:tcPr>
          <w:p w14:paraId="0A7A67D8" w14:textId="77777777" w:rsidR="00426478" w:rsidRPr="00B41841" w:rsidRDefault="00426478" w:rsidP="00B36851">
            <w:pPr>
              <w:spacing w:line="218" w:lineRule="exact"/>
              <w:ind w:left="23" w:right="75"/>
              <w:jc w:val="both"/>
              <w:rPr>
                <w:sz w:val="18"/>
                <w:szCs w:val="18"/>
              </w:rPr>
            </w:pPr>
            <w:r w:rsidRPr="00B41841">
              <w:rPr>
                <w:sz w:val="18"/>
                <w:szCs w:val="18"/>
              </w:rPr>
              <w:t>List of the</w:t>
            </w:r>
            <w:r w:rsidRPr="00B41841">
              <w:rPr>
                <w:spacing w:val="-2"/>
                <w:sz w:val="18"/>
                <w:szCs w:val="18"/>
              </w:rPr>
              <w:t xml:space="preserve"> </w:t>
            </w:r>
            <w:r w:rsidRPr="00B41841">
              <w:rPr>
                <w:sz w:val="18"/>
                <w:szCs w:val="18"/>
              </w:rPr>
              <w:t>skills in which students are</w:t>
            </w:r>
            <w:r w:rsidRPr="00B41841">
              <w:rPr>
                <w:spacing w:val="-2"/>
                <w:sz w:val="18"/>
                <w:szCs w:val="18"/>
              </w:rPr>
              <w:t xml:space="preserve"> </w:t>
            </w:r>
            <w:r w:rsidRPr="00B41841">
              <w:rPr>
                <w:sz w:val="18"/>
                <w:szCs w:val="18"/>
              </w:rPr>
              <w:t>expected</w:t>
            </w:r>
            <w:r w:rsidRPr="00B41841">
              <w:rPr>
                <w:spacing w:val="-7"/>
                <w:sz w:val="18"/>
                <w:szCs w:val="18"/>
              </w:rPr>
              <w:t xml:space="preserve"> </w:t>
            </w:r>
            <w:r w:rsidRPr="00B41841">
              <w:rPr>
                <w:sz w:val="18"/>
                <w:szCs w:val="18"/>
              </w:rPr>
              <w:t>to be</w:t>
            </w:r>
            <w:r w:rsidRPr="00B41841">
              <w:rPr>
                <w:spacing w:val="-2"/>
                <w:sz w:val="18"/>
                <w:szCs w:val="18"/>
              </w:rPr>
              <w:t xml:space="preserve"> </w:t>
            </w:r>
            <w:r w:rsidRPr="00B41841">
              <w:rPr>
                <w:sz w:val="18"/>
                <w:szCs w:val="18"/>
              </w:rPr>
              <w:t>able to perform</w:t>
            </w:r>
            <w:r w:rsidRPr="00B41841">
              <w:rPr>
                <w:spacing w:val="-6"/>
                <w:sz w:val="18"/>
                <w:szCs w:val="18"/>
              </w:rPr>
              <w:t xml:space="preserve"> </w:t>
            </w:r>
            <w:r w:rsidRPr="00B41841">
              <w:rPr>
                <w:sz w:val="18"/>
                <w:szCs w:val="18"/>
              </w:rPr>
              <w:t>safely</w:t>
            </w:r>
            <w:r w:rsidRPr="00B41841">
              <w:rPr>
                <w:spacing w:val="-4"/>
                <w:sz w:val="18"/>
                <w:szCs w:val="18"/>
              </w:rPr>
              <w:t xml:space="preserve"> </w:t>
            </w:r>
            <w:r w:rsidRPr="00B41841">
              <w:rPr>
                <w:sz w:val="18"/>
                <w:szCs w:val="18"/>
              </w:rPr>
              <w:t>and competently.</w:t>
            </w:r>
            <w:r w:rsidRPr="00B41841">
              <w:rPr>
                <w:spacing w:val="41"/>
                <w:sz w:val="18"/>
                <w:szCs w:val="18"/>
              </w:rPr>
              <w:t xml:space="preserve"> </w:t>
            </w:r>
            <w:r w:rsidRPr="00B41841">
              <w:rPr>
                <w:sz w:val="18"/>
                <w:szCs w:val="18"/>
              </w:rPr>
              <w:t>If this information is found in program</w:t>
            </w:r>
            <w:r w:rsidRPr="00B41841">
              <w:rPr>
                <w:spacing w:val="-6"/>
                <w:sz w:val="18"/>
                <w:szCs w:val="18"/>
              </w:rPr>
              <w:t xml:space="preserve"> </w:t>
            </w:r>
            <w:r w:rsidRPr="00B41841">
              <w:rPr>
                <w:sz w:val="18"/>
                <w:szCs w:val="18"/>
              </w:rPr>
              <w:t>document(s) or</w:t>
            </w:r>
            <w:r w:rsidRPr="00B41841">
              <w:rPr>
                <w:spacing w:val="-2"/>
                <w:sz w:val="18"/>
                <w:szCs w:val="18"/>
              </w:rPr>
              <w:t xml:space="preserve"> </w:t>
            </w:r>
            <w:r w:rsidRPr="00B41841">
              <w:rPr>
                <w:sz w:val="18"/>
                <w:szCs w:val="18"/>
              </w:rPr>
              <w:t>course syllabi, identify the</w:t>
            </w:r>
            <w:r w:rsidRPr="00B41841">
              <w:rPr>
                <w:spacing w:val="-2"/>
                <w:sz w:val="18"/>
                <w:szCs w:val="18"/>
              </w:rPr>
              <w:t xml:space="preserve"> </w:t>
            </w:r>
            <w:r w:rsidRPr="00B41841">
              <w:rPr>
                <w:sz w:val="18"/>
                <w:szCs w:val="18"/>
              </w:rPr>
              <w:t>document(s) where</w:t>
            </w:r>
            <w:r w:rsidRPr="00B41841">
              <w:rPr>
                <w:spacing w:val="-5"/>
                <w:sz w:val="18"/>
                <w:szCs w:val="18"/>
              </w:rPr>
              <w:t xml:space="preserve"> </w:t>
            </w:r>
            <w:r w:rsidRPr="00B41841">
              <w:rPr>
                <w:sz w:val="18"/>
                <w:szCs w:val="18"/>
              </w:rPr>
              <w:t>this information is made</w:t>
            </w:r>
            <w:r w:rsidRPr="00B41841">
              <w:rPr>
                <w:spacing w:val="-4"/>
                <w:sz w:val="18"/>
                <w:szCs w:val="18"/>
              </w:rPr>
              <w:t xml:space="preserve"> </w:t>
            </w:r>
            <w:r w:rsidRPr="00B41841">
              <w:rPr>
                <w:sz w:val="18"/>
                <w:szCs w:val="18"/>
              </w:rPr>
              <w:t>available to students.</w:t>
            </w:r>
          </w:p>
        </w:tc>
        <w:tc>
          <w:tcPr>
            <w:tcW w:w="2894" w:type="dxa"/>
            <w:tcBorders>
              <w:top w:val="single" w:sz="8" w:space="0" w:color="000000"/>
              <w:left w:val="single" w:sz="8" w:space="0" w:color="000000"/>
              <w:bottom w:val="single" w:sz="8" w:space="0" w:color="000000"/>
              <w:right w:val="single" w:sz="18" w:space="0" w:color="000000"/>
            </w:tcBorders>
            <w:hideMark/>
          </w:tcPr>
          <w:p w14:paraId="14EE8171" w14:textId="77777777" w:rsidR="00426478" w:rsidRPr="00B41841" w:rsidRDefault="00426478" w:rsidP="00B36851">
            <w:pPr>
              <w:spacing w:line="218" w:lineRule="exact"/>
              <w:ind w:left="23" w:right="-20"/>
              <w:rPr>
                <w:sz w:val="18"/>
                <w:szCs w:val="18"/>
              </w:rPr>
            </w:pPr>
            <w:r w:rsidRPr="00B41841">
              <w:rPr>
                <w:sz w:val="18"/>
                <w:szCs w:val="18"/>
              </w:rPr>
              <w:t xml:space="preserve">Skill </w:t>
            </w:r>
            <w:proofErr w:type="spellStart"/>
            <w:r w:rsidRPr="00B41841">
              <w:rPr>
                <w:sz w:val="18"/>
                <w:szCs w:val="18"/>
              </w:rPr>
              <w:t>List_Expected</w:t>
            </w:r>
            <w:proofErr w:type="spellEnd"/>
            <w:r w:rsidRPr="00B41841">
              <w:rPr>
                <w:sz w:val="18"/>
                <w:szCs w:val="18"/>
              </w:rPr>
              <w:t xml:space="preserve"> To Be</w:t>
            </w:r>
          </w:p>
          <w:p w14:paraId="1CE899D4" w14:textId="77777777" w:rsidR="00426478" w:rsidRPr="00B41841" w:rsidRDefault="00426478" w:rsidP="00B36851">
            <w:pPr>
              <w:spacing w:before="18"/>
              <w:ind w:left="23" w:right="-20"/>
              <w:rPr>
                <w:sz w:val="18"/>
                <w:szCs w:val="18"/>
              </w:rPr>
            </w:pPr>
            <w:r w:rsidRPr="00B41841">
              <w:rPr>
                <w:sz w:val="18"/>
                <w:szCs w:val="18"/>
              </w:rPr>
              <w:t>Competent.pdf</w:t>
            </w:r>
          </w:p>
        </w:tc>
      </w:tr>
      <w:tr w:rsidR="00426478" w:rsidRPr="00B41841" w14:paraId="2A062344" w14:textId="77777777" w:rsidTr="001564CD">
        <w:trPr>
          <w:trHeight w:hRule="exact" w:val="1919"/>
        </w:trPr>
        <w:tc>
          <w:tcPr>
            <w:tcW w:w="362" w:type="dxa"/>
            <w:tcBorders>
              <w:top w:val="single" w:sz="8" w:space="0" w:color="000000"/>
              <w:left w:val="single" w:sz="18" w:space="0" w:color="000000"/>
              <w:bottom w:val="single" w:sz="8" w:space="0" w:color="000000"/>
              <w:right w:val="single" w:sz="8" w:space="0" w:color="000000"/>
            </w:tcBorders>
            <w:hideMark/>
          </w:tcPr>
          <w:p w14:paraId="29CB887F" w14:textId="77777777" w:rsidR="00426478" w:rsidRPr="00B41841" w:rsidRDefault="00426478" w:rsidP="00B36851">
            <w:pPr>
              <w:ind w:left="73" w:right="-20"/>
              <w:jc w:val="center"/>
              <w:rPr>
                <w:b/>
                <w:bCs/>
                <w:sz w:val="18"/>
                <w:szCs w:val="18"/>
              </w:rPr>
            </w:pPr>
            <w:r w:rsidRPr="00B41841">
              <w:rPr>
                <w:b/>
                <w:bCs/>
                <w:sz w:val="18"/>
                <w:szCs w:val="18"/>
              </w:rPr>
              <w:t>23</w:t>
            </w:r>
          </w:p>
        </w:tc>
        <w:tc>
          <w:tcPr>
            <w:tcW w:w="1478" w:type="dxa"/>
            <w:tcBorders>
              <w:top w:val="single" w:sz="8" w:space="0" w:color="000000"/>
              <w:left w:val="single" w:sz="8" w:space="0" w:color="000000"/>
              <w:bottom w:val="single" w:sz="8" w:space="0" w:color="000000"/>
              <w:right w:val="single" w:sz="8" w:space="0" w:color="000000"/>
            </w:tcBorders>
            <w:hideMark/>
          </w:tcPr>
          <w:p w14:paraId="00402869" w14:textId="77777777" w:rsidR="00426478" w:rsidRPr="00B41841" w:rsidRDefault="00426478" w:rsidP="00B36851">
            <w:pPr>
              <w:ind w:left="88" w:right="220"/>
              <w:jc w:val="center"/>
              <w:rPr>
                <w:sz w:val="18"/>
                <w:szCs w:val="18"/>
              </w:rPr>
            </w:pPr>
            <w:r w:rsidRPr="00B41841">
              <w:rPr>
                <w:b/>
                <w:bCs/>
                <w:w w:val="99"/>
                <w:sz w:val="18"/>
                <w:szCs w:val="18"/>
              </w:rPr>
              <w:t>5A</w:t>
            </w:r>
          </w:p>
        </w:tc>
        <w:tc>
          <w:tcPr>
            <w:tcW w:w="5990" w:type="dxa"/>
            <w:tcBorders>
              <w:top w:val="single" w:sz="8" w:space="0" w:color="000000"/>
              <w:left w:val="single" w:sz="8" w:space="0" w:color="000000"/>
              <w:bottom w:val="single" w:sz="8" w:space="0" w:color="000000"/>
              <w:right w:val="single" w:sz="8" w:space="0" w:color="000000"/>
            </w:tcBorders>
            <w:hideMark/>
          </w:tcPr>
          <w:p w14:paraId="385B076E" w14:textId="77777777" w:rsidR="00426478" w:rsidRPr="00B41841" w:rsidRDefault="00426478" w:rsidP="00B36851">
            <w:pPr>
              <w:spacing w:line="218" w:lineRule="exact"/>
              <w:ind w:left="23" w:right="445"/>
              <w:jc w:val="both"/>
              <w:rPr>
                <w:b/>
                <w:sz w:val="18"/>
                <w:szCs w:val="18"/>
              </w:rPr>
            </w:pPr>
            <w:r w:rsidRPr="00B41841">
              <w:rPr>
                <w:sz w:val="18"/>
                <w:szCs w:val="18"/>
              </w:rPr>
              <w:t>Include in Policy Location Chart (forms packet)</w:t>
            </w:r>
            <w:r w:rsidRPr="00B41841">
              <w:rPr>
                <w:spacing w:val="-5"/>
                <w:sz w:val="18"/>
                <w:szCs w:val="18"/>
              </w:rPr>
              <w:t xml:space="preserve"> </w:t>
            </w:r>
            <w:r w:rsidRPr="00B41841">
              <w:rPr>
                <w:sz w:val="18"/>
                <w:szCs w:val="18"/>
              </w:rPr>
              <w:t>the</w:t>
            </w:r>
            <w:r w:rsidRPr="00B41841">
              <w:rPr>
                <w:spacing w:val="-2"/>
                <w:sz w:val="18"/>
                <w:szCs w:val="18"/>
              </w:rPr>
              <w:t xml:space="preserve"> </w:t>
            </w:r>
            <w:r w:rsidRPr="00B41841">
              <w:rPr>
                <w:b/>
                <w:sz w:val="18"/>
                <w:szCs w:val="18"/>
              </w:rPr>
              <w:t>policies and procedures</w:t>
            </w:r>
          </w:p>
          <w:p w14:paraId="1738E526" w14:textId="77777777" w:rsidR="00426478" w:rsidRPr="00B41841" w:rsidRDefault="00426478" w:rsidP="00B36851">
            <w:pPr>
              <w:spacing w:before="18"/>
              <w:ind w:left="23" w:right="437"/>
              <w:jc w:val="both"/>
              <w:rPr>
                <w:sz w:val="18"/>
                <w:szCs w:val="18"/>
              </w:rPr>
            </w:pPr>
            <w:r w:rsidRPr="00B41841">
              <w:rPr>
                <w:b/>
                <w:sz w:val="18"/>
                <w:szCs w:val="18"/>
              </w:rPr>
              <w:t>related</w:t>
            </w:r>
            <w:r w:rsidRPr="00B41841">
              <w:rPr>
                <w:b/>
                <w:spacing w:val="-5"/>
                <w:sz w:val="18"/>
                <w:szCs w:val="18"/>
              </w:rPr>
              <w:t xml:space="preserve"> </w:t>
            </w:r>
            <w:r w:rsidRPr="00B41841">
              <w:rPr>
                <w:b/>
                <w:sz w:val="18"/>
                <w:szCs w:val="18"/>
              </w:rPr>
              <w:t>to student recruitment</w:t>
            </w:r>
            <w:r w:rsidRPr="00B41841">
              <w:rPr>
                <w:b/>
                <w:spacing w:val="-9"/>
                <w:sz w:val="18"/>
                <w:szCs w:val="18"/>
              </w:rPr>
              <w:t xml:space="preserve"> </w:t>
            </w:r>
            <w:r w:rsidRPr="00B41841">
              <w:rPr>
                <w:b/>
                <w:sz w:val="18"/>
                <w:szCs w:val="18"/>
              </w:rPr>
              <w:t>and admission,</w:t>
            </w:r>
            <w:r w:rsidRPr="00B41841">
              <w:rPr>
                <w:sz w:val="18"/>
                <w:szCs w:val="18"/>
              </w:rPr>
              <w:t xml:space="preserve"> including but not limited to:</w:t>
            </w:r>
          </w:p>
          <w:p w14:paraId="7CBBB107" w14:textId="77777777" w:rsidR="00426478" w:rsidRPr="00B41841" w:rsidRDefault="00426478" w:rsidP="00B36851">
            <w:pPr>
              <w:spacing w:before="18"/>
              <w:ind w:left="23" w:right="199"/>
              <w:jc w:val="both"/>
              <w:rPr>
                <w:sz w:val="18"/>
                <w:szCs w:val="18"/>
              </w:rPr>
            </w:pPr>
            <w:r w:rsidRPr="00B41841">
              <w:rPr>
                <w:sz w:val="18"/>
                <w:szCs w:val="18"/>
              </w:rPr>
              <w:t>• student recruitment, and</w:t>
            </w:r>
          </w:p>
          <w:p w14:paraId="47834BA9" w14:textId="77777777" w:rsidR="00426478" w:rsidRPr="00B41841" w:rsidRDefault="00426478" w:rsidP="00B36851">
            <w:pPr>
              <w:spacing w:before="18"/>
              <w:ind w:left="23" w:right="648"/>
              <w:jc w:val="both"/>
              <w:rPr>
                <w:sz w:val="18"/>
                <w:szCs w:val="18"/>
              </w:rPr>
            </w:pPr>
            <w:r w:rsidRPr="00B41841">
              <w:rPr>
                <w:sz w:val="18"/>
                <w:szCs w:val="18"/>
              </w:rPr>
              <w:t>• maintenance of planned class size and prevention of over</w:t>
            </w:r>
            <w:r w:rsidRPr="00B41841">
              <w:rPr>
                <w:rFonts w:ascii="Cambria Math" w:hAnsi="Cambria Math" w:cs="Cambria Math"/>
                <w:sz w:val="18"/>
                <w:szCs w:val="18"/>
              </w:rPr>
              <w:t>‐</w:t>
            </w:r>
            <w:r w:rsidRPr="00B41841">
              <w:rPr>
                <w:sz w:val="18"/>
                <w:szCs w:val="18"/>
              </w:rPr>
              <w:t>enrollment. Identify, as applicable, where</w:t>
            </w:r>
            <w:r w:rsidRPr="00B41841">
              <w:rPr>
                <w:spacing w:val="-5"/>
                <w:sz w:val="18"/>
                <w:szCs w:val="18"/>
              </w:rPr>
              <w:t xml:space="preserve"> </w:t>
            </w:r>
            <w:r w:rsidRPr="00B41841">
              <w:rPr>
                <w:sz w:val="18"/>
                <w:szCs w:val="18"/>
              </w:rPr>
              <w:t>they</w:t>
            </w:r>
            <w:r w:rsidRPr="00B41841">
              <w:rPr>
                <w:spacing w:val="-3"/>
                <w:sz w:val="18"/>
                <w:szCs w:val="18"/>
              </w:rPr>
              <w:t xml:space="preserve"> </w:t>
            </w:r>
            <w:r w:rsidRPr="00B41841">
              <w:rPr>
                <w:sz w:val="18"/>
                <w:szCs w:val="18"/>
              </w:rPr>
              <w:t>are</w:t>
            </w:r>
            <w:r w:rsidRPr="00B41841">
              <w:rPr>
                <w:spacing w:val="-2"/>
                <w:sz w:val="18"/>
                <w:szCs w:val="18"/>
              </w:rPr>
              <w:t xml:space="preserve"> </w:t>
            </w:r>
            <w:r w:rsidRPr="00B41841">
              <w:rPr>
                <w:sz w:val="18"/>
                <w:szCs w:val="18"/>
              </w:rPr>
              <w:t>found, including the</w:t>
            </w:r>
            <w:r w:rsidRPr="00B41841">
              <w:rPr>
                <w:spacing w:val="-2"/>
                <w:sz w:val="18"/>
                <w:szCs w:val="18"/>
              </w:rPr>
              <w:t xml:space="preserve"> </w:t>
            </w:r>
            <w:r w:rsidRPr="00B41841">
              <w:rPr>
                <w:sz w:val="18"/>
                <w:szCs w:val="18"/>
              </w:rPr>
              <w:t>name</w:t>
            </w:r>
            <w:r w:rsidRPr="00B41841">
              <w:rPr>
                <w:spacing w:val="-4"/>
                <w:sz w:val="18"/>
                <w:szCs w:val="18"/>
              </w:rPr>
              <w:t xml:space="preserve"> </w:t>
            </w:r>
            <w:r w:rsidRPr="00B41841">
              <w:rPr>
                <w:sz w:val="18"/>
                <w:szCs w:val="18"/>
              </w:rPr>
              <w:t>of the document, page</w:t>
            </w:r>
            <w:r w:rsidRPr="00B41841">
              <w:rPr>
                <w:spacing w:val="-4"/>
                <w:sz w:val="18"/>
                <w:szCs w:val="18"/>
              </w:rPr>
              <w:t xml:space="preserve"> </w:t>
            </w:r>
            <w:r w:rsidRPr="00B41841">
              <w:rPr>
                <w:sz w:val="18"/>
                <w:szCs w:val="18"/>
              </w:rPr>
              <w:t>number and/or URL.</w:t>
            </w:r>
          </w:p>
        </w:tc>
        <w:tc>
          <w:tcPr>
            <w:tcW w:w="2894" w:type="dxa"/>
            <w:tcBorders>
              <w:top w:val="single" w:sz="8" w:space="0" w:color="000000"/>
              <w:left w:val="single" w:sz="8" w:space="0" w:color="000000"/>
              <w:bottom w:val="single" w:sz="8" w:space="0" w:color="000000"/>
              <w:right w:val="single" w:sz="18" w:space="0" w:color="000000"/>
            </w:tcBorders>
            <w:hideMark/>
          </w:tcPr>
          <w:p w14:paraId="12FA5E73" w14:textId="77777777" w:rsidR="00426478" w:rsidRPr="00B41841" w:rsidRDefault="00426478" w:rsidP="00B36851">
            <w:pPr>
              <w:spacing w:line="218" w:lineRule="exact"/>
              <w:ind w:left="23" w:right="-20"/>
              <w:rPr>
                <w:sz w:val="18"/>
                <w:szCs w:val="18"/>
              </w:rPr>
            </w:pPr>
            <w:r w:rsidRPr="00B41841">
              <w:rPr>
                <w:sz w:val="18"/>
                <w:szCs w:val="18"/>
              </w:rPr>
              <w:t>Policy Location Chart.pdf</w:t>
            </w:r>
          </w:p>
        </w:tc>
      </w:tr>
      <w:tr w:rsidR="00426478" w:rsidRPr="00B41841" w14:paraId="127A4C13" w14:textId="77777777" w:rsidTr="00426478">
        <w:trPr>
          <w:trHeight w:hRule="exact" w:val="371"/>
        </w:trPr>
        <w:tc>
          <w:tcPr>
            <w:tcW w:w="362" w:type="dxa"/>
            <w:tcBorders>
              <w:top w:val="single" w:sz="8" w:space="0" w:color="000000"/>
              <w:left w:val="single" w:sz="18" w:space="0" w:color="000000"/>
              <w:bottom w:val="single" w:sz="8" w:space="0" w:color="000000"/>
              <w:right w:val="single" w:sz="8" w:space="0" w:color="000000"/>
            </w:tcBorders>
            <w:hideMark/>
          </w:tcPr>
          <w:p w14:paraId="4883B81A" w14:textId="77777777" w:rsidR="00426478" w:rsidRPr="00B41841" w:rsidRDefault="00426478" w:rsidP="00B36851">
            <w:pPr>
              <w:ind w:left="73" w:right="-20"/>
              <w:jc w:val="center"/>
              <w:rPr>
                <w:sz w:val="18"/>
                <w:szCs w:val="18"/>
              </w:rPr>
            </w:pPr>
            <w:r w:rsidRPr="00B41841">
              <w:rPr>
                <w:b/>
                <w:bCs/>
                <w:sz w:val="18"/>
                <w:szCs w:val="18"/>
              </w:rPr>
              <w:t>24</w:t>
            </w:r>
          </w:p>
        </w:tc>
        <w:tc>
          <w:tcPr>
            <w:tcW w:w="1478" w:type="dxa"/>
            <w:tcBorders>
              <w:top w:val="single" w:sz="8" w:space="0" w:color="000000"/>
              <w:left w:val="single" w:sz="8" w:space="0" w:color="000000"/>
              <w:bottom w:val="single" w:sz="8" w:space="0" w:color="000000"/>
              <w:right w:val="single" w:sz="8" w:space="0" w:color="000000"/>
            </w:tcBorders>
            <w:hideMark/>
          </w:tcPr>
          <w:p w14:paraId="003A9378" w14:textId="77777777" w:rsidR="00426478" w:rsidRPr="00B41841" w:rsidRDefault="00426478" w:rsidP="00B36851">
            <w:pPr>
              <w:spacing w:line="218" w:lineRule="exact"/>
              <w:ind w:left="88" w:right="220"/>
              <w:jc w:val="center"/>
              <w:rPr>
                <w:sz w:val="18"/>
                <w:szCs w:val="18"/>
              </w:rPr>
            </w:pPr>
            <w:r w:rsidRPr="00B41841">
              <w:rPr>
                <w:b/>
                <w:bCs/>
                <w:w w:val="99"/>
                <w:sz w:val="18"/>
                <w:szCs w:val="18"/>
              </w:rPr>
              <w:t>5A</w:t>
            </w:r>
          </w:p>
        </w:tc>
        <w:tc>
          <w:tcPr>
            <w:tcW w:w="5990" w:type="dxa"/>
            <w:tcBorders>
              <w:top w:val="single" w:sz="8" w:space="0" w:color="000000"/>
              <w:left w:val="single" w:sz="8" w:space="0" w:color="000000"/>
              <w:bottom w:val="single" w:sz="8" w:space="0" w:color="000000"/>
              <w:right w:val="single" w:sz="8" w:space="0" w:color="000000"/>
            </w:tcBorders>
            <w:hideMark/>
          </w:tcPr>
          <w:p w14:paraId="623803C9" w14:textId="77777777" w:rsidR="00426478" w:rsidRPr="00B41841" w:rsidRDefault="00426478" w:rsidP="00B36851">
            <w:pPr>
              <w:spacing w:line="218" w:lineRule="exact"/>
              <w:ind w:left="23" w:right="-20"/>
              <w:rPr>
                <w:sz w:val="18"/>
                <w:szCs w:val="18"/>
              </w:rPr>
            </w:pPr>
            <w:r w:rsidRPr="00B41841">
              <w:rPr>
                <w:sz w:val="18"/>
                <w:szCs w:val="18"/>
              </w:rPr>
              <w:t>Student Recruitment</w:t>
            </w:r>
            <w:r w:rsidRPr="00B41841">
              <w:rPr>
                <w:spacing w:val="-9"/>
                <w:sz w:val="18"/>
                <w:szCs w:val="18"/>
              </w:rPr>
              <w:t xml:space="preserve"> </w:t>
            </w:r>
            <w:r w:rsidRPr="00B41841">
              <w:rPr>
                <w:sz w:val="18"/>
                <w:szCs w:val="18"/>
              </w:rPr>
              <w:t>Materials,</w:t>
            </w:r>
            <w:r w:rsidRPr="00B41841">
              <w:rPr>
                <w:spacing w:val="-7"/>
                <w:sz w:val="18"/>
                <w:szCs w:val="18"/>
              </w:rPr>
              <w:t xml:space="preserve"> </w:t>
            </w:r>
            <w:r w:rsidRPr="00B41841">
              <w:rPr>
                <w:sz w:val="18"/>
                <w:szCs w:val="18"/>
              </w:rPr>
              <w:t>if available</w:t>
            </w:r>
          </w:p>
        </w:tc>
        <w:tc>
          <w:tcPr>
            <w:tcW w:w="2894" w:type="dxa"/>
            <w:tcBorders>
              <w:top w:val="single" w:sz="8" w:space="0" w:color="000000"/>
              <w:left w:val="single" w:sz="8" w:space="0" w:color="000000"/>
              <w:bottom w:val="single" w:sz="8" w:space="0" w:color="000000"/>
              <w:right w:val="single" w:sz="18" w:space="0" w:color="000000"/>
            </w:tcBorders>
            <w:hideMark/>
          </w:tcPr>
          <w:p w14:paraId="19F621C5" w14:textId="77777777" w:rsidR="00426478" w:rsidRPr="00B41841" w:rsidRDefault="00426478" w:rsidP="00B36851">
            <w:pPr>
              <w:spacing w:line="218" w:lineRule="exact"/>
              <w:ind w:left="23" w:right="-20"/>
              <w:rPr>
                <w:sz w:val="18"/>
                <w:szCs w:val="18"/>
              </w:rPr>
            </w:pPr>
            <w:r w:rsidRPr="00B41841">
              <w:rPr>
                <w:sz w:val="18"/>
                <w:szCs w:val="18"/>
              </w:rPr>
              <w:t>Student Recruitment</w:t>
            </w:r>
            <w:r w:rsidRPr="00B41841">
              <w:rPr>
                <w:spacing w:val="-9"/>
                <w:sz w:val="18"/>
                <w:szCs w:val="18"/>
              </w:rPr>
              <w:t xml:space="preserve"> </w:t>
            </w:r>
            <w:r w:rsidRPr="00B41841">
              <w:rPr>
                <w:sz w:val="18"/>
                <w:szCs w:val="18"/>
              </w:rPr>
              <w:t>Materials.pdf</w:t>
            </w:r>
          </w:p>
        </w:tc>
      </w:tr>
      <w:tr w:rsidR="00426478" w:rsidRPr="00B41841" w14:paraId="7A833CEE" w14:textId="77777777" w:rsidTr="001564CD">
        <w:trPr>
          <w:trHeight w:hRule="exact" w:val="1424"/>
        </w:trPr>
        <w:tc>
          <w:tcPr>
            <w:tcW w:w="362" w:type="dxa"/>
            <w:tcBorders>
              <w:top w:val="single" w:sz="8" w:space="0" w:color="000000"/>
              <w:left w:val="single" w:sz="18" w:space="0" w:color="000000"/>
              <w:bottom w:val="single" w:sz="8" w:space="0" w:color="000000"/>
              <w:right w:val="single" w:sz="8" w:space="0" w:color="000000"/>
            </w:tcBorders>
            <w:hideMark/>
          </w:tcPr>
          <w:p w14:paraId="78C52FA5" w14:textId="77777777" w:rsidR="00426478" w:rsidRPr="00B41841" w:rsidRDefault="00426478" w:rsidP="00B36851">
            <w:pPr>
              <w:ind w:left="74" w:right="-20"/>
              <w:jc w:val="center"/>
              <w:rPr>
                <w:sz w:val="18"/>
                <w:szCs w:val="18"/>
              </w:rPr>
            </w:pPr>
            <w:r w:rsidRPr="00B41841">
              <w:rPr>
                <w:b/>
                <w:bCs/>
                <w:sz w:val="18"/>
                <w:szCs w:val="18"/>
              </w:rPr>
              <w:t>25</w:t>
            </w:r>
          </w:p>
        </w:tc>
        <w:tc>
          <w:tcPr>
            <w:tcW w:w="1478" w:type="dxa"/>
            <w:tcBorders>
              <w:top w:val="single" w:sz="8" w:space="0" w:color="000000"/>
              <w:left w:val="single" w:sz="8" w:space="0" w:color="000000"/>
              <w:bottom w:val="single" w:sz="8" w:space="0" w:color="000000"/>
              <w:right w:val="single" w:sz="8" w:space="0" w:color="000000"/>
            </w:tcBorders>
            <w:hideMark/>
          </w:tcPr>
          <w:p w14:paraId="3FC1B65E" w14:textId="77777777" w:rsidR="00426478" w:rsidRPr="00B41841" w:rsidRDefault="00426478" w:rsidP="00B36851">
            <w:pPr>
              <w:ind w:left="88" w:right="220"/>
              <w:jc w:val="center"/>
              <w:rPr>
                <w:sz w:val="18"/>
                <w:szCs w:val="18"/>
              </w:rPr>
            </w:pPr>
            <w:r w:rsidRPr="00B41841">
              <w:rPr>
                <w:b/>
                <w:bCs/>
                <w:w w:val="99"/>
                <w:sz w:val="18"/>
                <w:szCs w:val="18"/>
              </w:rPr>
              <w:t>5B</w:t>
            </w:r>
          </w:p>
        </w:tc>
        <w:tc>
          <w:tcPr>
            <w:tcW w:w="5990" w:type="dxa"/>
            <w:tcBorders>
              <w:top w:val="single" w:sz="8" w:space="0" w:color="000000"/>
              <w:left w:val="single" w:sz="8" w:space="0" w:color="000000"/>
              <w:bottom w:val="single" w:sz="8" w:space="0" w:color="000000"/>
              <w:right w:val="single" w:sz="8" w:space="0" w:color="000000"/>
            </w:tcBorders>
            <w:hideMark/>
          </w:tcPr>
          <w:p w14:paraId="057DFD82" w14:textId="77777777" w:rsidR="00426478" w:rsidRPr="00B41841" w:rsidRDefault="00426478" w:rsidP="00B36851">
            <w:pPr>
              <w:spacing w:line="218" w:lineRule="exact"/>
              <w:ind w:left="23" w:right="-76"/>
              <w:rPr>
                <w:sz w:val="18"/>
                <w:szCs w:val="18"/>
              </w:rPr>
            </w:pPr>
            <w:r w:rsidRPr="00B41841">
              <w:rPr>
                <w:sz w:val="18"/>
                <w:szCs w:val="18"/>
              </w:rPr>
              <w:t>Indicate where</w:t>
            </w:r>
            <w:r w:rsidRPr="00B41841">
              <w:rPr>
                <w:spacing w:val="-5"/>
                <w:sz w:val="18"/>
                <w:szCs w:val="18"/>
              </w:rPr>
              <w:t xml:space="preserve"> </w:t>
            </w:r>
            <w:r w:rsidRPr="00B41841">
              <w:rPr>
                <w:sz w:val="18"/>
                <w:szCs w:val="18"/>
              </w:rPr>
              <w:t>each</w:t>
            </w:r>
            <w:r w:rsidRPr="00B41841">
              <w:rPr>
                <w:spacing w:val="-3"/>
                <w:sz w:val="18"/>
                <w:szCs w:val="18"/>
              </w:rPr>
              <w:t xml:space="preserve"> </w:t>
            </w:r>
            <w:r w:rsidRPr="00B41841">
              <w:rPr>
                <w:sz w:val="18"/>
                <w:szCs w:val="18"/>
              </w:rPr>
              <w:t>of the</w:t>
            </w:r>
            <w:r w:rsidRPr="00B41841">
              <w:rPr>
                <w:spacing w:val="-2"/>
                <w:sz w:val="18"/>
                <w:szCs w:val="18"/>
              </w:rPr>
              <w:t xml:space="preserve"> </w:t>
            </w:r>
            <w:r w:rsidRPr="00B41841">
              <w:rPr>
                <w:sz w:val="18"/>
                <w:szCs w:val="18"/>
              </w:rPr>
              <w:t>items</w:t>
            </w:r>
            <w:r w:rsidRPr="00B41841">
              <w:rPr>
                <w:spacing w:val="-4"/>
                <w:sz w:val="18"/>
                <w:szCs w:val="18"/>
              </w:rPr>
              <w:t xml:space="preserve"> </w:t>
            </w:r>
            <w:r w:rsidRPr="00B41841">
              <w:rPr>
                <w:sz w:val="18"/>
                <w:szCs w:val="18"/>
              </w:rPr>
              <w:t>identified in the</w:t>
            </w:r>
            <w:r w:rsidRPr="00B41841">
              <w:rPr>
                <w:spacing w:val="-2"/>
                <w:sz w:val="18"/>
                <w:szCs w:val="18"/>
              </w:rPr>
              <w:t xml:space="preserve"> </w:t>
            </w:r>
            <w:r w:rsidRPr="00B41841">
              <w:rPr>
                <w:sz w:val="18"/>
                <w:szCs w:val="18"/>
              </w:rPr>
              <w:t>narrative</w:t>
            </w:r>
            <w:r w:rsidRPr="00B41841">
              <w:rPr>
                <w:spacing w:val="-7"/>
                <w:sz w:val="18"/>
                <w:szCs w:val="18"/>
              </w:rPr>
              <w:t xml:space="preserve"> </w:t>
            </w:r>
            <w:r w:rsidRPr="00B41841">
              <w:rPr>
                <w:sz w:val="18"/>
                <w:szCs w:val="18"/>
              </w:rPr>
              <w:t>is located; include the</w:t>
            </w:r>
          </w:p>
          <w:p w14:paraId="4D731108" w14:textId="77777777" w:rsidR="00426478" w:rsidRPr="00B41841" w:rsidRDefault="00426478" w:rsidP="00B36851">
            <w:pPr>
              <w:spacing w:before="18"/>
              <w:ind w:left="23" w:right="138"/>
              <w:rPr>
                <w:sz w:val="18"/>
                <w:szCs w:val="18"/>
              </w:rPr>
            </w:pPr>
            <w:r w:rsidRPr="00B41841">
              <w:rPr>
                <w:sz w:val="18"/>
                <w:szCs w:val="18"/>
              </w:rPr>
              <w:t>name</w:t>
            </w:r>
            <w:r w:rsidRPr="00B41841">
              <w:rPr>
                <w:spacing w:val="-4"/>
                <w:sz w:val="18"/>
                <w:szCs w:val="18"/>
              </w:rPr>
              <w:t xml:space="preserve"> </w:t>
            </w:r>
            <w:r w:rsidRPr="00B41841">
              <w:rPr>
                <w:sz w:val="18"/>
                <w:szCs w:val="18"/>
              </w:rPr>
              <w:t>of document(s) and the</w:t>
            </w:r>
            <w:r w:rsidRPr="00B41841">
              <w:rPr>
                <w:spacing w:val="-2"/>
                <w:sz w:val="18"/>
                <w:szCs w:val="18"/>
              </w:rPr>
              <w:t xml:space="preserve"> </w:t>
            </w:r>
            <w:r w:rsidRPr="00B41841">
              <w:rPr>
                <w:sz w:val="18"/>
                <w:szCs w:val="18"/>
              </w:rPr>
              <w:t>page</w:t>
            </w:r>
            <w:r w:rsidRPr="00B41841">
              <w:rPr>
                <w:spacing w:val="-4"/>
                <w:sz w:val="18"/>
                <w:szCs w:val="18"/>
              </w:rPr>
              <w:t xml:space="preserve"> </w:t>
            </w:r>
            <w:r w:rsidRPr="00B41841">
              <w:rPr>
                <w:sz w:val="18"/>
                <w:szCs w:val="18"/>
              </w:rPr>
              <w:t>number and/or specific URL</w:t>
            </w:r>
            <w:r w:rsidRPr="00B41841">
              <w:rPr>
                <w:spacing w:val="-3"/>
                <w:sz w:val="18"/>
                <w:szCs w:val="18"/>
              </w:rPr>
              <w:t xml:space="preserve"> </w:t>
            </w:r>
            <w:r w:rsidRPr="00B41841">
              <w:rPr>
                <w:sz w:val="18"/>
                <w:szCs w:val="18"/>
              </w:rPr>
              <w:t>reference(s) where</w:t>
            </w:r>
            <w:r w:rsidRPr="00B41841">
              <w:rPr>
                <w:spacing w:val="-5"/>
                <w:sz w:val="18"/>
                <w:szCs w:val="18"/>
              </w:rPr>
              <w:t xml:space="preserve"> </w:t>
            </w:r>
            <w:r w:rsidRPr="00B41841">
              <w:rPr>
                <w:sz w:val="18"/>
                <w:szCs w:val="18"/>
              </w:rPr>
              <w:t>the</w:t>
            </w:r>
            <w:r w:rsidRPr="00B41841">
              <w:rPr>
                <w:spacing w:val="-2"/>
                <w:sz w:val="18"/>
                <w:szCs w:val="18"/>
              </w:rPr>
              <w:t xml:space="preserve"> </w:t>
            </w:r>
            <w:r w:rsidRPr="00B41841">
              <w:rPr>
                <w:sz w:val="18"/>
                <w:szCs w:val="18"/>
              </w:rPr>
              <w:t>policies can be</w:t>
            </w:r>
            <w:r w:rsidRPr="00B41841">
              <w:rPr>
                <w:spacing w:val="-2"/>
                <w:sz w:val="18"/>
                <w:szCs w:val="18"/>
              </w:rPr>
              <w:t xml:space="preserve"> </w:t>
            </w:r>
            <w:r w:rsidRPr="00B41841">
              <w:rPr>
                <w:sz w:val="18"/>
                <w:szCs w:val="18"/>
              </w:rPr>
              <w:t>found.  If the</w:t>
            </w:r>
            <w:r w:rsidRPr="00B41841">
              <w:rPr>
                <w:spacing w:val="-2"/>
                <w:sz w:val="18"/>
                <w:szCs w:val="18"/>
              </w:rPr>
              <w:t xml:space="preserve"> </w:t>
            </w:r>
            <w:r w:rsidRPr="00B41841">
              <w:rPr>
                <w:sz w:val="18"/>
                <w:szCs w:val="18"/>
              </w:rPr>
              <w:t>items</w:t>
            </w:r>
            <w:r w:rsidRPr="00B41841">
              <w:rPr>
                <w:spacing w:val="-4"/>
                <w:sz w:val="18"/>
                <w:szCs w:val="18"/>
              </w:rPr>
              <w:t xml:space="preserve"> </w:t>
            </w:r>
            <w:r w:rsidRPr="00B41841">
              <w:rPr>
                <w:sz w:val="18"/>
                <w:szCs w:val="18"/>
              </w:rPr>
              <w:t>are</w:t>
            </w:r>
            <w:r w:rsidRPr="00B41841">
              <w:rPr>
                <w:spacing w:val="-2"/>
                <w:sz w:val="18"/>
                <w:szCs w:val="18"/>
              </w:rPr>
              <w:t xml:space="preserve"> </w:t>
            </w:r>
            <w:r w:rsidRPr="00B41841">
              <w:rPr>
                <w:sz w:val="18"/>
                <w:szCs w:val="18"/>
              </w:rPr>
              <w:t>not located in supporting document(s), provide a copy of the</w:t>
            </w:r>
            <w:r w:rsidRPr="00B41841">
              <w:rPr>
                <w:spacing w:val="-2"/>
                <w:sz w:val="18"/>
                <w:szCs w:val="18"/>
              </w:rPr>
              <w:t xml:space="preserve"> </w:t>
            </w:r>
            <w:r w:rsidRPr="00B41841">
              <w:rPr>
                <w:sz w:val="18"/>
                <w:szCs w:val="18"/>
              </w:rPr>
              <w:t>relevant</w:t>
            </w:r>
            <w:r w:rsidRPr="00B41841">
              <w:rPr>
                <w:spacing w:val="-6"/>
                <w:sz w:val="18"/>
                <w:szCs w:val="18"/>
              </w:rPr>
              <w:t xml:space="preserve"> </w:t>
            </w:r>
            <w:r w:rsidRPr="00B41841">
              <w:rPr>
                <w:sz w:val="18"/>
                <w:szCs w:val="18"/>
              </w:rPr>
              <w:t>information; a URL</w:t>
            </w:r>
            <w:r w:rsidRPr="00B41841">
              <w:rPr>
                <w:spacing w:val="-3"/>
                <w:sz w:val="18"/>
                <w:szCs w:val="18"/>
              </w:rPr>
              <w:t xml:space="preserve"> </w:t>
            </w:r>
            <w:r w:rsidRPr="00B41841">
              <w:rPr>
                <w:sz w:val="18"/>
                <w:szCs w:val="18"/>
              </w:rPr>
              <w:t>by itself is NOT sufficient for requested</w:t>
            </w:r>
            <w:r w:rsidRPr="00B41841">
              <w:rPr>
                <w:spacing w:val="-7"/>
                <w:sz w:val="18"/>
                <w:szCs w:val="18"/>
              </w:rPr>
              <w:t xml:space="preserve"> </w:t>
            </w:r>
            <w:r w:rsidRPr="00B41841">
              <w:rPr>
                <w:sz w:val="18"/>
                <w:szCs w:val="18"/>
              </w:rPr>
              <w:t>items.</w:t>
            </w:r>
          </w:p>
        </w:tc>
        <w:tc>
          <w:tcPr>
            <w:tcW w:w="2894" w:type="dxa"/>
            <w:tcBorders>
              <w:top w:val="single" w:sz="8" w:space="0" w:color="000000"/>
              <w:left w:val="single" w:sz="8" w:space="0" w:color="000000"/>
              <w:bottom w:val="single" w:sz="8" w:space="0" w:color="000000"/>
              <w:right w:val="single" w:sz="18" w:space="0" w:color="000000"/>
            </w:tcBorders>
            <w:hideMark/>
          </w:tcPr>
          <w:p w14:paraId="52615192" w14:textId="77777777" w:rsidR="00426478" w:rsidRPr="00B41841" w:rsidRDefault="00426478" w:rsidP="00B36851">
            <w:pPr>
              <w:spacing w:line="218" w:lineRule="exact"/>
              <w:ind w:left="23" w:right="-20"/>
              <w:rPr>
                <w:sz w:val="18"/>
                <w:szCs w:val="18"/>
              </w:rPr>
            </w:pPr>
            <w:r w:rsidRPr="00B41841">
              <w:rPr>
                <w:sz w:val="18"/>
                <w:szCs w:val="18"/>
              </w:rPr>
              <w:t>Relevant</w:t>
            </w:r>
            <w:r w:rsidRPr="00B41841">
              <w:rPr>
                <w:spacing w:val="-6"/>
                <w:sz w:val="18"/>
                <w:szCs w:val="18"/>
              </w:rPr>
              <w:t xml:space="preserve"> </w:t>
            </w:r>
            <w:r w:rsidRPr="00B41841">
              <w:rPr>
                <w:sz w:val="18"/>
                <w:szCs w:val="18"/>
              </w:rPr>
              <w:t>Student Information.pdf</w:t>
            </w:r>
          </w:p>
        </w:tc>
      </w:tr>
      <w:tr w:rsidR="00426478" w:rsidRPr="00B41841" w14:paraId="061BF42A" w14:textId="77777777" w:rsidTr="00426478">
        <w:trPr>
          <w:trHeight w:val="889"/>
        </w:trPr>
        <w:tc>
          <w:tcPr>
            <w:tcW w:w="362" w:type="dxa"/>
            <w:vMerge w:val="restart"/>
            <w:tcBorders>
              <w:top w:val="single" w:sz="8" w:space="0" w:color="000000"/>
              <w:left w:val="single" w:sz="18" w:space="0" w:color="000000"/>
              <w:bottom w:val="single" w:sz="8" w:space="0" w:color="000000"/>
              <w:right w:val="single" w:sz="8" w:space="0" w:color="000000"/>
            </w:tcBorders>
          </w:tcPr>
          <w:p w14:paraId="17C57013" w14:textId="77777777" w:rsidR="00426478" w:rsidRPr="00B41841" w:rsidRDefault="00426478" w:rsidP="00B36851">
            <w:pPr>
              <w:spacing w:line="200" w:lineRule="exact"/>
              <w:jc w:val="center"/>
              <w:rPr>
                <w:sz w:val="20"/>
                <w:szCs w:val="20"/>
              </w:rPr>
            </w:pPr>
          </w:p>
          <w:p w14:paraId="0C6934E4" w14:textId="77777777" w:rsidR="00426478" w:rsidRPr="00B41841" w:rsidRDefault="00426478" w:rsidP="00B36851">
            <w:pPr>
              <w:spacing w:line="200" w:lineRule="exact"/>
              <w:jc w:val="center"/>
              <w:rPr>
                <w:sz w:val="20"/>
              </w:rPr>
            </w:pPr>
            <w:r w:rsidRPr="00B41841">
              <w:rPr>
                <w:b/>
                <w:sz w:val="18"/>
                <w:szCs w:val="18"/>
              </w:rPr>
              <w:t>26</w:t>
            </w:r>
          </w:p>
        </w:tc>
        <w:tc>
          <w:tcPr>
            <w:tcW w:w="1478" w:type="dxa"/>
            <w:tcBorders>
              <w:top w:val="single" w:sz="8" w:space="0" w:color="000000"/>
              <w:left w:val="single" w:sz="8" w:space="0" w:color="000000"/>
              <w:bottom w:val="single" w:sz="8" w:space="0" w:color="000000"/>
              <w:right w:val="single" w:sz="8" w:space="0" w:color="000000"/>
            </w:tcBorders>
            <w:hideMark/>
          </w:tcPr>
          <w:p w14:paraId="3B1EB3D8" w14:textId="77777777" w:rsidR="00426478" w:rsidRPr="00B41841" w:rsidRDefault="00426478" w:rsidP="00B36851">
            <w:pPr>
              <w:spacing w:before="2" w:line="240" w:lineRule="exact"/>
              <w:ind w:left="88" w:right="220"/>
              <w:rPr>
                <w:sz w:val="24"/>
                <w:szCs w:val="24"/>
              </w:rPr>
            </w:pPr>
            <w:r w:rsidRPr="00B41841">
              <w:rPr>
                <w:rFonts w:cs="Arial"/>
                <w:b/>
                <w:szCs w:val="24"/>
              </w:rPr>
              <w:t>PTA</w:t>
            </w:r>
            <w:r w:rsidRPr="00B41841">
              <w:rPr>
                <w:sz w:val="24"/>
                <w:szCs w:val="24"/>
              </w:rPr>
              <w:t xml:space="preserve">: </w:t>
            </w:r>
            <w:r w:rsidRPr="00B41841">
              <w:rPr>
                <w:b/>
                <w:bCs/>
                <w:sz w:val="18"/>
                <w:szCs w:val="18"/>
              </w:rPr>
              <w:t>5B,</w:t>
            </w:r>
            <w:r w:rsidRPr="00B41841">
              <w:rPr>
                <w:b/>
                <w:bCs/>
                <w:spacing w:val="-2"/>
                <w:sz w:val="18"/>
                <w:szCs w:val="18"/>
              </w:rPr>
              <w:t xml:space="preserve"> </w:t>
            </w:r>
            <w:r w:rsidRPr="00B41841">
              <w:rPr>
                <w:b/>
                <w:bCs/>
                <w:sz w:val="18"/>
                <w:szCs w:val="18"/>
              </w:rPr>
              <w:t>6D, 6L</w:t>
            </w:r>
          </w:p>
        </w:tc>
        <w:tc>
          <w:tcPr>
            <w:tcW w:w="5990" w:type="dxa"/>
            <w:vMerge w:val="restart"/>
            <w:tcBorders>
              <w:top w:val="single" w:sz="8" w:space="0" w:color="000000"/>
              <w:left w:val="single" w:sz="8" w:space="0" w:color="000000"/>
              <w:bottom w:val="single" w:sz="8" w:space="0" w:color="000000"/>
              <w:right w:val="single" w:sz="8" w:space="0" w:color="000000"/>
            </w:tcBorders>
            <w:hideMark/>
          </w:tcPr>
          <w:p w14:paraId="23E634F8" w14:textId="77777777" w:rsidR="00426478" w:rsidRPr="00B41841" w:rsidRDefault="00426478" w:rsidP="00B36851">
            <w:pPr>
              <w:spacing w:line="218" w:lineRule="exact"/>
              <w:ind w:left="23" w:right="-20"/>
              <w:rPr>
                <w:sz w:val="18"/>
                <w:szCs w:val="18"/>
              </w:rPr>
            </w:pPr>
            <w:r w:rsidRPr="00B41841">
              <w:rPr>
                <w:sz w:val="18"/>
                <w:szCs w:val="18"/>
              </w:rPr>
              <w:t>Relevant</w:t>
            </w:r>
            <w:r w:rsidRPr="00B41841">
              <w:rPr>
                <w:spacing w:val="-6"/>
                <w:sz w:val="18"/>
                <w:szCs w:val="18"/>
              </w:rPr>
              <w:t xml:space="preserve"> </w:t>
            </w:r>
            <w:r w:rsidRPr="00B41841">
              <w:rPr>
                <w:sz w:val="18"/>
                <w:szCs w:val="18"/>
              </w:rPr>
              <w:t>Catalog(s)</w:t>
            </w:r>
            <w:r w:rsidRPr="00B41841">
              <w:rPr>
                <w:spacing w:val="40"/>
                <w:sz w:val="18"/>
                <w:szCs w:val="18"/>
              </w:rPr>
              <w:t xml:space="preserve"> </w:t>
            </w:r>
            <w:r w:rsidRPr="00B41841">
              <w:rPr>
                <w:b/>
                <w:bCs/>
                <w:sz w:val="18"/>
                <w:szCs w:val="18"/>
              </w:rPr>
              <w:t>Note:</w:t>
            </w:r>
            <w:r w:rsidRPr="00B41841">
              <w:rPr>
                <w:b/>
                <w:bCs/>
                <w:spacing w:val="-4"/>
                <w:sz w:val="18"/>
                <w:szCs w:val="18"/>
              </w:rPr>
              <w:t xml:space="preserve">  </w:t>
            </w:r>
            <w:r w:rsidRPr="00B41841">
              <w:rPr>
                <w:sz w:val="18"/>
                <w:szCs w:val="18"/>
              </w:rPr>
              <w:t>At</w:t>
            </w:r>
            <w:r w:rsidRPr="00B41841">
              <w:rPr>
                <w:spacing w:val="-2"/>
                <w:sz w:val="18"/>
                <w:szCs w:val="18"/>
              </w:rPr>
              <w:t xml:space="preserve"> </w:t>
            </w:r>
            <w:r w:rsidRPr="00B41841">
              <w:rPr>
                <w:sz w:val="18"/>
                <w:szCs w:val="18"/>
              </w:rPr>
              <w:t>the</w:t>
            </w:r>
            <w:r w:rsidRPr="00B41841">
              <w:rPr>
                <w:spacing w:val="-2"/>
                <w:sz w:val="18"/>
                <w:szCs w:val="18"/>
              </w:rPr>
              <w:t xml:space="preserve"> </w:t>
            </w:r>
            <w:r w:rsidRPr="00B41841">
              <w:rPr>
                <w:sz w:val="18"/>
                <w:szCs w:val="18"/>
              </w:rPr>
              <w:t>very</w:t>
            </w:r>
            <w:r w:rsidRPr="00B41841">
              <w:rPr>
                <w:spacing w:val="-3"/>
                <w:sz w:val="18"/>
                <w:szCs w:val="18"/>
              </w:rPr>
              <w:t xml:space="preserve"> </w:t>
            </w:r>
            <w:r w:rsidRPr="00B41841">
              <w:rPr>
                <w:sz w:val="18"/>
                <w:szCs w:val="18"/>
              </w:rPr>
              <w:t>least,</w:t>
            </w:r>
            <w:r w:rsidRPr="00B41841">
              <w:rPr>
                <w:spacing w:val="-4"/>
                <w:sz w:val="18"/>
                <w:szCs w:val="18"/>
              </w:rPr>
              <w:t xml:space="preserve"> </w:t>
            </w:r>
            <w:r w:rsidRPr="00B41841">
              <w:rPr>
                <w:sz w:val="18"/>
                <w:szCs w:val="18"/>
              </w:rPr>
              <w:t>all Catalog pages</w:t>
            </w:r>
            <w:r w:rsidRPr="00B41841">
              <w:rPr>
                <w:spacing w:val="-4"/>
                <w:sz w:val="18"/>
                <w:szCs w:val="18"/>
              </w:rPr>
              <w:t xml:space="preserve"> </w:t>
            </w:r>
            <w:r w:rsidRPr="00B41841">
              <w:rPr>
                <w:sz w:val="18"/>
                <w:szCs w:val="18"/>
              </w:rPr>
              <w:t>relevant</w:t>
            </w:r>
            <w:r w:rsidRPr="00B41841">
              <w:rPr>
                <w:spacing w:val="-6"/>
                <w:sz w:val="18"/>
                <w:szCs w:val="18"/>
              </w:rPr>
              <w:t xml:space="preserve"> </w:t>
            </w:r>
            <w:r w:rsidRPr="00B41841">
              <w:rPr>
                <w:sz w:val="18"/>
                <w:szCs w:val="18"/>
              </w:rPr>
              <w:t>to the program</w:t>
            </w:r>
            <w:r w:rsidRPr="00B41841">
              <w:rPr>
                <w:spacing w:val="-6"/>
                <w:sz w:val="18"/>
                <w:szCs w:val="18"/>
              </w:rPr>
              <w:t xml:space="preserve"> </w:t>
            </w:r>
            <w:r w:rsidRPr="00B41841">
              <w:rPr>
                <w:sz w:val="18"/>
                <w:szCs w:val="18"/>
              </w:rPr>
              <w:t>must be</w:t>
            </w:r>
            <w:r w:rsidRPr="00B41841">
              <w:rPr>
                <w:spacing w:val="-2"/>
                <w:sz w:val="18"/>
                <w:szCs w:val="18"/>
              </w:rPr>
              <w:t xml:space="preserve"> </w:t>
            </w:r>
            <w:r w:rsidRPr="00B41841">
              <w:rPr>
                <w:sz w:val="18"/>
                <w:szCs w:val="18"/>
              </w:rPr>
              <w:t>combined and provided as a PDF;</w:t>
            </w:r>
            <w:r w:rsidRPr="00B41841">
              <w:rPr>
                <w:spacing w:val="-15"/>
                <w:sz w:val="18"/>
                <w:szCs w:val="18"/>
              </w:rPr>
              <w:t xml:space="preserve"> </w:t>
            </w:r>
            <w:r w:rsidRPr="00B41841">
              <w:rPr>
                <w:b/>
                <w:bCs/>
                <w:sz w:val="18"/>
                <w:szCs w:val="18"/>
              </w:rPr>
              <w:t>URLs</w:t>
            </w:r>
            <w:r w:rsidRPr="00B41841">
              <w:rPr>
                <w:b/>
                <w:bCs/>
                <w:spacing w:val="-4"/>
                <w:sz w:val="18"/>
                <w:szCs w:val="18"/>
              </w:rPr>
              <w:t xml:space="preserve"> </w:t>
            </w:r>
            <w:r w:rsidRPr="00B41841">
              <w:rPr>
                <w:b/>
                <w:bCs/>
                <w:sz w:val="18"/>
                <w:szCs w:val="18"/>
              </w:rPr>
              <w:t>by</w:t>
            </w:r>
            <w:r w:rsidRPr="00B41841">
              <w:rPr>
                <w:b/>
                <w:bCs/>
                <w:spacing w:val="-2"/>
                <w:sz w:val="18"/>
                <w:szCs w:val="18"/>
              </w:rPr>
              <w:t xml:space="preserve"> </w:t>
            </w:r>
            <w:r w:rsidRPr="00B41841">
              <w:rPr>
                <w:b/>
                <w:bCs/>
                <w:sz w:val="18"/>
                <w:szCs w:val="18"/>
              </w:rPr>
              <w:t>themselves are insufficient as</w:t>
            </w:r>
            <w:r w:rsidRPr="00B41841">
              <w:rPr>
                <w:b/>
                <w:bCs/>
                <w:spacing w:val="-2"/>
                <w:sz w:val="18"/>
                <w:szCs w:val="18"/>
              </w:rPr>
              <w:t xml:space="preserve"> </w:t>
            </w:r>
            <w:r w:rsidRPr="00B41841">
              <w:rPr>
                <w:b/>
                <w:bCs/>
                <w:sz w:val="18"/>
                <w:szCs w:val="18"/>
              </w:rPr>
              <w:t>a</w:t>
            </w:r>
            <w:r w:rsidRPr="00B41841">
              <w:rPr>
                <w:b/>
                <w:bCs/>
                <w:spacing w:val="-1"/>
                <w:sz w:val="18"/>
                <w:szCs w:val="18"/>
              </w:rPr>
              <w:t xml:space="preserve"> </w:t>
            </w:r>
            <w:r w:rsidRPr="00B41841">
              <w:rPr>
                <w:b/>
                <w:bCs/>
                <w:sz w:val="18"/>
                <w:szCs w:val="18"/>
              </w:rPr>
              <w:t>permanent</w:t>
            </w:r>
            <w:r w:rsidRPr="00B41841">
              <w:rPr>
                <w:b/>
                <w:bCs/>
                <w:spacing w:val="-8"/>
                <w:sz w:val="18"/>
                <w:szCs w:val="18"/>
              </w:rPr>
              <w:t xml:space="preserve"> </w:t>
            </w:r>
            <w:r w:rsidRPr="00B41841">
              <w:rPr>
                <w:b/>
                <w:bCs/>
                <w:sz w:val="18"/>
                <w:szCs w:val="18"/>
              </w:rPr>
              <w:t>record is</w:t>
            </w:r>
            <w:r w:rsidRPr="00B41841">
              <w:rPr>
                <w:b/>
                <w:bCs/>
                <w:spacing w:val="-1"/>
                <w:sz w:val="18"/>
                <w:szCs w:val="18"/>
              </w:rPr>
              <w:t xml:space="preserve"> </w:t>
            </w:r>
            <w:r w:rsidRPr="00B41841">
              <w:rPr>
                <w:b/>
                <w:bCs/>
                <w:sz w:val="18"/>
                <w:szCs w:val="18"/>
              </w:rPr>
              <w:t>required.</w:t>
            </w:r>
          </w:p>
        </w:tc>
        <w:tc>
          <w:tcPr>
            <w:tcW w:w="2894" w:type="dxa"/>
            <w:vMerge w:val="restart"/>
            <w:tcBorders>
              <w:top w:val="single" w:sz="8" w:space="0" w:color="000000"/>
              <w:left w:val="single" w:sz="8" w:space="0" w:color="000000"/>
              <w:bottom w:val="single" w:sz="8" w:space="0" w:color="000000"/>
              <w:right w:val="single" w:sz="18" w:space="0" w:color="000000"/>
            </w:tcBorders>
            <w:hideMark/>
          </w:tcPr>
          <w:p w14:paraId="518ADD38" w14:textId="77777777" w:rsidR="00426478" w:rsidRPr="00B41841" w:rsidRDefault="00426478" w:rsidP="00B36851">
            <w:pPr>
              <w:spacing w:line="218" w:lineRule="exact"/>
              <w:ind w:left="23" w:right="-20"/>
              <w:rPr>
                <w:sz w:val="18"/>
                <w:szCs w:val="18"/>
              </w:rPr>
            </w:pPr>
            <w:r w:rsidRPr="00B41841">
              <w:rPr>
                <w:sz w:val="18"/>
                <w:szCs w:val="18"/>
              </w:rPr>
              <w:t>Catalog Undergraduate.pdf</w:t>
            </w:r>
          </w:p>
          <w:p w14:paraId="57557FFD" w14:textId="77777777" w:rsidR="00426478" w:rsidRPr="00B41841" w:rsidRDefault="00426478" w:rsidP="00B36851">
            <w:pPr>
              <w:spacing w:before="18"/>
              <w:ind w:left="23" w:right="-20"/>
              <w:rPr>
                <w:sz w:val="18"/>
                <w:szCs w:val="18"/>
              </w:rPr>
            </w:pPr>
            <w:r w:rsidRPr="00B41841">
              <w:rPr>
                <w:sz w:val="18"/>
                <w:szCs w:val="18"/>
              </w:rPr>
              <w:t>Catalog Graduate.pdf</w:t>
            </w:r>
          </w:p>
        </w:tc>
      </w:tr>
      <w:tr w:rsidR="00426478" w:rsidRPr="00B41841" w14:paraId="38A65D02" w14:textId="77777777" w:rsidTr="00426478">
        <w:trPr>
          <w:trHeight w:val="542"/>
        </w:trPr>
        <w:tc>
          <w:tcPr>
            <w:tcW w:w="362" w:type="dxa"/>
            <w:vMerge/>
            <w:tcBorders>
              <w:top w:val="single" w:sz="8" w:space="0" w:color="000000"/>
              <w:left w:val="single" w:sz="18" w:space="0" w:color="000000"/>
              <w:bottom w:val="single" w:sz="8" w:space="0" w:color="000000"/>
              <w:right w:val="single" w:sz="8" w:space="0" w:color="000000"/>
            </w:tcBorders>
            <w:vAlign w:val="center"/>
            <w:hideMark/>
          </w:tcPr>
          <w:p w14:paraId="7972AE45" w14:textId="77777777" w:rsidR="00426478" w:rsidRPr="00B41841" w:rsidRDefault="00426478" w:rsidP="00B36851">
            <w:pPr>
              <w:rPr>
                <w:color w:val="000000"/>
                <w:sz w:val="20"/>
              </w:rPr>
            </w:pPr>
          </w:p>
        </w:tc>
        <w:tc>
          <w:tcPr>
            <w:tcW w:w="1478" w:type="dxa"/>
            <w:tcBorders>
              <w:top w:val="single" w:sz="8" w:space="0" w:color="000000"/>
              <w:left w:val="single" w:sz="8" w:space="0" w:color="000000"/>
              <w:bottom w:val="single" w:sz="8" w:space="0" w:color="000000"/>
              <w:right w:val="single" w:sz="8" w:space="0" w:color="000000"/>
            </w:tcBorders>
            <w:hideMark/>
          </w:tcPr>
          <w:p w14:paraId="3F94840E" w14:textId="77777777" w:rsidR="00426478" w:rsidRPr="00B41841" w:rsidRDefault="00426478" w:rsidP="00B36851">
            <w:pPr>
              <w:spacing w:line="200" w:lineRule="exact"/>
              <w:ind w:left="88" w:right="220"/>
              <w:rPr>
                <w:b/>
                <w:sz w:val="20"/>
                <w:szCs w:val="20"/>
              </w:rPr>
            </w:pPr>
            <w:r w:rsidRPr="00B41841">
              <w:rPr>
                <w:b/>
              </w:rPr>
              <w:t>PT:</w:t>
            </w:r>
            <w:r w:rsidRPr="00B41841">
              <w:rPr>
                <w:b/>
                <w:sz w:val="20"/>
              </w:rPr>
              <w:t xml:space="preserve">  </w:t>
            </w:r>
            <w:r w:rsidRPr="00B41841">
              <w:rPr>
                <w:b/>
                <w:sz w:val="18"/>
              </w:rPr>
              <w:t>5B, 6E, 6N</w:t>
            </w:r>
          </w:p>
        </w:tc>
        <w:tc>
          <w:tcPr>
            <w:tcW w:w="5990" w:type="dxa"/>
            <w:vMerge/>
            <w:tcBorders>
              <w:top w:val="single" w:sz="8" w:space="0" w:color="000000"/>
              <w:left w:val="single" w:sz="8" w:space="0" w:color="000000"/>
              <w:bottom w:val="single" w:sz="8" w:space="0" w:color="000000"/>
              <w:right w:val="single" w:sz="8" w:space="0" w:color="000000"/>
            </w:tcBorders>
            <w:vAlign w:val="center"/>
            <w:hideMark/>
          </w:tcPr>
          <w:p w14:paraId="3F9AD1A5" w14:textId="77777777" w:rsidR="00426478" w:rsidRPr="00B41841" w:rsidRDefault="00426478" w:rsidP="00B36851">
            <w:pPr>
              <w:rPr>
                <w:color w:val="000000"/>
                <w:sz w:val="18"/>
                <w:szCs w:val="18"/>
              </w:rPr>
            </w:pPr>
          </w:p>
        </w:tc>
        <w:tc>
          <w:tcPr>
            <w:tcW w:w="2894" w:type="dxa"/>
            <w:vMerge/>
            <w:tcBorders>
              <w:top w:val="single" w:sz="8" w:space="0" w:color="000000"/>
              <w:left w:val="single" w:sz="8" w:space="0" w:color="000000"/>
              <w:bottom w:val="single" w:sz="8" w:space="0" w:color="000000"/>
              <w:right w:val="single" w:sz="18" w:space="0" w:color="000000"/>
            </w:tcBorders>
            <w:vAlign w:val="center"/>
            <w:hideMark/>
          </w:tcPr>
          <w:p w14:paraId="31698880" w14:textId="77777777" w:rsidR="00426478" w:rsidRPr="00B41841" w:rsidRDefault="00426478" w:rsidP="00B36851">
            <w:pPr>
              <w:rPr>
                <w:color w:val="000000"/>
                <w:sz w:val="18"/>
                <w:szCs w:val="18"/>
              </w:rPr>
            </w:pPr>
          </w:p>
        </w:tc>
      </w:tr>
      <w:tr w:rsidR="00426478" w:rsidRPr="00B41841" w14:paraId="05046BB1" w14:textId="77777777" w:rsidTr="00426478">
        <w:trPr>
          <w:trHeight w:hRule="exact" w:val="288"/>
        </w:trPr>
        <w:tc>
          <w:tcPr>
            <w:tcW w:w="362" w:type="dxa"/>
            <w:tcBorders>
              <w:top w:val="single" w:sz="8" w:space="0" w:color="000000"/>
              <w:left w:val="single" w:sz="18" w:space="0" w:color="000000"/>
              <w:bottom w:val="single" w:sz="8" w:space="0" w:color="000000"/>
              <w:right w:val="single" w:sz="8" w:space="0" w:color="000000"/>
            </w:tcBorders>
            <w:hideMark/>
          </w:tcPr>
          <w:p w14:paraId="614AECA4" w14:textId="77777777" w:rsidR="00426478" w:rsidRPr="00B41841" w:rsidRDefault="00426478" w:rsidP="00B36851">
            <w:pPr>
              <w:ind w:left="73" w:right="-20"/>
              <w:jc w:val="center"/>
              <w:rPr>
                <w:sz w:val="18"/>
                <w:szCs w:val="18"/>
              </w:rPr>
            </w:pPr>
            <w:r w:rsidRPr="00B41841">
              <w:rPr>
                <w:b/>
                <w:bCs/>
                <w:sz w:val="18"/>
                <w:szCs w:val="18"/>
              </w:rPr>
              <w:t>27</w:t>
            </w:r>
          </w:p>
        </w:tc>
        <w:tc>
          <w:tcPr>
            <w:tcW w:w="1478" w:type="dxa"/>
            <w:tcBorders>
              <w:top w:val="single" w:sz="8" w:space="0" w:color="000000"/>
              <w:left w:val="single" w:sz="8" w:space="0" w:color="000000"/>
              <w:bottom w:val="single" w:sz="8" w:space="0" w:color="000000"/>
              <w:right w:val="single" w:sz="8" w:space="0" w:color="000000"/>
            </w:tcBorders>
            <w:hideMark/>
          </w:tcPr>
          <w:p w14:paraId="12654465" w14:textId="77777777" w:rsidR="00426478" w:rsidRPr="00B41841" w:rsidRDefault="00426478" w:rsidP="00B36851">
            <w:pPr>
              <w:ind w:left="88" w:right="220"/>
              <w:jc w:val="center"/>
              <w:rPr>
                <w:sz w:val="18"/>
                <w:szCs w:val="18"/>
              </w:rPr>
            </w:pPr>
            <w:r w:rsidRPr="00B41841">
              <w:rPr>
                <w:b/>
                <w:bCs/>
                <w:sz w:val="18"/>
                <w:szCs w:val="18"/>
              </w:rPr>
              <w:t>5C</w:t>
            </w:r>
          </w:p>
        </w:tc>
        <w:tc>
          <w:tcPr>
            <w:tcW w:w="5990" w:type="dxa"/>
            <w:tcBorders>
              <w:top w:val="single" w:sz="8" w:space="0" w:color="000000"/>
              <w:left w:val="single" w:sz="8" w:space="0" w:color="000000"/>
              <w:bottom w:val="single" w:sz="8" w:space="0" w:color="000000"/>
              <w:right w:val="single" w:sz="8" w:space="0" w:color="000000"/>
            </w:tcBorders>
            <w:hideMark/>
          </w:tcPr>
          <w:p w14:paraId="51FD90FC" w14:textId="77777777" w:rsidR="00426478" w:rsidRPr="00B41841" w:rsidRDefault="00426478" w:rsidP="00B36851">
            <w:pPr>
              <w:spacing w:line="218" w:lineRule="exact"/>
              <w:ind w:left="23" w:right="-20"/>
              <w:rPr>
                <w:sz w:val="18"/>
                <w:szCs w:val="18"/>
              </w:rPr>
            </w:pPr>
            <w:r w:rsidRPr="00B41841">
              <w:rPr>
                <w:sz w:val="18"/>
                <w:szCs w:val="18"/>
              </w:rPr>
              <w:t>Copy of enrollment agreement,</w:t>
            </w:r>
            <w:r w:rsidRPr="00B41841">
              <w:rPr>
                <w:spacing w:val="-8"/>
                <w:sz w:val="18"/>
                <w:szCs w:val="18"/>
              </w:rPr>
              <w:t xml:space="preserve"> </w:t>
            </w:r>
            <w:r w:rsidRPr="00B41841">
              <w:rPr>
                <w:sz w:val="18"/>
                <w:szCs w:val="18"/>
              </w:rPr>
              <w:t>if used.</w:t>
            </w:r>
          </w:p>
        </w:tc>
        <w:tc>
          <w:tcPr>
            <w:tcW w:w="2894" w:type="dxa"/>
            <w:tcBorders>
              <w:top w:val="single" w:sz="8" w:space="0" w:color="000000"/>
              <w:left w:val="single" w:sz="8" w:space="0" w:color="000000"/>
              <w:bottom w:val="single" w:sz="8" w:space="0" w:color="000000"/>
              <w:right w:val="single" w:sz="18" w:space="0" w:color="000000"/>
            </w:tcBorders>
            <w:hideMark/>
          </w:tcPr>
          <w:p w14:paraId="07AFF987" w14:textId="77777777" w:rsidR="00426478" w:rsidRPr="00B41841" w:rsidRDefault="00426478" w:rsidP="00B36851">
            <w:pPr>
              <w:spacing w:line="218" w:lineRule="exact"/>
              <w:ind w:left="23" w:right="-20"/>
              <w:rPr>
                <w:sz w:val="18"/>
                <w:szCs w:val="18"/>
              </w:rPr>
            </w:pPr>
            <w:r w:rsidRPr="00B41841">
              <w:rPr>
                <w:sz w:val="18"/>
                <w:szCs w:val="18"/>
              </w:rPr>
              <w:t>Enrollment agreement.pdf</w:t>
            </w:r>
          </w:p>
        </w:tc>
      </w:tr>
      <w:tr w:rsidR="00426478" w:rsidRPr="00B41841" w14:paraId="48D017D1" w14:textId="77777777" w:rsidTr="001564CD">
        <w:trPr>
          <w:trHeight w:hRule="exact" w:val="6158"/>
        </w:trPr>
        <w:tc>
          <w:tcPr>
            <w:tcW w:w="362" w:type="dxa"/>
            <w:tcBorders>
              <w:top w:val="single" w:sz="8" w:space="0" w:color="000000"/>
              <w:left w:val="single" w:sz="18" w:space="0" w:color="000000"/>
              <w:bottom w:val="single" w:sz="8" w:space="0" w:color="000000"/>
              <w:right w:val="single" w:sz="8" w:space="0" w:color="000000"/>
            </w:tcBorders>
            <w:hideMark/>
          </w:tcPr>
          <w:p w14:paraId="15A408E5" w14:textId="77777777" w:rsidR="00426478" w:rsidRPr="00B41841" w:rsidRDefault="00426478" w:rsidP="00B36851">
            <w:pPr>
              <w:ind w:left="74" w:right="-20"/>
              <w:jc w:val="center"/>
              <w:rPr>
                <w:b/>
                <w:sz w:val="18"/>
                <w:szCs w:val="18"/>
              </w:rPr>
            </w:pPr>
            <w:r w:rsidRPr="00B41841">
              <w:rPr>
                <w:b/>
                <w:sz w:val="18"/>
                <w:szCs w:val="18"/>
              </w:rPr>
              <w:lastRenderedPageBreak/>
              <w:t>28</w:t>
            </w:r>
          </w:p>
        </w:tc>
        <w:tc>
          <w:tcPr>
            <w:tcW w:w="1478" w:type="dxa"/>
            <w:tcBorders>
              <w:top w:val="single" w:sz="8" w:space="0" w:color="000000"/>
              <w:left w:val="single" w:sz="8" w:space="0" w:color="000000"/>
              <w:bottom w:val="single" w:sz="8" w:space="0" w:color="000000"/>
              <w:right w:val="single" w:sz="8" w:space="0" w:color="000000"/>
            </w:tcBorders>
            <w:hideMark/>
          </w:tcPr>
          <w:p w14:paraId="50F5F762" w14:textId="77777777" w:rsidR="00426478" w:rsidRPr="00B41841" w:rsidRDefault="00426478" w:rsidP="00B36851">
            <w:pPr>
              <w:ind w:left="88" w:right="220"/>
              <w:jc w:val="center"/>
              <w:rPr>
                <w:sz w:val="18"/>
                <w:szCs w:val="18"/>
              </w:rPr>
            </w:pPr>
            <w:r w:rsidRPr="00B41841">
              <w:rPr>
                <w:b/>
                <w:bCs/>
                <w:sz w:val="18"/>
                <w:szCs w:val="18"/>
              </w:rPr>
              <w:t>5D</w:t>
            </w:r>
          </w:p>
        </w:tc>
        <w:tc>
          <w:tcPr>
            <w:tcW w:w="5990" w:type="dxa"/>
            <w:tcBorders>
              <w:top w:val="single" w:sz="8" w:space="0" w:color="000000"/>
              <w:left w:val="single" w:sz="8" w:space="0" w:color="000000"/>
              <w:bottom w:val="single" w:sz="8" w:space="0" w:color="000000"/>
              <w:right w:val="single" w:sz="8" w:space="0" w:color="000000"/>
            </w:tcBorders>
            <w:hideMark/>
          </w:tcPr>
          <w:p w14:paraId="07203B4E" w14:textId="77777777" w:rsidR="00426478" w:rsidRPr="00B41841" w:rsidRDefault="00426478" w:rsidP="00B36851">
            <w:pPr>
              <w:spacing w:line="218" w:lineRule="exact"/>
              <w:ind w:left="23" w:right="445"/>
              <w:jc w:val="both"/>
              <w:rPr>
                <w:b/>
                <w:sz w:val="18"/>
                <w:szCs w:val="18"/>
              </w:rPr>
            </w:pPr>
            <w:r w:rsidRPr="00B41841">
              <w:rPr>
                <w:sz w:val="18"/>
                <w:szCs w:val="18"/>
              </w:rPr>
              <w:t>Include in Policy Location Chart (forms packet)</w:t>
            </w:r>
            <w:r w:rsidRPr="00B41841">
              <w:rPr>
                <w:spacing w:val="-5"/>
                <w:sz w:val="18"/>
                <w:szCs w:val="18"/>
              </w:rPr>
              <w:t xml:space="preserve"> </w:t>
            </w:r>
            <w:r w:rsidRPr="00B41841">
              <w:rPr>
                <w:sz w:val="18"/>
                <w:szCs w:val="18"/>
              </w:rPr>
              <w:t>the</w:t>
            </w:r>
            <w:r w:rsidRPr="00B41841">
              <w:rPr>
                <w:spacing w:val="-2"/>
                <w:sz w:val="18"/>
                <w:szCs w:val="18"/>
              </w:rPr>
              <w:t xml:space="preserve"> </w:t>
            </w:r>
            <w:r w:rsidRPr="00B41841">
              <w:rPr>
                <w:b/>
                <w:sz w:val="18"/>
                <w:szCs w:val="18"/>
              </w:rPr>
              <w:t>policies and procedures</w:t>
            </w:r>
          </w:p>
          <w:p w14:paraId="7A8FC47F" w14:textId="77777777" w:rsidR="00426478" w:rsidRPr="00B41841" w:rsidRDefault="00426478" w:rsidP="00B36851">
            <w:pPr>
              <w:spacing w:before="18"/>
              <w:ind w:left="23" w:right="2377"/>
              <w:jc w:val="both"/>
              <w:rPr>
                <w:sz w:val="18"/>
                <w:szCs w:val="18"/>
              </w:rPr>
            </w:pPr>
            <w:r w:rsidRPr="00B41841">
              <w:rPr>
                <w:b/>
                <w:sz w:val="18"/>
                <w:szCs w:val="18"/>
              </w:rPr>
              <w:t>related</w:t>
            </w:r>
            <w:r w:rsidRPr="00B41841">
              <w:rPr>
                <w:b/>
                <w:spacing w:val="-5"/>
                <w:sz w:val="18"/>
                <w:szCs w:val="18"/>
              </w:rPr>
              <w:t xml:space="preserve"> </w:t>
            </w:r>
            <w:r w:rsidRPr="00B41841">
              <w:rPr>
                <w:b/>
                <w:sz w:val="18"/>
                <w:szCs w:val="18"/>
              </w:rPr>
              <w:t>to students including, but not limited to:</w:t>
            </w:r>
          </w:p>
          <w:p w14:paraId="78723FEF" w14:textId="77777777" w:rsidR="00426478" w:rsidRPr="00B41841" w:rsidRDefault="00426478" w:rsidP="00B36851">
            <w:pPr>
              <w:spacing w:before="18"/>
              <w:ind w:left="451" w:right="199" w:hanging="240"/>
              <w:jc w:val="both"/>
              <w:rPr>
                <w:sz w:val="18"/>
                <w:szCs w:val="18"/>
              </w:rPr>
            </w:pPr>
            <w:r w:rsidRPr="00B41841">
              <w:rPr>
                <w:sz w:val="18"/>
                <w:szCs w:val="18"/>
              </w:rPr>
              <w:t>•  Policies related</w:t>
            </w:r>
            <w:r w:rsidRPr="00B41841">
              <w:rPr>
                <w:spacing w:val="-5"/>
                <w:sz w:val="18"/>
                <w:szCs w:val="18"/>
              </w:rPr>
              <w:t xml:space="preserve"> </w:t>
            </w:r>
            <w:r w:rsidRPr="00B41841">
              <w:rPr>
                <w:sz w:val="18"/>
                <w:szCs w:val="18"/>
              </w:rPr>
              <w:t>to due process;</w:t>
            </w:r>
          </w:p>
          <w:p w14:paraId="520BA125" w14:textId="77777777" w:rsidR="00426478" w:rsidRPr="00B41841" w:rsidRDefault="00426478" w:rsidP="00B36851">
            <w:pPr>
              <w:spacing w:before="18"/>
              <w:ind w:left="451" w:right="199" w:hanging="240"/>
              <w:jc w:val="both"/>
              <w:rPr>
                <w:sz w:val="18"/>
                <w:szCs w:val="18"/>
              </w:rPr>
            </w:pPr>
            <w:r w:rsidRPr="00B41841">
              <w:rPr>
                <w:sz w:val="18"/>
                <w:szCs w:val="18"/>
              </w:rPr>
              <w:t>• Policies describing confidentiality of records</w:t>
            </w:r>
            <w:r w:rsidRPr="00B41841">
              <w:rPr>
                <w:spacing w:val="-6"/>
                <w:sz w:val="18"/>
                <w:szCs w:val="18"/>
              </w:rPr>
              <w:t xml:space="preserve"> </w:t>
            </w:r>
            <w:r w:rsidRPr="00B41841">
              <w:rPr>
                <w:sz w:val="18"/>
                <w:szCs w:val="18"/>
              </w:rPr>
              <w:t>and other</w:t>
            </w:r>
            <w:r w:rsidRPr="00B41841">
              <w:rPr>
                <w:spacing w:val="-4"/>
                <w:sz w:val="18"/>
                <w:szCs w:val="18"/>
              </w:rPr>
              <w:t xml:space="preserve"> </w:t>
            </w:r>
            <w:r w:rsidRPr="00B41841">
              <w:rPr>
                <w:sz w:val="18"/>
                <w:szCs w:val="18"/>
              </w:rPr>
              <w:t>personal information;</w:t>
            </w:r>
          </w:p>
          <w:p w14:paraId="2331E2E2" w14:textId="77777777" w:rsidR="00426478" w:rsidRPr="00B41841" w:rsidRDefault="00426478" w:rsidP="00B36851">
            <w:pPr>
              <w:spacing w:before="18"/>
              <w:ind w:left="451" w:right="199" w:hanging="240"/>
              <w:jc w:val="both"/>
              <w:rPr>
                <w:sz w:val="18"/>
                <w:szCs w:val="18"/>
              </w:rPr>
            </w:pPr>
            <w:r w:rsidRPr="00B41841">
              <w:rPr>
                <w:sz w:val="18"/>
                <w:szCs w:val="18"/>
              </w:rPr>
              <w:t>•  Safety</w:t>
            </w:r>
            <w:r w:rsidRPr="00B41841">
              <w:rPr>
                <w:spacing w:val="-5"/>
                <w:sz w:val="18"/>
                <w:szCs w:val="18"/>
              </w:rPr>
              <w:t xml:space="preserve"> </w:t>
            </w:r>
            <w:r w:rsidRPr="00B41841">
              <w:rPr>
                <w:sz w:val="18"/>
                <w:szCs w:val="18"/>
              </w:rPr>
              <w:t>of students when in the</w:t>
            </w:r>
            <w:r w:rsidRPr="00B41841">
              <w:rPr>
                <w:spacing w:val="-2"/>
                <w:sz w:val="18"/>
                <w:szCs w:val="18"/>
              </w:rPr>
              <w:t xml:space="preserve"> </w:t>
            </w:r>
            <w:r w:rsidRPr="00B41841">
              <w:rPr>
                <w:sz w:val="18"/>
                <w:szCs w:val="18"/>
              </w:rPr>
              <w:t>role of subjects or</w:t>
            </w:r>
            <w:r w:rsidRPr="00B41841">
              <w:rPr>
                <w:spacing w:val="-2"/>
                <w:sz w:val="18"/>
                <w:szCs w:val="18"/>
              </w:rPr>
              <w:t xml:space="preserve"> </w:t>
            </w:r>
            <w:r w:rsidRPr="00B41841">
              <w:rPr>
                <w:sz w:val="18"/>
                <w:szCs w:val="18"/>
              </w:rPr>
              <w:t>patient</w:t>
            </w:r>
            <w:r w:rsidRPr="00B41841">
              <w:rPr>
                <w:rFonts w:ascii="Cambria Math" w:hAnsi="Cambria Math" w:cs="Cambria Math"/>
                <w:sz w:val="18"/>
                <w:szCs w:val="18"/>
              </w:rPr>
              <w:t>‐</w:t>
            </w:r>
            <w:r w:rsidRPr="00B41841">
              <w:rPr>
                <w:sz w:val="18"/>
                <w:szCs w:val="18"/>
              </w:rPr>
              <w:t>simulators;</w:t>
            </w:r>
          </w:p>
          <w:p w14:paraId="4BD9B4CB" w14:textId="77777777" w:rsidR="00426478" w:rsidRPr="00B41841" w:rsidRDefault="00426478" w:rsidP="00B36851">
            <w:pPr>
              <w:spacing w:before="18"/>
              <w:ind w:left="451" w:right="199" w:hanging="240"/>
              <w:jc w:val="both"/>
              <w:rPr>
                <w:sz w:val="18"/>
                <w:szCs w:val="18"/>
              </w:rPr>
            </w:pPr>
            <w:r w:rsidRPr="00B41841">
              <w:rPr>
                <w:sz w:val="18"/>
                <w:szCs w:val="18"/>
              </w:rPr>
              <w:t>• Policies related</w:t>
            </w:r>
            <w:r w:rsidRPr="00B41841">
              <w:rPr>
                <w:spacing w:val="-5"/>
                <w:sz w:val="18"/>
                <w:szCs w:val="18"/>
              </w:rPr>
              <w:t xml:space="preserve"> </w:t>
            </w:r>
            <w:r w:rsidRPr="00B41841">
              <w:rPr>
                <w:sz w:val="18"/>
                <w:szCs w:val="18"/>
              </w:rPr>
              <w:t>to calibration and safety</w:t>
            </w:r>
            <w:r w:rsidRPr="00B41841">
              <w:rPr>
                <w:spacing w:val="-4"/>
                <w:sz w:val="18"/>
                <w:szCs w:val="18"/>
              </w:rPr>
              <w:t xml:space="preserve"> </w:t>
            </w:r>
            <w:r w:rsidRPr="00B41841">
              <w:rPr>
                <w:sz w:val="18"/>
                <w:szCs w:val="18"/>
              </w:rPr>
              <w:t>check</w:t>
            </w:r>
            <w:r w:rsidRPr="00B41841">
              <w:rPr>
                <w:spacing w:val="-4"/>
                <w:sz w:val="18"/>
                <w:szCs w:val="18"/>
              </w:rPr>
              <w:t xml:space="preserve"> </w:t>
            </w:r>
            <w:r w:rsidRPr="00B41841">
              <w:rPr>
                <w:sz w:val="18"/>
                <w:szCs w:val="18"/>
              </w:rPr>
              <w:t>of laboratory equipment;</w:t>
            </w:r>
          </w:p>
          <w:p w14:paraId="79F9AE87" w14:textId="77777777" w:rsidR="00426478" w:rsidRPr="00B41841" w:rsidRDefault="00426478" w:rsidP="00B36851">
            <w:pPr>
              <w:spacing w:before="18"/>
              <w:ind w:left="451" w:right="199" w:hanging="240"/>
              <w:jc w:val="both"/>
              <w:rPr>
                <w:sz w:val="18"/>
                <w:szCs w:val="18"/>
              </w:rPr>
            </w:pPr>
            <w:r w:rsidRPr="00B41841">
              <w:rPr>
                <w:sz w:val="18"/>
                <w:szCs w:val="18"/>
              </w:rPr>
              <w:t>• Policies on what student information is shared with the</w:t>
            </w:r>
            <w:r w:rsidRPr="00B41841">
              <w:rPr>
                <w:spacing w:val="-2"/>
                <w:sz w:val="18"/>
                <w:szCs w:val="18"/>
              </w:rPr>
              <w:t xml:space="preserve"> </w:t>
            </w:r>
            <w:r w:rsidRPr="00B41841">
              <w:rPr>
                <w:sz w:val="18"/>
                <w:szCs w:val="18"/>
              </w:rPr>
              <w:t>clinical facility (e.g., criminal background check,</w:t>
            </w:r>
            <w:r w:rsidRPr="00B41841">
              <w:rPr>
                <w:spacing w:val="-5"/>
                <w:sz w:val="18"/>
                <w:szCs w:val="18"/>
              </w:rPr>
              <w:t xml:space="preserve"> </w:t>
            </w:r>
            <w:r w:rsidRPr="00B41841">
              <w:rPr>
                <w:sz w:val="18"/>
                <w:szCs w:val="18"/>
              </w:rPr>
              <w:t>academic</w:t>
            </w:r>
            <w:r w:rsidRPr="00B41841">
              <w:rPr>
                <w:spacing w:val="-7"/>
                <w:sz w:val="18"/>
                <w:szCs w:val="18"/>
              </w:rPr>
              <w:t xml:space="preserve"> </w:t>
            </w:r>
            <w:r w:rsidRPr="00B41841">
              <w:rPr>
                <w:sz w:val="18"/>
                <w:szCs w:val="18"/>
              </w:rPr>
              <w:t>standing) and the</w:t>
            </w:r>
            <w:r w:rsidRPr="00B41841">
              <w:rPr>
                <w:spacing w:val="-2"/>
                <w:sz w:val="18"/>
                <w:szCs w:val="18"/>
              </w:rPr>
              <w:t xml:space="preserve"> </w:t>
            </w:r>
            <w:r w:rsidRPr="00B41841">
              <w:rPr>
                <w:sz w:val="18"/>
                <w:szCs w:val="18"/>
              </w:rPr>
              <w:t>process used to share this information;</w:t>
            </w:r>
          </w:p>
          <w:p w14:paraId="7AA968A0" w14:textId="77777777" w:rsidR="00426478" w:rsidRPr="00B41841" w:rsidRDefault="00426478" w:rsidP="00B36851">
            <w:pPr>
              <w:ind w:left="451" w:right="199" w:hanging="240"/>
              <w:rPr>
                <w:sz w:val="18"/>
                <w:szCs w:val="18"/>
              </w:rPr>
            </w:pPr>
            <w:r w:rsidRPr="00B41841">
              <w:rPr>
                <w:sz w:val="18"/>
                <w:szCs w:val="18"/>
              </w:rPr>
              <w:t>•  Policies addressing requests</w:t>
            </w:r>
            <w:r w:rsidRPr="00B41841">
              <w:rPr>
                <w:spacing w:val="-6"/>
                <w:sz w:val="18"/>
                <w:szCs w:val="18"/>
              </w:rPr>
              <w:t xml:space="preserve"> </w:t>
            </w:r>
            <w:r w:rsidRPr="00B41841">
              <w:rPr>
                <w:sz w:val="18"/>
                <w:szCs w:val="18"/>
              </w:rPr>
              <w:t>for accommodation (in the</w:t>
            </w:r>
            <w:r w:rsidRPr="00B41841">
              <w:rPr>
                <w:spacing w:val="-2"/>
                <w:sz w:val="18"/>
                <w:szCs w:val="18"/>
              </w:rPr>
              <w:t xml:space="preserve"> </w:t>
            </w:r>
            <w:r w:rsidRPr="00B41841">
              <w:rPr>
                <w:sz w:val="18"/>
                <w:szCs w:val="18"/>
              </w:rPr>
              <w:t>classroom or</w:t>
            </w:r>
            <w:r w:rsidRPr="00B41841">
              <w:rPr>
                <w:spacing w:val="-2"/>
                <w:sz w:val="18"/>
                <w:szCs w:val="18"/>
              </w:rPr>
              <w:t xml:space="preserve"> </w:t>
            </w:r>
            <w:r w:rsidRPr="00B41841">
              <w:rPr>
                <w:sz w:val="18"/>
                <w:szCs w:val="18"/>
              </w:rPr>
              <w:t>clinical education) for students with disabilities;</w:t>
            </w:r>
          </w:p>
          <w:p w14:paraId="501FBE6E" w14:textId="77777777" w:rsidR="00426478" w:rsidRPr="00B41841" w:rsidRDefault="00426478" w:rsidP="00B36851">
            <w:pPr>
              <w:ind w:left="451" w:right="199" w:hanging="240"/>
              <w:rPr>
                <w:sz w:val="18"/>
                <w:szCs w:val="18"/>
              </w:rPr>
            </w:pPr>
            <w:r w:rsidRPr="00B41841">
              <w:rPr>
                <w:sz w:val="18"/>
                <w:szCs w:val="18"/>
              </w:rPr>
              <w:t>•  Information provided to students regarding</w:t>
            </w:r>
            <w:r w:rsidRPr="00B41841">
              <w:rPr>
                <w:spacing w:val="-7"/>
                <w:sz w:val="18"/>
                <w:szCs w:val="18"/>
              </w:rPr>
              <w:t xml:space="preserve"> </w:t>
            </w:r>
            <w:r w:rsidRPr="00B41841">
              <w:rPr>
                <w:sz w:val="18"/>
                <w:szCs w:val="18"/>
              </w:rPr>
              <w:t>potential health risks</w:t>
            </w:r>
            <w:r w:rsidRPr="00B41841">
              <w:rPr>
                <w:spacing w:val="-3"/>
                <w:sz w:val="18"/>
                <w:szCs w:val="18"/>
              </w:rPr>
              <w:t xml:space="preserve"> </w:t>
            </w:r>
            <w:r w:rsidRPr="00B41841">
              <w:rPr>
                <w:sz w:val="18"/>
                <w:szCs w:val="18"/>
              </w:rPr>
              <w:t>they</w:t>
            </w:r>
            <w:r w:rsidRPr="00B41841">
              <w:rPr>
                <w:spacing w:val="-3"/>
                <w:sz w:val="18"/>
                <w:szCs w:val="18"/>
              </w:rPr>
              <w:t xml:space="preserve"> </w:t>
            </w:r>
            <w:r w:rsidRPr="00B41841">
              <w:rPr>
                <w:sz w:val="18"/>
                <w:szCs w:val="18"/>
              </w:rPr>
              <w:t>may encounter throughout the</w:t>
            </w:r>
            <w:r w:rsidRPr="00B41841">
              <w:rPr>
                <w:spacing w:val="-2"/>
                <w:sz w:val="18"/>
                <w:szCs w:val="18"/>
              </w:rPr>
              <w:t xml:space="preserve"> </w:t>
            </w:r>
            <w:r w:rsidRPr="00B41841">
              <w:rPr>
                <w:sz w:val="18"/>
                <w:szCs w:val="18"/>
              </w:rPr>
              <w:t>education program</w:t>
            </w:r>
            <w:r w:rsidRPr="00B41841">
              <w:rPr>
                <w:spacing w:val="-6"/>
                <w:sz w:val="18"/>
                <w:szCs w:val="18"/>
              </w:rPr>
              <w:t xml:space="preserve"> </w:t>
            </w:r>
            <w:r w:rsidRPr="00B41841">
              <w:rPr>
                <w:sz w:val="18"/>
                <w:szCs w:val="18"/>
              </w:rPr>
              <w:t>and in clinical practice;</w:t>
            </w:r>
          </w:p>
          <w:p w14:paraId="6CD968FC" w14:textId="77777777" w:rsidR="00426478" w:rsidRPr="00B41841" w:rsidRDefault="00426478" w:rsidP="00B36851">
            <w:pPr>
              <w:ind w:left="451" w:right="199" w:hanging="240"/>
              <w:jc w:val="both"/>
              <w:rPr>
                <w:sz w:val="18"/>
                <w:szCs w:val="18"/>
              </w:rPr>
            </w:pPr>
            <w:r w:rsidRPr="00B41841">
              <w:rPr>
                <w:sz w:val="18"/>
                <w:szCs w:val="18"/>
              </w:rPr>
              <w:t>•  Policies governing</w:t>
            </w:r>
            <w:r w:rsidRPr="00B41841">
              <w:rPr>
                <w:spacing w:val="-7"/>
                <w:sz w:val="18"/>
                <w:szCs w:val="18"/>
              </w:rPr>
              <w:t xml:space="preserve"> </w:t>
            </w:r>
            <w:r w:rsidRPr="00B41841">
              <w:rPr>
                <w:sz w:val="18"/>
                <w:szCs w:val="18"/>
              </w:rPr>
              <w:t>use of standard precautions;</w:t>
            </w:r>
          </w:p>
          <w:p w14:paraId="6B9D8261" w14:textId="77777777" w:rsidR="00426478" w:rsidRPr="00B41841" w:rsidRDefault="00426478" w:rsidP="00B36851">
            <w:pPr>
              <w:spacing w:before="18"/>
              <w:ind w:left="451" w:right="199" w:hanging="240"/>
              <w:jc w:val="both"/>
              <w:rPr>
                <w:sz w:val="18"/>
                <w:szCs w:val="18"/>
              </w:rPr>
            </w:pPr>
            <w:r w:rsidRPr="00B41841">
              <w:rPr>
                <w:sz w:val="18"/>
                <w:szCs w:val="18"/>
              </w:rPr>
              <w:t>•  Policies governing</w:t>
            </w:r>
            <w:r w:rsidRPr="00B41841">
              <w:rPr>
                <w:spacing w:val="-7"/>
                <w:sz w:val="18"/>
                <w:szCs w:val="18"/>
              </w:rPr>
              <w:t xml:space="preserve"> </w:t>
            </w:r>
            <w:r w:rsidRPr="00B41841">
              <w:rPr>
                <w:sz w:val="18"/>
                <w:szCs w:val="18"/>
              </w:rPr>
              <w:t>the</w:t>
            </w:r>
            <w:r w:rsidRPr="00B41841">
              <w:rPr>
                <w:spacing w:val="-2"/>
                <w:sz w:val="18"/>
                <w:szCs w:val="18"/>
              </w:rPr>
              <w:t xml:space="preserve"> </w:t>
            </w:r>
            <w:r w:rsidRPr="00B41841">
              <w:rPr>
                <w:sz w:val="18"/>
                <w:szCs w:val="18"/>
              </w:rPr>
              <w:t>storage</w:t>
            </w:r>
            <w:r w:rsidRPr="00B41841">
              <w:rPr>
                <w:spacing w:val="-5"/>
                <w:sz w:val="18"/>
                <w:szCs w:val="18"/>
              </w:rPr>
              <w:t xml:space="preserve"> </w:t>
            </w:r>
            <w:r w:rsidRPr="00B41841">
              <w:rPr>
                <w:sz w:val="18"/>
                <w:szCs w:val="18"/>
              </w:rPr>
              <w:t>and use of any hazardous materials;</w:t>
            </w:r>
          </w:p>
          <w:p w14:paraId="149FC6BE" w14:textId="77777777" w:rsidR="00426478" w:rsidRPr="00B41841" w:rsidRDefault="00426478" w:rsidP="00B36851">
            <w:pPr>
              <w:spacing w:before="18"/>
              <w:ind w:left="451" w:right="199" w:hanging="240"/>
              <w:jc w:val="both"/>
              <w:rPr>
                <w:sz w:val="18"/>
                <w:szCs w:val="18"/>
              </w:rPr>
            </w:pPr>
            <w:r w:rsidRPr="00B41841">
              <w:rPr>
                <w:sz w:val="18"/>
                <w:szCs w:val="18"/>
              </w:rPr>
              <w:t>•  Safety</w:t>
            </w:r>
            <w:r w:rsidRPr="00B41841">
              <w:rPr>
                <w:spacing w:val="-5"/>
                <w:sz w:val="18"/>
                <w:szCs w:val="18"/>
              </w:rPr>
              <w:t xml:space="preserve"> </w:t>
            </w:r>
            <w:r w:rsidRPr="00B41841">
              <w:rPr>
                <w:sz w:val="18"/>
                <w:szCs w:val="18"/>
              </w:rPr>
              <w:t>regulations and emergency</w:t>
            </w:r>
            <w:r w:rsidRPr="00B41841">
              <w:rPr>
                <w:spacing w:val="-8"/>
                <w:sz w:val="18"/>
                <w:szCs w:val="18"/>
              </w:rPr>
              <w:t xml:space="preserve"> </w:t>
            </w:r>
            <w:r w:rsidRPr="00B41841">
              <w:rPr>
                <w:sz w:val="18"/>
                <w:szCs w:val="18"/>
              </w:rPr>
              <w:t>procedures;</w:t>
            </w:r>
          </w:p>
          <w:p w14:paraId="5098121B" w14:textId="77777777" w:rsidR="00426478" w:rsidRPr="00B41841" w:rsidRDefault="00426478" w:rsidP="00B36851">
            <w:pPr>
              <w:spacing w:before="18"/>
              <w:ind w:left="451" w:right="199" w:hanging="240"/>
              <w:jc w:val="both"/>
              <w:rPr>
                <w:sz w:val="18"/>
                <w:szCs w:val="18"/>
              </w:rPr>
            </w:pPr>
            <w:r w:rsidRPr="00B41841">
              <w:rPr>
                <w:sz w:val="18"/>
                <w:szCs w:val="18"/>
              </w:rPr>
              <w:t>•  Policies governing</w:t>
            </w:r>
            <w:r w:rsidRPr="00B41841">
              <w:rPr>
                <w:spacing w:val="-7"/>
                <w:sz w:val="18"/>
                <w:szCs w:val="18"/>
              </w:rPr>
              <w:t xml:space="preserve"> </w:t>
            </w:r>
            <w:r w:rsidRPr="00B41841">
              <w:rPr>
                <w:sz w:val="18"/>
                <w:szCs w:val="18"/>
              </w:rPr>
              <w:t>the</w:t>
            </w:r>
            <w:r w:rsidRPr="00B41841">
              <w:rPr>
                <w:spacing w:val="-2"/>
                <w:sz w:val="18"/>
                <w:szCs w:val="18"/>
              </w:rPr>
              <w:t xml:space="preserve"> </w:t>
            </w:r>
            <w:r w:rsidRPr="00B41841">
              <w:rPr>
                <w:sz w:val="18"/>
                <w:szCs w:val="18"/>
              </w:rPr>
              <w:t>use and maintenance of equipment;</w:t>
            </w:r>
          </w:p>
          <w:p w14:paraId="74FB80A7" w14:textId="77777777" w:rsidR="00426478" w:rsidRPr="00B41841" w:rsidRDefault="00426478" w:rsidP="00B36851">
            <w:pPr>
              <w:spacing w:before="18"/>
              <w:ind w:left="451" w:right="199" w:hanging="240"/>
              <w:rPr>
                <w:sz w:val="18"/>
                <w:szCs w:val="18"/>
              </w:rPr>
            </w:pPr>
            <w:r w:rsidRPr="00B41841">
              <w:rPr>
                <w:sz w:val="18"/>
                <w:szCs w:val="18"/>
              </w:rPr>
              <w:t>•  Policies related</w:t>
            </w:r>
            <w:r w:rsidRPr="00B41841">
              <w:rPr>
                <w:spacing w:val="-5"/>
                <w:sz w:val="18"/>
                <w:szCs w:val="18"/>
              </w:rPr>
              <w:t xml:space="preserve"> </w:t>
            </w:r>
            <w:r w:rsidRPr="00B41841">
              <w:rPr>
                <w:sz w:val="18"/>
                <w:szCs w:val="18"/>
              </w:rPr>
              <w:t>to clinical education experiences,</w:t>
            </w:r>
            <w:r w:rsidRPr="00B41841">
              <w:rPr>
                <w:spacing w:val="-9"/>
                <w:sz w:val="18"/>
                <w:szCs w:val="18"/>
              </w:rPr>
              <w:t xml:space="preserve"> </w:t>
            </w:r>
            <w:r w:rsidRPr="00B41841">
              <w:rPr>
                <w:sz w:val="18"/>
                <w:szCs w:val="18"/>
              </w:rPr>
              <w:t>including HIPAA</w:t>
            </w:r>
            <w:r w:rsidRPr="00B41841">
              <w:rPr>
                <w:spacing w:val="-5"/>
                <w:sz w:val="18"/>
                <w:szCs w:val="18"/>
              </w:rPr>
              <w:t xml:space="preserve"> </w:t>
            </w:r>
            <w:r w:rsidRPr="00B41841">
              <w:rPr>
                <w:sz w:val="18"/>
                <w:szCs w:val="18"/>
              </w:rPr>
              <w:t>and a patient’s right to refuse</w:t>
            </w:r>
            <w:r w:rsidRPr="00B41841">
              <w:rPr>
                <w:spacing w:val="-5"/>
                <w:sz w:val="18"/>
                <w:szCs w:val="18"/>
              </w:rPr>
              <w:t xml:space="preserve"> </w:t>
            </w:r>
            <w:r w:rsidRPr="00B41841">
              <w:rPr>
                <w:sz w:val="18"/>
                <w:szCs w:val="18"/>
              </w:rPr>
              <w:t>treatment</w:t>
            </w:r>
            <w:r w:rsidRPr="00B41841">
              <w:rPr>
                <w:spacing w:val="-7"/>
                <w:sz w:val="18"/>
                <w:szCs w:val="18"/>
              </w:rPr>
              <w:t xml:space="preserve"> </w:t>
            </w:r>
            <w:r w:rsidRPr="00B41841">
              <w:rPr>
                <w:sz w:val="18"/>
                <w:szCs w:val="18"/>
              </w:rPr>
              <w:t>by a student; and</w:t>
            </w:r>
          </w:p>
          <w:p w14:paraId="6F83879E" w14:textId="77777777" w:rsidR="00426478" w:rsidRPr="00B41841" w:rsidRDefault="001564CD" w:rsidP="00B36851">
            <w:pPr>
              <w:ind w:left="451" w:right="199" w:hanging="240"/>
              <w:jc w:val="both"/>
              <w:rPr>
                <w:sz w:val="18"/>
                <w:szCs w:val="18"/>
              </w:rPr>
            </w:pPr>
            <w:r w:rsidRPr="00B41841">
              <w:rPr>
                <w:sz w:val="18"/>
                <w:szCs w:val="18"/>
              </w:rPr>
              <w:t xml:space="preserve">• </w:t>
            </w:r>
            <w:r w:rsidR="00426478" w:rsidRPr="00B41841">
              <w:rPr>
                <w:sz w:val="18"/>
                <w:szCs w:val="18"/>
              </w:rPr>
              <w:t>Policies regarding</w:t>
            </w:r>
            <w:r w:rsidR="00426478" w:rsidRPr="00B41841">
              <w:rPr>
                <w:spacing w:val="-7"/>
                <w:sz w:val="18"/>
                <w:szCs w:val="18"/>
              </w:rPr>
              <w:t xml:space="preserve"> </w:t>
            </w:r>
            <w:r w:rsidR="00426478" w:rsidRPr="00B41841">
              <w:rPr>
                <w:sz w:val="18"/>
                <w:szCs w:val="18"/>
              </w:rPr>
              <w:t>laboratory access</w:t>
            </w:r>
            <w:r w:rsidR="00426478" w:rsidRPr="00B41841">
              <w:rPr>
                <w:spacing w:val="-5"/>
                <w:sz w:val="18"/>
                <w:szCs w:val="18"/>
              </w:rPr>
              <w:t xml:space="preserve"> </w:t>
            </w:r>
            <w:r w:rsidR="00426478" w:rsidRPr="00B41841">
              <w:rPr>
                <w:sz w:val="18"/>
                <w:szCs w:val="18"/>
              </w:rPr>
              <w:t>by students outside scheduled class time.</w:t>
            </w:r>
          </w:p>
        </w:tc>
        <w:tc>
          <w:tcPr>
            <w:tcW w:w="2894" w:type="dxa"/>
            <w:tcBorders>
              <w:top w:val="single" w:sz="8" w:space="0" w:color="000000"/>
              <w:left w:val="single" w:sz="8" w:space="0" w:color="000000"/>
              <w:bottom w:val="single" w:sz="8" w:space="0" w:color="000000"/>
              <w:right w:val="single" w:sz="18" w:space="0" w:color="000000"/>
            </w:tcBorders>
            <w:hideMark/>
          </w:tcPr>
          <w:p w14:paraId="23F6A978" w14:textId="77777777" w:rsidR="00426478" w:rsidRPr="00B41841" w:rsidRDefault="00426478" w:rsidP="00B36851">
            <w:pPr>
              <w:spacing w:line="218" w:lineRule="exact"/>
              <w:ind w:left="23" w:right="-20"/>
              <w:rPr>
                <w:sz w:val="18"/>
                <w:szCs w:val="18"/>
              </w:rPr>
            </w:pPr>
            <w:r w:rsidRPr="00B41841">
              <w:rPr>
                <w:sz w:val="18"/>
                <w:szCs w:val="18"/>
              </w:rPr>
              <w:t>Policy Location Chart.pdf</w:t>
            </w:r>
          </w:p>
        </w:tc>
      </w:tr>
      <w:tr w:rsidR="00426478" w:rsidRPr="00B41841" w14:paraId="5D3A1CC0" w14:textId="77777777" w:rsidTr="00426478">
        <w:trPr>
          <w:trHeight w:hRule="exact" w:val="444"/>
        </w:trPr>
        <w:tc>
          <w:tcPr>
            <w:tcW w:w="362" w:type="dxa"/>
            <w:tcBorders>
              <w:top w:val="single" w:sz="8" w:space="0" w:color="000000"/>
              <w:left w:val="single" w:sz="18" w:space="0" w:color="000000"/>
              <w:bottom w:val="single" w:sz="8" w:space="0" w:color="000000"/>
              <w:right w:val="single" w:sz="8" w:space="0" w:color="000000"/>
            </w:tcBorders>
            <w:hideMark/>
          </w:tcPr>
          <w:p w14:paraId="722E81BE" w14:textId="77777777" w:rsidR="00426478" w:rsidRPr="00B41841" w:rsidRDefault="00426478" w:rsidP="00B36851">
            <w:pPr>
              <w:ind w:left="74" w:right="-20"/>
              <w:jc w:val="center"/>
              <w:rPr>
                <w:sz w:val="18"/>
                <w:szCs w:val="18"/>
              </w:rPr>
            </w:pPr>
            <w:r w:rsidRPr="00B41841">
              <w:rPr>
                <w:b/>
                <w:bCs/>
                <w:sz w:val="18"/>
                <w:szCs w:val="18"/>
              </w:rPr>
              <w:t>29</w:t>
            </w:r>
          </w:p>
        </w:tc>
        <w:tc>
          <w:tcPr>
            <w:tcW w:w="1478" w:type="dxa"/>
            <w:tcBorders>
              <w:top w:val="single" w:sz="8" w:space="0" w:color="000000"/>
              <w:left w:val="single" w:sz="8" w:space="0" w:color="000000"/>
              <w:bottom w:val="single" w:sz="8" w:space="0" w:color="000000"/>
              <w:right w:val="single" w:sz="8" w:space="0" w:color="000000"/>
            </w:tcBorders>
            <w:hideMark/>
          </w:tcPr>
          <w:p w14:paraId="7D344789" w14:textId="77777777" w:rsidR="00426478" w:rsidRPr="00B41841" w:rsidRDefault="00426478" w:rsidP="00B36851">
            <w:pPr>
              <w:ind w:left="88" w:right="220"/>
              <w:jc w:val="center"/>
              <w:rPr>
                <w:sz w:val="18"/>
                <w:szCs w:val="18"/>
              </w:rPr>
            </w:pPr>
            <w:r w:rsidRPr="00B41841">
              <w:rPr>
                <w:b/>
                <w:bCs/>
                <w:sz w:val="18"/>
                <w:szCs w:val="18"/>
              </w:rPr>
              <w:t xml:space="preserve">5D, </w:t>
            </w:r>
            <w:r w:rsidRPr="00B41841">
              <w:rPr>
                <w:b/>
                <w:bCs/>
                <w:w w:val="99"/>
                <w:sz w:val="18"/>
                <w:szCs w:val="18"/>
              </w:rPr>
              <w:t>5E</w:t>
            </w:r>
          </w:p>
        </w:tc>
        <w:tc>
          <w:tcPr>
            <w:tcW w:w="5990" w:type="dxa"/>
            <w:tcBorders>
              <w:top w:val="single" w:sz="8" w:space="0" w:color="000000"/>
              <w:left w:val="single" w:sz="8" w:space="0" w:color="000000"/>
              <w:bottom w:val="single" w:sz="8" w:space="0" w:color="000000"/>
              <w:right w:val="single" w:sz="8" w:space="0" w:color="000000"/>
            </w:tcBorders>
            <w:hideMark/>
          </w:tcPr>
          <w:p w14:paraId="59A95A2A" w14:textId="77777777" w:rsidR="00426478" w:rsidRPr="00B41841" w:rsidRDefault="00426478" w:rsidP="00B36851">
            <w:pPr>
              <w:spacing w:line="218" w:lineRule="exact"/>
              <w:ind w:left="23" w:right="-20"/>
              <w:rPr>
                <w:sz w:val="18"/>
                <w:szCs w:val="18"/>
              </w:rPr>
            </w:pPr>
            <w:r w:rsidRPr="00B41841">
              <w:rPr>
                <w:sz w:val="18"/>
                <w:szCs w:val="18"/>
              </w:rPr>
              <w:t>Institutional Student Handbook</w:t>
            </w:r>
          </w:p>
        </w:tc>
        <w:tc>
          <w:tcPr>
            <w:tcW w:w="2894" w:type="dxa"/>
            <w:tcBorders>
              <w:top w:val="single" w:sz="8" w:space="0" w:color="000000"/>
              <w:left w:val="single" w:sz="8" w:space="0" w:color="000000"/>
              <w:bottom w:val="single" w:sz="8" w:space="0" w:color="000000"/>
              <w:right w:val="single" w:sz="18" w:space="0" w:color="000000"/>
            </w:tcBorders>
            <w:hideMark/>
          </w:tcPr>
          <w:p w14:paraId="50F4DFCA" w14:textId="77777777" w:rsidR="00426478" w:rsidRPr="00B41841" w:rsidRDefault="00426478" w:rsidP="00B36851">
            <w:pPr>
              <w:spacing w:line="218" w:lineRule="exact"/>
              <w:ind w:left="23" w:right="-20"/>
              <w:rPr>
                <w:sz w:val="18"/>
                <w:szCs w:val="18"/>
              </w:rPr>
            </w:pPr>
            <w:r w:rsidRPr="00B41841">
              <w:rPr>
                <w:sz w:val="18"/>
                <w:szCs w:val="18"/>
              </w:rPr>
              <w:t>Handbook Institution Student.pdf</w:t>
            </w:r>
          </w:p>
        </w:tc>
      </w:tr>
      <w:tr w:rsidR="00426478" w:rsidRPr="00B41841" w14:paraId="73E46B9A" w14:textId="77777777" w:rsidTr="00426478">
        <w:trPr>
          <w:trHeight w:hRule="exact" w:val="453"/>
        </w:trPr>
        <w:tc>
          <w:tcPr>
            <w:tcW w:w="362" w:type="dxa"/>
            <w:tcBorders>
              <w:top w:val="single" w:sz="8" w:space="0" w:color="000000"/>
              <w:left w:val="single" w:sz="18" w:space="0" w:color="000000"/>
              <w:bottom w:val="single" w:sz="8" w:space="0" w:color="000000"/>
              <w:right w:val="single" w:sz="8" w:space="0" w:color="000000"/>
            </w:tcBorders>
            <w:hideMark/>
          </w:tcPr>
          <w:p w14:paraId="196DDFD3" w14:textId="77777777" w:rsidR="00426478" w:rsidRPr="00B41841" w:rsidRDefault="00426478" w:rsidP="00B36851">
            <w:pPr>
              <w:ind w:left="74" w:right="-20"/>
              <w:jc w:val="center"/>
              <w:rPr>
                <w:sz w:val="18"/>
                <w:szCs w:val="18"/>
              </w:rPr>
            </w:pPr>
            <w:r w:rsidRPr="00B41841">
              <w:rPr>
                <w:b/>
                <w:bCs/>
                <w:sz w:val="18"/>
                <w:szCs w:val="18"/>
              </w:rPr>
              <w:t>30</w:t>
            </w:r>
          </w:p>
        </w:tc>
        <w:tc>
          <w:tcPr>
            <w:tcW w:w="1478" w:type="dxa"/>
            <w:tcBorders>
              <w:top w:val="single" w:sz="8" w:space="0" w:color="000000"/>
              <w:left w:val="single" w:sz="8" w:space="0" w:color="000000"/>
              <w:bottom w:val="single" w:sz="8" w:space="0" w:color="000000"/>
              <w:right w:val="single" w:sz="8" w:space="0" w:color="000000"/>
            </w:tcBorders>
            <w:hideMark/>
          </w:tcPr>
          <w:p w14:paraId="27304E9C" w14:textId="77777777" w:rsidR="00426478" w:rsidRPr="00B41841" w:rsidRDefault="00426478" w:rsidP="00B36851">
            <w:pPr>
              <w:ind w:left="88" w:right="220"/>
              <w:jc w:val="center"/>
              <w:rPr>
                <w:sz w:val="18"/>
                <w:szCs w:val="18"/>
              </w:rPr>
            </w:pPr>
            <w:r w:rsidRPr="00B41841">
              <w:rPr>
                <w:b/>
                <w:bCs/>
                <w:sz w:val="18"/>
                <w:szCs w:val="18"/>
              </w:rPr>
              <w:t xml:space="preserve">5D, </w:t>
            </w:r>
            <w:r w:rsidRPr="00B41841">
              <w:rPr>
                <w:b/>
                <w:bCs/>
                <w:w w:val="99"/>
                <w:sz w:val="18"/>
                <w:szCs w:val="18"/>
              </w:rPr>
              <w:t>5E</w:t>
            </w:r>
          </w:p>
        </w:tc>
        <w:tc>
          <w:tcPr>
            <w:tcW w:w="5990" w:type="dxa"/>
            <w:tcBorders>
              <w:top w:val="single" w:sz="8" w:space="0" w:color="000000"/>
              <w:left w:val="single" w:sz="8" w:space="0" w:color="000000"/>
              <w:bottom w:val="single" w:sz="8" w:space="0" w:color="000000"/>
              <w:right w:val="single" w:sz="8" w:space="0" w:color="000000"/>
            </w:tcBorders>
            <w:hideMark/>
          </w:tcPr>
          <w:p w14:paraId="03448FEA" w14:textId="77777777" w:rsidR="00426478" w:rsidRPr="00B41841" w:rsidRDefault="00426478" w:rsidP="00B36851">
            <w:pPr>
              <w:spacing w:line="218" w:lineRule="exact"/>
              <w:ind w:left="23" w:right="-20"/>
              <w:rPr>
                <w:sz w:val="18"/>
                <w:szCs w:val="18"/>
              </w:rPr>
            </w:pPr>
            <w:r w:rsidRPr="00B41841">
              <w:rPr>
                <w:sz w:val="18"/>
                <w:szCs w:val="18"/>
              </w:rPr>
              <w:t>Program</w:t>
            </w:r>
            <w:r w:rsidRPr="00B41841">
              <w:rPr>
                <w:spacing w:val="-6"/>
                <w:sz w:val="18"/>
                <w:szCs w:val="18"/>
              </w:rPr>
              <w:t xml:space="preserve"> </w:t>
            </w:r>
            <w:r w:rsidRPr="00B41841">
              <w:rPr>
                <w:sz w:val="18"/>
                <w:szCs w:val="18"/>
              </w:rPr>
              <w:t>Student Handbook, if available</w:t>
            </w:r>
          </w:p>
        </w:tc>
        <w:tc>
          <w:tcPr>
            <w:tcW w:w="2894" w:type="dxa"/>
            <w:tcBorders>
              <w:top w:val="single" w:sz="8" w:space="0" w:color="000000"/>
              <w:left w:val="single" w:sz="8" w:space="0" w:color="000000"/>
              <w:bottom w:val="single" w:sz="8" w:space="0" w:color="000000"/>
              <w:right w:val="single" w:sz="18" w:space="0" w:color="000000"/>
            </w:tcBorders>
            <w:hideMark/>
          </w:tcPr>
          <w:p w14:paraId="7851C44B" w14:textId="77777777" w:rsidR="00426478" w:rsidRPr="00B41841" w:rsidRDefault="00426478" w:rsidP="00B36851">
            <w:pPr>
              <w:spacing w:line="218" w:lineRule="exact"/>
              <w:ind w:left="23" w:right="-20"/>
              <w:rPr>
                <w:sz w:val="18"/>
                <w:szCs w:val="18"/>
              </w:rPr>
            </w:pPr>
            <w:r w:rsidRPr="00B41841">
              <w:rPr>
                <w:sz w:val="18"/>
                <w:szCs w:val="18"/>
              </w:rPr>
              <w:t>Handbook Program</w:t>
            </w:r>
            <w:r w:rsidRPr="00B41841">
              <w:rPr>
                <w:spacing w:val="-6"/>
                <w:sz w:val="18"/>
                <w:szCs w:val="18"/>
              </w:rPr>
              <w:t xml:space="preserve"> </w:t>
            </w:r>
            <w:r w:rsidRPr="00B41841">
              <w:rPr>
                <w:sz w:val="18"/>
                <w:szCs w:val="18"/>
              </w:rPr>
              <w:t>Student .pdf</w:t>
            </w:r>
          </w:p>
        </w:tc>
      </w:tr>
      <w:tr w:rsidR="00426478" w:rsidRPr="00B41841" w14:paraId="2159A441" w14:textId="77777777" w:rsidTr="00426478">
        <w:trPr>
          <w:trHeight w:hRule="exact" w:val="903"/>
        </w:trPr>
        <w:tc>
          <w:tcPr>
            <w:tcW w:w="362" w:type="dxa"/>
            <w:tcBorders>
              <w:top w:val="single" w:sz="8" w:space="0" w:color="000000"/>
              <w:left w:val="single" w:sz="18" w:space="0" w:color="000000"/>
              <w:bottom w:val="single" w:sz="8" w:space="0" w:color="000000"/>
              <w:right w:val="single" w:sz="8" w:space="0" w:color="000000"/>
            </w:tcBorders>
            <w:hideMark/>
          </w:tcPr>
          <w:p w14:paraId="1D00FB8B" w14:textId="77777777" w:rsidR="00426478" w:rsidRPr="00B41841" w:rsidRDefault="00426478" w:rsidP="00B36851">
            <w:pPr>
              <w:ind w:left="74" w:right="-20"/>
              <w:jc w:val="center"/>
              <w:rPr>
                <w:sz w:val="18"/>
                <w:szCs w:val="18"/>
              </w:rPr>
            </w:pPr>
            <w:r w:rsidRPr="00B41841">
              <w:rPr>
                <w:b/>
                <w:bCs/>
                <w:sz w:val="18"/>
                <w:szCs w:val="18"/>
              </w:rPr>
              <w:t>31</w:t>
            </w:r>
          </w:p>
        </w:tc>
        <w:tc>
          <w:tcPr>
            <w:tcW w:w="1478" w:type="dxa"/>
            <w:tcBorders>
              <w:top w:val="single" w:sz="8" w:space="0" w:color="000000"/>
              <w:left w:val="single" w:sz="8" w:space="0" w:color="000000"/>
              <w:bottom w:val="single" w:sz="8" w:space="0" w:color="000000"/>
              <w:right w:val="single" w:sz="8" w:space="0" w:color="000000"/>
            </w:tcBorders>
            <w:hideMark/>
          </w:tcPr>
          <w:p w14:paraId="49BEBC11" w14:textId="77777777" w:rsidR="00426478" w:rsidRPr="00B41841" w:rsidRDefault="00426478" w:rsidP="00B36851">
            <w:pPr>
              <w:ind w:left="88" w:right="220"/>
              <w:jc w:val="center"/>
              <w:rPr>
                <w:sz w:val="18"/>
                <w:szCs w:val="18"/>
              </w:rPr>
            </w:pPr>
            <w:r w:rsidRPr="00B41841">
              <w:rPr>
                <w:b/>
                <w:bCs/>
                <w:w w:val="99"/>
                <w:sz w:val="18"/>
                <w:szCs w:val="18"/>
              </w:rPr>
              <w:t>5E</w:t>
            </w:r>
          </w:p>
        </w:tc>
        <w:tc>
          <w:tcPr>
            <w:tcW w:w="5990" w:type="dxa"/>
            <w:tcBorders>
              <w:top w:val="single" w:sz="8" w:space="0" w:color="000000"/>
              <w:left w:val="single" w:sz="8" w:space="0" w:color="000000"/>
              <w:bottom w:val="single" w:sz="8" w:space="0" w:color="000000"/>
              <w:right w:val="single" w:sz="8" w:space="0" w:color="000000"/>
            </w:tcBorders>
            <w:hideMark/>
          </w:tcPr>
          <w:p w14:paraId="3541B756" w14:textId="77777777" w:rsidR="00426478" w:rsidRPr="00B41841" w:rsidRDefault="00426478" w:rsidP="00B36851">
            <w:pPr>
              <w:spacing w:line="218" w:lineRule="exact"/>
              <w:ind w:left="23" w:right="-20"/>
              <w:rPr>
                <w:sz w:val="18"/>
                <w:szCs w:val="18"/>
              </w:rPr>
            </w:pPr>
            <w:r w:rsidRPr="00B41841">
              <w:rPr>
                <w:sz w:val="18"/>
                <w:szCs w:val="18"/>
              </w:rPr>
              <w:t>Include in Policy Location Chart (forms packet)</w:t>
            </w:r>
            <w:r w:rsidRPr="00B41841">
              <w:rPr>
                <w:spacing w:val="-5"/>
                <w:sz w:val="18"/>
                <w:szCs w:val="18"/>
              </w:rPr>
              <w:t xml:space="preserve"> </w:t>
            </w:r>
            <w:r w:rsidRPr="00B41841">
              <w:rPr>
                <w:sz w:val="18"/>
                <w:szCs w:val="18"/>
              </w:rPr>
              <w:t>the</w:t>
            </w:r>
            <w:r w:rsidRPr="00B41841">
              <w:rPr>
                <w:spacing w:val="-2"/>
                <w:sz w:val="18"/>
                <w:szCs w:val="18"/>
              </w:rPr>
              <w:t xml:space="preserve"> </w:t>
            </w:r>
            <w:r w:rsidRPr="00B41841">
              <w:rPr>
                <w:b/>
                <w:sz w:val="18"/>
                <w:szCs w:val="18"/>
              </w:rPr>
              <w:t>policies and procedures related</w:t>
            </w:r>
            <w:r w:rsidRPr="00B41841">
              <w:rPr>
                <w:b/>
                <w:spacing w:val="-5"/>
                <w:sz w:val="18"/>
                <w:szCs w:val="18"/>
              </w:rPr>
              <w:t xml:space="preserve"> </w:t>
            </w:r>
            <w:r w:rsidRPr="00B41841">
              <w:rPr>
                <w:b/>
                <w:sz w:val="18"/>
                <w:szCs w:val="18"/>
              </w:rPr>
              <w:t>to student retention,</w:t>
            </w:r>
            <w:r w:rsidRPr="00B41841">
              <w:rPr>
                <w:b/>
                <w:spacing w:val="-7"/>
                <w:sz w:val="18"/>
                <w:szCs w:val="18"/>
              </w:rPr>
              <w:t xml:space="preserve"> </w:t>
            </w:r>
            <w:r w:rsidRPr="00B41841">
              <w:rPr>
                <w:b/>
                <w:sz w:val="18"/>
                <w:szCs w:val="18"/>
              </w:rPr>
              <w:t>progression and dismissal</w:t>
            </w:r>
            <w:r w:rsidRPr="00B41841">
              <w:rPr>
                <w:sz w:val="18"/>
                <w:szCs w:val="18"/>
              </w:rPr>
              <w:t>.</w:t>
            </w:r>
            <w:r w:rsidRPr="00B41841">
              <w:rPr>
                <w:spacing w:val="41"/>
                <w:sz w:val="18"/>
                <w:szCs w:val="18"/>
              </w:rPr>
              <w:t xml:space="preserve"> </w:t>
            </w:r>
            <w:r w:rsidRPr="00B41841">
              <w:rPr>
                <w:sz w:val="18"/>
                <w:szCs w:val="18"/>
              </w:rPr>
              <w:t>Identify, as applicable, where</w:t>
            </w:r>
            <w:r w:rsidRPr="00B41841">
              <w:rPr>
                <w:spacing w:val="-5"/>
                <w:sz w:val="18"/>
                <w:szCs w:val="18"/>
              </w:rPr>
              <w:t xml:space="preserve"> </w:t>
            </w:r>
            <w:r w:rsidRPr="00B41841">
              <w:rPr>
                <w:sz w:val="18"/>
                <w:szCs w:val="18"/>
              </w:rPr>
              <w:t>they</w:t>
            </w:r>
            <w:r w:rsidRPr="00B41841">
              <w:rPr>
                <w:spacing w:val="-3"/>
                <w:sz w:val="18"/>
                <w:szCs w:val="18"/>
              </w:rPr>
              <w:t xml:space="preserve"> </w:t>
            </w:r>
            <w:r w:rsidRPr="00B41841">
              <w:rPr>
                <w:sz w:val="18"/>
                <w:szCs w:val="18"/>
              </w:rPr>
              <w:t>are</w:t>
            </w:r>
            <w:r w:rsidRPr="00B41841">
              <w:rPr>
                <w:spacing w:val="-2"/>
                <w:sz w:val="18"/>
                <w:szCs w:val="18"/>
              </w:rPr>
              <w:t xml:space="preserve"> </w:t>
            </w:r>
            <w:r w:rsidRPr="00B41841">
              <w:rPr>
                <w:sz w:val="18"/>
                <w:szCs w:val="18"/>
              </w:rPr>
              <w:t>found, including the</w:t>
            </w:r>
            <w:r w:rsidRPr="00B41841">
              <w:rPr>
                <w:spacing w:val="-2"/>
                <w:sz w:val="18"/>
                <w:szCs w:val="18"/>
              </w:rPr>
              <w:t xml:space="preserve"> </w:t>
            </w:r>
            <w:r w:rsidRPr="00B41841">
              <w:rPr>
                <w:sz w:val="18"/>
                <w:szCs w:val="18"/>
              </w:rPr>
              <w:t>name</w:t>
            </w:r>
            <w:r w:rsidRPr="00B41841">
              <w:rPr>
                <w:spacing w:val="-4"/>
                <w:sz w:val="18"/>
                <w:szCs w:val="18"/>
              </w:rPr>
              <w:t xml:space="preserve"> </w:t>
            </w:r>
            <w:r w:rsidRPr="00B41841">
              <w:rPr>
                <w:sz w:val="18"/>
                <w:szCs w:val="18"/>
              </w:rPr>
              <w:t>of the</w:t>
            </w:r>
            <w:r w:rsidRPr="00B41841">
              <w:rPr>
                <w:spacing w:val="-2"/>
                <w:sz w:val="18"/>
                <w:szCs w:val="18"/>
              </w:rPr>
              <w:t xml:space="preserve"> </w:t>
            </w:r>
            <w:r w:rsidRPr="00B41841">
              <w:rPr>
                <w:sz w:val="18"/>
                <w:szCs w:val="18"/>
              </w:rPr>
              <w:t>document, page</w:t>
            </w:r>
            <w:r w:rsidRPr="00B41841">
              <w:rPr>
                <w:spacing w:val="-4"/>
                <w:sz w:val="18"/>
                <w:szCs w:val="18"/>
              </w:rPr>
              <w:t xml:space="preserve"> </w:t>
            </w:r>
            <w:r w:rsidRPr="00B41841">
              <w:rPr>
                <w:sz w:val="18"/>
                <w:szCs w:val="18"/>
              </w:rPr>
              <w:t>number and/or URL.</w:t>
            </w:r>
          </w:p>
        </w:tc>
        <w:tc>
          <w:tcPr>
            <w:tcW w:w="2894" w:type="dxa"/>
            <w:tcBorders>
              <w:top w:val="single" w:sz="8" w:space="0" w:color="000000"/>
              <w:left w:val="single" w:sz="8" w:space="0" w:color="000000"/>
              <w:bottom w:val="single" w:sz="8" w:space="0" w:color="000000"/>
              <w:right w:val="single" w:sz="18" w:space="0" w:color="000000"/>
            </w:tcBorders>
            <w:hideMark/>
          </w:tcPr>
          <w:p w14:paraId="35232BF2" w14:textId="77777777" w:rsidR="00426478" w:rsidRPr="00B41841" w:rsidRDefault="00426478" w:rsidP="00B36851">
            <w:pPr>
              <w:spacing w:line="218" w:lineRule="exact"/>
              <w:ind w:left="23" w:right="-20"/>
              <w:rPr>
                <w:sz w:val="18"/>
                <w:szCs w:val="18"/>
              </w:rPr>
            </w:pPr>
            <w:r w:rsidRPr="00B41841">
              <w:rPr>
                <w:sz w:val="18"/>
                <w:szCs w:val="18"/>
              </w:rPr>
              <w:t>Policy Location Chart.pdf</w:t>
            </w:r>
          </w:p>
        </w:tc>
      </w:tr>
      <w:tr w:rsidR="00426478" w:rsidRPr="00B41841" w14:paraId="1190B267" w14:textId="77777777" w:rsidTr="00426478">
        <w:trPr>
          <w:trHeight w:val="355"/>
        </w:trPr>
        <w:tc>
          <w:tcPr>
            <w:tcW w:w="362" w:type="dxa"/>
            <w:vMerge w:val="restart"/>
            <w:tcBorders>
              <w:top w:val="single" w:sz="8" w:space="0" w:color="000000"/>
              <w:left w:val="single" w:sz="18" w:space="0" w:color="000000"/>
              <w:bottom w:val="single" w:sz="8" w:space="0" w:color="000000"/>
              <w:right w:val="single" w:sz="8" w:space="0" w:color="000000"/>
            </w:tcBorders>
            <w:hideMark/>
          </w:tcPr>
          <w:p w14:paraId="06FF1414" w14:textId="77777777" w:rsidR="00426478" w:rsidRPr="00B41841" w:rsidRDefault="00426478" w:rsidP="00B36851">
            <w:pPr>
              <w:spacing w:line="200" w:lineRule="exact"/>
              <w:jc w:val="center"/>
              <w:rPr>
                <w:sz w:val="20"/>
                <w:szCs w:val="20"/>
              </w:rPr>
            </w:pPr>
            <w:r w:rsidRPr="00B41841">
              <w:rPr>
                <w:b/>
                <w:bCs/>
                <w:sz w:val="18"/>
                <w:szCs w:val="18"/>
              </w:rPr>
              <w:t>32</w:t>
            </w:r>
          </w:p>
        </w:tc>
        <w:tc>
          <w:tcPr>
            <w:tcW w:w="1478" w:type="dxa"/>
            <w:tcBorders>
              <w:top w:val="single" w:sz="8" w:space="0" w:color="000000"/>
              <w:left w:val="single" w:sz="8" w:space="0" w:color="000000"/>
              <w:bottom w:val="single" w:sz="8" w:space="0" w:color="000000"/>
              <w:right w:val="single" w:sz="8" w:space="0" w:color="000000"/>
            </w:tcBorders>
            <w:hideMark/>
          </w:tcPr>
          <w:p w14:paraId="02B1FB2B" w14:textId="77777777" w:rsidR="00426478" w:rsidRPr="00B41841" w:rsidRDefault="00426478" w:rsidP="00B36851">
            <w:pPr>
              <w:ind w:left="88" w:right="220"/>
              <w:jc w:val="center"/>
              <w:rPr>
                <w:b/>
                <w:bCs/>
                <w:sz w:val="18"/>
                <w:szCs w:val="18"/>
              </w:rPr>
            </w:pPr>
            <w:r w:rsidRPr="00B41841">
              <w:rPr>
                <w:rFonts w:cs="Arial"/>
                <w:b/>
                <w:szCs w:val="24"/>
              </w:rPr>
              <w:t>PTA</w:t>
            </w:r>
            <w:r w:rsidRPr="00B41841">
              <w:rPr>
                <w:sz w:val="24"/>
                <w:szCs w:val="24"/>
              </w:rPr>
              <w:t>:</w:t>
            </w:r>
          </w:p>
          <w:p w14:paraId="00FD4112" w14:textId="77777777" w:rsidR="00426478" w:rsidRPr="00B41841" w:rsidRDefault="00426478" w:rsidP="00B36851">
            <w:pPr>
              <w:ind w:left="88" w:right="220"/>
              <w:rPr>
                <w:b/>
                <w:bCs/>
                <w:sz w:val="18"/>
                <w:szCs w:val="18"/>
              </w:rPr>
            </w:pPr>
            <w:r w:rsidRPr="00B41841">
              <w:rPr>
                <w:b/>
                <w:bCs/>
                <w:sz w:val="18"/>
                <w:szCs w:val="18"/>
              </w:rPr>
              <w:t>6D, 7A,</w:t>
            </w:r>
            <w:r w:rsidRPr="00B41841">
              <w:rPr>
                <w:b/>
                <w:bCs/>
                <w:spacing w:val="-2"/>
                <w:sz w:val="18"/>
                <w:szCs w:val="18"/>
              </w:rPr>
              <w:t xml:space="preserve"> </w:t>
            </w:r>
            <w:r w:rsidRPr="00B41841">
              <w:rPr>
                <w:b/>
                <w:bCs/>
                <w:sz w:val="18"/>
                <w:szCs w:val="18"/>
              </w:rPr>
              <w:t>7B,</w:t>
            </w:r>
            <w:r w:rsidRPr="00B41841">
              <w:rPr>
                <w:b/>
                <w:bCs/>
                <w:spacing w:val="-2"/>
                <w:sz w:val="18"/>
                <w:szCs w:val="18"/>
              </w:rPr>
              <w:t xml:space="preserve"> </w:t>
            </w:r>
            <w:r w:rsidRPr="00B41841">
              <w:rPr>
                <w:b/>
                <w:bCs/>
                <w:sz w:val="18"/>
                <w:szCs w:val="18"/>
              </w:rPr>
              <w:t>7C,</w:t>
            </w:r>
            <w:r w:rsidRPr="00B41841">
              <w:rPr>
                <w:b/>
                <w:bCs/>
                <w:spacing w:val="-2"/>
                <w:sz w:val="18"/>
                <w:szCs w:val="18"/>
              </w:rPr>
              <w:t xml:space="preserve"> </w:t>
            </w:r>
            <w:r w:rsidRPr="00B41841">
              <w:rPr>
                <w:b/>
                <w:bCs/>
                <w:sz w:val="18"/>
                <w:szCs w:val="18"/>
              </w:rPr>
              <w:t>7D</w:t>
            </w:r>
          </w:p>
        </w:tc>
        <w:tc>
          <w:tcPr>
            <w:tcW w:w="5990" w:type="dxa"/>
            <w:vMerge w:val="restart"/>
            <w:tcBorders>
              <w:top w:val="single" w:sz="8" w:space="0" w:color="000000"/>
              <w:left w:val="single" w:sz="8" w:space="0" w:color="000000"/>
              <w:bottom w:val="single" w:sz="8" w:space="0" w:color="000000"/>
              <w:right w:val="single" w:sz="8" w:space="0" w:color="000000"/>
            </w:tcBorders>
          </w:tcPr>
          <w:p w14:paraId="0EB5F59C" w14:textId="77777777" w:rsidR="00426478" w:rsidRPr="00B41841" w:rsidRDefault="00426478" w:rsidP="00B36851">
            <w:pPr>
              <w:ind w:left="66" w:right="-20"/>
              <w:rPr>
                <w:sz w:val="18"/>
                <w:szCs w:val="18"/>
              </w:rPr>
            </w:pPr>
            <w:r w:rsidRPr="00B41841">
              <w:rPr>
                <w:sz w:val="18"/>
                <w:szCs w:val="18"/>
              </w:rPr>
              <w:t>One page</w:t>
            </w:r>
            <w:r w:rsidRPr="00B41841">
              <w:rPr>
                <w:spacing w:val="-4"/>
                <w:sz w:val="18"/>
                <w:szCs w:val="18"/>
              </w:rPr>
              <w:t xml:space="preserve"> </w:t>
            </w:r>
            <w:r w:rsidRPr="00B41841">
              <w:rPr>
                <w:sz w:val="18"/>
                <w:szCs w:val="18"/>
              </w:rPr>
              <w:t>plan of study that list courses by term</w:t>
            </w:r>
            <w:r w:rsidRPr="00B41841">
              <w:rPr>
                <w:spacing w:val="-4"/>
                <w:sz w:val="18"/>
                <w:szCs w:val="18"/>
              </w:rPr>
              <w:t xml:space="preserve"> </w:t>
            </w:r>
            <w:r w:rsidRPr="00B41841">
              <w:rPr>
                <w:sz w:val="18"/>
                <w:szCs w:val="18"/>
              </w:rPr>
              <w:t>and includes prefix,</w:t>
            </w:r>
            <w:r w:rsidRPr="00B41841">
              <w:rPr>
                <w:spacing w:val="-5"/>
                <w:sz w:val="18"/>
                <w:szCs w:val="18"/>
              </w:rPr>
              <w:t xml:space="preserve"> </w:t>
            </w:r>
            <w:r w:rsidRPr="00B41841">
              <w:rPr>
                <w:sz w:val="18"/>
                <w:szCs w:val="18"/>
              </w:rPr>
              <w:t>#,</w:t>
            </w:r>
            <w:r w:rsidRPr="00B41841">
              <w:rPr>
                <w:spacing w:val="-1"/>
                <w:sz w:val="18"/>
                <w:szCs w:val="18"/>
              </w:rPr>
              <w:t xml:space="preserve"> </w:t>
            </w:r>
            <w:r w:rsidRPr="00B41841">
              <w:rPr>
                <w:sz w:val="18"/>
                <w:szCs w:val="18"/>
              </w:rPr>
              <w:t>title, credits,</w:t>
            </w:r>
            <w:r w:rsidRPr="00B41841">
              <w:rPr>
                <w:spacing w:val="-5"/>
                <w:sz w:val="18"/>
                <w:szCs w:val="18"/>
              </w:rPr>
              <w:t xml:space="preserve"> </w:t>
            </w:r>
            <w:r w:rsidRPr="00B41841">
              <w:rPr>
                <w:sz w:val="18"/>
                <w:szCs w:val="18"/>
              </w:rPr>
              <w:t>and student contact hours broken</w:t>
            </w:r>
            <w:r w:rsidRPr="00B41841">
              <w:rPr>
                <w:spacing w:val="-5"/>
                <w:sz w:val="18"/>
                <w:szCs w:val="18"/>
              </w:rPr>
              <w:t xml:space="preserve"> </w:t>
            </w:r>
            <w:r w:rsidRPr="00B41841">
              <w:rPr>
                <w:sz w:val="18"/>
                <w:szCs w:val="18"/>
              </w:rPr>
              <w:t>down by lecture,</w:t>
            </w:r>
            <w:r w:rsidRPr="00B41841">
              <w:rPr>
                <w:spacing w:val="-6"/>
                <w:sz w:val="18"/>
                <w:szCs w:val="18"/>
              </w:rPr>
              <w:t xml:space="preserve"> </w:t>
            </w:r>
            <w:r w:rsidRPr="00B41841">
              <w:rPr>
                <w:sz w:val="18"/>
                <w:szCs w:val="18"/>
              </w:rPr>
              <w:t>lab, independent study and clinical hours.</w:t>
            </w:r>
          </w:p>
          <w:p w14:paraId="759C1045" w14:textId="77777777" w:rsidR="00426478" w:rsidRPr="00B41841" w:rsidRDefault="00426478" w:rsidP="00B36851">
            <w:pPr>
              <w:ind w:left="66" w:right="-20"/>
              <w:rPr>
                <w:sz w:val="18"/>
                <w:szCs w:val="18"/>
              </w:rPr>
            </w:pPr>
          </w:p>
          <w:p w14:paraId="7F291364" w14:textId="77777777" w:rsidR="00426478" w:rsidRPr="00B41841" w:rsidRDefault="00426478" w:rsidP="00B36851">
            <w:pPr>
              <w:ind w:left="66" w:right="-20"/>
              <w:rPr>
                <w:sz w:val="18"/>
                <w:szCs w:val="18"/>
              </w:rPr>
            </w:pPr>
            <w:r w:rsidRPr="00B41841">
              <w:rPr>
                <w:b/>
                <w:sz w:val="18"/>
                <w:szCs w:val="18"/>
              </w:rPr>
              <w:t xml:space="preserve">FOR INITIAL ACCREDITATION ONLY: if the curriculum has changed since the start of the program, provide a one page plan of study for each cohort, clearly identifying which graduating cohort the plan of study is for.  Contact Accreditation Department staff if you have any questions. </w:t>
            </w:r>
          </w:p>
          <w:p w14:paraId="65D9DE22" w14:textId="77777777" w:rsidR="00426478" w:rsidRPr="00B41841" w:rsidRDefault="00426478" w:rsidP="00B36851">
            <w:pPr>
              <w:spacing w:line="218" w:lineRule="exact"/>
              <w:ind w:left="23" w:right="-20"/>
              <w:rPr>
                <w:sz w:val="18"/>
                <w:szCs w:val="18"/>
              </w:rPr>
            </w:pPr>
          </w:p>
        </w:tc>
        <w:tc>
          <w:tcPr>
            <w:tcW w:w="2894" w:type="dxa"/>
            <w:vMerge w:val="restart"/>
            <w:tcBorders>
              <w:top w:val="single" w:sz="8" w:space="0" w:color="000000"/>
              <w:left w:val="single" w:sz="8" w:space="0" w:color="000000"/>
              <w:bottom w:val="single" w:sz="8" w:space="0" w:color="000000"/>
              <w:right w:val="single" w:sz="18" w:space="0" w:color="000000"/>
            </w:tcBorders>
            <w:hideMark/>
          </w:tcPr>
          <w:p w14:paraId="722BB376" w14:textId="77777777" w:rsidR="00426478" w:rsidRPr="00B41841" w:rsidRDefault="00426478" w:rsidP="00B36851">
            <w:pPr>
              <w:spacing w:line="218" w:lineRule="exact"/>
              <w:ind w:left="23" w:right="-20"/>
              <w:rPr>
                <w:sz w:val="18"/>
                <w:szCs w:val="18"/>
              </w:rPr>
            </w:pPr>
            <w:r w:rsidRPr="00B41841">
              <w:rPr>
                <w:sz w:val="18"/>
                <w:szCs w:val="18"/>
              </w:rPr>
              <w:t>Plan of study.pdf</w:t>
            </w:r>
          </w:p>
        </w:tc>
      </w:tr>
      <w:tr w:rsidR="00426478" w:rsidRPr="00B41841" w14:paraId="036CA092" w14:textId="77777777" w:rsidTr="00426478">
        <w:trPr>
          <w:trHeight w:val="1064"/>
        </w:trPr>
        <w:tc>
          <w:tcPr>
            <w:tcW w:w="362" w:type="dxa"/>
            <w:vMerge/>
            <w:tcBorders>
              <w:top w:val="single" w:sz="8" w:space="0" w:color="000000"/>
              <w:left w:val="single" w:sz="18" w:space="0" w:color="000000"/>
              <w:bottom w:val="single" w:sz="8" w:space="0" w:color="000000"/>
              <w:right w:val="single" w:sz="8" w:space="0" w:color="000000"/>
            </w:tcBorders>
            <w:vAlign w:val="center"/>
            <w:hideMark/>
          </w:tcPr>
          <w:p w14:paraId="7718C8B2" w14:textId="77777777" w:rsidR="00426478" w:rsidRPr="00B41841" w:rsidRDefault="00426478" w:rsidP="00B36851">
            <w:pPr>
              <w:rPr>
                <w:color w:val="000000"/>
                <w:sz w:val="20"/>
              </w:rPr>
            </w:pPr>
          </w:p>
        </w:tc>
        <w:tc>
          <w:tcPr>
            <w:tcW w:w="1478" w:type="dxa"/>
            <w:tcBorders>
              <w:top w:val="single" w:sz="8" w:space="0" w:color="000000"/>
              <w:left w:val="single" w:sz="8" w:space="0" w:color="000000"/>
              <w:bottom w:val="single" w:sz="8" w:space="0" w:color="000000"/>
              <w:right w:val="single" w:sz="8" w:space="0" w:color="000000"/>
            </w:tcBorders>
          </w:tcPr>
          <w:p w14:paraId="0CD8461C" w14:textId="77777777" w:rsidR="00426478" w:rsidRPr="00B41841" w:rsidRDefault="00426478" w:rsidP="00B36851">
            <w:pPr>
              <w:spacing w:line="200" w:lineRule="exact"/>
              <w:ind w:left="88" w:right="220"/>
              <w:jc w:val="center"/>
              <w:rPr>
                <w:b/>
                <w:sz w:val="12"/>
                <w:szCs w:val="20"/>
              </w:rPr>
            </w:pPr>
          </w:p>
          <w:p w14:paraId="600653F2" w14:textId="77777777" w:rsidR="00426478" w:rsidRPr="00B41841" w:rsidRDefault="00426478" w:rsidP="00B36851">
            <w:pPr>
              <w:spacing w:line="200" w:lineRule="exact"/>
              <w:ind w:left="88" w:right="220"/>
              <w:jc w:val="center"/>
              <w:rPr>
                <w:b/>
              </w:rPr>
            </w:pPr>
            <w:r w:rsidRPr="00B41841">
              <w:rPr>
                <w:b/>
              </w:rPr>
              <w:t>PT:</w:t>
            </w:r>
          </w:p>
          <w:p w14:paraId="6DCF5875" w14:textId="77777777" w:rsidR="00426478" w:rsidRPr="00B41841" w:rsidRDefault="00426478" w:rsidP="00B36851">
            <w:pPr>
              <w:spacing w:line="200" w:lineRule="exact"/>
              <w:ind w:left="88" w:right="220"/>
              <w:rPr>
                <w:sz w:val="20"/>
              </w:rPr>
            </w:pPr>
            <w:r w:rsidRPr="00B41841">
              <w:rPr>
                <w:b/>
                <w:bCs/>
                <w:sz w:val="18"/>
                <w:szCs w:val="18"/>
              </w:rPr>
              <w:t>6E, 7A,</w:t>
            </w:r>
            <w:r w:rsidRPr="00B41841">
              <w:rPr>
                <w:b/>
                <w:bCs/>
                <w:spacing w:val="-2"/>
                <w:sz w:val="18"/>
                <w:szCs w:val="18"/>
              </w:rPr>
              <w:t xml:space="preserve"> </w:t>
            </w:r>
            <w:r w:rsidRPr="00B41841">
              <w:rPr>
                <w:b/>
                <w:bCs/>
                <w:sz w:val="18"/>
                <w:szCs w:val="18"/>
              </w:rPr>
              <w:t>7B,</w:t>
            </w:r>
            <w:r w:rsidRPr="00B41841">
              <w:rPr>
                <w:b/>
                <w:bCs/>
                <w:spacing w:val="-2"/>
                <w:sz w:val="18"/>
                <w:szCs w:val="18"/>
              </w:rPr>
              <w:t xml:space="preserve"> </w:t>
            </w:r>
            <w:r w:rsidRPr="00B41841">
              <w:rPr>
                <w:b/>
                <w:bCs/>
                <w:sz w:val="18"/>
                <w:szCs w:val="18"/>
              </w:rPr>
              <w:t>7C,</w:t>
            </w:r>
            <w:r w:rsidRPr="00B41841">
              <w:rPr>
                <w:b/>
                <w:bCs/>
                <w:spacing w:val="-2"/>
                <w:sz w:val="18"/>
                <w:szCs w:val="18"/>
              </w:rPr>
              <w:t xml:space="preserve"> </w:t>
            </w:r>
            <w:r w:rsidRPr="00B41841">
              <w:rPr>
                <w:b/>
                <w:bCs/>
                <w:sz w:val="18"/>
                <w:szCs w:val="18"/>
              </w:rPr>
              <w:t>7D</w:t>
            </w:r>
          </w:p>
        </w:tc>
        <w:tc>
          <w:tcPr>
            <w:tcW w:w="5990" w:type="dxa"/>
            <w:vMerge/>
            <w:tcBorders>
              <w:top w:val="single" w:sz="8" w:space="0" w:color="000000"/>
              <w:left w:val="single" w:sz="8" w:space="0" w:color="000000"/>
              <w:bottom w:val="single" w:sz="8" w:space="0" w:color="000000"/>
              <w:right w:val="single" w:sz="8" w:space="0" w:color="000000"/>
            </w:tcBorders>
            <w:vAlign w:val="center"/>
            <w:hideMark/>
          </w:tcPr>
          <w:p w14:paraId="46816FC6" w14:textId="77777777" w:rsidR="00426478" w:rsidRPr="00B41841" w:rsidRDefault="00426478" w:rsidP="00B36851">
            <w:pPr>
              <w:rPr>
                <w:color w:val="000000"/>
                <w:sz w:val="18"/>
                <w:szCs w:val="18"/>
              </w:rPr>
            </w:pPr>
          </w:p>
        </w:tc>
        <w:tc>
          <w:tcPr>
            <w:tcW w:w="2894" w:type="dxa"/>
            <w:vMerge/>
            <w:tcBorders>
              <w:top w:val="single" w:sz="8" w:space="0" w:color="000000"/>
              <w:left w:val="single" w:sz="8" w:space="0" w:color="000000"/>
              <w:bottom w:val="single" w:sz="8" w:space="0" w:color="000000"/>
              <w:right w:val="single" w:sz="18" w:space="0" w:color="000000"/>
            </w:tcBorders>
            <w:vAlign w:val="center"/>
            <w:hideMark/>
          </w:tcPr>
          <w:p w14:paraId="6EA9CEBA" w14:textId="77777777" w:rsidR="00426478" w:rsidRPr="00B41841" w:rsidRDefault="00426478" w:rsidP="00B36851">
            <w:pPr>
              <w:rPr>
                <w:color w:val="000000"/>
                <w:sz w:val="18"/>
                <w:szCs w:val="18"/>
              </w:rPr>
            </w:pPr>
          </w:p>
        </w:tc>
      </w:tr>
      <w:tr w:rsidR="00426478" w:rsidRPr="00B41841" w14:paraId="0AA533BB" w14:textId="77777777" w:rsidTr="00426478">
        <w:trPr>
          <w:trHeight w:hRule="exact" w:val="2441"/>
        </w:trPr>
        <w:tc>
          <w:tcPr>
            <w:tcW w:w="362" w:type="dxa"/>
            <w:tcBorders>
              <w:top w:val="single" w:sz="8" w:space="0" w:color="000000"/>
              <w:left w:val="single" w:sz="18" w:space="0" w:color="000000"/>
              <w:bottom w:val="single" w:sz="8" w:space="0" w:color="000000"/>
              <w:right w:val="single" w:sz="8" w:space="0" w:color="000000"/>
            </w:tcBorders>
            <w:hideMark/>
          </w:tcPr>
          <w:p w14:paraId="7958C333" w14:textId="77777777" w:rsidR="00426478" w:rsidRPr="00B41841" w:rsidRDefault="00426478" w:rsidP="00B36851">
            <w:pPr>
              <w:spacing w:line="200" w:lineRule="exact"/>
              <w:jc w:val="center"/>
              <w:rPr>
                <w:sz w:val="20"/>
              </w:rPr>
            </w:pPr>
            <w:r w:rsidRPr="00B41841">
              <w:rPr>
                <w:b/>
                <w:bCs/>
                <w:sz w:val="18"/>
                <w:szCs w:val="18"/>
              </w:rPr>
              <w:t>33</w:t>
            </w:r>
          </w:p>
        </w:tc>
        <w:tc>
          <w:tcPr>
            <w:tcW w:w="1478" w:type="dxa"/>
            <w:tcBorders>
              <w:top w:val="single" w:sz="8" w:space="0" w:color="000000"/>
              <w:left w:val="single" w:sz="8" w:space="0" w:color="000000"/>
              <w:bottom w:val="single" w:sz="8" w:space="0" w:color="000000"/>
              <w:right w:val="single" w:sz="8" w:space="0" w:color="000000"/>
            </w:tcBorders>
            <w:hideMark/>
          </w:tcPr>
          <w:p w14:paraId="5D456447" w14:textId="77777777" w:rsidR="00426478" w:rsidRPr="00B41841" w:rsidRDefault="00426478" w:rsidP="00B36851">
            <w:pPr>
              <w:ind w:left="88" w:right="220"/>
              <w:jc w:val="center"/>
              <w:rPr>
                <w:sz w:val="18"/>
                <w:szCs w:val="18"/>
              </w:rPr>
            </w:pPr>
            <w:r w:rsidRPr="00B41841">
              <w:rPr>
                <w:b/>
                <w:bCs/>
                <w:sz w:val="18"/>
                <w:szCs w:val="18"/>
              </w:rPr>
              <w:t>6J,</w:t>
            </w:r>
            <w:r w:rsidRPr="00B41841">
              <w:rPr>
                <w:b/>
                <w:bCs/>
                <w:spacing w:val="-2"/>
                <w:sz w:val="18"/>
                <w:szCs w:val="18"/>
              </w:rPr>
              <w:t xml:space="preserve"> </w:t>
            </w:r>
            <w:r w:rsidRPr="00B41841">
              <w:rPr>
                <w:b/>
                <w:bCs/>
                <w:w w:val="99"/>
                <w:sz w:val="18"/>
                <w:szCs w:val="18"/>
              </w:rPr>
              <w:t>8F</w:t>
            </w:r>
          </w:p>
        </w:tc>
        <w:tc>
          <w:tcPr>
            <w:tcW w:w="5990" w:type="dxa"/>
            <w:tcBorders>
              <w:top w:val="single" w:sz="8" w:space="0" w:color="000000"/>
              <w:left w:val="single" w:sz="8" w:space="0" w:color="000000"/>
              <w:bottom w:val="single" w:sz="8" w:space="0" w:color="000000"/>
              <w:right w:val="single" w:sz="8" w:space="0" w:color="000000"/>
            </w:tcBorders>
          </w:tcPr>
          <w:p w14:paraId="4A24CF3C" w14:textId="77777777" w:rsidR="00426478" w:rsidRPr="00B41841" w:rsidRDefault="00426478" w:rsidP="00B36851">
            <w:pPr>
              <w:spacing w:line="218" w:lineRule="exact"/>
              <w:ind w:left="23" w:right="289"/>
              <w:rPr>
                <w:spacing w:val="26"/>
                <w:sz w:val="18"/>
                <w:szCs w:val="18"/>
              </w:rPr>
            </w:pPr>
            <w:r w:rsidRPr="00B41841">
              <w:rPr>
                <w:sz w:val="18"/>
                <w:szCs w:val="18"/>
              </w:rPr>
              <w:t>For the</w:t>
            </w:r>
            <w:r w:rsidRPr="00B41841">
              <w:rPr>
                <w:spacing w:val="-2"/>
                <w:sz w:val="18"/>
                <w:szCs w:val="18"/>
              </w:rPr>
              <w:t xml:space="preserve"> </w:t>
            </w:r>
            <w:r w:rsidRPr="00B41841">
              <w:rPr>
                <w:sz w:val="18"/>
                <w:szCs w:val="18"/>
              </w:rPr>
              <w:t>most recent</w:t>
            </w:r>
            <w:r w:rsidRPr="00B41841">
              <w:rPr>
                <w:spacing w:val="-5"/>
                <w:sz w:val="18"/>
                <w:szCs w:val="18"/>
              </w:rPr>
              <w:t xml:space="preserve"> </w:t>
            </w:r>
            <w:r w:rsidRPr="00B41841">
              <w:rPr>
                <w:sz w:val="18"/>
                <w:szCs w:val="18"/>
              </w:rPr>
              <w:t>graduating class, a table that demonstrates</w:t>
            </w:r>
            <w:r w:rsidRPr="00B41841">
              <w:rPr>
                <w:spacing w:val="-10"/>
                <w:sz w:val="18"/>
                <w:szCs w:val="18"/>
              </w:rPr>
              <w:t xml:space="preserve"> </w:t>
            </w:r>
            <w:r w:rsidRPr="00B41841">
              <w:rPr>
                <w:sz w:val="18"/>
                <w:szCs w:val="18"/>
              </w:rPr>
              <w:t>that each student has completed the</w:t>
            </w:r>
            <w:r w:rsidRPr="00B41841">
              <w:rPr>
                <w:spacing w:val="-2"/>
                <w:sz w:val="18"/>
                <w:szCs w:val="18"/>
              </w:rPr>
              <w:t xml:space="preserve"> </w:t>
            </w:r>
            <w:r w:rsidRPr="00B41841">
              <w:rPr>
                <w:sz w:val="18"/>
                <w:szCs w:val="18"/>
              </w:rPr>
              <w:t>clinical education experiences</w:t>
            </w:r>
            <w:r w:rsidRPr="00B41841">
              <w:rPr>
                <w:spacing w:val="-9"/>
                <w:sz w:val="18"/>
                <w:szCs w:val="18"/>
              </w:rPr>
              <w:t xml:space="preserve"> </w:t>
            </w:r>
            <w:r w:rsidRPr="00B41841">
              <w:rPr>
                <w:sz w:val="18"/>
                <w:szCs w:val="18"/>
              </w:rPr>
              <w:t>required by the program,</w:t>
            </w:r>
            <w:r w:rsidRPr="00B41841">
              <w:rPr>
                <w:spacing w:val="-7"/>
                <w:sz w:val="18"/>
                <w:szCs w:val="18"/>
              </w:rPr>
              <w:t xml:space="preserve"> </w:t>
            </w:r>
            <w:r w:rsidRPr="00B41841">
              <w:rPr>
                <w:sz w:val="18"/>
                <w:szCs w:val="18"/>
              </w:rPr>
              <w:t>as well as the</w:t>
            </w:r>
            <w:r w:rsidRPr="00B41841">
              <w:rPr>
                <w:spacing w:val="-2"/>
                <w:sz w:val="18"/>
                <w:szCs w:val="18"/>
              </w:rPr>
              <w:t xml:space="preserve"> </w:t>
            </w:r>
            <w:r w:rsidRPr="00B41841">
              <w:rPr>
                <w:sz w:val="18"/>
                <w:szCs w:val="18"/>
              </w:rPr>
              <w:t>expectations in Element 6J1</w:t>
            </w:r>
            <w:r w:rsidRPr="00B41841">
              <w:rPr>
                <w:rFonts w:ascii="Cambria Math" w:hAnsi="Cambria Math" w:cs="Cambria Math"/>
                <w:sz w:val="18"/>
                <w:szCs w:val="18"/>
              </w:rPr>
              <w:t>‐</w:t>
            </w:r>
            <w:r w:rsidRPr="00B41841">
              <w:rPr>
                <w:sz w:val="18"/>
                <w:szCs w:val="18"/>
              </w:rPr>
              <w:t>6J5.</w:t>
            </w:r>
            <w:r w:rsidRPr="00B41841">
              <w:rPr>
                <w:spacing w:val="35"/>
                <w:sz w:val="18"/>
                <w:szCs w:val="18"/>
              </w:rPr>
              <w:t xml:space="preserve">  </w:t>
            </w:r>
            <w:r w:rsidRPr="00B41841">
              <w:rPr>
                <w:sz w:val="18"/>
                <w:szCs w:val="18"/>
              </w:rPr>
              <w:t>Documentation for each student should include the</w:t>
            </w:r>
            <w:r w:rsidRPr="00B41841">
              <w:rPr>
                <w:spacing w:val="-2"/>
                <w:sz w:val="18"/>
                <w:szCs w:val="18"/>
              </w:rPr>
              <w:t xml:space="preserve"> </w:t>
            </w:r>
            <w:r w:rsidRPr="00B41841">
              <w:rPr>
                <w:sz w:val="18"/>
                <w:szCs w:val="18"/>
              </w:rPr>
              <w:t>name</w:t>
            </w:r>
            <w:r w:rsidRPr="00B41841">
              <w:rPr>
                <w:spacing w:val="-4"/>
                <w:sz w:val="18"/>
                <w:szCs w:val="18"/>
              </w:rPr>
              <w:t xml:space="preserve"> </w:t>
            </w:r>
            <w:r w:rsidRPr="00B41841">
              <w:rPr>
                <w:sz w:val="18"/>
                <w:szCs w:val="18"/>
              </w:rPr>
              <w:t>of the</w:t>
            </w:r>
            <w:r w:rsidRPr="00B41841">
              <w:rPr>
                <w:spacing w:val="-2"/>
                <w:sz w:val="18"/>
                <w:szCs w:val="18"/>
              </w:rPr>
              <w:t xml:space="preserve"> </w:t>
            </w:r>
            <w:r w:rsidRPr="00B41841">
              <w:rPr>
                <w:sz w:val="18"/>
                <w:szCs w:val="18"/>
              </w:rPr>
              <w:t>facility</w:t>
            </w:r>
            <w:r w:rsidRPr="00B41841">
              <w:rPr>
                <w:spacing w:val="-16"/>
                <w:sz w:val="18"/>
                <w:szCs w:val="18"/>
              </w:rPr>
              <w:t xml:space="preserve"> </w:t>
            </w:r>
            <w:r w:rsidRPr="00B41841">
              <w:rPr>
                <w:b/>
                <w:bCs/>
                <w:sz w:val="18"/>
                <w:szCs w:val="18"/>
              </w:rPr>
              <w:t>and</w:t>
            </w:r>
            <w:r w:rsidRPr="00B41841">
              <w:rPr>
                <w:b/>
                <w:bCs/>
                <w:spacing w:val="-4"/>
                <w:sz w:val="18"/>
                <w:szCs w:val="18"/>
              </w:rPr>
              <w:t xml:space="preserve"> </w:t>
            </w:r>
            <w:r w:rsidRPr="00B41841">
              <w:rPr>
                <w:sz w:val="18"/>
                <w:szCs w:val="18"/>
              </w:rPr>
              <w:t>type(s) of experience (e.g., in-patient, out-patient, acute care, rehabilitation, home care, pediatrics, etc.).</w:t>
            </w:r>
            <w:r w:rsidRPr="00B41841">
              <w:rPr>
                <w:spacing w:val="26"/>
                <w:sz w:val="18"/>
                <w:szCs w:val="18"/>
              </w:rPr>
              <w:t xml:space="preserve">  </w:t>
            </w:r>
          </w:p>
          <w:p w14:paraId="012F09AA" w14:textId="77777777" w:rsidR="00426478" w:rsidRPr="00B41841" w:rsidRDefault="00426478" w:rsidP="00B36851">
            <w:pPr>
              <w:spacing w:line="218" w:lineRule="exact"/>
              <w:ind w:left="23" w:right="289"/>
              <w:rPr>
                <w:spacing w:val="26"/>
                <w:sz w:val="18"/>
                <w:szCs w:val="18"/>
              </w:rPr>
            </w:pPr>
          </w:p>
          <w:p w14:paraId="04928292" w14:textId="77777777" w:rsidR="00426478" w:rsidRPr="00B41841" w:rsidRDefault="00426478" w:rsidP="00B36851">
            <w:pPr>
              <w:spacing w:line="218" w:lineRule="exact"/>
              <w:ind w:left="23" w:right="289"/>
              <w:rPr>
                <w:sz w:val="18"/>
                <w:szCs w:val="18"/>
              </w:rPr>
            </w:pPr>
            <w:r w:rsidRPr="00B41841">
              <w:rPr>
                <w:b/>
                <w:bCs/>
                <w:sz w:val="20"/>
                <w:szCs w:val="18"/>
              </w:rPr>
              <w:t>For Initial</w:t>
            </w:r>
            <w:r w:rsidRPr="00B41841">
              <w:rPr>
                <w:b/>
                <w:bCs/>
                <w:spacing w:val="-4"/>
                <w:sz w:val="20"/>
                <w:szCs w:val="18"/>
              </w:rPr>
              <w:t xml:space="preserve"> </w:t>
            </w:r>
            <w:r w:rsidRPr="00B41841">
              <w:rPr>
                <w:b/>
                <w:bCs/>
                <w:sz w:val="20"/>
                <w:szCs w:val="18"/>
              </w:rPr>
              <w:t>Accreditation</w:t>
            </w:r>
            <w:r w:rsidRPr="00B41841">
              <w:rPr>
                <w:b/>
                <w:bCs/>
                <w:spacing w:val="-10"/>
                <w:sz w:val="20"/>
                <w:szCs w:val="18"/>
              </w:rPr>
              <w:t xml:space="preserve"> </w:t>
            </w:r>
            <w:r w:rsidRPr="00B41841">
              <w:rPr>
                <w:b/>
                <w:bCs/>
                <w:sz w:val="20"/>
                <w:szCs w:val="18"/>
              </w:rPr>
              <w:t>Only:</w:t>
            </w:r>
            <w:r w:rsidRPr="00B41841">
              <w:rPr>
                <w:b/>
                <w:bCs/>
                <w:spacing w:val="-13"/>
                <w:sz w:val="20"/>
                <w:szCs w:val="18"/>
              </w:rPr>
              <w:t xml:space="preserve">  Provide the above information for the charter class.</w:t>
            </w:r>
            <w:r w:rsidRPr="00B41841">
              <w:rPr>
                <w:b/>
                <w:bCs/>
                <w:spacing w:val="-13"/>
                <w:sz w:val="18"/>
                <w:szCs w:val="18"/>
              </w:rPr>
              <w:t xml:space="preserve"> (see </w:t>
            </w:r>
            <w:r w:rsidRPr="00B41841">
              <w:rPr>
                <w:b/>
                <w:bCs/>
                <w:sz w:val="18"/>
                <w:szCs w:val="18"/>
              </w:rPr>
              <w:t xml:space="preserve">Part 8 of CAPTE's Rules of Practice and Procedure that is </w:t>
            </w:r>
            <w:r w:rsidRPr="00B41841">
              <w:rPr>
                <w:b/>
                <w:sz w:val="18"/>
                <w:szCs w:val="18"/>
              </w:rPr>
              <w:t>required</w:t>
            </w:r>
            <w:r w:rsidRPr="00B41841">
              <w:rPr>
                <w:b/>
                <w:spacing w:val="-11"/>
                <w:sz w:val="18"/>
                <w:szCs w:val="18"/>
              </w:rPr>
              <w:t xml:space="preserve"> </w:t>
            </w:r>
            <w:r w:rsidRPr="00B41841">
              <w:rPr>
                <w:b/>
                <w:bCs/>
                <w:sz w:val="18"/>
                <w:szCs w:val="18"/>
              </w:rPr>
              <w:t>no</w:t>
            </w:r>
            <w:r w:rsidRPr="00B41841">
              <w:rPr>
                <w:b/>
                <w:bCs/>
                <w:spacing w:val="-2"/>
                <w:sz w:val="18"/>
                <w:szCs w:val="18"/>
              </w:rPr>
              <w:t xml:space="preserve"> </w:t>
            </w:r>
            <w:r w:rsidRPr="00B41841">
              <w:rPr>
                <w:b/>
                <w:bCs/>
                <w:sz w:val="18"/>
                <w:szCs w:val="18"/>
              </w:rPr>
              <w:t>later</w:t>
            </w:r>
            <w:r w:rsidRPr="00B41841">
              <w:rPr>
                <w:b/>
                <w:bCs/>
                <w:spacing w:val="-3"/>
                <w:sz w:val="18"/>
                <w:szCs w:val="18"/>
              </w:rPr>
              <w:t xml:space="preserve"> </w:t>
            </w:r>
            <w:r w:rsidRPr="00B41841">
              <w:rPr>
                <w:b/>
                <w:bCs/>
                <w:sz w:val="18"/>
                <w:szCs w:val="18"/>
              </w:rPr>
              <w:t>than</w:t>
            </w:r>
            <w:r w:rsidRPr="00B41841">
              <w:rPr>
                <w:b/>
                <w:bCs/>
                <w:spacing w:val="-3"/>
                <w:sz w:val="18"/>
                <w:szCs w:val="18"/>
              </w:rPr>
              <w:t xml:space="preserve"> </w:t>
            </w:r>
            <w:r w:rsidRPr="00B41841">
              <w:rPr>
                <w:b/>
                <w:bCs/>
                <w:sz w:val="18"/>
                <w:szCs w:val="18"/>
              </w:rPr>
              <w:t>30</w:t>
            </w:r>
            <w:r w:rsidRPr="00B41841">
              <w:rPr>
                <w:b/>
                <w:bCs/>
                <w:spacing w:val="-2"/>
                <w:sz w:val="18"/>
                <w:szCs w:val="18"/>
              </w:rPr>
              <w:t xml:space="preserve"> </w:t>
            </w:r>
            <w:r w:rsidRPr="00B41841">
              <w:rPr>
                <w:b/>
                <w:bCs/>
                <w:sz w:val="18"/>
                <w:szCs w:val="18"/>
              </w:rPr>
              <w:t>days</w:t>
            </w:r>
            <w:r w:rsidRPr="00B41841">
              <w:rPr>
                <w:b/>
                <w:bCs/>
                <w:spacing w:val="-3"/>
                <w:sz w:val="18"/>
                <w:szCs w:val="18"/>
              </w:rPr>
              <w:t xml:space="preserve"> </w:t>
            </w:r>
            <w:r w:rsidRPr="00B41841">
              <w:rPr>
                <w:b/>
                <w:bCs/>
                <w:sz w:val="18"/>
                <w:szCs w:val="18"/>
              </w:rPr>
              <w:t>prior</w:t>
            </w:r>
            <w:r w:rsidRPr="00B41841">
              <w:rPr>
                <w:b/>
                <w:bCs/>
                <w:spacing w:val="-4"/>
                <w:sz w:val="18"/>
                <w:szCs w:val="18"/>
              </w:rPr>
              <w:t xml:space="preserve"> </w:t>
            </w:r>
            <w:r w:rsidRPr="00B41841">
              <w:rPr>
                <w:b/>
                <w:bCs/>
                <w:sz w:val="18"/>
                <w:szCs w:val="18"/>
              </w:rPr>
              <w:t>to CAPTE meeting)</w:t>
            </w:r>
          </w:p>
          <w:p w14:paraId="03A7DD48" w14:textId="77777777" w:rsidR="00426478" w:rsidRPr="00B41841" w:rsidRDefault="00426478" w:rsidP="00B36851">
            <w:pPr>
              <w:spacing w:line="218" w:lineRule="exact"/>
              <w:ind w:left="23" w:right="289"/>
              <w:rPr>
                <w:sz w:val="18"/>
                <w:szCs w:val="18"/>
              </w:rPr>
            </w:pPr>
          </w:p>
          <w:p w14:paraId="59E0C1A5" w14:textId="77777777" w:rsidR="00426478" w:rsidRPr="00B41841" w:rsidRDefault="00426478" w:rsidP="00B36851">
            <w:pPr>
              <w:spacing w:line="218" w:lineRule="exact"/>
              <w:ind w:left="23" w:right="289"/>
              <w:rPr>
                <w:sz w:val="18"/>
                <w:szCs w:val="18"/>
              </w:rPr>
            </w:pPr>
          </w:p>
        </w:tc>
        <w:tc>
          <w:tcPr>
            <w:tcW w:w="2894" w:type="dxa"/>
            <w:tcBorders>
              <w:top w:val="single" w:sz="8" w:space="0" w:color="000000"/>
              <w:left w:val="single" w:sz="8" w:space="0" w:color="000000"/>
              <w:bottom w:val="single" w:sz="8" w:space="0" w:color="000000"/>
              <w:right w:val="single" w:sz="18" w:space="0" w:color="000000"/>
            </w:tcBorders>
            <w:hideMark/>
          </w:tcPr>
          <w:p w14:paraId="1E71B122" w14:textId="77777777" w:rsidR="00426478" w:rsidRPr="00B41841" w:rsidRDefault="00426478" w:rsidP="00B36851">
            <w:pPr>
              <w:spacing w:line="218" w:lineRule="exact"/>
              <w:ind w:left="23" w:right="-20"/>
              <w:rPr>
                <w:sz w:val="18"/>
                <w:szCs w:val="18"/>
              </w:rPr>
            </w:pPr>
            <w:r w:rsidRPr="00B41841">
              <w:rPr>
                <w:sz w:val="18"/>
                <w:szCs w:val="18"/>
              </w:rPr>
              <w:t>CE Student Experiences.pdf</w:t>
            </w:r>
          </w:p>
        </w:tc>
      </w:tr>
      <w:tr w:rsidR="00426478" w:rsidRPr="00B41841" w14:paraId="181D6312" w14:textId="77777777" w:rsidTr="00426478">
        <w:trPr>
          <w:trHeight w:hRule="exact" w:val="857"/>
        </w:trPr>
        <w:tc>
          <w:tcPr>
            <w:tcW w:w="362" w:type="dxa"/>
            <w:tcBorders>
              <w:top w:val="single" w:sz="8" w:space="0" w:color="000000"/>
              <w:left w:val="single" w:sz="18" w:space="0" w:color="000000"/>
              <w:bottom w:val="single" w:sz="8" w:space="0" w:color="000000"/>
              <w:right w:val="single" w:sz="8" w:space="0" w:color="000000"/>
            </w:tcBorders>
            <w:hideMark/>
          </w:tcPr>
          <w:p w14:paraId="7EBE4042" w14:textId="77777777" w:rsidR="00426478" w:rsidRPr="00B41841" w:rsidRDefault="00426478" w:rsidP="00B36851">
            <w:pPr>
              <w:spacing w:line="200" w:lineRule="exact"/>
              <w:jc w:val="center"/>
              <w:rPr>
                <w:sz w:val="20"/>
                <w:szCs w:val="20"/>
              </w:rPr>
            </w:pPr>
            <w:r w:rsidRPr="00B41841">
              <w:rPr>
                <w:b/>
                <w:bCs/>
                <w:sz w:val="18"/>
                <w:szCs w:val="18"/>
              </w:rPr>
              <w:t>34</w:t>
            </w:r>
          </w:p>
        </w:tc>
        <w:tc>
          <w:tcPr>
            <w:tcW w:w="1478" w:type="dxa"/>
            <w:tcBorders>
              <w:top w:val="single" w:sz="8" w:space="0" w:color="000000"/>
              <w:left w:val="single" w:sz="8" w:space="0" w:color="000000"/>
              <w:bottom w:val="single" w:sz="4" w:space="0" w:color="auto"/>
              <w:right w:val="single" w:sz="8" w:space="0" w:color="000000"/>
            </w:tcBorders>
          </w:tcPr>
          <w:p w14:paraId="63B40E13" w14:textId="77777777" w:rsidR="00426478" w:rsidRPr="00B41841" w:rsidRDefault="00426478" w:rsidP="00B36851">
            <w:pPr>
              <w:spacing w:line="200" w:lineRule="exact"/>
              <w:ind w:left="88" w:right="220"/>
              <w:jc w:val="center"/>
              <w:rPr>
                <w:b/>
                <w:bCs/>
                <w:sz w:val="18"/>
                <w:szCs w:val="18"/>
              </w:rPr>
            </w:pPr>
            <w:r w:rsidRPr="00B41841">
              <w:rPr>
                <w:b/>
                <w:bCs/>
                <w:sz w:val="18"/>
                <w:szCs w:val="18"/>
              </w:rPr>
              <w:t>PT ONLY</w:t>
            </w:r>
          </w:p>
          <w:p w14:paraId="0D8CD08A" w14:textId="77777777" w:rsidR="00426478" w:rsidRPr="00B41841" w:rsidRDefault="00426478" w:rsidP="00B36851">
            <w:pPr>
              <w:spacing w:line="200" w:lineRule="exact"/>
              <w:ind w:left="88" w:right="220"/>
              <w:rPr>
                <w:b/>
                <w:bCs/>
                <w:sz w:val="18"/>
                <w:szCs w:val="18"/>
              </w:rPr>
            </w:pPr>
          </w:p>
          <w:p w14:paraId="6E28E53E" w14:textId="77777777" w:rsidR="00426478" w:rsidRPr="00B41841" w:rsidRDefault="00426478" w:rsidP="00B36851">
            <w:pPr>
              <w:spacing w:line="200" w:lineRule="exact"/>
              <w:ind w:left="88" w:right="220"/>
              <w:jc w:val="center"/>
              <w:rPr>
                <w:b/>
                <w:bCs/>
                <w:sz w:val="18"/>
                <w:szCs w:val="18"/>
              </w:rPr>
            </w:pPr>
            <w:r w:rsidRPr="00B41841">
              <w:rPr>
                <w:b/>
                <w:bCs/>
                <w:sz w:val="18"/>
                <w:szCs w:val="18"/>
              </w:rPr>
              <w:t>7A</w:t>
            </w:r>
          </w:p>
          <w:p w14:paraId="31EF74AF" w14:textId="77777777" w:rsidR="00426478" w:rsidRPr="00B41841" w:rsidRDefault="00426478" w:rsidP="00B36851">
            <w:pPr>
              <w:spacing w:line="200" w:lineRule="exact"/>
              <w:ind w:left="88" w:right="220"/>
              <w:rPr>
                <w:sz w:val="20"/>
                <w:szCs w:val="20"/>
              </w:rPr>
            </w:pPr>
          </w:p>
        </w:tc>
        <w:tc>
          <w:tcPr>
            <w:tcW w:w="5990" w:type="dxa"/>
            <w:tcBorders>
              <w:top w:val="single" w:sz="8" w:space="0" w:color="000000"/>
              <w:left w:val="single" w:sz="8" w:space="0" w:color="000000"/>
              <w:bottom w:val="single" w:sz="8" w:space="0" w:color="000000"/>
              <w:right w:val="single" w:sz="8" w:space="0" w:color="000000"/>
            </w:tcBorders>
            <w:hideMark/>
          </w:tcPr>
          <w:p w14:paraId="4A5C2C79" w14:textId="77777777" w:rsidR="00426478" w:rsidRPr="00B41841" w:rsidRDefault="00426478" w:rsidP="00B36851">
            <w:pPr>
              <w:spacing w:line="218" w:lineRule="exact"/>
              <w:ind w:left="23" w:right="90"/>
              <w:rPr>
                <w:sz w:val="18"/>
                <w:szCs w:val="18"/>
              </w:rPr>
            </w:pPr>
            <w:r w:rsidRPr="00B41841">
              <w:rPr>
                <w:b/>
                <w:sz w:val="18"/>
                <w:szCs w:val="18"/>
              </w:rPr>
              <w:t xml:space="preserve">PT ONLY: </w:t>
            </w:r>
            <w:r w:rsidRPr="00B41841">
              <w:rPr>
                <w:sz w:val="18"/>
                <w:szCs w:val="18"/>
              </w:rPr>
              <w:t>7A PT Content Chart (forms packet), to identify sample objectives at the highest expect level for each content area delineated in Element 7A.</w:t>
            </w:r>
          </w:p>
        </w:tc>
        <w:tc>
          <w:tcPr>
            <w:tcW w:w="2894" w:type="dxa"/>
            <w:tcBorders>
              <w:top w:val="single" w:sz="8" w:space="0" w:color="000000"/>
              <w:left w:val="single" w:sz="8" w:space="0" w:color="000000"/>
              <w:bottom w:val="single" w:sz="8" w:space="0" w:color="000000"/>
              <w:right w:val="single" w:sz="18" w:space="0" w:color="000000"/>
            </w:tcBorders>
          </w:tcPr>
          <w:p w14:paraId="4D230210" w14:textId="77777777" w:rsidR="00426478" w:rsidRPr="00B41841" w:rsidRDefault="00426478" w:rsidP="00B36851">
            <w:pPr>
              <w:spacing w:line="218" w:lineRule="exact"/>
              <w:ind w:left="23" w:right="-20"/>
              <w:rPr>
                <w:sz w:val="18"/>
                <w:szCs w:val="18"/>
              </w:rPr>
            </w:pPr>
            <w:r w:rsidRPr="00B41841">
              <w:rPr>
                <w:sz w:val="18"/>
                <w:szCs w:val="18"/>
              </w:rPr>
              <w:t>7A PT Content Chart.pdf</w:t>
            </w:r>
          </w:p>
          <w:p w14:paraId="5312ED10" w14:textId="77777777" w:rsidR="00426478" w:rsidRPr="00B41841" w:rsidRDefault="00426478" w:rsidP="00B36851">
            <w:pPr>
              <w:spacing w:line="218" w:lineRule="exact"/>
              <w:ind w:right="-20"/>
              <w:rPr>
                <w:sz w:val="18"/>
                <w:szCs w:val="18"/>
              </w:rPr>
            </w:pPr>
          </w:p>
        </w:tc>
      </w:tr>
      <w:tr w:rsidR="00426478" w:rsidRPr="00B41841" w14:paraId="1343B433" w14:textId="77777777" w:rsidTr="009D39CD">
        <w:trPr>
          <w:trHeight w:hRule="exact" w:val="938"/>
        </w:trPr>
        <w:tc>
          <w:tcPr>
            <w:tcW w:w="362" w:type="dxa"/>
            <w:tcBorders>
              <w:top w:val="single" w:sz="8" w:space="0" w:color="000000"/>
              <w:left w:val="single" w:sz="18" w:space="0" w:color="000000"/>
              <w:bottom w:val="single" w:sz="8" w:space="0" w:color="000000"/>
              <w:right w:val="single" w:sz="8" w:space="0" w:color="000000"/>
            </w:tcBorders>
            <w:hideMark/>
          </w:tcPr>
          <w:p w14:paraId="3A6E5E5D" w14:textId="77777777" w:rsidR="00426478" w:rsidRPr="00B41841" w:rsidRDefault="00426478" w:rsidP="00B36851">
            <w:pPr>
              <w:spacing w:line="200" w:lineRule="exact"/>
              <w:jc w:val="center"/>
              <w:rPr>
                <w:sz w:val="20"/>
                <w:szCs w:val="20"/>
              </w:rPr>
            </w:pPr>
            <w:r w:rsidRPr="00B41841">
              <w:rPr>
                <w:b/>
                <w:sz w:val="18"/>
                <w:szCs w:val="18"/>
              </w:rPr>
              <w:lastRenderedPageBreak/>
              <w:t>35</w:t>
            </w:r>
          </w:p>
        </w:tc>
        <w:tc>
          <w:tcPr>
            <w:tcW w:w="1478" w:type="dxa"/>
            <w:tcBorders>
              <w:top w:val="single" w:sz="8" w:space="0" w:color="000000"/>
              <w:left w:val="single" w:sz="8" w:space="0" w:color="000000"/>
              <w:bottom w:val="single" w:sz="4" w:space="0" w:color="auto"/>
              <w:right w:val="single" w:sz="8" w:space="0" w:color="000000"/>
            </w:tcBorders>
            <w:hideMark/>
          </w:tcPr>
          <w:p w14:paraId="3726F1CC" w14:textId="77777777" w:rsidR="00426478" w:rsidRPr="00B41841" w:rsidRDefault="00426478" w:rsidP="00B36851">
            <w:pPr>
              <w:spacing w:line="200" w:lineRule="exact"/>
              <w:ind w:left="88" w:right="220"/>
              <w:jc w:val="center"/>
              <w:rPr>
                <w:sz w:val="20"/>
              </w:rPr>
            </w:pPr>
            <w:r w:rsidRPr="00B41841">
              <w:rPr>
                <w:b/>
                <w:bCs/>
                <w:sz w:val="18"/>
                <w:szCs w:val="18"/>
              </w:rPr>
              <w:t>7B</w:t>
            </w:r>
          </w:p>
        </w:tc>
        <w:tc>
          <w:tcPr>
            <w:tcW w:w="5990" w:type="dxa"/>
            <w:tcBorders>
              <w:top w:val="single" w:sz="8" w:space="0" w:color="000000"/>
              <w:left w:val="single" w:sz="8" w:space="0" w:color="000000"/>
              <w:bottom w:val="single" w:sz="8" w:space="0" w:color="000000"/>
              <w:right w:val="single" w:sz="8" w:space="0" w:color="000000"/>
            </w:tcBorders>
            <w:hideMark/>
          </w:tcPr>
          <w:p w14:paraId="6C16FB0B" w14:textId="77777777" w:rsidR="00426478" w:rsidRPr="00B41841" w:rsidRDefault="00426478" w:rsidP="00B36851">
            <w:pPr>
              <w:spacing w:line="218" w:lineRule="exact"/>
              <w:ind w:left="23" w:right="289"/>
              <w:rPr>
                <w:sz w:val="18"/>
                <w:szCs w:val="18"/>
              </w:rPr>
            </w:pPr>
            <w:r w:rsidRPr="00B41841">
              <w:rPr>
                <w:b/>
                <w:sz w:val="18"/>
                <w:szCs w:val="18"/>
              </w:rPr>
              <w:t xml:space="preserve">Use the appropriate chart, </w:t>
            </w:r>
            <w:r w:rsidRPr="00B41841">
              <w:rPr>
                <w:sz w:val="18"/>
                <w:szCs w:val="18"/>
              </w:rPr>
              <w:t xml:space="preserve">7B PTA Content Chart (forms packet) </w:t>
            </w:r>
            <w:r w:rsidRPr="00B41841">
              <w:rPr>
                <w:b/>
                <w:sz w:val="18"/>
                <w:szCs w:val="18"/>
              </w:rPr>
              <w:t>OR</w:t>
            </w:r>
            <w:r w:rsidRPr="00B41841">
              <w:rPr>
                <w:sz w:val="18"/>
                <w:szCs w:val="18"/>
              </w:rPr>
              <w:t xml:space="preserve"> 7B PT Content Chart (forms packet) to identify sample objectives at the highest expect level for each content area delineated in Element 7B.</w:t>
            </w:r>
          </w:p>
        </w:tc>
        <w:tc>
          <w:tcPr>
            <w:tcW w:w="2894" w:type="dxa"/>
            <w:tcBorders>
              <w:top w:val="single" w:sz="8" w:space="0" w:color="000000"/>
              <w:left w:val="single" w:sz="8" w:space="0" w:color="000000"/>
              <w:bottom w:val="single" w:sz="8" w:space="0" w:color="000000"/>
              <w:right w:val="single" w:sz="18" w:space="0" w:color="000000"/>
            </w:tcBorders>
            <w:hideMark/>
          </w:tcPr>
          <w:p w14:paraId="48A9D054" w14:textId="77777777" w:rsidR="00426478" w:rsidRPr="00B41841" w:rsidRDefault="00426478" w:rsidP="00B36851">
            <w:pPr>
              <w:spacing w:line="218" w:lineRule="exact"/>
              <w:ind w:left="23" w:right="-20"/>
              <w:rPr>
                <w:sz w:val="18"/>
                <w:szCs w:val="18"/>
              </w:rPr>
            </w:pPr>
            <w:r w:rsidRPr="00B41841">
              <w:rPr>
                <w:sz w:val="18"/>
                <w:szCs w:val="18"/>
              </w:rPr>
              <w:t>Use the relevant form &amp; name:</w:t>
            </w:r>
          </w:p>
          <w:p w14:paraId="35A9FFC2" w14:textId="77777777" w:rsidR="00426478" w:rsidRPr="00B41841" w:rsidRDefault="00426478" w:rsidP="00B36851">
            <w:pPr>
              <w:spacing w:line="218" w:lineRule="exact"/>
              <w:ind w:left="23" w:right="-20"/>
              <w:rPr>
                <w:sz w:val="18"/>
                <w:szCs w:val="18"/>
              </w:rPr>
            </w:pPr>
            <w:r w:rsidRPr="00B41841">
              <w:rPr>
                <w:sz w:val="18"/>
                <w:szCs w:val="18"/>
              </w:rPr>
              <w:t>7B PTA Content Chart.pdf</w:t>
            </w:r>
          </w:p>
          <w:p w14:paraId="55C575C4" w14:textId="77777777" w:rsidR="00426478" w:rsidRPr="00B41841" w:rsidRDefault="00426478" w:rsidP="00B36851">
            <w:pPr>
              <w:spacing w:line="218" w:lineRule="exact"/>
              <w:ind w:left="23" w:right="-20"/>
              <w:rPr>
                <w:sz w:val="18"/>
                <w:szCs w:val="18"/>
              </w:rPr>
            </w:pPr>
            <w:r w:rsidRPr="00B41841">
              <w:rPr>
                <w:sz w:val="18"/>
                <w:szCs w:val="18"/>
              </w:rPr>
              <w:t>7B PT Content Chart.pdf</w:t>
            </w:r>
          </w:p>
        </w:tc>
      </w:tr>
      <w:tr w:rsidR="00426478" w:rsidRPr="00B41841" w14:paraId="2CE78F33" w14:textId="77777777" w:rsidTr="009D39CD">
        <w:trPr>
          <w:trHeight w:hRule="exact" w:val="893"/>
        </w:trPr>
        <w:tc>
          <w:tcPr>
            <w:tcW w:w="362" w:type="dxa"/>
            <w:tcBorders>
              <w:top w:val="single" w:sz="8" w:space="0" w:color="000000"/>
              <w:left w:val="single" w:sz="18" w:space="0" w:color="000000"/>
              <w:bottom w:val="single" w:sz="8" w:space="0" w:color="000000"/>
              <w:right w:val="single" w:sz="8" w:space="0" w:color="000000"/>
            </w:tcBorders>
            <w:hideMark/>
          </w:tcPr>
          <w:p w14:paraId="2764D3C2" w14:textId="77777777" w:rsidR="00426478" w:rsidRPr="00B41841" w:rsidRDefault="00426478" w:rsidP="00B36851">
            <w:pPr>
              <w:ind w:left="73" w:right="-20"/>
              <w:rPr>
                <w:sz w:val="18"/>
                <w:szCs w:val="18"/>
              </w:rPr>
            </w:pPr>
            <w:r w:rsidRPr="00B41841">
              <w:rPr>
                <w:b/>
                <w:bCs/>
                <w:sz w:val="18"/>
                <w:szCs w:val="18"/>
              </w:rPr>
              <w:t>36</w:t>
            </w:r>
          </w:p>
        </w:tc>
        <w:tc>
          <w:tcPr>
            <w:tcW w:w="1478" w:type="dxa"/>
            <w:tcBorders>
              <w:top w:val="single" w:sz="8" w:space="0" w:color="000000"/>
              <w:left w:val="single" w:sz="8" w:space="0" w:color="000000"/>
              <w:bottom w:val="single" w:sz="4" w:space="0" w:color="auto"/>
              <w:right w:val="single" w:sz="8" w:space="0" w:color="000000"/>
            </w:tcBorders>
            <w:hideMark/>
          </w:tcPr>
          <w:p w14:paraId="621C7B09" w14:textId="77777777" w:rsidR="00426478" w:rsidRPr="00B41841" w:rsidRDefault="00426478" w:rsidP="00B36851">
            <w:pPr>
              <w:ind w:left="88" w:right="220"/>
              <w:jc w:val="center"/>
              <w:rPr>
                <w:b/>
                <w:bCs/>
                <w:szCs w:val="18"/>
              </w:rPr>
            </w:pPr>
            <w:r w:rsidRPr="00B41841">
              <w:rPr>
                <w:b/>
                <w:bCs/>
                <w:szCs w:val="18"/>
              </w:rPr>
              <w:t>PT ONLY</w:t>
            </w:r>
          </w:p>
          <w:p w14:paraId="79A905FF" w14:textId="77777777" w:rsidR="00426478" w:rsidRPr="00B41841" w:rsidRDefault="00426478" w:rsidP="00B36851">
            <w:pPr>
              <w:spacing w:line="200" w:lineRule="exact"/>
              <w:ind w:left="88" w:right="220"/>
              <w:jc w:val="center"/>
              <w:rPr>
                <w:sz w:val="20"/>
                <w:szCs w:val="20"/>
              </w:rPr>
            </w:pPr>
            <w:r w:rsidRPr="00B41841">
              <w:rPr>
                <w:b/>
                <w:bCs/>
                <w:sz w:val="18"/>
                <w:szCs w:val="18"/>
              </w:rPr>
              <w:t>7C</w:t>
            </w:r>
          </w:p>
        </w:tc>
        <w:tc>
          <w:tcPr>
            <w:tcW w:w="5990" w:type="dxa"/>
            <w:tcBorders>
              <w:top w:val="single" w:sz="8" w:space="0" w:color="000000"/>
              <w:left w:val="single" w:sz="8" w:space="0" w:color="000000"/>
              <w:bottom w:val="single" w:sz="8" w:space="0" w:color="000000"/>
              <w:right w:val="single" w:sz="8" w:space="0" w:color="000000"/>
            </w:tcBorders>
            <w:hideMark/>
          </w:tcPr>
          <w:p w14:paraId="6457FFE5" w14:textId="77777777" w:rsidR="00426478" w:rsidRPr="00B41841" w:rsidRDefault="00426478" w:rsidP="00B36851">
            <w:pPr>
              <w:spacing w:line="218" w:lineRule="exact"/>
              <w:ind w:left="23" w:right="-20"/>
              <w:rPr>
                <w:sz w:val="18"/>
                <w:szCs w:val="18"/>
              </w:rPr>
            </w:pPr>
            <w:r w:rsidRPr="00B41841">
              <w:rPr>
                <w:b/>
                <w:sz w:val="18"/>
                <w:szCs w:val="18"/>
              </w:rPr>
              <w:t xml:space="preserve">PT ONLY: </w:t>
            </w:r>
            <w:r w:rsidRPr="00B41841">
              <w:rPr>
                <w:sz w:val="18"/>
                <w:szCs w:val="18"/>
              </w:rPr>
              <w:t>7C Content Chart (forms packet) that identifies sample objectives at the highest expect level for each content area delineated in Element 7C</w:t>
            </w:r>
          </w:p>
        </w:tc>
        <w:tc>
          <w:tcPr>
            <w:tcW w:w="2894" w:type="dxa"/>
            <w:tcBorders>
              <w:top w:val="single" w:sz="8" w:space="0" w:color="000000"/>
              <w:left w:val="single" w:sz="8" w:space="0" w:color="000000"/>
              <w:bottom w:val="single" w:sz="8" w:space="0" w:color="000000"/>
              <w:right w:val="single" w:sz="18" w:space="0" w:color="000000"/>
            </w:tcBorders>
          </w:tcPr>
          <w:p w14:paraId="1F00E290" w14:textId="77777777" w:rsidR="00426478" w:rsidRPr="00B41841" w:rsidRDefault="00426478" w:rsidP="00B36851">
            <w:pPr>
              <w:ind w:right="465"/>
              <w:rPr>
                <w:sz w:val="18"/>
                <w:szCs w:val="18"/>
              </w:rPr>
            </w:pPr>
            <w:r w:rsidRPr="00B41841">
              <w:rPr>
                <w:sz w:val="18"/>
                <w:szCs w:val="18"/>
              </w:rPr>
              <w:t>7C PT Content Chart.pdf</w:t>
            </w:r>
          </w:p>
          <w:p w14:paraId="00007726" w14:textId="77777777" w:rsidR="00426478" w:rsidRPr="00B41841" w:rsidRDefault="00426478" w:rsidP="00B36851">
            <w:pPr>
              <w:spacing w:line="218" w:lineRule="exact"/>
              <w:ind w:left="23" w:right="-20"/>
              <w:rPr>
                <w:sz w:val="18"/>
                <w:szCs w:val="18"/>
              </w:rPr>
            </w:pPr>
          </w:p>
        </w:tc>
      </w:tr>
      <w:tr w:rsidR="00426478" w:rsidRPr="00B41841" w14:paraId="609245C4" w14:textId="77777777" w:rsidTr="009F2829">
        <w:trPr>
          <w:trHeight w:hRule="exact" w:val="2432"/>
        </w:trPr>
        <w:tc>
          <w:tcPr>
            <w:tcW w:w="362" w:type="dxa"/>
            <w:tcBorders>
              <w:top w:val="single" w:sz="8" w:space="0" w:color="000000"/>
              <w:left w:val="single" w:sz="18" w:space="0" w:color="000000"/>
              <w:bottom w:val="single" w:sz="8" w:space="0" w:color="000000"/>
              <w:right w:val="single" w:sz="8" w:space="0" w:color="000000"/>
            </w:tcBorders>
            <w:hideMark/>
          </w:tcPr>
          <w:p w14:paraId="4A6D5951" w14:textId="77777777" w:rsidR="00426478" w:rsidRPr="00B41841" w:rsidRDefault="00426478" w:rsidP="00B36851">
            <w:pPr>
              <w:ind w:left="74" w:right="-20"/>
              <w:rPr>
                <w:b/>
                <w:sz w:val="18"/>
                <w:szCs w:val="18"/>
              </w:rPr>
            </w:pPr>
            <w:r w:rsidRPr="00B41841">
              <w:rPr>
                <w:b/>
                <w:bCs/>
                <w:sz w:val="18"/>
                <w:szCs w:val="18"/>
              </w:rPr>
              <w:t>37</w:t>
            </w:r>
          </w:p>
        </w:tc>
        <w:tc>
          <w:tcPr>
            <w:tcW w:w="1478" w:type="dxa"/>
            <w:tcBorders>
              <w:top w:val="single" w:sz="8" w:space="0" w:color="000000"/>
              <w:left w:val="single" w:sz="8" w:space="0" w:color="000000"/>
              <w:bottom w:val="single" w:sz="4" w:space="0" w:color="auto"/>
              <w:right w:val="single" w:sz="8" w:space="0" w:color="000000"/>
            </w:tcBorders>
            <w:shd w:val="clear" w:color="auto" w:fill="auto"/>
          </w:tcPr>
          <w:p w14:paraId="60084C1E" w14:textId="77777777" w:rsidR="00426478" w:rsidRPr="00B41841" w:rsidRDefault="00426478" w:rsidP="00B36851">
            <w:pPr>
              <w:ind w:left="88" w:right="220"/>
              <w:jc w:val="center"/>
              <w:rPr>
                <w:b/>
                <w:bCs/>
                <w:w w:val="99"/>
                <w:sz w:val="20"/>
                <w:szCs w:val="18"/>
              </w:rPr>
            </w:pPr>
            <w:r w:rsidRPr="00B41841">
              <w:rPr>
                <w:b/>
                <w:bCs/>
                <w:w w:val="99"/>
                <w:sz w:val="20"/>
                <w:szCs w:val="18"/>
              </w:rPr>
              <w:t>PTA ONLY</w:t>
            </w:r>
          </w:p>
          <w:p w14:paraId="395D16FB" w14:textId="77777777" w:rsidR="00426478" w:rsidRPr="00B41841" w:rsidRDefault="00426478" w:rsidP="00B36851">
            <w:pPr>
              <w:ind w:left="88" w:right="220"/>
              <w:jc w:val="center"/>
              <w:rPr>
                <w:b/>
                <w:bCs/>
                <w:w w:val="99"/>
                <w:sz w:val="18"/>
                <w:szCs w:val="18"/>
              </w:rPr>
            </w:pPr>
          </w:p>
          <w:p w14:paraId="43476D3B" w14:textId="77777777" w:rsidR="00426478" w:rsidRPr="00B41841" w:rsidRDefault="00426478" w:rsidP="00B36851">
            <w:pPr>
              <w:ind w:left="88" w:right="220"/>
              <w:jc w:val="center"/>
              <w:rPr>
                <w:b/>
                <w:bCs/>
                <w:w w:val="99"/>
                <w:sz w:val="18"/>
                <w:szCs w:val="18"/>
              </w:rPr>
            </w:pPr>
            <w:r w:rsidRPr="00B41841">
              <w:rPr>
                <w:b/>
                <w:bCs/>
                <w:w w:val="99"/>
                <w:sz w:val="18"/>
                <w:szCs w:val="18"/>
              </w:rPr>
              <w:t>7D23 a-n and 7D24 a-</w:t>
            </w:r>
            <w:proofErr w:type="spellStart"/>
            <w:r w:rsidRPr="00B41841">
              <w:rPr>
                <w:b/>
                <w:bCs/>
                <w:w w:val="99"/>
                <w:sz w:val="18"/>
                <w:szCs w:val="18"/>
              </w:rPr>
              <w:t>i</w:t>
            </w:r>
            <w:proofErr w:type="spellEnd"/>
          </w:p>
        </w:tc>
        <w:tc>
          <w:tcPr>
            <w:tcW w:w="5990" w:type="dxa"/>
            <w:tcBorders>
              <w:top w:val="single" w:sz="8" w:space="0" w:color="000000"/>
              <w:left w:val="single" w:sz="8" w:space="0" w:color="000000"/>
              <w:bottom w:val="single" w:sz="8" w:space="0" w:color="000000"/>
              <w:right w:val="single" w:sz="8" w:space="0" w:color="000000"/>
            </w:tcBorders>
            <w:hideMark/>
          </w:tcPr>
          <w:p w14:paraId="2636464E" w14:textId="77777777" w:rsidR="00426478" w:rsidRPr="00B41841" w:rsidRDefault="00426478" w:rsidP="00B36851">
            <w:pPr>
              <w:spacing w:line="218" w:lineRule="exact"/>
              <w:ind w:left="23" w:right="-20"/>
              <w:rPr>
                <w:b/>
                <w:sz w:val="18"/>
                <w:szCs w:val="18"/>
              </w:rPr>
            </w:pPr>
            <w:r w:rsidRPr="00B41841">
              <w:rPr>
                <w:b/>
                <w:color w:val="FF0000"/>
                <w:sz w:val="18"/>
                <w:szCs w:val="18"/>
              </w:rPr>
              <w:t>Note Starting with Self-study Reports submitted after June 30, 2016:</w:t>
            </w:r>
            <w:r w:rsidRPr="00B41841">
              <w:rPr>
                <w:b/>
                <w:sz w:val="18"/>
                <w:szCs w:val="18"/>
              </w:rPr>
              <w:t xml:space="preserve"> </w:t>
            </w:r>
          </w:p>
          <w:p w14:paraId="0B33D7F6" w14:textId="77777777" w:rsidR="00426478" w:rsidRPr="00B41841" w:rsidRDefault="00426478" w:rsidP="00B36851">
            <w:pPr>
              <w:pStyle w:val="ListParagraph"/>
              <w:ind w:left="0" w:right="-13"/>
              <w:rPr>
                <w:sz w:val="18"/>
                <w:szCs w:val="18"/>
              </w:rPr>
            </w:pPr>
            <w:r w:rsidRPr="00B41841">
              <w:rPr>
                <w:b/>
                <w:sz w:val="18"/>
                <w:szCs w:val="18"/>
              </w:rPr>
              <w:t xml:space="preserve">Responses to 7D23a-i and 7D24 a-n are to address each narrative bullet item for each intervention or test and measure identified. </w:t>
            </w:r>
            <w:r w:rsidRPr="00B41841">
              <w:rPr>
                <w:sz w:val="18"/>
                <w:szCs w:val="18"/>
              </w:rPr>
              <w:t xml:space="preserve"> For example, response for 7D23c-Biophysical Agents is to address each narrative bullet for </w:t>
            </w:r>
            <w:r w:rsidRPr="00B41841">
              <w:rPr>
                <w:rFonts w:cs="Arial"/>
                <w:sz w:val="18"/>
              </w:rPr>
              <w:t xml:space="preserve">biofeedback, electrotherapeutic agents, compression therapies, cryotherapy, hydrotherapy, superficial and deep thermal agents, traction, and light therapies listed.  </w:t>
            </w:r>
            <w:r w:rsidRPr="00B41841">
              <w:rPr>
                <w:b/>
                <w:sz w:val="18"/>
                <w:szCs w:val="18"/>
              </w:rPr>
              <w:t>In order to accommodate this additional information, the narrative response for these elements can be provided as an appendix.  And may be provided in a chart format provided that the chart is formatting in a manner that facilitates review.</w:t>
            </w:r>
          </w:p>
        </w:tc>
        <w:tc>
          <w:tcPr>
            <w:tcW w:w="2894" w:type="dxa"/>
            <w:tcBorders>
              <w:top w:val="single" w:sz="8" w:space="0" w:color="000000"/>
              <w:left w:val="single" w:sz="8" w:space="0" w:color="000000"/>
              <w:bottom w:val="single" w:sz="8" w:space="0" w:color="000000"/>
              <w:right w:val="single" w:sz="18" w:space="0" w:color="000000"/>
            </w:tcBorders>
          </w:tcPr>
          <w:p w14:paraId="5EF09FA1" w14:textId="77777777" w:rsidR="00426478" w:rsidRPr="00B41841" w:rsidRDefault="00426478" w:rsidP="00B36851">
            <w:pPr>
              <w:spacing w:line="218" w:lineRule="exact"/>
              <w:ind w:left="23" w:right="-20"/>
              <w:rPr>
                <w:sz w:val="18"/>
                <w:szCs w:val="18"/>
              </w:rPr>
            </w:pPr>
            <w:r w:rsidRPr="00B41841">
              <w:rPr>
                <w:sz w:val="18"/>
                <w:szCs w:val="18"/>
              </w:rPr>
              <w:t>Name each appendix for the specific element, for example:</w:t>
            </w:r>
          </w:p>
          <w:p w14:paraId="5028C438" w14:textId="77777777" w:rsidR="00426478" w:rsidRPr="00B41841" w:rsidRDefault="00426478" w:rsidP="00B36851">
            <w:pPr>
              <w:spacing w:line="218" w:lineRule="exact"/>
              <w:ind w:left="23" w:right="-20"/>
              <w:rPr>
                <w:sz w:val="18"/>
                <w:szCs w:val="18"/>
              </w:rPr>
            </w:pPr>
          </w:p>
          <w:p w14:paraId="46FC854A" w14:textId="77777777" w:rsidR="00426478" w:rsidRPr="00B41841" w:rsidRDefault="00426478" w:rsidP="00B36851">
            <w:pPr>
              <w:spacing w:line="218" w:lineRule="exact"/>
              <w:ind w:left="23" w:right="-20"/>
              <w:rPr>
                <w:sz w:val="18"/>
                <w:szCs w:val="18"/>
              </w:rPr>
            </w:pPr>
            <w:r w:rsidRPr="00B41841">
              <w:rPr>
                <w:sz w:val="18"/>
                <w:szCs w:val="18"/>
              </w:rPr>
              <w:t>7D23a Narrative Response.pdf</w:t>
            </w:r>
          </w:p>
        </w:tc>
      </w:tr>
      <w:tr w:rsidR="00426478" w:rsidRPr="00B41841" w14:paraId="1756C63A" w14:textId="77777777" w:rsidTr="00426478">
        <w:trPr>
          <w:trHeight w:hRule="exact" w:val="1830"/>
        </w:trPr>
        <w:tc>
          <w:tcPr>
            <w:tcW w:w="362" w:type="dxa"/>
            <w:tcBorders>
              <w:top w:val="single" w:sz="8" w:space="0" w:color="000000"/>
              <w:left w:val="single" w:sz="18" w:space="0" w:color="000000"/>
              <w:bottom w:val="single" w:sz="8" w:space="0" w:color="000000"/>
              <w:right w:val="single" w:sz="8" w:space="0" w:color="000000"/>
            </w:tcBorders>
            <w:hideMark/>
          </w:tcPr>
          <w:p w14:paraId="668B60E5" w14:textId="77777777" w:rsidR="00426478" w:rsidRPr="00B41841" w:rsidRDefault="00426478" w:rsidP="00B36851">
            <w:pPr>
              <w:ind w:left="74" w:right="-20"/>
              <w:rPr>
                <w:b/>
                <w:sz w:val="18"/>
                <w:szCs w:val="18"/>
              </w:rPr>
            </w:pPr>
            <w:r w:rsidRPr="00B41841">
              <w:rPr>
                <w:b/>
                <w:bCs/>
                <w:sz w:val="18"/>
                <w:szCs w:val="18"/>
              </w:rPr>
              <w:t>38</w:t>
            </w:r>
          </w:p>
        </w:tc>
        <w:tc>
          <w:tcPr>
            <w:tcW w:w="1478" w:type="dxa"/>
            <w:tcBorders>
              <w:top w:val="single" w:sz="8" w:space="0" w:color="000000"/>
              <w:left w:val="single" w:sz="8" w:space="0" w:color="000000"/>
              <w:bottom w:val="single" w:sz="4" w:space="0" w:color="auto"/>
              <w:right w:val="single" w:sz="8" w:space="0" w:color="000000"/>
            </w:tcBorders>
            <w:hideMark/>
          </w:tcPr>
          <w:p w14:paraId="0C11123A" w14:textId="77777777" w:rsidR="00426478" w:rsidRPr="00B41841" w:rsidRDefault="00426478" w:rsidP="00B36851">
            <w:pPr>
              <w:ind w:left="88" w:right="220"/>
              <w:jc w:val="center"/>
              <w:rPr>
                <w:sz w:val="18"/>
                <w:szCs w:val="18"/>
              </w:rPr>
            </w:pPr>
            <w:r w:rsidRPr="00B41841">
              <w:rPr>
                <w:b/>
                <w:bCs/>
                <w:w w:val="99"/>
                <w:sz w:val="18"/>
                <w:szCs w:val="18"/>
              </w:rPr>
              <w:t>8F</w:t>
            </w:r>
          </w:p>
        </w:tc>
        <w:tc>
          <w:tcPr>
            <w:tcW w:w="5990" w:type="dxa"/>
            <w:tcBorders>
              <w:top w:val="single" w:sz="8" w:space="0" w:color="000000"/>
              <w:left w:val="single" w:sz="8" w:space="0" w:color="000000"/>
              <w:bottom w:val="single" w:sz="8" w:space="0" w:color="000000"/>
              <w:right w:val="single" w:sz="8" w:space="0" w:color="000000"/>
            </w:tcBorders>
            <w:hideMark/>
          </w:tcPr>
          <w:p w14:paraId="05F4F72B" w14:textId="77777777" w:rsidR="00426478" w:rsidRPr="00B41841" w:rsidRDefault="00426478" w:rsidP="00B36851">
            <w:pPr>
              <w:spacing w:line="218" w:lineRule="exact"/>
              <w:ind w:left="23" w:right="-20"/>
              <w:rPr>
                <w:sz w:val="18"/>
                <w:szCs w:val="18"/>
              </w:rPr>
            </w:pPr>
            <w:r w:rsidRPr="00B41841">
              <w:rPr>
                <w:sz w:val="18"/>
                <w:szCs w:val="18"/>
              </w:rPr>
              <w:t>Clinical Education Available Sites Form (forms packet)</w:t>
            </w:r>
            <w:r w:rsidRPr="00B41841">
              <w:rPr>
                <w:spacing w:val="-5"/>
                <w:sz w:val="18"/>
                <w:szCs w:val="18"/>
              </w:rPr>
              <w:t xml:space="preserve"> </w:t>
            </w:r>
            <w:r w:rsidRPr="00B41841">
              <w:rPr>
                <w:sz w:val="18"/>
                <w:szCs w:val="18"/>
              </w:rPr>
              <w:t>that demonstrates,</w:t>
            </w:r>
            <w:r w:rsidRPr="00B41841">
              <w:rPr>
                <w:spacing w:val="-11"/>
                <w:sz w:val="18"/>
                <w:szCs w:val="18"/>
              </w:rPr>
              <w:t xml:space="preserve"> </w:t>
            </w:r>
            <w:r w:rsidRPr="00B41841">
              <w:rPr>
                <w:sz w:val="18"/>
                <w:szCs w:val="18"/>
              </w:rPr>
              <w:t>for each</w:t>
            </w:r>
            <w:r w:rsidRPr="00B41841">
              <w:rPr>
                <w:spacing w:val="-3"/>
                <w:sz w:val="18"/>
                <w:szCs w:val="18"/>
              </w:rPr>
              <w:t xml:space="preserve"> </w:t>
            </w:r>
            <w:r w:rsidRPr="00B41841">
              <w:rPr>
                <w:sz w:val="18"/>
                <w:szCs w:val="18"/>
              </w:rPr>
              <w:t>clinical education experience,</w:t>
            </w:r>
            <w:r w:rsidRPr="00B41841">
              <w:rPr>
                <w:spacing w:val="-8"/>
                <w:sz w:val="18"/>
                <w:szCs w:val="18"/>
              </w:rPr>
              <w:t xml:space="preserve"> </w:t>
            </w:r>
            <w:r w:rsidRPr="00B41841">
              <w:rPr>
                <w:sz w:val="18"/>
                <w:szCs w:val="18"/>
              </w:rPr>
              <w:t>the</w:t>
            </w:r>
            <w:r w:rsidRPr="00B41841">
              <w:rPr>
                <w:spacing w:val="-2"/>
                <w:sz w:val="18"/>
                <w:szCs w:val="18"/>
              </w:rPr>
              <w:t xml:space="preserve"> </w:t>
            </w:r>
            <w:r w:rsidRPr="00B41841">
              <w:rPr>
                <w:sz w:val="18"/>
                <w:szCs w:val="18"/>
              </w:rPr>
              <w:t>number of clinical sites needed</w:t>
            </w:r>
            <w:r w:rsidRPr="00B41841">
              <w:rPr>
                <w:spacing w:val="-6"/>
                <w:sz w:val="18"/>
                <w:szCs w:val="18"/>
              </w:rPr>
              <w:t xml:space="preserve"> </w:t>
            </w:r>
            <w:r w:rsidRPr="00B41841">
              <w:rPr>
                <w:sz w:val="18"/>
                <w:szCs w:val="18"/>
              </w:rPr>
              <w:t>and the number of clinical sites available to the</w:t>
            </w:r>
            <w:r w:rsidRPr="00B41841">
              <w:rPr>
                <w:spacing w:val="-2"/>
                <w:sz w:val="18"/>
                <w:szCs w:val="18"/>
              </w:rPr>
              <w:t xml:space="preserve"> </w:t>
            </w:r>
            <w:r w:rsidRPr="00B41841">
              <w:rPr>
                <w:sz w:val="18"/>
                <w:szCs w:val="18"/>
              </w:rPr>
              <w:t>program</w:t>
            </w:r>
            <w:r w:rsidRPr="00B41841">
              <w:rPr>
                <w:spacing w:val="-6"/>
                <w:sz w:val="18"/>
                <w:szCs w:val="18"/>
              </w:rPr>
              <w:t xml:space="preserve"> </w:t>
            </w:r>
            <w:r w:rsidRPr="00B41841">
              <w:rPr>
                <w:sz w:val="18"/>
                <w:szCs w:val="18"/>
              </w:rPr>
              <w:t>based on the</w:t>
            </w:r>
            <w:r w:rsidRPr="00B41841">
              <w:rPr>
                <w:spacing w:val="-2"/>
                <w:sz w:val="18"/>
                <w:szCs w:val="18"/>
              </w:rPr>
              <w:t xml:space="preserve"> </w:t>
            </w:r>
            <w:r w:rsidRPr="00B41841">
              <w:rPr>
                <w:sz w:val="18"/>
                <w:szCs w:val="18"/>
              </w:rPr>
              <w:t>aggregate</w:t>
            </w:r>
            <w:r w:rsidRPr="00B41841">
              <w:rPr>
                <w:spacing w:val="-7"/>
                <w:sz w:val="18"/>
                <w:szCs w:val="18"/>
              </w:rPr>
              <w:t xml:space="preserve"> </w:t>
            </w:r>
            <w:r w:rsidRPr="00B41841">
              <w:rPr>
                <w:sz w:val="18"/>
                <w:szCs w:val="18"/>
              </w:rPr>
              <w:t>results of requests</w:t>
            </w:r>
            <w:r w:rsidRPr="00B41841">
              <w:rPr>
                <w:spacing w:val="-6"/>
                <w:sz w:val="18"/>
                <w:szCs w:val="18"/>
              </w:rPr>
              <w:t xml:space="preserve"> </w:t>
            </w:r>
            <w:r w:rsidRPr="00B41841">
              <w:rPr>
                <w:sz w:val="18"/>
                <w:szCs w:val="18"/>
              </w:rPr>
              <w:t xml:space="preserve">for clinical education placements.  </w:t>
            </w:r>
            <w:r w:rsidRPr="00B41841">
              <w:rPr>
                <w:b/>
                <w:sz w:val="18"/>
                <w:szCs w:val="18"/>
              </w:rPr>
              <w:t xml:space="preserve">This information should be based on experiences routinely available to the program and not the maximum sites available through a contract with the facility/corporation.  See Self-study Report On-site Materials for documentation needed to support this information. </w:t>
            </w:r>
          </w:p>
        </w:tc>
        <w:tc>
          <w:tcPr>
            <w:tcW w:w="2894" w:type="dxa"/>
            <w:tcBorders>
              <w:top w:val="single" w:sz="8" w:space="0" w:color="000000"/>
              <w:left w:val="single" w:sz="8" w:space="0" w:color="000000"/>
              <w:bottom w:val="single" w:sz="8" w:space="0" w:color="000000"/>
              <w:right w:val="single" w:sz="18" w:space="0" w:color="000000"/>
            </w:tcBorders>
            <w:hideMark/>
          </w:tcPr>
          <w:p w14:paraId="21BAD3A9" w14:textId="77777777" w:rsidR="00426478" w:rsidRPr="00B41841" w:rsidRDefault="00426478" w:rsidP="00B36851">
            <w:pPr>
              <w:spacing w:line="218" w:lineRule="exact"/>
              <w:ind w:left="23" w:right="-20"/>
              <w:rPr>
                <w:sz w:val="18"/>
                <w:szCs w:val="18"/>
              </w:rPr>
            </w:pPr>
            <w:r w:rsidRPr="00B41841">
              <w:rPr>
                <w:sz w:val="18"/>
                <w:szCs w:val="18"/>
              </w:rPr>
              <w:t>CE Sites Available.pdf</w:t>
            </w:r>
          </w:p>
        </w:tc>
      </w:tr>
      <w:tr w:rsidR="00426478" w:rsidRPr="00B41841" w14:paraId="333C74FB" w14:textId="77777777" w:rsidTr="00426478">
        <w:trPr>
          <w:trHeight w:hRule="exact" w:val="1263"/>
        </w:trPr>
        <w:tc>
          <w:tcPr>
            <w:tcW w:w="362" w:type="dxa"/>
            <w:tcBorders>
              <w:top w:val="single" w:sz="8" w:space="0" w:color="000000"/>
              <w:left w:val="single" w:sz="18" w:space="0" w:color="000000"/>
              <w:bottom w:val="single" w:sz="8" w:space="0" w:color="000000"/>
              <w:right w:val="single" w:sz="8" w:space="0" w:color="000000"/>
            </w:tcBorders>
          </w:tcPr>
          <w:p w14:paraId="76FF4BA6" w14:textId="77777777" w:rsidR="00426478" w:rsidRPr="00B41841" w:rsidRDefault="00426478" w:rsidP="00B36851">
            <w:pPr>
              <w:ind w:left="74" w:right="-20"/>
              <w:rPr>
                <w:b/>
                <w:bCs/>
                <w:sz w:val="18"/>
                <w:szCs w:val="18"/>
              </w:rPr>
            </w:pPr>
            <w:r w:rsidRPr="00B41841">
              <w:rPr>
                <w:b/>
                <w:bCs/>
                <w:sz w:val="18"/>
                <w:szCs w:val="18"/>
              </w:rPr>
              <w:t>39</w:t>
            </w:r>
          </w:p>
        </w:tc>
        <w:tc>
          <w:tcPr>
            <w:tcW w:w="1478" w:type="dxa"/>
            <w:tcBorders>
              <w:top w:val="single" w:sz="4" w:space="0" w:color="auto"/>
              <w:left w:val="single" w:sz="8" w:space="0" w:color="000000"/>
              <w:bottom w:val="single" w:sz="8" w:space="0" w:color="000000"/>
              <w:right w:val="single" w:sz="8" w:space="0" w:color="000000"/>
            </w:tcBorders>
            <w:hideMark/>
          </w:tcPr>
          <w:p w14:paraId="3B06226E" w14:textId="77777777" w:rsidR="00426478" w:rsidRPr="00B41841" w:rsidRDefault="00426478" w:rsidP="00B36851">
            <w:pPr>
              <w:ind w:left="88" w:right="220"/>
              <w:jc w:val="center"/>
              <w:rPr>
                <w:sz w:val="18"/>
                <w:szCs w:val="18"/>
              </w:rPr>
            </w:pPr>
            <w:r w:rsidRPr="00B41841">
              <w:rPr>
                <w:b/>
                <w:bCs/>
                <w:sz w:val="18"/>
                <w:szCs w:val="18"/>
              </w:rPr>
              <w:t>8G</w:t>
            </w:r>
          </w:p>
        </w:tc>
        <w:tc>
          <w:tcPr>
            <w:tcW w:w="5990" w:type="dxa"/>
            <w:tcBorders>
              <w:top w:val="single" w:sz="8" w:space="0" w:color="000000"/>
              <w:left w:val="single" w:sz="8" w:space="0" w:color="000000"/>
              <w:bottom w:val="single" w:sz="8" w:space="0" w:color="000000"/>
              <w:right w:val="single" w:sz="8" w:space="0" w:color="000000"/>
            </w:tcBorders>
            <w:hideMark/>
          </w:tcPr>
          <w:p w14:paraId="7563AB00" w14:textId="77777777" w:rsidR="00426478" w:rsidRPr="00B41841" w:rsidRDefault="00426478" w:rsidP="00B36851">
            <w:pPr>
              <w:spacing w:line="218" w:lineRule="exact"/>
              <w:ind w:left="23" w:right="-20"/>
              <w:rPr>
                <w:sz w:val="18"/>
                <w:szCs w:val="18"/>
              </w:rPr>
            </w:pPr>
            <w:r w:rsidRPr="00B41841">
              <w:rPr>
                <w:sz w:val="18"/>
                <w:szCs w:val="18"/>
              </w:rPr>
              <w:t>List the</w:t>
            </w:r>
            <w:r w:rsidRPr="00B41841">
              <w:rPr>
                <w:spacing w:val="-2"/>
                <w:sz w:val="18"/>
                <w:szCs w:val="18"/>
              </w:rPr>
              <w:t xml:space="preserve"> </w:t>
            </w:r>
            <w:r w:rsidRPr="00B41841">
              <w:rPr>
                <w:sz w:val="18"/>
                <w:szCs w:val="18"/>
              </w:rPr>
              <w:t>document(s) where</w:t>
            </w:r>
            <w:r w:rsidRPr="00B41841">
              <w:rPr>
                <w:spacing w:val="-5"/>
                <w:sz w:val="18"/>
                <w:szCs w:val="18"/>
              </w:rPr>
              <w:t xml:space="preserve"> </w:t>
            </w:r>
            <w:r w:rsidRPr="00B41841">
              <w:rPr>
                <w:sz w:val="18"/>
                <w:szCs w:val="18"/>
              </w:rPr>
              <w:t>the</w:t>
            </w:r>
            <w:r w:rsidRPr="00B41841">
              <w:rPr>
                <w:spacing w:val="-2"/>
                <w:sz w:val="18"/>
                <w:szCs w:val="18"/>
              </w:rPr>
              <w:t xml:space="preserve"> </w:t>
            </w:r>
            <w:r w:rsidRPr="00B41841">
              <w:rPr>
                <w:sz w:val="18"/>
                <w:szCs w:val="18"/>
              </w:rPr>
              <w:t>blank, sample program</w:t>
            </w:r>
            <w:r w:rsidRPr="00B41841">
              <w:rPr>
                <w:spacing w:val="-6"/>
                <w:sz w:val="18"/>
                <w:szCs w:val="18"/>
              </w:rPr>
              <w:t xml:space="preserve"> </w:t>
            </w:r>
            <w:r w:rsidRPr="00B41841">
              <w:rPr>
                <w:sz w:val="18"/>
                <w:szCs w:val="18"/>
              </w:rPr>
              <w:t>or</w:t>
            </w:r>
            <w:r w:rsidRPr="00B41841">
              <w:rPr>
                <w:spacing w:val="-2"/>
                <w:sz w:val="18"/>
                <w:szCs w:val="18"/>
              </w:rPr>
              <w:t xml:space="preserve"> </w:t>
            </w:r>
            <w:r w:rsidRPr="00B41841">
              <w:rPr>
                <w:sz w:val="18"/>
                <w:szCs w:val="18"/>
              </w:rPr>
              <w:t>university</w:t>
            </w:r>
            <w:r w:rsidRPr="00B41841">
              <w:rPr>
                <w:rFonts w:ascii="Cambria Math" w:hAnsi="Cambria Math" w:cs="Cambria Math"/>
                <w:sz w:val="18"/>
                <w:szCs w:val="18"/>
              </w:rPr>
              <w:t>‐</w:t>
            </w:r>
            <w:r w:rsidRPr="00B41841">
              <w:rPr>
                <w:sz w:val="18"/>
                <w:szCs w:val="18"/>
              </w:rPr>
              <w:t>specific written</w:t>
            </w:r>
            <w:r w:rsidRPr="00B41841">
              <w:rPr>
                <w:spacing w:val="-5"/>
                <w:sz w:val="18"/>
                <w:szCs w:val="18"/>
              </w:rPr>
              <w:t xml:space="preserve"> </w:t>
            </w:r>
            <w:r w:rsidRPr="00B41841">
              <w:rPr>
                <w:sz w:val="18"/>
                <w:szCs w:val="18"/>
              </w:rPr>
              <w:t>agreement</w:t>
            </w:r>
            <w:r w:rsidRPr="00B41841">
              <w:rPr>
                <w:spacing w:val="-8"/>
                <w:sz w:val="18"/>
                <w:szCs w:val="18"/>
              </w:rPr>
              <w:t xml:space="preserve"> </w:t>
            </w:r>
            <w:r w:rsidRPr="00B41841">
              <w:rPr>
                <w:sz w:val="18"/>
                <w:szCs w:val="18"/>
              </w:rPr>
              <w:t>can be</w:t>
            </w:r>
            <w:r w:rsidRPr="00B41841">
              <w:rPr>
                <w:spacing w:val="-2"/>
                <w:sz w:val="18"/>
                <w:szCs w:val="18"/>
              </w:rPr>
              <w:t xml:space="preserve"> </w:t>
            </w:r>
            <w:r w:rsidRPr="00B41841">
              <w:rPr>
                <w:sz w:val="18"/>
                <w:szCs w:val="18"/>
              </w:rPr>
              <w:t>found.  Include the</w:t>
            </w:r>
            <w:r w:rsidRPr="00B41841">
              <w:rPr>
                <w:spacing w:val="-2"/>
                <w:sz w:val="18"/>
                <w:szCs w:val="18"/>
              </w:rPr>
              <w:t xml:space="preserve"> </w:t>
            </w:r>
            <w:r w:rsidRPr="00B41841">
              <w:rPr>
                <w:sz w:val="18"/>
                <w:szCs w:val="18"/>
              </w:rPr>
              <w:t>name</w:t>
            </w:r>
            <w:r w:rsidRPr="00B41841">
              <w:rPr>
                <w:spacing w:val="-4"/>
                <w:sz w:val="18"/>
                <w:szCs w:val="18"/>
              </w:rPr>
              <w:t xml:space="preserve"> </w:t>
            </w:r>
            <w:r w:rsidRPr="00B41841">
              <w:rPr>
                <w:sz w:val="18"/>
                <w:szCs w:val="18"/>
              </w:rPr>
              <w:t>of the</w:t>
            </w:r>
            <w:r w:rsidRPr="00B41841">
              <w:rPr>
                <w:spacing w:val="-2"/>
                <w:sz w:val="18"/>
                <w:szCs w:val="18"/>
              </w:rPr>
              <w:t xml:space="preserve"> </w:t>
            </w:r>
            <w:r w:rsidRPr="00B41841">
              <w:rPr>
                <w:sz w:val="18"/>
                <w:szCs w:val="18"/>
              </w:rPr>
              <w:t>document(s) and page number(s) and/or specific URL</w:t>
            </w:r>
            <w:r w:rsidRPr="00B41841">
              <w:rPr>
                <w:spacing w:val="-3"/>
                <w:sz w:val="18"/>
                <w:szCs w:val="18"/>
              </w:rPr>
              <w:t xml:space="preserve"> </w:t>
            </w:r>
            <w:r w:rsidRPr="00B41841">
              <w:rPr>
                <w:sz w:val="18"/>
                <w:szCs w:val="18"/>
              </w:rPr>
              <w:t>reference(s).</w:t>
            </w:r>
            <w:r w:rsidRPr="00B41841">
              <w:rPr>
                <w:spacing w:val="31"/>
                <w:sz w:val="18"/>
                <w:szCs w:val="18"/>
              </w:rPr>
              <w:t xml:space="preserve"> </w:t>
            </w:r>
            <w:r w:rsidRPr="00B41841">
              <w:rPr>
                <w:sz w:val="18"/>
                <w:szCs w:val="18"/>
              </w:rPr>
              <w:t>If not located in supporting document(s), provide the</w:t>
            </w:r>
            <w:r w:rsidRPr="00B41841">
              <w:rPr>
                <w:spacing w:val="-2"/>
                <w:sz w:val="18"/>
                <w:szCs w:val="18"/>
              </w:rPr>
              <w:t xml:space="preserve"> </w:t>
            </w:r>
            <w:r w:rsidRPr="00B41841">
              <w:rPr>
                <w:sz w:val="18"/>
                <w:szCs w:val="18"/>
              </w:rPr>
              <w:t>blank sample program</w:t>
            </w:r>
            <w:r w:rsidRPr="00B41841">
              <w:rPr>
                <w:spacing w:val="-6"/>
                <w:sz w:val="18"/>
                <w:szCs w:val="18"/>
              </w:rPr>
              <w:t xml:space="preserve"> </w:t>
            </w:r>
            <w:r w:rsidRPr="00B41841">
              <w:rPr>
                <w:sz w:val="18"/>
                <w:szCs w:val="18"/>
              </w:rPr>
              <w:t>or</w:t>
            </w:r>
            <w:r w:rsidRPr="00B41841">
              <w:rPr>
                <w:spacing w:val="-2"/>
                <w:sz w:val="18"/>
                <w:szCs w:val="18"/>
              </w:rPr>
              <w:t xml:space="preserve"> </w:t>
            </w:r>
            <w:r w:rsidRPr="00B41841">
              <w:rPr>
                <w:sz w:val="18"/>
                <w:szCs w:val="18"/>
              </w:rPr>
              <w:t>university</w:t>
            </w:r>
            <w:r w:rsidRPr="00B41841">
              <w:rPr>
                <w:rFonts w:ascii="Cambria Math" w:hAnsi="Cambria Math" w:cs="Cambria Math"/>
                <w:sz w:val="18"/>
                <w:szCs w:val="18"/>
              </w:rPr>
              <w:t>‐</w:t>
            </w:r>
            <w:r w:rsidRPr="00B41841">
              <w:rPr>
                <w:sz w:val="18"/>
                <w:szCs w:val="18"/>
              </w:rPr>
              <w:t>specific written agreement.</w:t>
            </w:r>
          </w:p>
        </w:tc>
        <w:tc>
          <w:tcPr>
            <w:tcW w:w="2894" w:type="dxa"/>
            <w:tcBorders>
              <w:top w:val="single" w:sz="8" w:space="0" w:color="000000"/>
              <w:left w:val="single" w:sz="8" w:space="0" w:color="000000"/>
              <w:bottom w:val="single" w:sz="8" w:space="0" w:color="000000"/>
              <w:right w:val="single" w:sz="18" w:space="0" w:color="000000"/>
            </w:tcBorders>
            <w:hideMark/>
          </w:tcPr>
          <w:p w14:paraId="0BA4256D" w14:textId="77777777" w:rsidR="00426478" w:rsidRPr="00B41841" w:rsidRDefault="00426478" w:rsidP="00B36851">
            <w:pPr>
              <w:spacing w:line="218" w:lineRule="exact"/>
              <w:ind w:left="23" w:right="-20"/>
              <w:rPr>
                <w:sz w:val="18"/>
                <w:szCs w:val="18"/>
              </w:rPr>
            </w:pPr>
            <w:r w:rsidRPr="00B41841">
              <w:rPr>
                <w:sz w:val="18"/>
                <w:szCs w:val="18"/>
              </w:rPr>
              <w:t>CE Written</w:t>
            </w:r>
            <w:r w:rsidRPr="00B41841">
              <w:rPr>
                <w:spacing w:val="-6"/>
                <w:sz w:val="18"/>
                <w:szCs w:val="18"/>
              </w:rPr>
              <w:t xml:space="preserve"> </w:t>
            </w:r>
            <w:r w:rsidRPr="00B41841">
              <w:rPr>
                <w:sz w:val="18"/>
                <w:szCs w:val="18"/>
              </w:rPr>
              <w:t>Agreement.pdf</w:t>
            </w:r>
          </w:p>
        </w:tc>
      </w:tr>
      <w:tr w:rsidR="00426478" w:rsidRPr="00B41841" w14:paraId="46BF26F5" w14:textId="77777777" w:rsidTr="00426478">
        <w:trPr>
          <w:trHeight w:hRule="exact" w:val="605"/>
        </w:trPr>
        <w:tc>
          <w:tcPr>
            <w:tcW w:w="362" w:type="dxa"/>
            <w:tcBorders>
              <w:top w:val="single" w:sz="8" w:space="0" w:color="000000"/>
              <w:left w:val="single" w:sz="18" w:space="0" w:color="000000"/>
              <w:bottom w:val="single" w:sz="8" w:space="0" w:color="000000"/>
              <w:right w:val="single" w:sz="8" w:space="0" w:color="000000"/>
            </w:tcBorders>
            <w:hideMark/>
          </w:tcPr>
          <w:p w14:paraId="3160855F" w14:textId="77777777" w:rsidR="00426478" w:rsidRPr="00B41841" w:rsidRDefault="00426478" w:rsidP="00B36851">
            <w:pPr>
              <w:ind w:left="74" w:right="-20"/>
              <w:rPr>
                <w:b/>
                <w:bCs/>
                <w:sz w:val="18"/>
                <w:szCs w:val="18"/>
              </w:rPr>
            </w:pPr>
            <w:r w:rsidRPr="00B41841">
              <w:rPr>
                <w:b/>
                <w:bCs/>
                <w:sz w:val="18"/>
                <w:szCs w:val="18"/>
              </w:rPr>
              <w:t>40</w:t>
            </w:r>
          </w:p>
        </w:tc>
        <w:tc>
          <w:tcPr>
            <w:tcW w:w="1478" w:type="dxa"/>
            <w:tcBorders>
              <w:top w:val="single" w:sz="4" w:space="0" w:color="auto"/>
              <w:left w:val="single" w:sz="8" w:space="0" w:color="000000"/>
              <w:bottom w:val="single" w:sz="8" w:space="0" w:color="000000"/>
              <w:right w:val="single" w:sz="8" w:space="0" w:color="000000"/>
            </w:tcBorders>
            <w:hideMark/>
          </w:tcPr>
          <w:p w14:paraId="5EE94C3A" w14:textId="77777777" w:rsidR="00426478" w:rsidRPr="00B41841" w:rsidRDefault="00426478" w:rsidP="00B36851">
            <w:pPr>
              <w:spacing w:line="200" w:lineRule="exact"/>
              <w:ind w:left="88" w:right="220"/>
              <w:rPr>
                <w:sz w:val="20"/>
                <w:szCs w:val="20"/>
              </w:rPr>
            </w:pPr>
            <w:r w:rsidRPr="00B41841">
              <w:rPr>
                <w:b/>
                <w:bCs/>
                <w:sz w:val="18"/>
                <w:szCs w:val="18"/>
              </w:rPr>
              <w:t>8H</w:t>
            </w:r>
          </w:p>
        </w:tc>
        <w:tc>
          <w:tcPr>
            <w:tcW w:w="5990" w:type="dxa"/>
            <w:tcBorders>
              <w:top w:val="single" w:sz="8" w:space="0" w:color="000000"/>
              <w:left w:val="single" w:sz="8" w:space="0" w:color="000000"/>
              <w:bottom w:val="single" w:sz="8" w:space="0" w:color="000000"/>
              <w:right w:val="single" w:sz="8" w:space="0" w:color="000000"/>
            </w:tcBorders>
            <w:hideMark/>
          </w:tcPr>
          <w:p w14:paraId="371E282F" w14:textId="77777777" w:rsidR="00426478" w:rsidRPr="00B41841" w:rsidRDefault="00426478" w:rsidP="00B36851">
            <w:pPr>
              <w:spacing w:line="218" w:lineRule="exact"/>
              <w:ind w:left="23" w:right="-20"/>
              <w:rPr>
                <w:sz w:val="18"/>
                <w:szCs w:val="18"/>
              </w:rPr>
            </w:pPr>
            <w:r w:rsidRPr="00B41841">
              <w:rPr>
                <w:sz w:val="18"/>
                <w:szCs w:val="18"/>
              </w:rPr>
              <w:t>Identify where information related to academic, counseling, health, disability, and financial aid services is available to students.</w:t>
            </w:r>
          </w:p>
        </w:tc>
        <w:tc>
          <w:tcPr>
            <w:tcW w:w="2894" w:type="dxa"/>
            <w:tcBorders>
              <w:top w:val="single" w:sz="8" w:space="0" w:color="000000"/>
              <w:left w:val="single" w:sz="8" w:space="0" w:color="000000"/>
              <w:bottom w:val="single" w:sz="8" w:space="0" w:color="000000"/>
              <w:right w:val="single" w:sz="18" w:space="0" w:color="000000"/>
            </w:tcBorders>
            <w:hideMark/>
          </w:tcPr>
          <w:p w14:paraId="1AF8681F" w14:textId="77777777" w:rsidR="00426478" w:rsidRPr="00B41841" w:rsidRDefault="00426478" w:rsidP="00B36851">
            <w:pPr>
              <w:spacing w:line="218" w:lineRule="exact"/>
              <w:ind w:left="23" w:right="-20"/>
              <w:rPr>
                <w:sz w:val="18"/>
                <w:szCs w:val="18"/>
              </w:rPr>
            </w:pPr>
            <w:r w:rsidRPr="00B41841">
              <w:rPr>
                <w:sz w:val="18"/>
                <w:szCs w:val="18"/>
              </w:rPr>
              <w:t>Policy Location Chart.pdf</w:t>
            </w:r>
          </w:p>
        </w:tc>
      </w:tr>
      <w:tr w:rsidR="00426478" w:rsidRPr="00B41841" w14:paraId="6EF5C15C" w14:textId="77777777" w:rsidTr="00426478">
        <w:trPr>
          <w:trHeight w:hRule="exact" w:val="967"/>
        </w:trPr>
        <w:tc>
          <w:tcPr>
            <w:tcW w:w="362" w:type="dxa"/>
            <w:tcBorders>
              <w:top w:val="single" w:sz="8" w:space="0" w:color="000000"/>
              <w:left w:val="single" w:sz="18" w:space="0" w:color="000000"/>
              <w:bottom w:val="single" w:sz="8" w:space="0" w:color="000000"/>
              <w:right w:val="single" w:sz="8" w:space="0" w:color="000000"/>
            </w:tcBorders>
            <w:hideMark/>
          </w:tcPr>
          <w:p w14:paraId="2E465999" w14:textId="77777777" w:rsidR="00426478" w:rsidRPr="00B41841" w:rsidRDefault="00426478" w:rsidP="00B36851">
            <w:pPr>
              <w:ind w:left="74" w:right="-20"/>
              <w:rPr>
                <w:b/>
                <w:bCs/>
                <w:sz w:val="18"/>
                <w:szCs w:val="18"/>
              </w:rPr>
            </w:pPr>
            <w:r w:rsidRPr="00B41841">
              <w:rPr>
                <w:b/>
                <w:bCs/>
                <w:sz w:val="18"/>
                <w:szCs w:val="18"/>
              </w:rPr>
              <w:t>41</w:t>
            </w:r>
          </w:p>
        </w:tc>
        <w:tc>
          <w:tcPr>
            <w:tcW w:w="1478" w:type="dxa"/>
            <w:tcBorders>
              <w:top w:val="single" w:sz="8" w:space="0" w:color="000000"/>
              <w:left w:val="single" w:sz="8" w:space="0" w:color="000000"/>
              <w:bottom w:val="single" w:sz="8" w:space="0" w:color="000000"/>
              <w:right w:val="single" w:sz="8" w:space="0" w:color="000000"/>
            </w:tcBorders>
            <w:shd w:val="clear" w:color="auto" w:fill="BFBFBF"/>
            <w:hideMark/>
          </w:tcPr>
          <w:p w14:paraId="5BE81F31" w14:textId="77777777" w:rsidR="00426478" w:rsidRPr="00B41841" w:rsidRDefault="00426478" w:rsidP="00B36851">
            <w:pPr>
              <w:ind w:left="88" w:right="220"/>
              <w:rPr>
                <w:sz w:val="18"/>
                <w:szCs w:val="18"/>
              </w:rPr>
            </w:pPr>
            <w:r w:rsidRPr="00B41841">
              <w:rPr>
                <w:b/>
                <w:bCs/>
                <w:sz w:val="18"/>
                <w:szCs w:val="18"/>
              </w:rPr>
              <w:t>Related</w:t>
            </w:r>
            <w:r w:rsidRPr="00B41841">
              <w:rPr>
                <w:b/>
                <w:bCs/>
                <w:spacing w:val="-6"/>
                <w:sz w:val="18"/>
                <w:szCs w:val="18"/>
              </w:rPr>
              <w:t xml:space="preserve"> </w:t>
            </w:r>
            <w:r w:rsidRPr="00B41841">
              <w:rPr>
                <w:b/>
                <w:bCs/>
                <w:sz w:val="18"/>
                <w:szCs w:val="18"/>
              </w:rPr>
              <w:t>Elements</w:t>
            </w:r>
          </w:p>
        </w:tc>
        <w:tc>
          <w:tcPr>
            <w:tcW w:w="5990" w:type="dxa"/>
            <w:tcBorders>
              <w:top w:val="single" w:sz="8" w:space="0" w:color="000000"/>
              <w:left w:val="single" w:sz="8" w:space="0" w:color="000000"/>
              <w:bottom w:val="single" w:sz="8" w:space="0" w:color="000000"/>
              <w:right w:val="single" w:sz="8" w:space="0" w:color="000000"/>
            </w:tcBorders>
            <w:shd w:val="clear" w:color="auto" w:fill="BFBFBF"/>
            <w:hideMark/>
          </w:tcPr>
          <w:p w14:paraId="7301881E" w14:textId="77777777" w:rsidR="00426478" w:rsidRPr="00B41841" w:rsidRDefault="00426478" w:rsidP="00B36851">
            <w:pPr>
              <w:spacing w:line="218" w:lineRule="exact"/>
              <w:ind w:left="23" w:right="-20"/>
              <w:rPr>
                <w:sz w:val="18"/>
                <w:szCs w:val="18"/>
              </w:rPr>
            </w:pPr>
            <w:r w:rsidRPr="00B41841">
              <w:rPr>
                <w:b/>
                <w:bCs/>
                <w:sz w:val="18"/>
                <w:szCs w:val="18"/>
              </w:rPr>
              <w:t>The following</w:t>
            </w:r>
            <w:r w:rsidRPr="00B41841">
              <w:rPr>
                <w:b/>
                <w:bCs/>
                <w:spacing w:val="-7"/>
                <w:sz w:val="18"/>
                <w:szCs w:val="18"/>
              </w:rPr>
              <w:t xml:space="preserve"> </w:t>
            </w:r>
            <w:r w:rsidRPr="00B41841">
              <w:rPr>
                <w:b/>
                <w:bCs/>
                <w:sz w:val="18"/>
                <w:szCs w:val="18"/>
              </w:rPr>
              <w:t>appendices</w:t>
            </w:r>
            <w:r w:rsidRPr="00B41841">
              <w:rPr>
                <w:b/>
                <w:bCs/>
                <w:spacing w:val="-8"/>
                <w:sz w:val="18"/>
                <w:szCs w:val="18"/>
              </w:rPr>
              <w:t xml:space="preserve"> </w:t>
            </w:r>
            <w:r w:rsidRPr="00B41841">
              <w:rPr>
                <w:b/>
                <w:bCs/>
                <w:sz w:val="18"/>
                <w:szCs w:val="18"/>
              </w:rPr>
              <w:t>are NOT attached</w:t>
            </w:r>
            <w:r w:rsidRPr="00B41841">
              <w:rPr>
                <w:b/>
                <w:bCs/>
                <w:spacing w:val="-7"/>
                <w:sz w:val="18"/>
                <w:szCs w:val="18"/>
              </w:rPr>
              <w:t xml:space="preserve"> </w:t>
            </w:r>
            <w:r w:rsidRPr="00B41841">
              <w:rPr>
                <w:b/>
                <w:bCs/>
                <w:sz w:val="18"/>
                <w:szCs w:val="18"/>
              </w:rPr>
              <w:t>to</w:t>
            </w:r>
            <w:r w:rsidRPr="00B41841">
              <w:rPr>
                <w:b/>
                <w:bCs/>
                <w:spacing w:val="-2"/>
                <w:sz w:val="18"/>
                <w:szCs w:val="18"/>
              </w:rPr>
              <w:t xml:space="preserve"> </w:t>
            </w:r>
            <w:r w:rsidRPr="00B41841">
              <w:rPr>
                <w:b/>
                <w:bCs/>
                <w:sz w:val="18"/>
                <w:szCs w:val="18"/>
              </w:rPr>
              <w:t>individual</w:t>
            </w:r>
            <w:r w:rsidRPr="00B41841">
              <w:rPr>
                <w:b/>
                <w:bCs/>
                <w:spacing w:val="-7"/>
                <w:sz w:val="18"/>
                <w:szCs w:val="18"/>
              </w:rPr>
              <w:t xml:space="preserve"> E</w:t>
            </w:r>
            <w:r w:rsidRPr="00B41841">
              <w:rPr>
                <w:b/>
                <w:bCs/>
                <w:sz w:val="18"/>
                <w:szCs w:val="18"/>
              </w:rPr>
              <w:t>lements but are uploaded</w:t>
            </w:r>
            <w:r w:rsidRPr="00B41841">
              <w:rPr>
                <w:b/>
                <w:bCs/>
                <w:spacing w:val="-7"/>
                <w:sz w:val="18"/>
                <w:szCs w:val="18"/>
              </w:rPr>
              <w:t xml:space="preserve"> </w:t>
            </w:r>
            <w:r w:rsidRPr="00B41841">
              <w:rPr>
                <w:b/>
                <w:bCs/>
                <w:sz w:val="18"/>
                <w:szCs w:val="18"/>
              </w:rPr>
              <w:t>as</w:t>
            </w:r>
            <w:r w:rsidRPr="00B41841">
              <w:rPr>
                <w:b/>
                <w:bCs/>
                <w:spacing w:val="-2"/>
                <w:sz w:val="18"/>
                <w:szCs w:val="18"/>
              </w:rPr>
              <w:t xml:space="preserve"> </w:t>
            </w:r>
            <w:r w:rsidRPr="00B41841">
              <w:rPr>
                <w:b/>
                <w:bCs/>
                <w:sz w:val="18"/>
                <w:szCs w:val="18"/>
              </w:rPr>
              <w:t xml:space="preserve">per the Self-study Report instructions. </w:t>
            </w:r>
            <w:r w:rsidRPr="00B41841">
              <w:rPr>
                <w:b/>
                <w:bCs/>
                <w:spacing w:val="31"/>
                <w:sz w:val="18"/>
                <w:szCs w:val="18"/>
              </w:rPr>
              <w:t xml:space="preserve"> </w:t>
            </w:r>
            <w:r w:rsidRPr="00B41841">
              <w:rPr>
                <w:b/>
                <w:bCs/>
                <w:sz w:val="18"/>
                <w:szCs w:val="18"/>
              </w:rPr>
              <w:t>The related</w:t>
            </w:r>
            <w:r w:rsidRPr="00B41841">
              <w:rPr>
                <w:b/>
                <w:bCs/>
                <w:spacing w:val="-5"/>
                <w:sz w:val="18"/>
                <w:szCs w:val="18"/>
              </w:rPr>
              <w:t xml:space="preserve"> </w:t>
            </w:r>
            <w:r w:rsidRPr="00B41841">
              <w:rPr>
                <w:b/>
                <w:bCs/>
                <w:sz w:val="18"/>
                <w:szCs w:val="18"/>
              </w:rPr>
              <w:t>elements are provided</w:t>
            </w:r>
            <w:r w:rsidRPr="00B41841">
              <w:rPr>
                <w:b/>
                <w:bCs/>
                <w:spacing w:val="-7"/>
                <w:sz w:val="18"/>
                <w:szCs w:val="18"/>
              </w:rPr>
              <w:t xml:space="preserve"> </w:t>
            </w:r>
            <w:r w:rsidRPr="00B41841">
              <w:rPr>
                <w:b/>
                <w:bCs/>
                <w:sz w:val="18"/>
                <w:szCs w:val="18"/>
              </w:rPr>
              <w:t>here to inform programs as</w:t>
            </w:r>
            <w:r w:rsidRPr="00B41841">
              <w:rPr>
                <w:b/>
                <w:bCs/>
                <w:spacing w:val="-2"/>
                <w:sz w:val="18"/>
                <w:szCs w:val="18"/>
              </w:rPr>
              <w:t xml:space="preserve"> </w:t>
            </w:r>
            <w:r w:rsidRPr="00B41841">
              <w:rPr>
                <w:b/>
                <w:bCs/>
                <w:sz w:val="18"/>
                <w:szCs w:val="18"/>
              </w:rPr>
              <w:t>to</w:t>
            </w:r>
            <w:r w:rsidRPr="00B41841">
              <w:rPr>
                <w:b/>
                <w:bCs/>
                <w:spacing w:val="-2"/>
                <w:sz w:val="18"/>
                <w:szCs w:val="18"/>
              </w:rPr>
              <w:t xml:space="preserve"> </w:t>
            </w:r>
            <w:r w:rsidRPr="00B41841">
              <w:rPr>
                <w:b/>
                <w:bCs/>
                <w:sz w:val="18"/>
                <w:szCs w:val="18"/>
              </w:rPr>
              <w:t>how</w:t>
            </w:r>
            <w:r w:rsidRPr="00B41841">
              <w:rPr>
                <w:b/>
                <w:bCs/>
                <w:spacing w:val="-3"/>
                <w:sz w:val="18"/>
                <w:szCs w:val="18"/>
              </w:rPr>
              <w:t xml:space="preserve"> </w:t>
            </w:r>
            <w:r w:rsidRPr="00B41841">
              <w:rPr>
                <w:b/>
                <w:bCs/>
                <w:sz w:val="18"/>
                <w:szCs w:val="18"/>
              </w:rPr>
              <w:t>these documents</w:t>
            </w:r>
            <w:r w:rsidRPr="00B41841">
              <w:rPr>
                <w:b/>
                <w:bCs/>
                <w:spacing w:val="-8"/>
                <w:sz w:val="18"/>
                <w:szCs w:val="18"/>
              </w:rPr>
              <w:t xml:space="preserve"> </w:t>
            </w:r>
            <w:r w:rsidRPr="00B41841">
              <w:rPr>
                <w:b/>
                <w:bCs/>
                <w:sz w:val="18"/>
                <w:szCs w:val="18"/>
              </w:rPr>
              <w:t>are used</w:t>
            </w:r>
            <w:r w:rsidRPr="00B41841">
              <w:rPr>
                <w:b/>
                <w:bCs/>
                <w:spacing w:val="-4"/>
                <w:sz w:val="18"/>
                <w:szCs w:val="18"/>
              </w:rPr>
              <w:t xml:space="preserve"> </w:t>
            </w:r>
            <w:r w:rsidRPr="00B41841">
              <w:rPr>
                <w:b/>
                <w:bCs/>
                <w:sz w:val="18"/>
                <w:szCs w:val="18"/>
              </w:rPr>
              <w:t>by</w:t>
            </w:r>
            <w:r w:rsidRPr="00B41841">
              <w:rPr>
                <w:b/>
                <w:bCs/>
                <w:spacing w:val="-2"/>
                <w:sz w:val="18"/>
                <w:szCs w:val="18"/>
              </w:rPr>
              <w:t xml:space="preserve"> </w:t>
            </w:r>
            <w:r w:rsidRPr="00B41841">
              <w:rPr>
                <w:b/>
                <w:bCs/>
                <w:sz w:val="18"/>
                <w:szCs w:val="18"/>
              </w:rPr>
              <w:t>the</w:t>
            </w:r>
            <w:r w:rsidRPr="00B41841">
              <w:rPr>
                <w:b/>
                <w:bCs/>
                <w:spacing w:val="-2"/>
                <w:sz w:val="18"/>
                <w:szCs w:val="18"/>
              </w:rPr>
              <w:t xml:space="preserve"> </w:t>
            </w:r>
            <w:r w:rsidRPr="00B41841">
              <w:rPr>
                <w:b/>
                <w:bCs/>
                <w:sz w:val="18"/>
                <w:szCs w:val="18"/>
              </w:rPr>
              <w:t>Reviewers</w:t>
            </w:r>
          </w:p>
        </w:tc>
        <w:tc>
          <w:tcPr>
            <w:tcW w:w="2894" w:type="dxa"/>
            <w:tcBorders>
              <w:top w:val="single" w:sz="8" w:space="0" w:color="000000"/>
              <w:left w:val="single" w:sz="8" w:space="0" w:color="000000"/>
              <w:bottom w:val="single" w:sz="8" w:space="0" w:color="000000"/>
              <w:right w:val="single" w:sz="18" w:space="0" w:color="000000"/>
            </w:tcBorders>
            <w:shd w:val="clear" w:color="auto" w:fill="BFBFBF"/>
          </w:tcPr>
          <w:p w14:paraId="1CCFE7A1" w14:textId="77777777" w:rsidR="00426478" w:rsidRPr="00B41841" w:rsidRDefault="00426478" w:rsidP="00B36851">
            <w:pPr>
              <w:rPr>
                <w:szCs w:val="20"/>
              </w:rPr>
            </w:pPr>
          </w:p>
        </w:tc>
      </w:tr>
      <w:tr w:rsidR="00426478" w:rsidRPr="00B41841" w14:paraId="6B9F2E57" w14:textId="77777777" w:rsidTr="00426478">
        <w:trPr>
          <w:trHeight w:hRule="exact" w:val="1210"/>
        </w:trPr>
        <w:tc>
          <w:tcPr>
            <w:tcW w:w="362" w:type="dxa"/>
            <w:tcBorders>
              <w:top w:val="single" w:sz="8" w:space="0" w:color="000000"/>
              <w:left w:val="single" w:sz="18" w:space="0" w:color="000000"/>
              <w:bottom w:val="single" w:sz="8" w:space="0" w:color="000000"/>
              <w:right w:val="single" w:sz="8" w:space="0" w:color="000000"/>
            </w:tcBorders>
            <w:hideMark/>
          </w:tcPr>
          <w:p w14:paraId="6507D743" w14:textId="77777777" w:rsidR="00426478" w:rsidRPr="00B41841" w:rsidRDefault="00426478" w:rsidP="00B36851">
            <w:pPr>
              <w:ind w:left="74" w:right="-20"/>
              <w:rPr>
                <w:b/>
                <w:bCs/>
                <w:sz w:val="18"/>
                <w:szCs w:val="18"/>
              </w:rPr>
            </w:pPr>
            <w:r w:rsidRPr="00B41841">
              <w:rPr>
                <w:b/>
                <w:bCs/>
                <w:sz w:val="18"/>
                <w:szCs w:val="18"/>
              </w:rPr>
              <w:t>42</w:t>
            </w:r>
          </w:p>
        </w:tc>
        <w:tc>
          <w:tcPr>
            <w:tcW w:w="1478" w:type="dxa"/>
            <w:tcBorders>
              <w:top w:val="single" w:sz="8" w:space="0" w:color="000000"/>
              <w:left w:val="single" w:sz="8" w:space="0" w:color="000000"/>
              <w:bottom w:val="single" w:sz="8" w:space="0" w:color="000000"/>
              <w:right w:val="single" w:sz="8" w:space="0" w:color="000000"/>
            </w:tcBorders>
            <w:hideMark/>
          </w:tcPr>
          <w:p w14:paraId="78DA1475" w14:textId="77777777" w:rsidR="00426478" w:rsidRPr="00B41841" w:rsidRDefault="00426478" w:rsidP="00B36851">
            <w:pPr>
              <w:ind w:left="88" w:right="220" w:hanging="55"/>
              <w:rPr>
                <w:b/>
                <w:bCs/>
                <w:sz w:val="18"/>
                <w:szCs w:val="18"/>
              </w:rPr>
            </w:pPr>
            <w:r w:rsidRPr="00B41841">
              <w:rPr>
                <w:b/>
                <w:bCs/>
                <w:sz w:val="18"/>
                <w:szCs w:val="18"/>
              </w:rPr>
              <w:t>Related</w:t>
            </w:r>
            <w:r w:rsidRPr="00B41841">
              <w:rPr>
                <w:b/>
                <w:bCs/>
                <w:spacing w:val="-6"/>
                <w:sz w:val="18"/>
                <w:szCs w:val="18"/>
              </w:rPr>
              <w:t xml:space="preserve"> </w:t>
            </w:r>
            <w:r w:rsidRPr="00B41841">
              <w:rPr>
                <w:b/>
                <w:bCs/>
                <w:sz w:val="18"/>
                <w:szCs w:val="18"/>
              </w:rPr>
              <w:t>Elements; DO NOT ATTACH to</w:t>
            </w:r>
            <w:r w:rsidRPr="00B41841">
              <w:rPr>
                <w:b/>
                <w:bCs/>
                <w:spacing w:val="-2"/>
                <w:sz w:val="18"/>
                <w:szCs w:val="18"/>
              </w:rPr>
              <w:t xml:space="preserve"> </w:t>
            </w:r>
            <w:r w:rsidRPr="00B41841">
              <w:rPr>
                <w:b/>
                <w:bCs/>
                <w:sz w:val="18"/>
                <w:szCs w:val="18"/>
              </w:rPr>
              <w:t xml:space="preserve">elements: </w:t>
            </w:r>
          </w:p>
          <w:p w14:paraId="614FB4A7" w14:textId="77777777" w:rsidR="00426478" w:rsidRPr="00B41841" w:rsidRDefault="00426478" w:rsidP="00B36851">
            <w:pPr>
              <w:ind w:left="88" w:right="220" w:hanging="55"/>
              <w:rPr>
                <w:sz w:val="18"/>
                <w:szCs w:val="18"/>
              </w:rPr>
            </w:pPr>
            <w:r w:rsidRPr="00B41841">
              <w:rPr>
                <w:b/>
                <w:bCs/>
                <w:sz w:val="18"/>
                <w:szCs w:val="18"/>
              </w:rPr>
              <w:t>4A, 4D, 4G,</w:t>
            </w:r>
            <w:r w:rsidRPr="00B41841">
              <w:rPr>
                <w:b/>
                <w:bCs/>
                <w:spacing w:val="-3"/>
                <w:sz w:val="18"/>
                <w:szCs w:val="18"/>
              </w:rPr>
              <w:t xml:space="preserve"> </w:t>
            </w:r>
            <w:r w:rsidRPr="00B41841">
              <w:rPr>
                <w:b/>
                <w:bCs/>
                <w:sz w:val="18"/>
                <w:szCs w:val="18"/>
              </w:rPr>
              <w:t>4I,</w:t>
            </w:r>
            <w:r w:rsidRPr="00B41841">
              <w:rPr>
                <w:b/>
                <w:bCs/>
                <w:spacing w:val="-2"/>
                <w:sz w:val="18"/>
                <w:szCs w:val="18"/>
              </w:rPr>
              <w:t xml:space="preserve"> </w:t>
            </w:r>
            <w:r w:rsidRPr="00B41841">
              <w:rPr>
                <w:b/>
                <w:bCs/>
                <w:sz w:val="18"/>
                <w:szCs w:val="18"/>
              </w:rPr>
              <w:t>4K</w:t>
            </w:r>
          </w:p>
        </w:tc>
        <w:tc>
          <w:tcPr>
            <w:tcW w:w="5990" w:type="dxa"/>
            <w:tcBorders>
              <w:top w:val="single" w:sz="8" w:space="0" w:color="000000"/>
              <w:left w:val="single" w:sz="8" w:space="0" w:color="000000"/>
              <w:bottom w:val="single" w:sz="8" w:space="0" w:color="000000"/>
              <w:right w:val="single" w:sz="8" w:space="0" w:color="000000"/>
            </w:tcBorders>
            <w:hideMark/>
          </w:tcPr>
          <w:p w14:paraId="49D25717" w14:textId="77777777" w:rsidR="00426478" w:rsidRPr="00B41841" w:rsidRDefault="00426478" w:rsidP="00B36851">
            <w:pPr>
              <w:spacing w:line="218" w:lineRule="exact"/>
              <w:ind w:left="211" w:right="199"/>
              <w:rPr>
                <w:sz w:val="18"/>
                <w:szCs w:val="18"/>
              </w:rPr>
            </w:pPr>
            <w:r w:rsidRPr="00B41841">
              <w:rPr>
                <w:sz w:val="18"/>
                <w:szCs w:val="18"/>
              </w:rPr>
              <w:t>CV (forms packet);</w:t>
            </w:r>
            <w:r w:rsidRPr="00B41841">
              <w:rPr>
                <w:spacing w:val="-4"/>
                <w:sz w:val="18"/>
                <w:szCs w:val="18"/>
              </w:rPr>
              <w:t xml:space="preserve"> </w:t>
            </w:r>
            <w:r w:rsidRPr="00B41841">
              <w:rPr>
                <w:b/>
                <w:bCs/>
                <w:sz w:val="18"/>
                <w:szCs w:val="18"/>
              </w:rPr>
              <w:t>uploaded</w:t>
            </w:r>
            <w:r w:rsidRPr="00B41841">
              <w:rPr>
                <w:b/>
                <w:bCs/>
                <w:spacing w:val="-7"/>
                <w:sz w:val="18"/>
                <w:szCs w:val="18"/>
              </w:rPr>
              <w:t xml:space="preserve"> </w:t>
            </w:r>
            <w:r w:rsidRPr="00B41841">
              <w:rPr>
                <w:b/>
                <w:bCs/>
                <w:sz w:val="18"/>
                <w:szCs w:val="18"/>
              </w:rPr>
              <w:t>on</w:t>
            </w:r>
            <w:r w:rsidRPr="00B41841">
              <w:rPr>
                <w:b/>
                <w:bCs/>
                <w:spacing w:val="-2"/>
                <w:sz w:val="18"/>
                <w:szCs w:val="18"/>
              </w:rPr>
              <w:t xml:space="preserve"> </w:t>
            </w:r>
            <w:r w:rsidRPr="00B41841">
              <w:rPr>
                <w:b/>
                <w:bCs/>
                <w:sz w:val="18"/>
                <w:szCs w:val="18"/>
              </w:rPr>
              <w:t>the</w:t>
            </w:r>
            <w:r w:rsidRPr="00B41841">
              <w:rPr>
                <w:b/>
                <w:bCs/>
                <w:spacing w:val="-2"/>
                <w:sz w:val="18"/>
                <w:szCs w:val="18"/>
              </w:rPr>
              <w:t xml:space="preserve"> </w:t>
            </w:r>
            <w:r w:rsidRPr="00B41841">
              <w:rPr>
                <w:b/>
                <w:bCs/>
                <w:sz w:val="18"/>
                <w:szCs w:val="18"/>
              </w:rPr>
              <w:t>appropriate</w:t>
            </w:r>
            <w:r w:rsidRPr="00B41841">
              <w:rPr>
                <w:b/>
                <w:bCs/>
                <w:spacing w:val="-9"/>
                <w:sz w:val="18"/>
                <w:szCs w:val="18"/>
              </w:rPr>
              <w:t xml:space="preserve"> </w:t>
            </w:r>
            <w:r w:rsidRPr="00B41841">
              <w:rPr>
                <w:b/>
                <w:bCs/>
                <w:sz w:val="18"/>
                <w:szCs w:val="18"/>
              </w:rPr>
              <w:t>Core Faculty</w:t>
            </w:r>
            <w:r w:rsidRPr="00B41841">
              <w:rPr>
                <w:b/>
                <w:bCs/>
                <w:spacing w:val="-5"/>
                <w:sz w:val="18"/>
                <w:szCs w:val="18"/>
              </w:rPr>
              <w:t xml:space="preserve"> </w:t>
            </w:r>
            <w:r w:rsidRPr="00B41841">
              <w:rPr>
                <w:b/>
                <w:bCs/>
                <w:sz w:val="18"/>
                <w:szCs w:val="18"/>
              </w:rPr>
              <w:t>Information</w:t>
            </w:r>
            <w:r w:rsidRPr="00B41841">
              <w:rPr>
                <w:b/>
                <w:bCs/>
                <w:spacing w:val="-9"/>
                <w:sz w:val="18"/>
                <w:szCs w:val="18"/>
              </w:rPr>
              <w:t xml:space="preserve"> </w:t>
            </w:r>
            <w:r w:rsidRPr="00B41841">
              <w:rPr>
                <w:b/>
                <w:bCs/>
                <w:sz w:val="18"/>
                <w:szCs w:val="18"/>
              </w:rPr>
              <w:t>Page OR Associated</w:t>
            </w:r>
            <w:r w:rsidRPr="00B41841">
              <w:rPr>
                <w:b/>
                <w:bCs/>
                <w:spacing w:val="-8"/>
                <w:sz w:val="18"/>
                <w:szCs w:val="18"/>
              </w:rPr>
              <w:t xml:space="preserve"> </w:t>
            </w:r>
            <w:r w:rsidRPr="00B41841">
              <w:rPr>
                <w:b/>
                <w:bCs/>
                <w:sz w:val="18"/>
                <w:szCs w:val="18"/>
              </w:rPr>
              <w:t>Faculty</w:t>
            </w:r>
            <w:r w:rsidRPr="00B41841">
              <w:rPr>
                <w:b/>
                <w:bCs/>
                <w:spacing w:val="-5"/>
                <w:sz w:val="18"/>
                <w:szCs w:val="18"/>
              </w:rPr>
              <w:t xml:space="preserve"> </w:t>
            </w:r>
            <w:r w:rsidRPr="00B41841">
              <w:rPr>
                <w:b/>
                <w:bCs/>
                <w:sz w:val="18"/>
                <w:szCs w:val="18"/>
              </w:rPr>
              <w:t>Information</w:t>
            </w:r>
            <w:r w:rsidRPr="00B41841">
              <w:rPr>
                <w:b/>
                <w:bCs/>
                <w:spacing w:val="-9"/>
                <w:sz w:val="18"/>
                <w:szCs w:val="18"/>
              </w:rPr>
              <w:t xml:space="preserve"> </w:t>
            </w:r>
            <w:r w:rsidRPr="00B41841">
              <w:rPr>
                <w:b/>
                <w:bCs/>
                <w:sz w:val="18"/>
                <w:szCs w:val="18"/>
              </w:rPr>
              <w:t>Pag</w:t>
            </w:r>
            <w:r w:rsidRPr="00B41841">
              <w:rPr>
                <w:b/>
                <w:bCs/>
                <w:spacing w:val="-6"/>
                <w:sz w:val="18"/>
                <w:szCs w:val="18"/>
              </w:rPr>
              <w:t>e</w:t>
            </w:r>
            <w:r w:rsidRPr="00B41841">
              <w:rPr>
                <w:sz w:val="18"/>
                <w:szCs w:val="18"/>
              </w:rPr>
              <w:t>; the</w:t>
            </w:r>
            <w:r w:rsidRPr="00B41841">
              <w:rPr>
                <w:spacing w:val="-2"/>
                <w:sz w:val="18"/>
                <w:szCs w:val="18"/>
              </w:rPr>
              <w:t xml:space="preserve"> </w:t>
            </w:r>
            <w:r w:rsidRPr="00B41841">
              <w:rPr>
                <w:sz w:val="18"/>
                <w:szCs w:val="18"/>
              </w:rPr>
              <w:t>latter</w:t>
            </w:r>
            <w:r w:rsidRPr="00B41841">
              <w:rPr>
                <w:spacing w:val="-4"/>
                <w:sz w:val="18"/>
                <w:szCs w:val="18"/>
              </w:rPr>
              <w:t xml:space="preserve"> </w:t>
            </w:r>
            <w:r w:rsidRPr="00B41841">
              <w:rPr>
                <w:sz w:val="18"/>
                <w:szCs w:val="18"/>
              </w:rPr>
              <w:t>for each</w:t>
            </w:r>
            <w:r w:rsidRPr="00B41841">
              <w:rPr>
                <w:spacing w:val="-3"/>
                <w:sz w:val="18"/>
                <w:szCs w:val="18"/>
              </w:rPr>
              <w:t xml:space="preserve"> </w:t>
            </w:r>
            <w:r w:rsidRPr="00B41841">
              <w:rPr>
                <w:sz w:val="18"/>
                <w:szCs w:val="18"/>
              </w:rPr>
              <w:t>associated faculty member</w:t>
            </w:r>
            <w:r w:rsidRPr="00B41841">
              <w:rPr>
                <w:spacing w:val="-6"/>
                <w:sz w:val="18"/>
                <w:szCs w:val="18"/>
              </w:rPr>
              <w:t xml:space="preserve"> </w:t>
            </w:r>
            <w:r w:rsidRPr="00B41841">
              <w:rPr>
                <w:sz w:val="18"/>
                <w:szCs w:val="18"/>
              </w:rPr>
              <w:t>who is involved in 50%</w:t>
            </w:r>
            <w:r w:rsidRPr="00B41841">
              <w:rPr>
                <w:spacing w:val="-3"/>
                <w:sz w:val="18"/>
                <w:szCs w:val="18"/>
              </w:rPr>
              <w:t xml:space="preserve"> </w:t>
            </w:r>
            <w:r w:rsidRPr="00B41841">
              <w:rPr>
                <w:sz w:val="18"/>
                <w:szCs w:val="18"/>
              </w:rPr>
              <w:t>or</w:t>
            </w:r>
            <w:r w:rsidRPr="00B41841">
              <w:rPr>
                <w:spacing w:val="-2"/>
                <w:sz w:val="18"/>
                <w:szCs w:val="18"/>
              </w:rPr>
              <w:t xml:space="preserve"> </w:t>
            </w:r>
            <w:r w:rsidRPr="00B41841">
              <w:rPr>
                <w:sz w:val="18"/>
                <w:szCs w:val="18"/>
              </w:rPr>
              <w:t>more</w:t>
            </w:r>
            <w:r w:rsidRPr="00B41841">
              <w:rPr>
                <w:spacing w:val="-4"/>
                <w:sz w:val="18"/>
                <w:szCs w:val="18"/>
              </w:rPr>
              <w:t xml:space="preserve"> </w:t>
            </w:r>
            <w:r w:rsidRPr="00B41841">
              <w:rPr>
                <w:sz w:val="18"/>
                <w:szCs w:val="18"/>
              </w:rPr>
              <w:t>of the</w:t>
            </w:r>
            <w:r w:rsidRPr="00B41841">
              <w:rPr>
                <w:spacing w:val="-2"/>
                <w:sz w:val="18"/>
                <w:szCs w:val="18"/>
              </w:rPr>
              <w:t xml:space="preserve"> </w:t>
            </w:r>
            <w:r w:rsidRPr="00B41841">
              <w:rPr>
                <w:sz w:val="18"/>
                <w:szCs w:val="18"/>
              </w:rPr>
              <w:t>contact hours of a course.</w:t>
            </w:r>
          </w:p>
        </w:tc>
        <w:tc>
          <w:tcPr>
            <w:tcW w:w="2894" w:type="dxa"/>
            <w:tcBorders>
              <w:top w:val="single" w:sz="8" w:space="0" w:color="000000"/>
              <w:left w:val="single" w:sz="8" w:space="0" w:color="000000"/>
              <w:bottom w:val="single" w:sz="8" w:space="0" w:color="000000"/>
              <w:right w:val="single" w:sz="18" w:space="0" w:color="000000"/>
            </w:tcBorders>
          </w:tcPr>
          <w:p w14:paraId="2563E0D4" w14:textId="77777777" w:rsidR="00426478" w:rsidRPr="00B41841" w:rsidRDefault="00426478" w:rsidP="00B36851">
            <w:pPr>
              <w:spacing w:line="218" w:lineRule="exact"/>
              <w:ind w:left="23" w:right="-20"/>
              <w:rPr>
                <w:sz w:val="18"/>
                <w:szCs w:val="18"/>
              </w:rPr>
            </w:pPr>
            <w:r w:rsidRPr="00B41841">
              <w:rPr>
                <w:sz w:val="18"/>
                <w:szCs w:val="18"/>
              </w:rPr>
              <w:t>CV</w:t>
            </w:r>
            <w:r w:rsidRPr="00B41841">
              <w:rPr>
                <w:rFonts w:ascii="Cambria Math" w:hAnsi="Cambria Math" w:cs="Cambria Math"/>
                <w:sz w:val="18"/>
                <w:szCs w:val="18"/>
              </w:rPr>
              <w:t>‐</w:t>
            </w:r>
            <w:r w:rsidRPr="00B41841">
              <w:rPr>
                <w:sz w:val="18"/>
                <w:szCs w:val="18"/>
              </w:rPr>
              <w:t>Last Name</w:t>
            </w:r>
            <w:r w:rsidRPr="00B41841">
              <w:rPr>
                <w:spacing w:val="-4"/>
                <w:sz w:val="18"/>
                <w:szCs w:val="18"/>
              </w:rPr>
              <w:t xml:space="preserve"> </w:t>
            </w:r>
            <w:r w:rsidRPr="00B41841">
              <w:rPr>
                <w:sz w:val="18"/>
                <w:szCs w:val="18"/>
              </w:rPr>
              <w:t>First Name.pdf</w:t>
            </w:r>
          </w:p>
          <w:p w14:paraId="03B4E5D5" w14:textId="77777777" w:rsidR="00426478" w:rsidRPr="00B41841" w:rsidRDefault="00426478" w:rsidP="00B36851">
            <w:pPr>
              <w:spacing w:before="18"/>
              <w:ind w:left="23" w:right="-20"/>
              <w:rPr>
                <w:sz w:val="18"/>
                <w:szCs w:val="18"/>
              </w:rPr>
            </w:pPr>
          </w:p>
          <w:p w14:paraId="4DE1D46D" w14:textId="77777777" w:rsidR="00426478" w:rsidRPr="00B41841" w:rsidRDefault="00426478" w:rsidP="00B36851">
            <w:pPr>
              <w:spacing w:before="18"/>
              <w:ind w:left="23" w:right="-20"/>
              <w:rPr>
                <w:sz w:val="18"/>
                <w:szCs w:val="18"/>
              </w:rPr>
            </w:pPr>
            <w:r w:rsidRPr="00B41841">
              <w:rPr>
                <w:sz w:val="18"/>
                <w:szCs w:val="18"/>
              </w:rPr>
              <w:t>(for example:</w:t>
            </w:r>
            <w:r w:rsidRPr="00B41841">
              <w:rPr>
                <w:spacing w:val="-7"/>
                <w:sz w:val="18"/>
                <w:szCs w:val="18"/>
              </w:rPr>
              <w:t xml:space="preserve"> </w:t>
            </w:r>
            <w:r w:rsidRPr="00B41841">
              <w:rPr>
                <w:sz w:val="18"/>
                <w:szCs w:val="18"/>
              </w:rPr>
              <w:t>CV</w:t>
            </w:r>
            <w:r w:rsidRPr="00B41841">
              <w:rPr>
                <w:rFonts w:ascii="Cambria Math" w:hAnsi="Cambria Math" w:cs="Cambria Math"/>
                <w:sz w:val="18"/>
                <w:szCs w:val="18"/>
              </w:rPr>
              <w:t>‐</w:t>
            </w:r>
            <w:r w:rsidRPr="00B41841">
              <w:rPr>
                <w:sz w:val="18"/>
                <w:szCs w:val="18"/>
              </w:rPr>
              <w:t>Smith Mary.pdf)</w:t>
            </w:r>
          </w:p>
        </w:tc>
      </w:tr>
      <w:tr w:rsidR="00426478" w:rsidRPr="00B41841" w14:paraId="0058DAF5" w14:textId="77777777" w:rsidTr="00426478">
        <w:trPr>
          <w:trHeight w:hRule="exact" w:val="984"/>
        </w:trPr>
        <w:tc>
          <w:tcPr>
            <w:tcW w:w="362" w:type="dxa"/>
            <w:tcBorders>
              <w:top w:val="single" w:sz="8" w:space="0" w:color="000000"/>
              <w:left w:val="single" w:sz="18" w:space="0" w:color="000000"/>
              <w:bottom w:val="single" w:sz="8" w:space="0" w:color="000000"/>
              <w:right w:val="single" w:sz="8" w:space="0" w:color="000000"/>
            </w:tcBorders>
            <w:hideMark/>
          </w:tcPr>
          <w:p w14:paraId="54C1AA27" w14:textId="77777777" w:rsidR="00426478" w:rsidRPr="00B41841" w:rsidRDefault="00426478" w:rsidP="00B36851">
            <w:pPr>
              <w:ind w:left="74" w:right="-20"/>
              <w:rPr>
                <w:b/>
                <w:sz w:val="20"/>
                <w:szCs w:val="20"/>
              </w:rPr>
            </w:pPr>
            <w:r w:rsidRPr="00B41841">
              <w:rPr>
                <w:b/>
                <w:bCs/>
                <w:sz w:val="18"/>
                <w:szCs w:val="18"/>
              </w:rPr>
              <w:t>43</w:t>
            </w:r>
          </w:p>
        </w:tc>
        <w:tc>
          <w:tcPr>
            <w:tcW w:w="1478" w:type="dxa"/>
            <w:tcBorders>
              <w:top w:val="single" w:sz="8" w:space="0" w:color="000000"/>
              <w:left w:val="single" w:sz="8" w:space="0" w:color="000000"/>
              <w:bottom w:val="single" w:sz="8" w:space="0" w:color="000000"/>
              <w:right w:val="single" w:sz="8" w:space="0" w:color="000000"/>
            </w:tcBorders>
            <w:hideMark/>
          </w:tcPr>
          <w:p w14:paraId="24A97F66" w14:textId="77777777" w:rsidR="00426478" w:rsidRPr="00B41841" w:rsidRDefault="00426478" w:rsidP="00B36851">
            <w:pPr>
              <w:ind w:left="88" w:right="220"/>
              <w:jc w:val="center"/>
              <w:rPr>
                <w:b/>
              </w:rPr>
            </w:pPr>
            <w:r w:rsidRPr="00B41841">
              <w:rPr>
                <w:b/>
              </w:rPr>
              <w:t>PT ONLY</w:t>
            </w:r>
          </w:p>
          <w:p w14:paraId="15892EBE" w14:textId="77777777" w:rsidR="00426478" w:rsidRPr="00B41841" w:rsidRDefault="00426478" w:rsidP="00B36851">
            <w:pPr>
              <w:ind w:left="88" w:right="220"/>
              <w:jc w:val="center"/>
              <w:rPr>
                <w:b/>
                <w:bCs/>
                <w:w w:val="99"/>
                <w:sz w:val="18"/>
                <w:szCs w:val="18"/>
              </w:rPr>
            </w:pPr>
            <w:r w:rsidRPr="00B41841">
              <w:rPr>
                <w:b/>
                <w:bCs/>
                <w:sz w:val="18"/>
                <w:szCs w:val="18"/>
              </w:rPr>
              <w:t>Related</w:t>
            </w:r>
            <w:r w:rsidRPr="00B41841">
              <w:rPr>
                <w:b/>
                <w:bCs/>
                <w:spacing w:val="-6"/>
                <w:sz w:val="18"/>
                <w:szCs w:val="18"/>
              </w:rPr>
              <w:t xml:space="preserve"> </w:t>
            </w:r>
            <w:r w:rsidRPr="00B41841">
              <w:rPr>
                <w:b/>
                <w:bCs/>
                <w:w w:val="99"/>
                <w:sz w:val="18"/>
                <w:szCs w:val="18"/>
              </w:rPr>
              <w:t>Element:</w:t>
            </w:r>
          </w:p>
          <w:p w14:paraId="4AD2FBD3" w14:textId="77777777" w:rsidR="00426478" w:rsidRPr="00B41841" w:rsidRDefault="00426478" w:rsidP="00B36851">
            <w:pPr>
              <w:ind w:left="88" w:right="220"/>
              <w:jc w:val="center"/>
              <w:rPr>
                <w:b/>
                <w:bCs/>
                <w:sz w:val="18"/>
                <w:szCs w:val="18"/>
              </w:rPr>
            </w:pPr>
            <w:r w:rsidRPr="00B41841">
              <w:rPr>
                <w:b/>
                <w:sz w:val="18"/>
              </w:rPr>
              <w:t>4B</w:t>
            </w:r>
          </w:p>
        </w:tc>
        <w:tc>
          <w:tcPr>
            <w:tcW w:w="5990" w:type="dxa"/>
            <w:tcBorders>
              <w:top w:val="single" w:sz="8" w:space="0" w:color="000000"/>
              <w:left w:val="single" w:sz="8" w:space="0" w:color="000000"/>
              <w:bottom w:val="single" w:sz="8" w:space="0" w:color="000000"/>
              <w:right w:val="single" w:sz="8" w:space="0" w:color="000000"/>
            </w:tcBorders>
            <w:hideMark/>
          </w:tcPr>
          <w:p w14:paraId="1B13AE76" w14:textId="77777777" w:rsidR="00426478" w:rsidRPr="00B41841" w:rsidRDefault="00426478" w:rsidP="00B36851">
            <w:pPr>
              <w:spacing w:line="218" w:lineRule="exact"/>
              <w:ind w:left="211" w:right="199"/>
              <w:rPr>
                <w:sz w:val="18"/>
                <w:szCs w:val="18"/>
              </w:rPr>
            </w:pPr>
            <w:r w:rsidRPr="00B41841">
              <w:rPr>
                <w:sz w:val="18"/>
                <w:szCs w:val="18"/>
              </w:rPr>
              <w:t xml:space="preserve">Core Faculty Scholarship Form (forms packet); uploaded on the Core Faculty Information page for each core faculty member.  Where appropriate, use the narrative row of the form to clarify the peer-reviewed mechanism for completed and planned products.   </w:t>
            </w:r>
          </w:p>
        </w:tc>
        <w:tc>
          <w:tcPr>
            <w:tcW w:w="2894" w:type="dxa"/>
            <w:tcBorders>
              <w:top w:val="single" w:sz="8" w:space="0" w:color="000000"/>
              <w:left w:val="single" w:sz="8" w:space="0" w:color="000000"/>
              <w:bottom w:val="single" w:sz="8" w:space="0" w:color="000000"/>
              <w:right w:val="single" w:sz="18" w:space="0" w:color="000000"/>
            </w:tcBorders>
          </w:tcPr>
          <w:p w14:paraId="5D18B26B" w14:textId="77777777" w:rsidR="00426478" w:rsidRPr="00B41841" w:rsidRDefault="00426478" w:rsidP="00B36851">
            <w:pPr>
              <w:spacing w:line="218" w:lineRule="exact"/>
              <w:ind w:left="23" w:right="-20"/>
              <w:rPr>
                <w:sz w:val="18"/>
                <w:szCs w:val="18"/>
              </w:rPr>
            </w:pPr>
            <w:r w:rsidRPr="00B41841">
              <w:rPr>
                <w:sz w:val="18"/>
                <w:szCs w:val="18"/>
              </w:rPr>
              <w:t xml:space="preserve">Scholarship-Last Name First Name.pdf </w:t>
            </w:r>
          </w:p>
          <w:p w14:paraId="17818CA3" w14:textId="77777777" w:rsidR="00426478" w:rsidRPr="00B41841" w:rsidRDefault="00426478" w:rsidP="00B36851">
            <w:pPr>
              <w:spacing w:line="218" w:lineRule="exact"/>
              <w:ind w:left="23" w:right="-20"/>
              <w:rPr>
                <w:sz w:val="18"/>
                <w:szCs w:val="18"/>
              </w:rPr>
            </w:pPr>
          </w:p>
          <w:p w14:paraId="5FFD13EB" w14:textId="77777777" w:rsidR="00426478" w:rsidRPr="00B41841" w:rsidRDefault="00426478" w:rsidP="00B36851">
            <w:pPr>
              <w:spacing w:line="218" w:lineRule="exact"/>
              <w:ind w:left="161" w:right="-20"/>
              <w:rPr>
                <w:sz w:val="18"/>
                <w:szCs w:val="18"/>
              </w:rPr>
            </w:pPr>
            <w:r w:rsidRPr="00B41841">
              <w:rPr>
                <w:sz w:val="18"/>
                <w:szCs w:val="18"/>
              </w:rPr>
              <w:t xml:space="preserve">(for example: </w:t>
            </w:r>
          </w:p>
          <w:p w14:paraId="0AF1FBE3" w14:textId="77777777" w:rsidR="00426478" w:rsidRPr="00B41841" w:rsidRDefault="00426478" w:rsidP="00B36851">
            <w:pPr>
              <w:spacing w:line="218" w:lineRule="exact"/>
              <w:ind w:left="161" w:right="-20"/>
              <w:rPr>
                <w:sz w:val="18"/>
                <w:szCs w:val="18"/>
              </w:rPr>
            </w:pPr>
            <w:r w:rsidRPr="00B41841">
              <w:rPr>
                <w:sz w:val="18"/>
                <w:szCs w:val="18"/>
              </w:rPr>
              <w:t>Scholarship-Smith Mary.pdf)</w:t>
            </w:r>
          </w:p>
        </w:tc>
      </w:tr>
      <w:tr w:rsidR="00426478" w:rsidRPr="00B41841" w14:paraId="10846659" w14:textId="77777777" w:rsidTr="009D39CD">
        <w:trPr>
          <w:trHeight w:hRule="exact" w:val="3728"/>
        </w:trPr>
        <w:tc>
          <w:tcPr>
            <w:tcW w:w="362" w:type="dxa"/>
            <w:tcBorders>
              <w:top w:val="single" w:sz="8" w:space="0" w:color="000000"/>
              <w:left w:val="single" w:sz="18" w:space="0" w:color="000000"/>
              <w:bottom w:val="single" w:sz="8" w:space="0" w:color="000000"/>
              <w:right w:val="single" w:sz="8" w:space="0" w:color="000000"/>
            </w:tcBorders>
            <w:hideMark/>
          </w:tcPr>
          <w:p w14:paraId="6BD491EA" w14:textId="77777777" w:rsidR="00426478" w:rsidRPr="00B41841" w:rsidRDefault="00483D68" w:rsidP="00B36851">
            <w:pPr>
              <w:ind w:left="74" w:right="-20"/>
              <w:rPr>
                <w:b/>
                <w:sz w:val="20"/>
                <w:szCs w:val="20"/>
              </w:rPr>
            </w:pPr>
            <w:r w:rsidRPr="00B41841">
              <w:rPr>
                <w:b/>
                <w:bCs/>
                <w:sz w:val="18"/>
                <w:szCs w:val="18"/>
              </w:rPr>
              <w:lastRenderedPageBreak/>
              <w:t>44</w:t>
            </w:r>
          </w:p>
        </w:tc>
        <w:tc>
          <w:tcPr>
            <w:tcW w:w="1478" w:type="dxa"/>
            <w:tcBorders>
              <w:top w:val="single" w:sz="8" w:space="0" w:color="000000"/>
              <w:left w:val="single" w:sz="8" w:space="0" w:color="000000"/>
              <w:bottom w:val="single" w:sz="8" w:space="0" w:color="000000"/>
              <w:right w:val="single" w:sz="8" w:space="0" w:color="000000"/>
            </w:tcBorders>
          </w:tcPr>
          <w:p w14:paraId="54EE9E97" w14:textId="77777777" w:rsidR="00426478" w:rsidRPr="00B41841" w:rsidRDefault="00426478" w:rsidP="00B36851">
            <w:pPr>
              <w:spacing w:before="99"/>
              <w:ind w:left="88" w:right="220"/>
              <w:jc w:val="center"/>
              <w:rPr>
                <w:sz w:val="18"/>
                <w:szCs w:val="18"/>
              </w:rPr>
            </w:pPr>
            <w:r w:rsidRPr="00B41841">
              <w:rPr>
                <w:b/>
                <w:bCs/>
                <w:sz w:val="18"/>
                <w:szCs w:val="18"/>
              </w:rPr>
              <w:t>Related</w:t>
            </w:r>
            <w:r w:rsidRPr="00B41841">
              <w:rPr>
                <w:b/>
                <w:bCs/>
                <w:spacing w:val="-6"/>
                <w:sz w:val="18"/>
                <w:szCs w:val="18"/>
              </w:rPr>
              <w:t xml:space="preserve"> </w:t>
            </w:r>
            <w:r w:rsidRPr="00B41841">
              <w:rPr>
                <w:b/>
                <w:bCs/>
                <w:w w:val="99"/>
                <w:sz w:val="18"/>
                <w:szCs w:val="18"/>
              </w:rPr>
              <w:t xml:space="preserve">Elements; </w:t>
            </w:r>
            <w:r w:rsidRPr="00B41841">
              <w:rPr>
                <w:b/>
                <w:bCs/>
                <w:sz w:val="18"/>
                <w:szCs w:val="18"/>
              </w:rPr>
              <w:t>DO NOT ATTACH to</w:t>
            </w:r>
            <w:r w:rsidRPr="00B41841">
              <w:rPr>
                <w:b/>
                <w:bCs/>
                <w:spacing w:val="-2"/>
                <w:sz w:val="18"/>
                <w:szCs w:val="18"/>
              </w:rPr>
              <w:t xml:space="preserve"> </w:t>
            </w:r>
            <w:r w:rsidRPr="00B41841">
              <w:rPr>
                <w:b/>
                <w:bCs/>
                <w:sz w:val="18"/>
                <w:szCs w:val="18"/>
              </w:rPr>
              <w:t>elements:</w:t>
            </w:r>
          </w:p>
          <w:p w14:paraId="6146F453" w14:textId="77777777" w:rsidR="00426478" w:rsidRPr="00B41841" w:rsidRDefault="00426478" w:rsidP="00B36851">
            <w:pPr>
              <w:ind w:left="88" w:right="220"/>
              <w:jc w:val="center"/>
              <w:rPr>
                <w:b/>
                <w:bCs/>
                <w:szCs w:val="18"/>
              </w:rPr>
            </w:pPr>
            <w:r w:rsidRPr="00B41841">
              <w:rPr>
                <w:b/>
                <w:bCs/>
                <w:szCs w:val="18"/>
              </w:rPr>
              <w:t>PTA:</w:t>
            </w:r>
          </w:p>
          <w:p w14:paraId="7A17FC73" w14:textId="77777777" w:rsidR="00426478" w:rsidRPr="00B41841" w:rsidRDefault="00426478" w:rsidP="00B36851">
            <w:pPr>
              <w:ind w:left="88" w:right="220"/>
              <w:jc w:val="center"/>
              <w:rPr>
                <w:b/>
                <w:bCs/>
                <w:spacing w:val="-2"/>
                <w:sz w:val="18"/>
                <w:szCs w:val="18"/>
              </w:rPr>
            </w:pPr>
            <w:r w:rsidRPr="00B41841">
              <w:rPr>
                <w:b/>
                <w:bCs/>
                <w:sz w:val="18"/>
                <w:szCs w:val="18"/>
              </w:rPr>
              <w:t>4A,</w:t>
            </w:r>
            <w:r w:rsidRPr="00B41841">
              <w:rPr>
                <w:b/>
                <w:bCs/>
                <w:spacing w:val="-2"/>
                <w:sz w:val="18"/>
                <w:szCs w:val="18"/>
              </w:rPr>
              <w:t xml:space="preserve"> </w:t>
            </w:r>
            <w:r w:rsidRPr="00B41841">
              <w:rPr>
                <w:b/>
                <w:bCs/>
                <w:sz w:val="18"/>
                <w:szCs w:val="18"/>
              </w:rPr>
              <w:t>4D, 6D, 6E,</w:t>
            </w:r>
            <w:r w:rsidRPr="00B41841">
              <w:rPr>
                <w:b/>
                <w:bCs/>
                <w:spacing w:val="-2"/>
                <w:sz w:val="18"/>
                <w:szCs w:val="18"/>
              </w:rPr>
              <w:t xml:space="preserve"> </w:t>
            </w:r>
          </w:p>
          <w:p w14:paraId="053CC1FD" w14:textId="77777777" w:rsidR="00426478" w:rsidRPr="00B41841" w:rsidRDefault="00426478" w:rsidP="00B36851">
            <w:pPr>
              <w:ind w:left="88" w:right="220"/>
              <w:jc w:val="center"/>
              <w:rPr>
                <w:b/>
                <w:bCs/>
                <w:sz w:val="18"/>
                <w:szCs w:val="18"/>
              </w:rPr>
            </w:pPr>
            <w:r w:rsidRPr="00B41841">
              <w:rPr>
                <w:b/>
                <w:bCs/>
                <w:w w:val="99"/>
                <w:sz w:val="18"/>
                <w:szCs w:val="18"/>
              </w:rPr>
              <w:t xml:space="preserve">6F, </w:t>
            </w:r>
            <w:r w:rsidRPr="00B41841">
              <w:rPr>
                <w:b/>
                <w:bCs/>
                <w:sz w:val="18"/>
                <w:szCs w:val="18"/>
              </w:rPr>
              <w:t>6G,</w:t>
            </w:r>
            <w:r w:rsidRPr="00B41841">
              <w:rPr>
                <w:b/>
                <w:bCs/>
                <w:spacing w:val="-3"/>
                <w:sz w:val="18"/>
                <w:szCs w:val="18"/>
              </w:rPr>
              <w:t xml:space="preserve"> </w:t>
            </w:r>
            <w:r w:rsidRPr="00B41841">
              <w:rPr>
                <w:b/>
                <w:bCs/>
                <w:sz w:val="18"/>
                <w:szCs w:val="18"/>
              </w:rPr>
              <w:t>7A,</w:t>
            </w:r>
            <w:r w:rsidRPr="00B41841">
              <w:rPr>
                <w:b/>
                <w:bCs/>
                <w:spacing w:val="-2"/>
                <w:sz w:val="18"/>
                <w:szCs w:val="18"/>
              </w:rPr>
              <w:t xml:space="preserve"> </w:t>
            </w:r>
            <w:r w:rsidRPr="00B41841">
              <w:rPr>
                <w:b/>
                <w:bCs/>
                <w:sz w:val="18"/>
                <w:szCs w:val="18"/>
              </w:rPr>
              <w:t>7B,</w:t>
            </w:r>
            <w:r w:rsidRPr="00B41841">
              <w:rPr>
                <w:b/>
                <w:bCs/>
                <w:spacing w:val="-2"/>
                <w:sz w:val="18"/>
                <w:szCs w:val="18"/>
              </w:rPr>
              <w:t xml:space="preserve"> </w:t>
            </w:r>
            <w:r w:rsidRPr="00B41841">
              <w:rPr>
                <w:b/>
                <w:bCs/>
                <w:sz w:val="18"/>
                <w:szCs w:val="18"/>
              </w:rPr>
              <w:t>7C,</w:t>
            </w:r>
            <w:r w:rsidRPr="00B41841">
              <w:rPr>
                <w:b/>
                <w:bCs/>
                <w:spacing w:val="-2"/>
                <w:sz w:val="18"/>
                <w:szCs w:val="18"/>
              </w:rPr>
              <w:t xml:space="preserve"> </w:t>
            </w:r>
            <w:r w:rsidRPr="00B41841">
              <w:rPr>
                <w:b/>
                <w:bCs/>
                <w:sz w:val="18"/>
                <w:szCs w:val="18"/>
              </w:rPr>
              <w:t>7D</w:t>
            </w:r>
          </w:p>
          <w:p w14:paraId="06EAC448" w14:textId="77777777" w:rsidR="00426478" w:rsidRPr="00B41841" w:rsidRDefault="00426478" w:rsidP="00B36851">
            <w:pPr>
              <w:spacing w:before="18"/>
              <w:ind w:left="88" w:right="220"/>
              <w:jc w:val="center"/>
              <w:rPr>
                <w:b/>
                <w:bCs/>
                <w:sz w:val="18"/>
                <w:szCs w:val="18"/>
              </w:rPr>
            </w:pPr>
          </w:p>
          <w:p w14:paraId="7778A890" w14:textId="77777777" w:rsidR="00426478" w:rsidRPr="00B41841" w:rsidRDefault="00426478" w:rsidP="00B36851">
            <w:pPr>
              <w:spacing w:before="18"/>
              <w:ind w:left="88" w:right="220"/>
              <w:jc w:val="center"/>
              <w:rPr>
                <w:b/>
                <w:bCs/>
                <w:sz w:val="24"/>
                <w:szCs w:val="18"/>
              </w:rPr>
            </w:pPr>
            <w:r w:rsidRPr="00B41841">
              <w:rPr>
                <w:b/>
                <w:bCs/>
                <w:sz w:val="24"/>
                <w:szCs w:val="18"/>
              </w:rPr>
              <w:t>PT:</w:t>
            </w:r>
          </w:p>
          <w:p w14:paraId="6AE7952B" w14:textId="77777777" w:rsidR="00426478" w:rsidRPr="00B41841" w:rsidRDefault="00426478" w:rsidP="00B36851">
            <w:pPr>
              <w:ind w:left="88" w:right="220"/>
              <w:jc w:val="center"/>
              <w:rPr>
                <w:sz w:val="18"/>
                <w:szCs w:val="18"/>
              </w:rPr>
            </w:pPr>
            <w:r w:rsidRPr="00B41841">
              <w:rPr>
                <w:b/>
                <w:bCs/>
                <w:sz w:val="18"/>
                <w:szCs w:val="18"/>
              </w:rPr>
              <w:t>4A,</w:t>
            </w:r>
            <w:r w:rsidRPr="00B41841">
              <w:rPr>
                <w:b/>
                <w:bCs/>
                <w:spacing w:val="-2"/>
                <w:sz w:val="18"/>
                <w:szCs w:val="18"/>
              </w:rPr>
              <w:t xml:space="preserve"> </w:t>
            </w:r>
            <w:r w:rsidRPr="00B41841">
              <w:rPr>
                <w:b/>
                <w:bCs/>
                <w:sz w:val="18"/>
                <w:szCs w:val="18"/>
              </w:rPr>
              <w:t>4D, 6E,</w:t>
            </w:r>
            <w:r w:rsidRPr="00B41841">
              <w:rPr>
                <w:b/>
                <w:bCs/>
                <w:spacing w:val="-2"/>
                <w:sz w:val="18"/>
                <w:szCs w:val="18"/>
              </w:rPr>
              <w:t xml:space="preserve"> </w:t>
            </w:r>
            <w:r w:rsidRPr="00B41841">
              <w:rPr>
                <w:b/>
                <w:bCs/>
                <w:w w:val="99"/>
                <w:sz w:val="18"/>
                <w:szCs w:val="18"/>
              </w:rPr>
              <w:t>6F,</w:t>
            </w:r>
          </w:p>
          <w:p w14:paraId="51529260" w14:textId="77777777" w:rsidR="00426478" w:rsidRPr="00B41841" w:rsidRDefault="00426478" w:rsidP="00B36851">
            <w:pPr>
              <w:spacing w:before="18"/>
              <w:ind w:left="88" w:right="220"/>
              <w:jc w:val="center"/>
              <w:rPr>
                <w:b/>
                <w:bCs/>
                <w:sz w:val="18"/>
                <w:szCs w:val="18"/>
              </w:rPr>
            </w:pPr>
            <w:r w:rsidRPr="00B41841">
              <w:rPr>
                <w:b/>
                <w:bCs/>
                <w:sz w:val="18"/>
                <w:szCs w:val="18"/>
              </w:rPr>
              <w:t>6G, 6H,</w:t>
            </w:r>
            <w:r w:rsidRPr="00B41841">
              <w:rPr>
                <w:b/>
                <w:bCs/>
                <w:spacing w:val="-3"/>
                <w:sz w:val="18"/>
                <w:szCs w:val="18"/>
              </w:rPr>
              <w:t xml:space="preserve"> </w:t>
            </w:r>
            <w:r w:rsidRPr="00B41841">
              <w:rPr>
                <w:b/>
                <w:bCs/>
                <w:sz w:val="18"/>
                <w:szCs w:val="18"/>
              </w:rPr>
              <w:t>7A,</w:t>
            </w:r>
            <w:r w:rsidRPr="00B41841">
              <w:rPr>
                <w:b/>
                <w:bCs/>
                <w:spacing w:val="-2"/>
                <w:sz w:val="18"/>
                <w:szCs w:val="18"/>
              </w:rPr>
              <w:t xml:space="preserve"> </w:t>
            </w:r>
            <w:r w:rsidRPr="00B41841">
              <w:rPr>
                <w:b/>
                <w:bCs/>
                <w:sz w:val="18"/>
                <w:szCs w:val="18"/>
              </w:rPr>
              <w:t>7B,</w:t>
            </w:r>
            <w:r w:rsidRPr="00B41841">
              <w:rPr>
                <w:b/>
                <w:bCs/>
                <w:spacing w:val="-2"/>
                <w:sz w:val="18"/>
                <w:szCs w:val="18"/>
              </w:rPr>
              <w:t xml:space="preserve"> </w:t>
            </w:r>
            <w:r w:rsidRPr="00B41841">
              <w:rPr>
                <w:b/>
                <w:bCs/>
                <w:sz w:val="18"/>
                <w:szCs w:val="18"/>
              </w:rPr>
              <w:t>7C,</w:t>
            </w:r>
            <w:r w:rsidRPr="00B41841">
              <w:rPr>
                <w:b/>
                <w:bCs/>
                <w:spacing w:val="-2"/>
                <w:sz w:val="18"/>
                <w:szCs w:val="18"/>
              </w:rPr>
              <w:t xml:space="preserve"> </w:t>
            </w:r>
            <w:r w:rsidRPr="00B41841">
              <w:rPr>
                <w:b/>
                <w:bCs/>
                <w:sz w:val="18"/>
                <w:szCs w:val="18"/>
              </w:rPr>
              <w:t>7D</w:t>
            </w:r>
          </w:p>
        </w:tc>
        <w:tc>
          <w:tcPr>
            <w:tcW w:w="5990" w:type="dxa"/>
            <w:tcBorders>
              <w:top w:val="single" w:sz="8" w:space="0" w:color="000000"/>
              <w:left w:val="single" w:sz="8" w:space="0" w:color="000000"/>
              <w:bottom w:val="single" w:sz="8" w:space="0" w:color="000000"/>
              <w:right w:val="single" w:sz="8" w:space="0" w:color="000000"/>
            </w:tcBorders>
          </w:tcPr>
          <w:p w14:paraId="67C63B2C" w14:textId="77777777" w:rsidR="00426478" w:rsidRPr="00B41841" w:rsidRDefault="00426478" w:rsidP="00B36851">
            <w:pPr>
              <w:spacing w:line="218" w:lineRule="exact"/>
              <w:ind w:left="23" w:right="-20"/>
              <w:rPr>
                <w:sz w:val="18"/>
                <w:szCs w:val="18"/>
              </w:rPr>
            </w:pPr>
            <w:r w:rsidRPr="00B41841">
              <w:rPr>
                <w:sz w:val="18"/>
                <w:szCs w:val="18"/>
              </w:rPr>
              <w:t>Course syllabi;</w:t>
            </w:r>
            <w:r w:rsidRPr="00B41841">
              <w:rPr>
                <w:spacing w:val="-5"/>
                <w:sz w:val="18"/>
                <w:szCs w:val="18"/>
              </w:rPr>
              <w:t xml:space="preserve"> </w:t>
            </w:r>
            <w:r w:rsidRPr="00B41841">
              <w:rPr>
                <w:b/>
                <w:bCs/>
                <w:sz w:val="18"/>
                <w:szCs w:val="18"/>
              </w:rPr>
              <w:t>uploaded</w:t>
            </w:r>
            <w:r w:rsidRPr="00B41841">
              <w:rPr>
                <w:b/>
                <w:bCs/>
                <w:spacing w:val="-7"/>
                <w:sz w:val="18"/>
                <w:szCs w:val="18"/>
              </w:rPr>
              <w:t xml:space="preserve"> </w:t>
            </w:r>
            <w:r w:rsidRPr="00B41841">
              <w:rPr>
                <w:b/>
                <w:bCs/>
                <w:sz w:val="18"/>
                <w:szCs w:val="18"/>
              </w:rPr>
              <w:t>on</w:t>
            </w:r>
            <w:r w:rsidRPr="00B41841">
              <w:rPr>
                <w:b/>
                <w:bCs/>
                <w:spacing w:val="-2"/>
                <w:sz w:val="18"/>
                <w:szCs w:val="18"/>
              </w:rPr>
              <w:t xml:space="preserve"> </w:t>
            </w:r>
            <w:r w:rsidRPr="00B41841">
              <w:rPr>
                <w:b/>
                <w:bCs/>
                <w:sz w:val="18"/>
                <w:szCs w:val="18"/>
              </w:rPr>
              <w:t>the</w:t>
            </w:r>
            <w:r w:rsidRPr="00B41841">
              <w:rPr>
                <w:b/>
                <w:bCs/>
                <w:spacing w:val="-2"/>
                <w:sz w:val="18"/>
                <w:szCs w:val="18"/>
              </w:rPr>
              <w:t xml:space="preserve"> </w:t>
            </w:r>
            <w:r w:rsidRPr="00B41841">
              <w:rPr>
                <w:b/>
                <w:bCs/>
                <w:sz w:val="18"/>
                <w:szCs w:val="18"/>
              </w:rPr>
              <w:t>Course Details</w:t>
            </w:r>
            <w:r w:rsidRPr="00B41841">
              <w:rPr>
                <w:b/>
                <w:bCs/>
                <w:spacing w:val="-5"/>
                <w:sz w:val="18"/>
                <w:szCs w:val="18"/>
              </w:rPr>
              <w:t xml:space="preserve"> </w:t>
            </w:r>
            <w:r w:rsidRPr="00B41841">
              <w:rPr>
                <w:b/>
                <w:bCs/>
                <w:sz w:val="18"/>
                <w:szCs w:val="18"/>
              </w:rPr>
              <w:t>page</w:t>
            </w:r>
            <w:r w:rsidRPr="00B41841">
              <w:rPr>
                <w:b/>
                <w:bCs/>
                <w:spacing w:val="-4"/>
                <w:sz w:val="18"/>
                <w:szCs w:val="18"/>
              </w:rPr>
              <w:t xml:space="preserve"> </w:t>
            </w:r>
            <w:r w:rsidRPr="00B41841">
              <w:rPr>
                <w:b/>
                <w:bCs/>
                <w:sz w:val="18"/>
                <w:szCs w:val="18"/>
              </w:rPr>
              <w:t>for each cours</w:t>
            </w:r>
            <w:r w:rsidRPr="00B41841">
              <w:rPr>
                <w:b/>
                <w:bCs/>
                <w:spacing w:val="-5"/>
                <w:sz w:val="18"/>
                <w:szCs w:val="18"/>
              </w:rPr>
              <w:t>e</w:t>
            </w:r>
            <w:r w:rsidRPr="00B41841">
              <w:rPr>
                <w:sz w:val="18"/>
                <w:szCs w:val="18"/>
              </w:rPr>
              <w:t xml:space="preserve">. </w:t>
            </w:r>
          </w:p>
          <w:p w14:paraId="3AD90012" w14:textId="77777777" w:rsidR="00426478" w:rsidRPr="00B41841" w:rsidRDefault="00426478" w:rsidP="00B36851">
            <w:pPr>
              <w:spacing w:line="218" w:lineRule="exact"/>
              <w:ind w:left="23" w:right="-20"/>
              <w:rPr>
                <w:sz w:val="18"/>
                <w:szCs w:val="18"/>
              </w:rPr>
            </w:pPr>
          </w:p>
          <w:p w14:paraId="31E47A65" w14:textId="77777777" w:rsidR="00426478" w:rsidRPr="00B41841" w:rsidRDefault="00426478" w:rsidP="00B36851">
            <w:pPr>
              <w:spacing w:line="218" w:lineRule="exact"/>
              <w:ind w:left="23" w:right="-20"/>
              <w:rPr>
                <w:sz w:val="18"/>
                <w:szCs w:val="18"/>
              </w:rPr>
            </w:pPr>
            <w:r w:rsidRPr="00B41841">
              <w:rPr>
                <w:sz w:val="18"/>
                <w:szCs w:val="18"/>
              </w:rPr>
              <w:t>See the relevant Element 6E for what each</w:t>
            </w:r>
            <w:r w:rsidRPr="00B41841">
              <w:rPr>
                <w:spacing w:val="-3"/>
                <w:sz w:val="18"/>
                <w:szCs w:val="18"/>
              </w:rPr>
              <w:t xml:space="preserve"> </w:t>
            </w:r>
            <w:r w:rsidRPr="00B41841">
              <w:rPr>
                <w:sz w:val="18"/>
                <w:szCs w:val="18"/>
              </w:rPr>
              <w:t>syllabus must contain:</w:t>
            </w:r>
          </w:p>
          <w:p w14:paraId="253855F3" w14:textId="77777777" w:rsidR="00426478" w:rsidRPr="00B41841" w:rsidRDefault="00426478" w:rsidP="00B36851">
            <w:pPr>
              <w:spacing w:line="218" w:lineRule="exact"/>
              <w:ind w:left="301" w:right="-20"/>
              <w:rPr>
                <w:sz w:val="18"/>
                <w:szCs w:val="18"/>
              </w:rPr>
            </w:pPr>
            <w:r w:rsidRPr="00B41841">
              <w:rPr>
                <w:sz w:val="18"/>
                <w:szCs w:val="18"/>
              </w:rPr>
              <w:t>PTA = Element 6E</w:t>
            </w:r>
          </w:p>
          <w:p w14:paraId="7D461C45" w14:textId="77777777" w:rsidR="00426478" w:rsidRPr="00B41841" w:rsidRDefault="00426478" w:rsidP="00B36851">
            <w:pPr>
              <w:spacing w:line="218" w:lineRule="exact"/>
              <w:ind w:left="301" w:right="-20"/>
              <w:rPr>
                <w:sz w:val="18"/>
                <w:szCs w:val="18"/>
              </w:rPr>
            </w:pPr>
            <w:r w:rsidRPr="00B41841">
              <w:rPr>
                <w:sz w:val="18"/>
                <w:szCs w:val="18"/>
              </w:rPr>
              <w:t>PT = Element 6G</w:t>
            </w:r>
          </w:p>
          <w:p w14:paraId="05B790D6" w14:textId="77777777" w:rsidR="00426478" w:rsidRPr="00B41841" w:rsidRDefault="00426478" w:rsidP="00B36851">
            <w:pPr>
              <w:spacing w:line="218" w:lineRule="exact"/>
              <w:ind w:right="-20"/>
              <w:rPr>
                <w:sz w:val="18"/>
                <w:szCs w:val="18"/>
              </w:rPr>
            </w:pPr>
          </w:p>
          <w:p w14:paraId="6E3C0854" w14:textId="77777777" w:rsidR="00426478" w:rsidRPr="00B41841" w:rsidRDefault="00426478" w:rsidP="00B36851">
            <w:pPr>
              <w:spacing w:line="218" w:lineRule="exact"/>
              <w:ind w:right="-20"/>
              <w:rPr>
                <w:b/>
                <w:sz w:val="18"/>
                <w:szCs w:val="18"/>
              </w:rPr>
            </w:pPr>
            <w:r w:rsidRPr="00B41841">
              <w:rPr>
                <w:b/>
                <w:sz w:val="18"/>
                <w:szCs w:val="18"/>
              </w:rPr>
              <w:t xml:space="preserve">FOR INITIAL ACCREDITATION ONLY: if there have been changes in the curriculum since the program started -- develop the course list and provide syllabi </w:t>
            </w:r>
            <w:r w:rsidRPr="00B41841">
              <w:rPr>
                <w:b/>
                <w:sz w:val="18"/>
                <w:szCs w:val="18"/>
                <w:u w:val="single"/>
              </w:rPr>
              <w:t>for the curriculum experienced by the charter class as</w:t>
            </w:r>
            <w:r w:rsidRPr="00B41841">
              <w:rPr>
                <w:b/>
                <w:sz w:val="18"/>
                <w:szCs w:val="18"/>
              </w:rPr>
              <w:t xml:space="preserve"> CAPTE must determine if the program experienced by the charter class will be accredited. Contact Accreditation Department staff to determine how best to provide the current curriculum.</w:t>
            </w:r>
          </w:p>
          <w:p w14:paraId="10186D43" w14:textId="77777777" w:rsidR="00B87438" w:rsidRPr="00B41841" w:rsidRDefault="00B87438" w:rsidP="00B36851">
            <w:pPr>
              <w:spacing w:line="218" w:lineRule="exact"/>
              <w:ind w:right="-20"/>
              <w:rPr>
                <w:b/>
                <w:sz w:val="18"/>
                <w:szCs w:val="18"/>
              </w:rPr>
            </w:pPr>
          </w:p>
          <w:p w14:paraId="142468CD" w14:textId="77777777" w:rsidR="00426478" w:rsidRPr="00B41841" w:rsidRDefault="00426478" w:rsidP="00B36851">
            <w:pPr>
              <w:spacing w:line="218" w:lineRule="exact"/>
              <w:ind w:right="-20"/>
              <w:rPr>
                <w:b/>
                <w:color w:val="000000"/>
                <w:sz w:val="18"/>
                <w:szCs w:val="18"/>
              </w:rPr>
            </w:pPr>
            <w:r w:rsidRPr="00B41841">
              <w:rPr>
                <w:b/>
                <w:sz w:val="18"/>
                <w:szCs w:val="18"/>
              </w:rPr>
              <w:t>IMPORTANT: These files will only be available in the WinZip of appendix items and not on the downloaded report.</w:t>
            </w:r>
          </w:p>
        </w:tc>
        <w:tc>
          <w:tcPr>
            <w:tcW w:w="2894" w:type="dxa"/>
            <w:tcBorders>
              <w:top w:val="single" w:sz="8" w:space="0" w:color="000000"/>
              <w:left w:val="single" w:sz="8" w:space="0" w:color="000000"/>
              <w:bottom w:val="single" w:sz="8" w:space="0" w:color="000000"/>
              <w:right w:val="single" w:sz="18" w:space="0" w:color="000000"/>
            </w:tcBorders>
            <w:hideMark/>
          </w:tcPr>
          <w:p w14:paraId="53D5428F" w14:textId="77777777" w:rsidR="00426478" w:rsidRPr="00B41841" w:rsidRDefault="00426478" w:rsidP="00B36851">
            <w:pPr>
              <w:spacing w:line="218" w:lineRule="exact"/>
              <w:ind w:left="23" w:right="-20"/>
              <w:rPr>
                <w:sz w:val="18"/>
                <w:szCs w:val="18"/>
              </w:rPr>
            </w:pPr>
            <w:r w:rsidRPr="00B41841">
              <w:rPr>
                <w:sz w:val="18"/>
                <w:szCs w:val="18"/>
              </w:rPr>
              <w:t>S</w:t>
            </w:r>
            <w:r w:rsidRPr="00B41841">
              <w:rPr>
                <w:rFonts w:ascii="Cambria Math" w:hAnsi="Cambria Math" w:cs="Cambria Math"/>
                <w:sz w:val="18"/>
                <w:szCs w:val="18"/>
              </w:rPr>
              <w:t>‐</w:t>
            </w:r>
            <w:r w:rsidRPr="00B41841">
              <w:rPr>
                <w:sz w:val="18"/>
                <w:szCs w:val="18"/>
              </w:rPr>
              <w:t>Course Prefix</w:t>
            </w:r>
            <w:r w:rsidRPr="00B41841">
              <w:rPr>
                <w:spacing w:val="-4"/>
                <w:sz w:val="18"/>
                <w:szCs w:val="18"/>
              </w:rPr>
              <w:t xml:space="preserve"> </w:t>
            </w:r>
            <w:r w:rsidRPr="00B41841">
              <w:rPr>
                <w:sz w:val="18"/>
                <w:szCs w:val="18"/>
              </w:rPr>
              <w:t>&amp; Number.pdf</w:t>
            </w:r>
          </w:p>
          <w:p w14:paraId="376749BB" w14:textId="77777777" w:rsidR="00426478" w:rsidRPr="00B41841" w:rsidRDefault="00426478" w:rsidP="00B36851">
            <w:pPr>
              <w:spacing w:before="18"/>
              <w:ind w:left="23" w:right="-20"/>
              <w:rPr>
                <w:sz w:val="18"/>
                <w:szCs w:val="18"/>
              </w:rPr>
            </w:pPr>
            <w:r w:rsidRPr="00B41841">
              <w:rPr>
                <w:sz w:val="18"/>
                <w:szCs w:val="18"/>
              </w:rPr>
              <w:t>(for example:</w:t>
            </w:r>
            <w:r w:rsidRPr="00B41841">
              <w:rPr>
                <w:spacing w:val="-7"/>
                <w:sz w:val="18"/>
                <w:szCs w:val="18"/>
              </w:rPr>
              <w:t xml:space="preserve"> </w:t>
            </w:r>
            <w:r w:rsidRPr="00B41841">
              <w:rPr>
                <w:sz w:val="18"/>
                <w:szCs w:val="18"/>
              </w:rPr>
              <w:t>S</w:t>
            </w:r>
            <w:r w:rsidRPr="00B41841">
              <w:rPr>
                <w:rFonts w:ascii="Cambria Math" w:hAnsi="Cambria Math" w:cs="Cambria Math"/>
                <w:sz w:val="18"/>
                <w:szCs w:val="18"/>
              </w:rPr>
              <w:t>‐</w:t>
            </w:r>
            <w:r w:rsidRPr="00B41841">
              <w:rPr>
                <w:sz w:val="18"/>
                <w:szCs w:val="18"/>
              </w:rPr>
              <w:t>PTA256.pdf)</w:t>
            </w:r>
          </w:p>
        </w:tc>
      </w:tr>
      <w:tr w:rsidR="00426478" w:rsidRPr="00B41841" w14:paraId="35E43525" w14:textId="77777777" w:rsidTr="00426478">
        <w:trPr>
          <w:trHeight w:hRule="exact" w:val="7193"/>
        </w:trPr>
        <w:tc>
          <w:tcPr>
            <w:tcW w:w="362" w:type="dxa"/>
            <w:tcBorders>
              <w:top w:val="single" w:sz="8" w:space="0" w:color="000000"/>
              <w:left w:val="single" w:sz="18" w:space="0" w:color="000000"/>
              <w:bottom w:val="single" w:sz="18" w:space="0" w:color="000000"/>
              <w:right w:val="single" w:sz="8" w:space="0" w:color="000000"/>
            </w:tcBorders>
            <w:hideMark/>
          </w:tcPr>
          <w:p w14:paraId="42572EE3" w14:textId="77777777" w:rsidR="00426478" w:rsidRPr="00B41841" w:rsidRDefault="00483D68" w:rsidP="00B36851">
            <w:pPr>
              <w:ind w:left="74" w:right="-20"/>
              <w:rPr>
                <w:b/>
                <w:sz w:val="20"/>
                <w:szCs w:val="20"/>
              </w:rPr>
            </w:pPr>
            <w:r w:rsidRPr="00B41841">
              <w:rPr>
                <w:b/>
                <w:sz w:val="20"/>
              </w:rPr>
              <w:t>45</w:t>
            </w:r>
          </w:p>
        </w:tc>
        <w:tc>
          <w:tcPr>
            <w:tcW w:w="1478" w:type="dxa"/>
            <w:tcBorders>
              <w:top w:val="single" w:sz="8" w:space="0" w:color="000000"/>
              <w:left w:val="single" w:sz="8" w:space="0" w:color="000000"/>
              <w:bottom w:val="single" w:sz="18" w:space="0" w:color="000000"/>
              <w:right w:val="single" w:sz="8" w:space="0" w:color="000000"/>
            </w:tcBorders>
          </w:tcPr>
          <w:p w14:paraId="25AE8A0A" w14:textId="77777777" w:rsidR="00426478" w:rsidRPr="00B41841" w:rsidRDefault="00426478" w:rsidP="00B36851">
            <w:pPr>
              <w:ind w:left="128" w:right="220"/>
              <w:rPr>
                <w:b/>
                <w:bCs/>
                <w:spacing w:val="41"/>
                <w:sz w:val="18"/>
                <w:szCs w:val="18"/>
              </w:rPr>
            </w:pPr>
            <w:r w:rsidRPr="00B41841">
              <w:rPr>
                <w:b/>
                <w:bCs/>
                <w:sz w:val="18"/>
                <w:szCs w:val="18"/>
              </w:rPr>
              <w:t>Related</w:t>
            </w:r>
            <w:r w:rsidRPr="00B41841">
              <w:rPr>
                <w:b/>
                <w:bCs/>
                <w:spacing w:val="-6"/>
                <w:sz w:val="18"/>
                <w:szCs w:val="18"/>
              </w:rPr>
              <w:t xml:space="preserve"> </w:t>
            </w:r>
            <w:r w:rsidRPr="00B41841">
              <w:rPr>
                <w:b/>
                <w:bCs/>
                <w:sz w:val="18"/>
                <w:szCs w:val="18"/>
              </w:rPr>
              <w:t>Elements; DO NOT ATTACH to</w:t>
            </w:r>
            <w:r w:rsidRPr="00B41841">
              <w:rPr>
                <w:b/>
                <w:bCs/>
                <w:spacing w:val="-2"/>
                <w:sz w:val="18"/>
                <w:szCs w:val="18"/>
              </w:rPr>
              <w:t xml:space="preserve"> </w:t>
            </w:r>
            <w:r w:rsidRPr="00B41841">
              <w:rPr>
                <w:b/>
                <w:bCs/>
                <w:sz w:val="18"/>
                <w:szCs w:val="18"/>
              </w:rPr>
              <w:t>elements:</w:t>
            </w:r>
            <w:r w:rsidRPr="00B41841">
              <w:rPr>
                <w:b/>
                <w:bCs/>
                <w:spacing w:val="41"/>
                <w:sz w:val="18"/>
                <w:szCs w:val="18"/>
              </w:rPr>
              <w:t xml:space="preserve"> </w:t>
            </w:r>
          </w:p>
          <w:p w14:paraId="33F277BA" w14:textId="77777777" w:rsidR="00426478" w:rsidRPr="00B41841" w:rsidRDefault="00426478" w:rsidP="00B36851">
            <w:pPr>
              <w:ind w:left="88" w:right="220" w:hanging="43"/>
              <w:jc w:val="both"/>
              <w:rPr>
                <w:b/>
                <w:bCs/>
                <w:spacing w:val="41"/>
                <w:sz w:val="18"/>
                <w:szCs w:val="18"/>
              </w:rPr>
            </w:pPr>
          </w:p>
          <w:p w14:paraId="77E7E918" w14:textId="77777777" w:rsidR="00426478" w:rsidRPr="00B41841" w:rsidRDefault="00426478" w:rsidP="00B36851">
            <w:pPr>
              <w:ind w:left="88" w:right="220" w:hanging="43"/>
              <w:jc w:val="both"/>
              <w:rPr>
                <w:b/>
                <w:bCs/>
                <w:szCs w:val="18"/>
              </w:rPr>
            </w:pPr>
            <w:r w:rsidRPr="00B41841">
              <w:rPr>
                <w:b/>
                <w:bCs/>
                <w:szCs w:val="18"/>
              </w:rPr>
              <w:t>PTA:</w:t>
            </w:r>
          </w:p>
          <w:p w14:paraId="16E62559" w14:textId="77777777" w:rsidR="00426478" w:rsidRPr="00B41841" w:rsidRDefault="00426478" w:rsidP="00B36851">
            <w:pPr>
              <w:ind w:left="88" w:right="220" w:hanging="43"/>
              <w:jc w:val="both"/>
              <w:rPr>
                <w:b/>
                <w:bCs/>
                <w:sz w:val="18"/>
                <w:szCs w:val="18"/>
              </w:rPr>
            </w:pPr>
            <w:r w:rsidRPr="00B41841">
              <w:rPr>
                <w:b/>
                <w:bCs/>
                <w:sz w:val="18"/>
                <w:szCs w:val="18"/>
              </w:rPr>
              <w:t>4A, 4D, 4N,</w:t>
            </w:r>
            <w:r w:rsidRPr="00B41841">
              <w:rPr>
                <w:b/>
                <w:bCs/>
                <w:spacing w:val="-3"/>
                <w:sz w:val="18"/>
                <w:szCs w:val="18"/>
              </w:rPr>
              <w:t xml:space="preserve"> </w:t>
            </w:r>
            <w:r w:rsidRPr="00B41841">
              <w:rPr>
                <w:b/>
                <w:bCs/>
                <w:sz w:val="18"/>
                <w:szCs w:val="18"/>
              </w:rPr>
              <w:t>6H</w:t>
            </w:r>
          </w:p>
          <w:p w14:paraId="163382E7" w14:textId="77777777" w:rsidR="00426478" w:rsidRPr="00B41841" w:rsidRDefault="00426478" w:rsidP="00B36851">
            <w:pPr>
              <w:ind w:left="88" w:right="220" w:hanging="43"/>
              <w:jc w:val="both"/>
              <w:rPr>
                <w:b/>
                <w:bCs/>
                <w:sz w:val="18"/>
                <w:szCs w:val="18"/>
              </w:rPr>
            </w:pPr>
          </w:p>
          <w:p w14:paraId="51319AE7" w14:textId="77777777" w:rsidR="00426478" w:rsidRPr="00B41841" w:rsidRDefault="00426478" w:rsidP="00B36851">
            <w:pPr>
              <w:ind w:left="88" w:right="220" w:hanging="43"/>
              <w:jc w:val="both"/>
              <w:rPr>
                <w:b/>
                <w:bCs/>
                <w:szCs w:val="18"/>
              </w:rPr>
            </w:pPr>
            <w:r w:rsidRPr="00B41841">
              <w:rPr>
                <w:b/>
                <w:bCs/>
                <w:szCs w:val="18"/>
              </w:rPr>
              <w:t>PT:</w:t>
            </w:r>
          </w:p>
          <w:p w14:paraId="77107897" w14:textId="77777777" w:rsidR="00426478" w:rsidRPr="00B41841" w:rsidRDefault="00426478" w:rsidP="00B36851">
            <w:pPr>
              <w:ind w:left="88" w:right="220" w:hanging="43"/>
              <w:jc w:val="both"/>
              <w:rPr>
                <w:b/>
                <w:sz w:val="18"/>
                <w:szCs w:val="18"/>
              </w:rPr>
            </w:pPr>
            <w:r w:rsidRPr="00B41841">
              <w:rPr>
                <w:b/>
                <w:sz w:val="18"/>
                <w:szCs w:val="18"/>
              </w:rPr>
              <w:t>4A, 4D, 4N, 6J</w:t>
            </w:r>
          </w:p>
        </w:tc>
        <w:tc>
          <w:tcPr>
            <w:tcW w:w="5990" w:type="dxa"/>
            <w:tcBorders>
              <w:top w:val="single" w:sz="8" w:space="0" w:color="000000"/>
              <w:left w:val="single" w:sz="8" w:space="0" w:color="000000"/>
              <w:bottom w:val="single" w:sz="18" w:space="0" w:color="000000"/>
              <w:right w:val="single" w:sz="8" w:space="0" w:color="000000"/>
            </w:tcBorders>
          </w:tcPr>
          <w:p w14:paraId="4DEF2F8B" w14:textId="77777777" w:rsidR="00426478" w:rsidRPr="00B41841" w:rsidRDefault="00426478" w:rsidP="00B36851">
            <w:pPr>
              <w:ind w:left="121" w:right="289"/>
              <w:jc w:val="both"/>
              <w:rPr>
                <w:sz w:val="18"/>
                <w:szCs w:val="18"/>
              </w:rPr>
            </w:pPr>
            <w:r w:rsidRPr="00B41841">
              <w:rPr>
                <w:sz w:val="18"/>
                <w:szCs w:val="18"/>
              </w:rPr>
              <w:t>A</w:t>
            </w:r>
            <w:r w:rsidRPr="00B41841">
              <w:rPr>
                <w:spacing w:val="-1"/>
                <w:sz w:val="18"/>
                <w:szCs w:val="18"/>
              </w:rPr>
              <w:t xml:space="preserve"> </w:t>
            </w:r>
            <w:r w:rsidRPr="00B41841">
              <w:rPr>
                <w:sz w:val="18"/>
                <w:szCs w:val="18"/>
              </w:rPr>
              <w:t>sample examination for each</w:t>
            </w:r>
            <w:r w:rsidRPr="00B41841">
              <w:rPr>
                <w:spacing w:val="-3"/>
                <w:sz w:val="18"/>
                <w:szCs w:val="18"/>
              </w:rPr>
              <w:t xml:space="preserve"> </w:t>
            </w:r>
            <w:r w:rsidRPr="00B41841">
              <w:rPr>
                <w:sz w:val="18"/>
                <w:szCs w:val="18"/>
              </w:rPr>
              <w:t>course;</w:t>
            </w:r>
            <w:r w:rsidRPr="00B41841">
              <w:rPr>
                <w:spacing w:val="-13"/>
                <w:sz w:val="18"/>
                <w:szCs w:val="18"/>
              </w:rPr>
              <w:t xml:space="preserve"> </w:t>
            </w:r>
            <w:r w:rsidRPr="00B41841">
              <w:rPr>
                <w:b/>
                <w:bCs/>
                <w:sz w:val="18"/>
                <w:szCs w:val="18"/>
              </w:rPr>
              <w:t>uploaded</w:t>
            </w:r>
            <w:r w:rsidRPr="00B41841">
              <w:rPr>
                <w:b/>
                <w:bCs/>
                <w:spacing w:val="-7"/>
                <w:sz w:val="18"/>
                <w:szCs w:val="18"/>
              </w:rPr>
              <w:t xml:space="preserve"> </w:t>
            </w:r>
            <w:r w:rsidRPr="00B41841">
              <w:rPr>
                <w:b/>
                <w:bCs/>
                <w:sz w:val="18"/>
                <w:szCs w:val="18"/>
              </w:rPr>
              <w:t>on</w:t>
            </w:r>
            <w:r w:rsidRPr="00B41841">
              <w:rPr>
                <w:b/>
                <w:bCs/>
                <w:spacing w:val="-2"/>
                <w:sz w:val="18"/>
                <w:szCs w:val="18"/>
              </w:rPr>
              <w:t xml:space="preserve"> </w:t>
            </w:r>
            <w:r w:rsidRPr="00B41841">
              <w:rPr>
                <w:b/>
                <w:bCs/>
                <w:sz w:val="18"/>
                <w:szCs w:val="18"/>
              </w:rPr>
              <w:t>the</w:t>
            </w:r>
            <w:r w:rsidRPr="00B41841">
              <w:rPr>
                <w:b/>
                <w:bCs/>
                <w:spacing w:val="-2"/>
                <w:sz w:val="18"/>
                <w:szCs w:val="18"/>
              </w:rPr>
              <w:t xml:space="preserve"> </w:t>
            </w:r>
            <w:r w:rsidRPr="00B41841">
              <w:rPr>
                <w:b/>
                <w:bCs/>
                <w:sz w:val="18"/>
                <w:szCs w:val="18"/>
              </w:rPr>
              <w:t>Course Details</w:t>
            </w:r>
            <w:r w:rsidRPr="00B41841">
              <w:rPr>
                <w:b/>
                <w:bCs/>
                <w:spacing w:val="-5"/>
                <w:sz w:val="18"/>
                <w:szCs w:val="18"/>
              </w:rPr>
              <w:t xml:space="preserve"> </w:t>
            </w:r>
            <w:r w:rsidRPr="00B41841">
              <w:rPr>
                <w:b/>
                <w:bCs/>
                <w:sz w:val="18"/>
                <w:szCs w:val="18"/>
              </w:rPr>
              <w:t>page</w:t>
            </w:r>
            <w:r w:rsidRPr="00B41841">
              <w:rPr>
                <w:b/>
                <w:bCs/>
                <w:spacing w:val="-4"/>
                <w:sz w:val="18"/>
                <w:szCs w:val="18"/>
              </w:rPr>
              <w:t xml:space="preserve"> </w:t>
            </w:r>
            <w:r w:rsidRPr="00B41841">
              <w:rPr>
                <w:b/>
                <w:bCs/>
                <w:sz w:val="18"/>
                <w:szCs w:val="18"/>
              </w:rPr>
              <w:t>for each cours</w:t>
            </w:r>
            <w:r w:rsidRPr="00B41841">
              <w:rPr>
                <w:b/>
                <w:bCs/>
                <w:spacing w:val="-2"/>
                <w:sz w:val="18"/>
                <w:szCs w:val="18"/>
              </w:rPr>
              <w:t>e</w:t>
            </w:r>
            <w:r w:rsidRPr="00B41841">
              <w:rPr>
                <w:sz w:val="18"/>
                <w:szCs w:val="18"/>
              </w:rPr>
              <w:t>.</w:t>
            </w:r>
            <w:r w:rsidRPr="00B41841">
              <w:rPr>
                <w:spacing w:val="41"/>
                <w:sz w:val="18"/>
                <w:szCs w:val="18"/>
              </w:rPr>
              <w:t xml:space="preserve"> </w:t>
            </w:r>
            <w:r w:rsidRPr="00B41841">
              <w:rPr>
                <w:sz w:val="18"/>
                <w:szCs w:val="18"/>
              </w:rPr>
              <w:t>A</w:t>
            </w:r>
            <w:r w:rsidRPr="00B41841">
              <w:rPr>
                <w:spacing w:val="-1"/>
                <w:sz w:val="18"/>
                <w:szCs w:val="18"/>
              </w:rPr>
              <w:t xml:space="preserve"> </w:t>
            </w:r>
            <w:r w:rsidRPr="00B41841">
              <w:rPr>
                <w:sz w:val="18"/>
                <w:szCs w:val="18"/>
              </w:rPr>
              <w:t>cumulative final, if given,</w:t>
            </w:r>
            <w:r w:rsidRPr="00B41841">
              <w:rPr>
                <w:spacing w:val="-4"/>
                <w:sz w:val="18"/>
                <w:szCs w:val="18"/>
              </w:rPr>
              <w:t xml:space="preserve"> </w:t>
            </w:r>
            <w:r w:rsidRPr="00B41841">
              <w:rPr>
                <w:sz w:val="18"/>
                <w:szCs w:val="18"/>
              </w:rPr>
              <w:t>is preferred.</w:t>
            </w:r>
            <w:r w:rsidRPr="00B41841">
              <w:rPr>
                <w:spacing w:val="33"/>
                <w:sz w:val="18"/>
                <w:szCs w:val="18"/>
              </w:rPr>
              <w:t xml:space="preserve"> </w:t>
            </w:r>
            <w:r w:rsidRPr="00B41841">
              <w:rPr>
                <w:sz w:val="18"/>
                <w:szCs w:val="18"/>
              </w:rPr>
              <w:t>If no examination is given in the</w:t>
            </w:r>
            <w:r w:rsidRPr="00B41841">
              <w:rPr>
                <w:spacing w:val="-2"/>
                <w:sz w:val="18"/>
                <w:szCs w:val="18"/>
              </w:rPr>
              <w:t xml:space="preserve"> </w:t>
            </w:r>
            <w:r w:rsidRPr="00B41841">
              <w:rPr>
                <w:sz w:val="18"/>
                <w:szCs w:val="18"/>
              </w:rPr>
              <w:t>course:</w:t>
            </w:r>
            <w:r w:rsidRPr="00B41841">
              <w:rPr>
                <w:spacing w:val="-5"/>
                <w:sz w:val="18"/>
                <w:szCs w:val="18"/>
              </w:rPr>
              <w:t xml:space="preserve"> </w:t>
            </w:r>
            <w:r w:rsidRPr="00B41841">
              <w:rPr>
                <w:sz w:val="18"/>
                <w:szCs w:val="18"/>
              </w:rPr>
              <w:t>upload an assignment and its grading rubric.</w:t>
            </w:r>
          </w:p>
          <w:p w14:paraId="6BFFB68B" w14:textId="77777777" w:rsidR="00426478" w:rsidRPr="00B41841" w:rsidRDefault="00426478" w:rsidP="00B36851">
            <w:pPr>
              <w:spacing w:before="18" w:line="220" w:lineRule="exact"/>
              <w:ind w:left="121" w:right="289"/>
              <w:rPr>
                <w:szCs w:val="20"/>
              </w:rPr>
            </w:pPr>
          </w:p>
          <w:p w14:paraId="4C0AE489" w14:textId="77777777" w:rsidR="00426478" w:rsidRPr="00B41841" w:rsidRDefault="00426478" w:rsidP="00B36851">
            <w:pPr>
              <w:ind w:left="121" w:right="289"/>
              <w:jc w:val="both"/>
              <w:rPr>
                <w:sz w:val="18"/>
                <w:szCs w:val="18"/>
              </w:rPr>
            </w:pPr>
            <w:r w:rsidRPr="00B41841">
              <w:rPr>
                <w:b/>
                <w:bCs/>
                <w:sz w:val="18"/>
                <w:szCs w:val="18"/>
              </w:rPr>
              <w:t>For lab</w:t>
            </w:r>
            <w:r w:rsidRPr="00B41841">
              <w:rPr>
                <w:b/>
                <w:bCs/>
                <w:spacing w:val="-2"/>
                <w:sz w:val="18"/>
                <w:szCs w:val="18"/>
              </w:rPr>
              <w:t xml:space="preserve"> </w:t>
            </w:r>
            <w:r w:rsidRPr="00B41841">
              <w:rPr>
                <w:b/>
                <w:bCs/>
                <w:sz w:val="18"/>
                <w:szCs w:val="18"/>
              </w:rPr>
              <w:t>courses that</w:t>
            </w:r>
            <w:r w:rsidRPr="00B41841">
              <w:rPr>
                <w:b/>
                <w:bCs/>
                <w:spacing w:val="-3"/>
                <w:sz w:val="18"/>
                <w:szCs w:val="18"/>
              </w:rPr>
              <w:t xml:space="preserve"> </w:t>
            </w:r>
            <w:r w:rsidRPr="00B41841">
              <w:rPr>
                <w:b/>
                <w:bCs/>
                <w:sz w:val="18"/>
                <w:szCs w:val="18"/>
              </w:rPr>
              <w:t>include</w:t>
            </w:r>
            <w:r w:rsidRPr="00B41841">
              <w:rPr>
                <w:b/>
                <w:bCs/>
                <w:spacing w:val="-5"/>
                <w:sz w:val="18"/>
                <w:szCs w:val="18"/>
              </w:rPr>
              <w:t xml:space="preserve"> </w:t>
            </w:r>
            <w:r w:rsidRPr="00B41841">
              <w:rPr>
                <w:b/>
                <w:bCs/>
                <w:sz w:val="18"/>
                <w:szCs w:val="18"/>
              </w:rPr>
              <w:t>practice of clinical</w:t>
            </w:r>
            <w:r w:rsidRPr="00B41841">
              <w:rPr>
                <w:b/>
                <w:bCs/>
                <w:spacing w:val="-5"/>
                <w:sz w:val="18"/>
                <w:szCs w:val="18"/>
              </w:rPr>
              <w:t xml:space="preserve"> </w:t>
            </w:r>
            <w:r w:rsidRPr="00B41841">
              <w:rPr>
                <w:b/>
                <w:bCs/>
                <w:sz w:val="18"/>
                <w:szCs w:val="18"/>
              </w:rPr>
              <w:t>skill</w:t>
            </w:r>
            <w:r w:rsidRPr="00B41841">
              <w:rPr>
                <w:b/>
                <w:bCs/>
                <w:spacing w:val="-18"/>
                <w:sz w:val="18"/>
                <w:szCs w:val="18"/>
              </w:rPr>
              <w:t>s</w:t>
            </w:r>
            <w:r w:rsidRPr="00B41841">
              <w:rPr>
                <w:sz w:val="18"/>
                <w:szCs w:val="18"/>
              </w:rPr>
              <w:t>:</w:t>
            </w:r>
            <w:r w:rsidRPr="00B41841">
              <w:rPr>
                <w:spacing w:val="-4"/>
                <w:sz w:val="18"/>
                <w:szCs w:val="18"/>
              </w:rPr>
              <w:t xml:space="preserve"> </w:t>
            </w:r>
            <w:r w:rsidRPr="00B41841">
              <w:rPr>
                <w:sz w:val="18"/>
                <w:szCs w:val="18"/>
              </w:rPr>
              <w:t>provide a sample practical examination</w:t>
            </w:r>
            <w:r w:rsidRPr="00B41841">
              <w:rPr>
                <w:spacing w:val="-3"/>
                <w:sz w:val="18"/>
                <w:szCs w:val="18"/>
              </w:rPr>
              <w:t xml:space="preserve"> </w:t>
            </w:r>
            <w:r w:rsidRPr="00B41841">
              <w:rPr>
                <w:b/>
                <w:bCs/>
                <w:sz w:val="18"/>
                <w:szCs w:val="18"/>
              </w:rPr>
              <w:t>and</w:t>
            </w:r>
            <w:r w:rsidRPr="00B41841">
              <w:rPr>
                <w:b/>
                <w:bCs/>
                <w:spacing w:val="-4"/>
                <w:sz w:val="18"/>
                <w:szCs w:val="18"/>
              </w:rPr>
              <w:t xml:space="preserve"> </w:t>
            </w:r>
            <w:r w:rsidRPr="00B41841">
              <w:rPr>
                <w:sz w:val="18"/>
                <w:szCs w:val="18"/>
              </w:rPr>
              <w:t>its grading rubric.</w:t>
            </w:r>
            <w:r w:rsidRPr="00B41841">
              <w:rPr>
                <w:spacing w:val="41"/>
                <w:sz w:val="18"/>
                <w:szCs w:val="18"/>
              </w:rPr>
              <w:t xml:space="preserve"> </w:t>
            </w:r>
            <w:r w:rsidRPr="00B41841">
              <w:rPr>
                <w:b/>
                <w:sz w:val="18"/>
                <w:szCs w:val="18"/>
              </w:rPr>
              <w:t xml:space="preserve">PTA Programs ONLY:  </w:t>
            </w:r>
            <w:r w:rsidRPr="00B41841">
              <w:rPr>
                <w:sz w:val="18"/>
                <w:szCs w:val="18"/>
              </w:rPr>
              <w:t>In addition, if the</w:t>
            </w:r>
            <w:r w:rsidRPr="00B41841">
              <w:rPr>
                <w:spacing w:val="-2"/>
                <w:sz w:val="18"/>
                <w:szCs w:val="18"/>
              </w:rPr>
              <w:t xml:space="preserve"> </w:t>
            </w:r>
            <w:r w:rsidRPr="00B41841">
              <w:rPr>
                <w:sz w:val="18"/>
                <w:szCs w:val="18"/>
              </w:rPr>
              <w:t>program</w:t>
            </w:r>
            <w:r w:rsidRPr="00B41841">
              <w:rPr>
                <w:spacing w:val="-6"/>
                <w:sz w:val="18"/>
                <w:szCs w:val="18"/>
              </w:rPr>
              <w:t xml:space="preserve"> </w:t>
            </w:r>
            <w:r w:rsidRPr="00B41841">
              <w:rPr>
                <w:sz w:val="18"/>
                <w:szCs w:val="18"/>
              </w:rPr>
              <w:t>teaches</w:t>
            </w:r>
            <w:r w:rsidRPr="00B41841">
              <w:rPr>
                <w:spacing w:val="-6"/>
                <w:sz w:val="18"/>
                <w:szCs w:val="18"/>
              </w:rPr>
              <w:t xml:space="preserve"> </w:t>
            </w:r>
            <w:r w:rsidRPr="00B41841">
              <w:rPr>
                <w:sz w:val="18"/>
                <w:szCs w:val="18"/>
              </w:rPr>
              <w:t>students to perform</w:t>
            </w:r>
            <w:r w:rsidRPr="00B41841">
              <w:rPr>
                <w:spacing w:val="-6"/>
                <w:sz w:val="18"/>
                <w:szCs w:val="18"/>
              </w:rPr>
              <w:t xml:space="preserve"> </w:t>
            </w:r>
            <w:r w:rsidRPr="00B41841">
              <w:rPr>
                <w:sz w:val="18"/>
                <w:szCs w:val="18"/>
              </w:rPr>
              <w:t>mobilizations, include all practical exams</w:t>
            </w:r>
            <w:r w:rsidRPr="00B41841">
              <w:rPr>
                <w:spacing w:val="-5"/>
                <w:sz w:val="18"/>
                <w:szCs w:val="18"/>
              </w:rPr>
              <w:t xml:space="preserve"> </w:t>
            </w:r>
            <w:r w:rsidRPr="00B41841">
              <w:rPr>
                <w:sz w:val="18"/>
                <w:szCs w:val="18"/>
              </w:rPr>
              <w:t>and grading rubrics related to this content.</w:t>
            </w:r>
          </w:p>
          <w:p w14:paraId="58EE474A" w14:textId="77777777" w:rsidR="00426478" w:rsidRPr="00B41841" w:rsidRDefault="00426478" w:rsidP="00B36851">
            <w:pPr>
              <w:spacing w:before="18" w:line="220" w:lineRule="exact"/>
              <w:ind w:left="121" w:right="289"/>
              <w:rPr>
                <w:szCs w:val="20"/>
              </w:rPr>
            </w:pPr>
          </w:p>
          <w:p w14:paraId="4831D4D3" w14:textId="77777777" w:rsidR="00426478" w:rsidRPr="00B41841" w:rsidRDefault="00426478" w:rsidP="00B36851">
            <w:pPr>
              <w:ind w:left="121" w:right="289"/>
              <w:rPr>
                <w:sz w:val="18"/>
                <w:szCs w:val="18"/>
              </w:rPr>
            </w:pPr>
            <w:r w:rsidRPr="00B41841">
              <w:rPr>
                <w:sz w:val="18"/>
                <w:szCs w:val="18"/>
              </w:rPr>
              <w:t>If a course</w:t>
            </w:r>
            <w:r w:rsidRPr="00B41841">
              <w:rPr>
                <w:spacing w:val="-5"/>
                <w:sz w:val="18"/>
                <w:szCs w:val="18"/>
              </w:rPr>
              <w:t xml:space="preserve"> </w:t>
            </w:r>
            <w:r w:rsidRPr="00B41841">
              <w:rPr>
                <w:sz w:val="18"/>
                <w:szCs w:val="18"/>
              </w:rPr>
              <w:t>has written</w:t>
            </w:r>
            <w:r w:rsidRPr="00B41841">
              <w:rPr>
                <w:spacing w:val="-5"/>
                <w:sz w:val="18"/>
                <w:szCs w:val="18"/>
              </w:rPr>
              <w:t xml:space="preserve"> </w:t>
            </w:r>
            <w:r w:rsidRPr="00B41841">
              <w:rPr>
                <w:sz w:val="18"/>
                <w:szCs w:val="18"/>
              </w:rPr>
              <w:t>and practical exams,</w:t>
            </w:r>
            <w:r w:rsidRPr="00B41841">
              <w:rPr>
                <w:spacing w:val="-5"/>
                <w:sz w:val="18"/>
                <w:szCs w:val="18"/>
              </w:rPr>
              <w:t xml:space="preserve"> </w:t>
            </w:r>
            <w:r w:rsidRPr="00B41841">
              <w:rPr>
                <w:sz w:val="18"/>
                <w:szCs w:val="18"/>
              </w:rPr>
              <w:t>a sample written</w:t>
            </w:r>
            <w:r w:rsidRPr="00B41841">
              <w:rPr>
                <w:spacing w:val="-5"/>
                <w:sz w:val="18"/>
                <w:szCs w:val="18"/>
              </w:rPr>
              <w:t xml:space="preserve"> </w:t>
            </w:r>
            <w:r w:rsidRPr="00B41841">
              <w:rPr>
                <w:sz w:val="18"/>
                <w:szCs w:val="18"/>
              </w:rPr>
              <w:t>and practical exam, with the</w:t>
            </w:r>
            <w:r w:rsidRPr="00B41841">
              <w:rPr>
                <w:spacing w:val="-2"/>
                <w:sz w:val="18"/>
                <w:szCs w:val="18"/>
              </w:rPr>
              <w:t xml:space="preserve"> </w:t>
            </w:r>
            <w:r w:rsidRPr="00B41841">
              <w:rPr>
                <w:sz w:val="18"/>
                <w:szCs w:val="18"/>
              </w:rPr>
              <w:t>grading rubric for the</w:t>
            </w:r>
            <w:r w:rsidRPr="00B41841">
              <w:rPr>
                <w:spacing w:val="-2"/>
                <w:sz w:val="18"/>
                <w:szCs w:val="18"/>
              </w:rPr>
              <w:t xml:space="preserve"> </w:t>
            </w:r>
            <w:r w:rsidRPr="00B41841">
              <w:rPr>
                <w:sz w:val="18"/>
                <w:szCs w:val="18"/>
              </w:rPr>
              <w:t>practical exam,</w:t>
            </w:r>
            <w:r w:rsidRPr="00B41841">
              <w:rPr>
                <w:spacing w:val="-4"/>
                <w:sz w:val="18"/>
                <w:szCs w:val="18"/>
              </w:rPr>
              <w:t xml:space="preserve"> </w:t>
            </w:r>
            <w:r w:rsidRPr="00B41841">
              <w:rPr>
                <w:sz w:val="18"/>
                <w:szCs w:val="18"/>
              </w:rPr>
              <w:t>are</w:t>
            </w:r>
            <w:r w:rsidRPr="00B41841">
              <w:rPr>
                <w:spacing w:val="-2"/>
                <w:sz w:val="18"/>
                <w:szCs w:val="18"/>
              </w:rPr>
              <w:t xml:space="preserve"> </w:t>
            </w:r>
            <w:r w:rsidRPr="00B41841">
              <w:rPr>
                <w:sz w:val="18"/>
                <w:szCs w:val="18"/>
              </w:rPr>
              <w:t>to be</w:t>
            </w:r>
            <w:r w:rsidRPr="00B41841">
              <w:rPr>
                <w:spacing w:val="-2"/>
                <w:sz w:val="18"/>
                <w:szCs w:val="18"/>
              </w:rPr>
              <w:t xml:space="preserve"> </w:t>
            </w:r>
            <w:r w:rsidRPr="00B41841">
              <w:rPr>
                <w:sz w:val="18"/>
                <w:szCs w:val="18"/>
              </w:rPr>
              <w:t>combined into one PDF document,</w:t>
            </w:r>
            <w:r w:rsidRPr="00B41841">
              <w:rPr>
                <w:spacing w:val="-1"/>
                <w:sz w:val="18"/>
                <w:szCs w:val="18"/>
              </w:rPr>
              <w:t xml:space="preserve"> </w:t>
            </w:r>
            <w:r w:rsidRPr="00B41841">
              <w:rPr>
                <w:b/>
                <w:bCs/>
                <w:sz w:val="18"/>
                <w:szCs w:val="18"/>
              </w:rPr>
              <w:t>bookmarked,</w:t>
            </w:r>
            <w:r w:rsidRPr="00B41841">
              <w:rPr>
                <w:b/>
                <w:bCs/>
                <w:spacing w:val="-12"/>
                <w:sz w:val="18"/>
                <w:szCs w:val="18"/>
              </w:rPr>
              <w:t xml:space="preserve"> </w:t>
            </w:r>
            <w:r w:rsidRPr="00B41841">
              <w:rPr>
                <w:sz w:val="18"/>
                <w:szCs w:val="18"/>
              </w:rPr>
              <w:t xml:space="preserve">and </w:t>
            </w:r>
            <w:r w:rsidRPr="00B41841">
              <w:rPr>
                <w:b/>
                <w:bCs/>
                <w:sz w:val="18"/>
                <w:szCs w:val="18"/>
                <w:u w:val="single" w:color="000000"/>
              </w:rPr>
              <w:t>uploaded</w:t>
            </w:r>
            <w:r w:rsidRPr="00B41841">
              <w:rPr>
                <w:rFonts w:ascii="Times New Roman" w:eastAsia="Times New Roman" w:hAnsi="Times New Roman"/>
                <w:spacing w:val="-11"/>
                <w:sz w:val="18"/>
                <w:szCs w:val="18"/>
                <w:u w:val="single" w:color="000000"/>
              </w:rPr>
              <w:t xml:space="preserve"> </w:t>
            </w:r>
            <w:r w:rsidRPr="00B41841">
              <w:rPr>
                <w:b/>
                <w:bCs/>
                <w:sz w:val="18"/>
                <w:szCs w:val="18"/>
                <w:u w:val="single" w:color="000000"/>
              </w:rPr>
              <w:t>on</w:t>
            </w:r>
            <w:r w:rsidRPr="00B41841">
              <w:rPr>
                <w:rFonts w:ascii="Times New Roman" w:eastAsia="Times New Roman" w:hAnsi="Times New Roman"/>
                <w:spacing w:val="-6"/>
                <w:sz w:val="18"/>
                <w:szCs w:val="18"/>
                <w:u w:val="single" w:color="000000"/>
              </w:rPr>
              <w:t xml:space="preserve"> </w:t>
            </w:r>
            <w:r w:rsidRPr="00B41841">
              <w:rPr>
                <w:b/>
                <w:bCs/>
                <w:sz w:val="18"/>
                <w:szCs w:val="18"/>
                <w:u w:val="single" w:color="000000"/>
              </w:rPr>
              <w:t>the</w:t>
            </w:r>
            <w:r w:rsidRPr="00B41841">
              <w:rPr>
                <w:rFonts w:ascii="Times New Roman" w:eastAsia="Times New Roman" w:hAnsi="Times New Roman"/>
                <w:spacing w:val="-6"/>
                <w:sz w:val="18"/>
                <w:szCs w:val="18"/>
                <w:u w:val="single" w:color="000000"/>
              </w:rPr>
              <w:t xml:space="preserve"> </w:t>
            </w:r>
            <w:r w:rsidRPr="00B41841">
              <w:rPr>
                <w:b/>
                <w:bCs/>
                <w:sz w:val="18"/>
                <w:szCs w:val="18"/>
                <w:u w:val="single" w:color="000000"/>
              </w:rPr>
              <w:t>Course</w:t>
            </w:r>
            <w:r w:rsidRPr="00B41841">
              <w:rPr>
                <w:rFonts w:ascii="Times New Roman" w:eastAsia="Times New Roman" w:hAnsi="Times New Roman"/>
                <w:spacing w:val="-4"/>
                <w:sz w:val="18"/>
                <w:szCs w:val="18"/>
                <w:u w:val="single" w:color="000000"/>
              </w:rPr>
              <w:t xml:space="preserve"> </w:t>
            </w:r>
            <w:r w:rsidRPr="00B41841">
              <w:rPr>
                <w:b/>
                <w:bCs/>
                <w:sz w:val="18"/>
                <w:szCs w:val="18"/>
                <w:u w:val="single" w:color="000000"/>
              </w:rPr>
              <w:t>Detail</w:t>
            </w:r>
            <w:r w:rsidRPr="00B41841">
              <w:rPr>
                <w:rFonts w:ascii="Times New Roman" w:eastAsia="Times New Roman" w:hAnsi="Times New Roman"/>
                <w:spacing w:val="-8"/>
                <w:sz w:val="18"/>
                <w:szCs w:val="18"/>
                <w:u w:val="single" w:color="000000"/>
              </w:rPr>
              <w:t xml:space="preserve"> </w:t>
            </w:r>
            <w:r w:rsidRPr="00B41841">
              <w:rPr>
                <w:b/>
                <w:bCs/>
                <w:sz w:val="18"/>
                <w:szCs w:val="18"/>
                <w:u w:val="single" w:color="000000"/>
              </w:rPr>
              <w:t>Page</w:t>
            </w:r>
            <w:r w:rsidRPr="00B41841">
              <w:rPr>
                <w:rFonts w:ascii="Times New Roman" w:eastAsia="Times New Roman" w:hAnsi="Times New Roman"/>
                <w:spacing w:val="-4"/>
                <w:sz w:val="18"/>
                <w:szCs w:val="18"/>
                <w:u w:val="single" w:color="000000"/>
              </w:rPr>
              <w:t xml:space="preserve"> </w:t>
            </w:r>
            <w:r w:rsidRPr="00B41841">
              <w:rPr>
                <w:b/>
                <w:bCs/>
                <w:sz w:val="18"/>
                <w:szCs w:val="18"/>
                <w:u w:val="single" w:color="000000"/>
              </w:rPr>
              <w:t>for</w:t>
            </w:r>
            <w:r w:rsidRPr="00B41841">
              <w:rPr>
                <w:rFonts w:ascii="Times New Roman" w:eastAsia="Times New Roman" w:hAnsi="Times New Roman"/>
                <w:spacing w:val="-4"/>
                <w:sz w:val="18"/>
                <w:szCs w:val="18"/>
                <w:u w:val="single" w:color="000000"/>
              </w:rPr>
              <w:t xml:space="preserve"> </w:t>
            </w:r>
            <w:r w:rsidRPr="00B41841">
              <w:rPr>
                <w:b/>
                <w:bCs/>
                <w:sz w:val="18"/>
                <w:szCs w:val="18"/>
                <w:u w:val="single" w:color="000000"/>
              </w:rPr>
              <w:t>each</w:t>
            </w:r>
            <w:r w:rsidRPr="00B41841">
              <w:rPr>
                <w:b/>
                <w:bCs/>
                <w:sz w:val="18"/>
                <w:szCs w:val="18"/>
              </w:rPr>
              <w:t xml:space="preserve"> </w:t>
            </w:r>
            <w:r w:rsidRPr="00B41841">
              <w:rPr>
                <w:b/>
                <w:bCs/>
                <w:sz w:val="18"/>
                <w:szCs w:val="18"/>
                <w:u w:val="single" w:color="000000"/>
              </w:rPr>
              <w:t>relevant</w:t>
            </w:r>
            <w:r w:rsidRPr="00B41841">
              <w:rPr>
                <w:rFonts w:ascii="Times New Roman" w:eastAsia="Times New Roman" w:hAnsi="Times New Roman"/>
                <w:spacing w:val="-4"/>
                <w:sz w:val="18"/>
                <w:szCs w:val="18"/>
                <w:u w:val="single" w:color="000000"/>
              </w:rPr>
              <w:t xml:space="preserve"> </w:t>
            </w:r>
            <w:r w:rsidRPr="00B41841">
              <w:rPr>
                <w:b/>
                <w:bCs/>
                <w:sz w:val="18"/>
                <w:szCs w:val="18"/>
                <w:u w:val="single" w:color="000000"/>
              </w:rPr>
              <w:t>cours</w:t>
            </w:r>
            <w:r w:rsidRPr="00B41841">
              <w:rPr>
                <w:b/>
                <w:bCs/>
                <w:spacing w:val="-1"/>
                <w:sz w:val="18"/>
                <w:szCs w:val="18"/>
                <w:u w:val="single" w:color="000000"/>
              </w:rPr>
              <w:t>e</w:t>
            </w:r>
            <w:r w:rsidRPr="00B41841">
              <w:rPr>
                <w:sz w:val="18"/>
                <w:szCs w:val="18"/>
                <w:u w:val="single" w:color="000000"/>
              </w:rPr>
              <w:t>.</w:t>
            </w:r>
          </w:p>
          <w:p w14:paraId="3ABE6E8E" w14:textId="77777777" w:rsidR="00426478" w:rsidRPr="00B41841" w:rsidRDefault="00426478" w:rsidP="00B36851">
            <w:pPr>
              <w:spacing w:before="18" w:line="220" w:lineRule="exact"/>
              <w:ind w:left="121" w:right="289"/>
              <w:rPr>
                <w:szCs w:val="20"/>
              </w:rPr>
            </w:pPr>
          </w:p>
          <w:p w14:paraId="36A41780" w14:textId="77777777" w:rsidR="00426478" w:rsidRPr="00B41841" w:rsidRDefault="00426478" w:rsidP="00B36851">
            <w:pPr>
              <w:ind w:left="121" w:right="289"/>
              <w:rPr>
                <w:sz w:val="18"/>
                <w:szCs w:val="18"/>
              </w:rPr>
            </w:pPr>
            <w:r w:rsidRPr="00B41841">
              <w:rPr>
                <w:b/>
                <w:bCs/>
                <w:sz w:val="18"/>
                <w:szCs w:val="18"/>
              </w:rPr>
              <w:t>For clinical</w:t>
            </w:r>
            <w:r w:rsidRPr="00B41841">
              <w:rPr>
                <w:b/>
                <w:bCs/>
                <w:spacing w:val="-5"/>
                <w:sz w:val="18"/>
                <w:szCs w:val="18"/>
              </w:rPr>
              <w:t xml:space="preserve"> </w:t>
            </w:r>
            <w:r w:rsidRPr="00B41841">
              <w:rPr>
                <w:b/>
                <w:bCs/>
                <w:sz w:val="18"/>
                <w:szCs w:val="18"/>
              </w:rPr>
              <w:t>education</w:t>
            </w:r>
            <w:r w:rsidRPr="00B41841">
              <w:rPr>
                <w:b/>
                <w:bCs/>
                <w:spacing w:val="-7"/>
                <w:sz w:val="18"/>
                <w:szCs w:val="18"/>
              </w:rPr>
              <w:t xml:space="preserve"> </w:t>
            </w:r>
            <w:r w:rsidRPr="00B41841">
              <w:rPr>
                <w:b/>
                <w:bCs/>
                <w:sz w:val="18"/>
                <w:szCs w:val="18"/>
              </w:rPr>
              <w:t>course</w:t>
            </w:r>
            <w:r w:rsidRPr="00B41841">
              <w:rPr>
                <w:b/>
                <w:bCs/>
                <w:spacing w:val="-12"/>
                <w:sz w:val="18"/>
                <w:szCs w:val="18"/>
              </w:rPr>
              <w:t>s</w:t>
            </w:r>
            <w:r w:rsidRPr="00B41841">
              <w:rPr>
                <w:sz w:val="18"/>
                <w:szCs w:val="18"/>
              </w:rPr>
              <w:t>: only upload the</w:t>
            </w:r>
            <w:r w:rsidRPr="00B41841">
              <w:rPr>
                <w:spacing w:val="-2"/>
                <w:sz w:val="18"/>
                <w:szCs w:val="18"/>
              </w:rPr>
              <w:t xml:space="preserve"> </w:t>
            </w:r>
            <w:r w:rsidRPr="00B41841">
              <w:rPr>
                <w:sz w:val="18"/>
                <w:szCs w:val="18"/>
              </w:rPr>
              <w:t>student performance</w:t>
            </w:r>
            <w:r w:rsidRPr="00B41841">
              <w:rPr>
                <w:spacing w:val="-9"/>
                <w:sz w:val="18"/>
                <w:szCs w:val="18"/>
              </w:rPr>
              <w:t xml:space="preserve"> </w:t>
            </w:r>
            <w:r w:rsidRPr="00B41841">
              <w:rPr>
                <w:sz w:val="18"/>
                <w:szCs w:val="18"/>
              </w:rPr>
              <w:t>evaluation instrument if it is</w:t>
            </w:r>
            <w:r w:rsidRPr="00B41841">
              <w:rPr>
                <w:spacing w:val="-8"/>
                <w:sz w:val="18"/>
                <w:szCs w:val="18"/>
              </w:rPr>
              <w:t xml:space="preserve"> </w:t>
            </w:r>
            <w:r w:rsidRPr="00B41841">
              <w:rPr>
                <w:sz w:val="18"/>
                <w:szCs w:val="18"/>
                <w:u w:val="single" w:color="000000"/>
              </w:rPr>
              <w:t>NOT</w:t>
            </w:r>
            <w:r w:rsidRPr="00B41841">
              <w:rPr>
                <w:spacing w:val="-2"/>
                <w:sz w:val="18"/>
                <w:szCs w:val="18"/>
              </w:rPr>
              <w:t xml:space="preserve"> </w:t>
            </w:r>
            <w:r w:rsidRPr="00B41841">
              <w:rPr>
                <w:sz w:val="18"/>
                <w:szCs w:val="18"/>
              </w:rPr>
              <w:t>the</w:t>
            </w:r>
            <w:r w:rsidRPr="00B41841">
              <w:rPr>
                <w:spacing w:val="-2"/>
                <w:sz w:val="18"/>
                <w:szCs w:val="18"/>
              </w:rPr>
              <w:t xml:space="preserve"> </w:t>
            </w:r>
            <w:r w:rsidRPr="00B41841">
              <w:rPr>
                <w:sz w:val="18"/>
                <w:szCs w:val="18"/>
              </w:rPr>
              <w:t>CPI</w:t>
            </w:r>
            <w:r w:rsidRPr="00B41841">
              <w:rPr>
                <w:spacing w:val="-2"/>
                <w:sz w:val="18"/>
                <w:szCs w:val="18"/>
              </w:rPr>
              <w:t xml:space="preserve"> </w:t>
            </w:r>
            <w:r w:rsidRPr="00B41841">
              <w:rPr>
                <w:sz w:val="18"/>
                <w:szCs w:val="18"/>
              </w:rPr>
              <w:t>or</w:t>
            </w:r>
            <w:r w:rsidRPr="00B41841">
              <w:rPr>
                <w:spacing w:val="-2"/>
                <w:sz w:val="18"/>
                <w:szCs w:val="18"/>
              </w:rPr>
              <w:t xml:space="preserve"> </w:t>
            </w:r>
            <w:r w:rsidRPr="00B41841">
              <w:rPr>
                <w:sz w:val="18"/>
                <w:szCs w:val="18"/>
              </w:rPr>
              <w:t>PTA</w:t>
            </w:r>
            <w:r w:rsidRPr="00B41841">
              <w:rPr>
                <w:spacing w:val="-3"/>
                <w:sz w:val="18"/>
                <w:szCs w:val="18"/>
              </w:rPr>
              <w:t xml:space="preserve"> </w:t>
            </w:r>
            <w:r w:rsidRPr="00B41841">
              <w:rPr>
                <w:sz w:val="18"/>
                <w:szCs w:val="18"/>
              </w:rPr>
              <w:t xml:space="preserve">Mac. </w:t>
            </w:r>
            <w:r w:rsidRPr="00B41841">
              <w:rPr>
                <w:spacing w:val="2"/>
                <w:sz w:val="18"/>
                <w:szCs w:val="18"/>
              </w:rPr>
              <w:t xml:space="preserve"> </w:t>
            </w:r>
            <w:r w:rsidRPr="00B41841">
              <w:rPr>
                <w:b/>
                <w:bCs/>
                <w:sz w:val="18"/>
                <w:szCs w:val="18"/>
              </w:rPr>
              <w:t>Not</w:t>
            </w:r>
            <w:r w:rsidRPr="00B41841">
              <w:rPr>
                <w:b/>
                <w:bCs/>
                <w:spacing w:val="-1"/>
                <w:sz w:val="18"/>
                <w:szCs w:val="18"/>
              </w:rPr>
              <w:t>e</w:t>
            </w:r>
            <w:r w:rsidRPr="00B41841">
              <w:rPr>
                <w:sz w:val="18"/>
                <w:szCs w:val="18"/>
              </w:rPr>
              <w:t>:</w:t>
            </w:r>
            <w:r w:rsidRPr="00B41841">
              <w:rPr>
                <w:spacing w:val="-4"/>
                <w:sz w:val="18"/>
                <w:szCs w:val="18"/>
              </w:rPr>
              <w:t xml:space="preserve"> </w:t>
            </w:r>
            <w:r w:rsidRPr="00B41841">
              <w:rPr>
                <w:sz w:val="18"/>
                <w:szCs w:val="18"/>
              </w:rPr>
              <w:t>The Portal will not require</w:t>
            </w:r>
            <w:r w:rsidRPr="00B41841">
              <w:rPr>
                <w:spacing w:val="-5"/>
                <w:sz w:val="18"/>
                <w:szCs w:val="18"/>
              </w:rPr>
              <w:t xml:space="preserve"> </w:t>
            </w:r>
            <w:r w:rsidRPr="00B41841">
              <w:rPr>
                <w:sz w:val="18"/>
                <w:szCs w:val="18"/>
              </w:rPr>
              <w:t>an exam</w:t>
            </w:r>
            <w:r w:rsidRPr="00B41841">
              <w:rPr>
                <w:spacing w:val="-4"/>
                <w:sz w:val="18"/>
                <w:szCs w:val="18"/>
              </w:rPr>
              <w:t xml:space="preserve"> </w:t>
            </w:r>
            <w:r w:rsidRPr="00B41841">
              <w:rPr>
                <w:sz w:val="18"/>
                <w:szCs w:val="18"/>
              </w:rPr>
              <w:t>for any course</w:t>
            </w:r>
            <w:r w:rsidRPr="00B41841">
              <w:rPr>
                <w:spacing w:val="-5"/>
                <w:sz w:val="18"/>
                <w:szCs w:val="18"/>
              </w:rPr>
              <w:t xml:space="preserve"> </w:t>
            </w:r>
            <w:r w:rsidRPr="00B41841">
              <w:rPr>
                <w:sz w:val="18"/>
                <w:szCs w:val="18"/>
              </w:rPr>
              <w:t>identified as a clinical education course.</w:t>
            </w:r>
            <w:r w:rsidRPr="00B41841">
              <w:rPr>
                <w:spacing w:val="41"/>
                <w:sz w:val="18"/>
                <w:szCs w:val="18"/>
              </w:rPr>
              <w:t xml:space="preserve"> </w:t>
            </w:r>
            <w:r w:rsidRPr="00B41841">
              <w:rPr>
                <w:sz w:val="18"/>
                <w:szCs w:val="18"/>
              </w:rPr>
              <w:t>If a validation error occurs indicating an exam</w:t>
            </w:r>
            <w:r w:rsidRPr="00B41841">
              <w:rPr>
                <w:spacing w:val="-4"/>
                <w:sz w:val="18"/>
                <w:szCs w:val="18"/>
              </w:rPr>
              <w:t xml:space="preserve"> </w:t>
            </w:r>
            <w:r w:rsidRPr="00B41841">
              <w:rPr>
                <w:sz w:val="18"/>
                <w:szCs w:val="18"/>
              </w:rPr>
              <w:t>is required for a clinical education course,</w:t>
            </w:r>
            <w:r w:rsidRPr="00B41841">
              <w:rPr>
                <w:spacing w:val="-5"/>
                <w:sz w:val="18"/>
                <w:szCs w:val="18"/>
              </w:rPr>
              <w:t xml:space="preserve"> </w:t>
            </w:r>
            <w:r w:rsidRPr="00B41841">
              <w:rPr>
                <w:sz w:val="18"/>
                <w:szCs w:val="18"/>
              </w:rPr>
              <w:t>check</w:t>
            </w:r>
            <w:r w:rsidRPr="00B41841">
              <w:rPr>
                <w:spacing w:val="-4"/>
                <w:sz w:val="18"/>
                <w:szCs w:val="18"/>
              </w:rPr>
              <w:t xml:space="preserve"> </w:t>
            </w:r>
            <w:r w:rsidRPr="00B41841">
              <w:rPr>
                <w:sz w:val="18"/>
                <w:szCs w:val="18"/>
              </w:rPr>
              <w:t>that the</w:t>
            </w:r>
            <w:r w:rsidRPr="00B41841">
              <w:rPr>
                <w:spacing w:val="-2"/>
                <w:sz w:val="18"/>
                <w:szCs w:val="18"/>
              </w:rPr>
              <w:t xml:space="preserve"> </w:t>
            </w:r>
            <w:r w:rsidRPr="00B41841">
              <w:rPr>
                <w:sz w:val="18"/>
                <w:szCs w:val="18"/>
              </w:rPr>
              <w:t>course</w:t>
            </w:r>
            <w:r w:rsidRPr="00B41841">
              <w:rPr>
                <w:spacing w:val="-5"/>
                <w:sz w:val="18"/>
                <w:szCs w:val="18"/>
              </w:rPr>
              <w:t xml:space="preserve"> </w:t>
            </w:r>
            <w:r w:rsidRPr="00B41841">
              <w:rPr>
                <w:sz w:val="18"/>
                <w:szCs w:val="18"/>
              </w:rPr>
              <w:t>has been</w:t>
            </w:r>
            <w:r w:rsidRPr="00B41841">
              <w:rPr>
                <w:spacing w:val="-4"/>
                <w:sz w:val="18"/>
                <w:szCs w:val="18"/>
              </w:rPr>
              <w:t xml:space="preserve"> </w:t>
            </w:r>
            <w:r w:rsidRPr="00B41841">
              <w:rPr>
                <w:sz w:val="18"/>
                <w:szCs w:val="18"/>
              </w:rPr>
              <w:t>coded correctly.</w:t>
            </w:r>
          </w:p>
          <w:p w14:paraId="50266224" w14:textId="77777777" w:rsidR="00426478" w:rsidRPr="00B41841" w:rsidRDefault="00426478" w:rsidP="00B36851">
            <w:pPr>
              <w:ind w:left="121" w:right="289"/>
              <w:rPr>
                <w:sz w:val="18"/>
                <w:szCs w:val="18"/>
              </w:rPr>
            </w:pPr>
          </w:p>
          <w:p w14:paraId="6B8FD458" w14:textId="77777777" w:rsidR="00426478" w:rsidRPr="00B41841" w:rsidRDefault="00426478" w:rsidP="00B36851">
            <w:pPr>
              <w:ind w:left="121" w:right="289"/>
              <w:rPr>
                <w:b/>
                <w:sz w:val="18"/>
                <w:szCs w:val="18"/>
              </w:rPr>
            </w:pPr>
            <w:r w:rsidRPr="00B41841">
              <w:rPr>
                <w:b/>
                <w:sz w:val="18"/>
                <w:szCs w:val="18"/>
              </w:rPr>
              <w:t xml:space="preserve">FOR INITIAL ACCREDITATION ONLY: if the curriculum has changed since the start of the program, provide exams </w:t>
            </w:r>
            <w:r w:rsidRPr="00B41841">
              <w:rPr>
                <w:b/>
                <w:sz w:val="18"/>
                <w:szCs w:val="18"/>
                <w:u w:val="single"/>
              </w:rPr>
              <w:t>for the curriculum experienced by the charter class as</w:t>
            </w:r>
            <w:r w:rsidRPr="00B41841">
              <w:rPr>
                <w:b/>
                <w:sz w:val="18"/>
                <w:szCs w:val="18"/>
              </w:rPr>
              <w:t xml:space="preserve"> CAPTE must determine if the program experienced by the charter class will be accredited. Contact Accreditation Department staff to determine how best to provide exams for the current curriculum.</w:t>
            </w:r>
          </w:p>
          <w:p w14:paraId="07D228F0" w14:textId="77777777" w:rsidR="00426478" w:rsidRPr="00B41841" w:rsidRDefault="00426478" w:rsidP="00B36851">
            <w:pPr>
              <w:ind w:left="121" w:right="289"/>
              <w:rPr>
                <w:b/>
                <w:sz w:val="18"/>
                <w:szCs w:val="18"/>
              </w:rPr>
            </w:pPr>
          </w:p>
          <w:p w14:paraId="24792122" w14:textId="77777777" w:rsidR="00426478" w:rsidRPr="00B41841" w:rsidRDefault="00426478" w:rsidP="00B36851">
            <w:pPr>
              <w:ind w:left="121" w:right="289"/>
              <w:rPr>
                <w:sz w:val="18"/>
                <w:szCs w:val="18"/>
              </w:rPr>
            </w:pPr>
            <w:r w:rsidRPr="00B41841">
              <w:rPr>
                <w:b/>
                <w:sz w:val="18"/>
                <w:szCs w:val="18"/>
              </w:rPr>
              <w:t>These files will only be available in the WinZip of appendix items and not on the downloaded report.</w:t>
            </w:r>
          </w:p>
          <w:p w14:paraId="55F8D3B1" w14:textId="77777777" w:rsidR="00426478" w:rsidRPr="00B41841" w:rsidRDefault="00426478" w:rsidP="00B36851">
            <w:pPr>
              <w:ind w:left="121" w:right="289"/>
              <w:rPr>
                <w:sz w:val="18"/>
                <w:szCs w:val="18"/>
              </w:rPr>
            </w:pPr>
          </w:p>
        </w:tc>
        <w:tc>
          <w:tcPr>
            <w:tcW w:w="2894" w:type="dxa"/>
            <w:tcBorders>
              <w:top w:val="single" w:sz="8" w:space="0" w:color="000000"/>
              <w:left w:val="single" w:sz="8" w:space="0" w:color="000000"/>
              <w:bottom w:val="single" w:sz="18" w:space="0" w:color="000000"/>
              <w:right w:val="single" w:sz="18" w:space="0" w:color="000000"/>
            </w:tcBorders>
            <w:hideMark/>
          </w:tcPr>
          <w:p w14:paraId="45DE0BEF" w14:textId="77777777" w:rsidR="00426478" w:rsidRPr="00B41841" w:rsidRDefault="00426478" w:rsidP="00B36851">
            <w:pPr>
              <w:ind w:left="23" w:right="-20"/>
              <w:rPr>
                <w:sz w:val="18"/>
                <w:szCs w:val="18"/>
              </w:rPr>
            </w:pPr>
            <w:r w:rsidRPr="00B41841">
              <w:rPr>
                <w:sz w:val="18"/>
                <w:szCs w:val="18"/>
              </w:rPr>
              <w:t>E</w:t>
            </w:r>
            <w:r w:rsidRPr="00B41841">
              <w:rPr>
                <w:rFonts w:ascii="Cambria Math" w:hAnsi="Cambria Math" w:cs="Cambria Math"/>
                <w:sz w:val="18"/>
                <w:szCs w:val="18"/>
              </w:rPr>
              <w:t>‐</w:t>
            </w:r>
            <w:r w:rsidRPr="00B41841">
              <w:rPr>
                <w:sz w:val="18"/>
                <w:szCs w:val="18"/>
              </w:rPr>
              <w:t>Course Prefix</w:t>
            </w:r>
            <w:r w:rsidRPr="00B41841">
              <w:rPr>
                <w:spacing w:val="-4"/>
                <w:sz w:val="18"/>
                <w:szCs w:val="18"/>
              </w:rPr>
              <w:t xml:space="preserve"> </w:t>
            </w:r>
            <w:r w:rsidRPr="00B41841">
              <w:rPr>
                <w:sz w:val="18"/>
                <w:szCs w:val="18"/>
              </w:rPr>
              <w:t>&amp; Number.pdf</w:t>
            </w:r>
          </w:p>
          <w:p w14:paraId="727CB978" w14:textId="77777777" w:rsidR="00426478" w:rsidRPr="00B41841" w:rsidRDefault="00426478" w:rsidP="00B36851">
            <w:pPr>
              <w:spacing w:before="18"/>
              <w:ind w:left="23" w:right="-20"/>
              <w:rPr>
                <w:sz w:val="18"/>
                <w:szCs w:val="18"/>
              </w:rPr>
            </w:pPr>
            <w:r w:rsidRPr="00B41841">
              <w:rPr>
                <w:sz w:val="18"/>
                <w:szCs w:val="18"/>
              </w:rPr>
              <w:t>(for example:</w:t>
            </w:r>
            <w:r w:rsidRPr="00B41841">
              <w:rPr>
                <w:spacing w:val="-7"/>
                <w:sz w:val="18"/>
                <w:szCs w:val="18"/>
              </w:rPr>
              <w:t xml:space="preserve"> </w:t>
            </w:r>
            <w:r w:rsidRPr="00B41841">
              <w:rPr>
                <w:sz w:val="18"/>
                <w:szCs w:val="18"/>
              </w:rPr>
              <w:t>E</w:t>
            </w:r>
            <w:r w:rsidRPr="00B41841">
              <w:rPr>
                <w:rFonts w:ascii="Cambria Math" w:hAnsi="Cambria Math" w:cs="Cambria Math"/>
                <w:sz w:val="18"/>
                <w:szCs w:val="18"/>
              </w:rPr>
              <w:t>‐</w:t>
            </w:r>
            <w:r w:rsidRPr="00B41841">
              <w:rPr>
                <w:sz w:val="18"/>
                <w:szCs w:val="18"/>
              </w:rPr>
              <w:t>PTA256.pdf)</w:t>
            </w:r>
          </w:p>
        </w:tc>
      </w:tr>
    </w:tbl>
    <w:p w14:paraId="0ED78C5C" w14:textId="77777777" w:rsidR="009E71B9" w:rsidRPr="00B41841" w:rsidRDefault="009E71B9" w:rsidP="00B36851"/>
    <w:p w14:paraId="7E305692" w14:textId="77777777" w:rsidR="00426478" w:rsidRPr="00B41841" w:rsidRDefault="00426478" w:rsidP="00B36851"/>
    <w:p w14:paraId="1F76253D" w14:textId="77777777" w:rsidR="00426478" w:rsidRPr="00B41841" w:rsidRDefault="00426478" w:rsidP="00B36851">
      <w:pPr>
        <w:sectPr w:rsidR="00426478" w:rsidRPr="00B41841" w:rsidSect="00E47FDE">
          <w:footerReference w:type="first" r:id="rId14"/>
          <w:pgSz w:w="12240" w:h="15840" w:code="1"/>
          <w:pgMar w:top="432" w:right="1440" w:bottom="432" w:left="1440" w:header="720" w:footer="720" w:gutter="0"/>
          <w:paperSrc w:first="262" w:other="262"/>
          <w:cols w:space="720"/>
          <w:docGrid w:linePitch="360"/>
        </w:sectPr>
      </w:pPr>
    </w:p>
    <w:p w14:paraId="127F54ED" w14:textId="77777777" w:rsidR="009E71B9" w:rsidRPr="00B41841" w:rsidRDefault="00426478" w:rsidP="00B23B6D">
      <w:pPr>
        <w:tabs>
          <w:tab w:val="left" w:pos="-1440"/>
        </w:tabs>
        <w:ind w:left="-450"/>
        <w:jc w:val="center"/>
        <w:rPr>
          <w:rFonts w:eastAsia="Arial" w:cs="Arial"/>
          <w:b/>
          <w:sz w:val="24"/>
        </w:rPr>
      </w:pPr>
      <w:r w:rsidRPr="00B41841">
        <w:rPr>
          <w:rFonts w:eastAsia="Arial" w:cs="Arial"/>
          <w:b/>
          <w:sz w:val="24"/>
        </w:rPr>
        <w:lastRenderedPageBreak/>
        <w:t>On-site Material List is f</w:t>
      </w:r>
      <w:r w:rsidR="009E71B9" w:rsidRPr="00B41841">
        <w:rPr>
          <w:rFonts w:eastAsia="Arial" w:cs="Arial"/>
          <w:b/>
          <w:sz w:val="24"/>
        </w:rPr>
        <w:t>rom the</w:t>
      </w:r>
      <w:r w:rsidR="009F2829" w:rsidRPr="00B41841">
        <w:rPr>
          <w:rFonts w:eastAsia="Arial" w:cs="Arial"/>
          <w:b/>
          <w:sz w:val="24"/>
        </w:rPr>
        <w:t xml:space="preserve"> Instructions and Forms packet</w:t>
      </w:r>
    </w:p>
    <w:tbl>
      <w:tblPr>
        <w:tblStyle w:val="TableGrid"/>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14"/>
        <w:gridCol w:w="1439"/>
        <w:gridCol w:w="6460"/>
        <w:gridCol w:w="4307"/>
        <w:gridCol w:w="1434"/>
      </w:tblGrid>
      <w:tr w:rsidR="00B23B6D" w:rsidRPr="0031751F" w14:paraId="4C1392B5" w14:textId="77777777" w:rsidTr="00B23B6D">
        <w:trPr>
          <w:tblHeader/>
          <w:jc w:val="center"/>
        </w:trPr>
        <w:tc>
          <w:tcPr>
            <w:tcW w:w="714" w:type="dxa"/>
            <w:shd w:val="clear" w:color="auto" w:fill="000000"/>
          </w:tcPr>
          <w:p w14:paraId="4BACBF0A" w14:textId="77777777" w:rsidR="00B23B6D" w:rsidRPr="00B23B6D" w:rsidRDefault="00B23B6D" w:rsidP="00406A60">
            <w:pPr>
              <w:pStyle w:val="NoSpacing"/>
              <w:jc w:val="center"/>
              <w:rPr>
                <w:rFonts w:ascii="Arial" w:hAnsi="Arial" w:cs="Arial"/>
                <w:b/>
                <w:bCs/>
                <w:color w:val="FFFFFF"/>
                <w:sz w:val="18"/>
                <w:szCs w:val="18"/>
              </w:rPr>
            </w:pPr>
            <w:r w:rsidRPr="00B23B6D">
              <w:rPr>
                <w:rFonts w:ascii="Arial" w:hAnsi="Arial" w:cs="Arial"/>
                <w:b/>
                <w:bCs/>
                <w:color w:val="FFFFFF"/>
                <w:sz w:val="18"/>
                <w:szCs w:val="18"/>
              </w:rPr>
              <w:t>Row</w:t>
            </w:r>
          </w:p>
        </w:tc>
        <w:tc>
          <w:tcPr>
            <w:tcW w:w="1439" w:type="dxa"/>
            <w:shd w:val="clear" w:color="auto" w:fill="000000"/>
          </w:tcPr>
          <w:p w14:paraId="3D29B055" w14:textId="77777777" w:rsidR="00B23B6D" w:rsidRPr="00B23B6D" w:rsidRDefault="00B23B6D" w:rsidP="00406A60">
            <w:pPr>
              <w:pStyle w:val="NoSpacing"/>
              <w:jc w:val="center"/>
              <w:rPr>
                <w:rFonts w:ascii="Arial" w:hAnsi="Arial" w:cs="Arial"/>
                <w:b/>
                <w:bCs/>
                <w:color w:val="FFFFFF"/>
                <w:sz w:val="18"/>
                <w:szCs w:val="18"/>
              </w:rPr>
            </w:pPr>
            <w:r w:rsidRPr="00B23B6D">
              <w:rPr>
                <w:rFonts w:ascii="Arial" w:hAnsi="Arial" w:cs="Arial"/>
                <w:b/>
                <w:bCs/>
                <w:color w:val="FFFFFF"/>
                <w:sz w:val="18"/>
                <w:szCs w:val="18"/>
              </w:rPr>
              <w:t>Element(s)</w:t>
            </w:r>
          </w:p>
        </w:tc>
        <w:tc>
          <w:tcPr>
            <w:tcW w:w="6460" w:type="dxa"/>
            <w:shd w:val="clear" w:color="auto" w:fill="000000"/>
          </w:tcPr>
          <w:p w14:paraId="035E9495" w14:textId="77777777" w:rsidR="00B23B6D" w:rsidRPr="00B23B6D" w:rsidRDefault="00B23B6D" w:rsidP="00406A60">
            <w:pPr>
              <w:pStyle w:val="NoSpacing"/>
              <w:rPr>
                <w:rFonts w:ascii="Arial" w:hAnsi="Arial" w:cs="Arial"/>
                <w:b/>
                <w:bCs/>
                <w:color w:val="FFFFFF"/>
                <w:sz w:val="18"/>
                <w:szCs w:val="18"/>
              </w:rPr>
            </w:pPr>
            <w:r w:rsidRPr="00B23B6D">
              <w:rPr>
                <w:rFonts w:ascii="Arial" w:hAnsi="Arial" w:cs="Arial"/>
                <w:b/>
                <w:bCs/>
                <w:color w:val="FFFFFF"/>
                <w:sz w:val="18"/>
                <w:szCs w:val="18"/>
              </w:rPr>
              <w:t xml:space="preserve">Required Materials List for PT and PTA Programs </w:t>
            </w:r>
            <w:r w:rsidRPr="000203DE">
              <w:rPr>
                <w:b/>
                <w:bCs/>
                <w:color w:val="FFFFFF"/>
                <w:position w:val="1"/>
                <w:sz w:val="20"/>
                <w:szCs w:val="18"/>
                <w:highlight w:val="red"/>
              </w:rPr>
              <w:t>(2/2</w:t>
            </w:r>
            <w:r>
              <w:rPr>
                <w:b/>
                <w:bCs/>
                <w:color w:val="FFFFFF"/>
                <w:position w:val="1"/>
                <w:sz w:val="20"/>
                <w:szCs w:val="18"/>
                <w:highlight w:val="red"/>
              </w:rPr>
              <w:t>6</w:t>
            </w:r>
            <w:r w:rsidRPr="000203DE">
              <w:rPr>
                <w:b/>
                <w:bCs/>
                <w:color w:val="FFFFFF"/>
                <w:position w:val="1"/>
                <w:sz w:val="20"/>
                <w:szCs w:val="18"/>
                <w:highlight w:val="red"/>
              </w:rPr>
              <w:t>/21)</w:t>
            </w:r>
          </w:p>
        </w:tc>
        <w:tc>
          <w:tcPr>
            <w:tcW w:w="4307" w:type="dxa"/>
            <w:shd w:val="clear" w:color="auto" w:fill="000000"/>
          </w:tcPr>
          <w:p w14:paraId="5E76DA97" w14:textId="77777777" w:rsidR="00B23B6D" w:rsidRPr="00B23B6D" w:rsidRDefault="00B23B6D" w:rsidP="00406A60">
            <w:pPr>
              <w:pStyle w:val="NoSpacing"/>
              <w:rPr>
                <w:rFonts w:ascii="Arial" w:hAnsi="Arial" w:cs="Arial"/>
                <w:b/>
                <w:bCs/>
                <w:color w:val="FFFFFF"/>
                <w:sz w:val="18"/>
                <w:szCs w:val="18"/>
              </w:rPr>
            </w:pPr>
            <w:r w:rsidRPr="00B23B6D">
              <w:rPr>
                <w:rFonts w:ascii="Arial" w:hAnsi="Arial" w:cs="Arial"/>
                <w:b/>
                <w:bCs/>
                <w:color w:val="FFFFFF"/>
                <w:sz w:val="18"/>
                <w:szCs w:val="18"/>
              </w:rPr>
              <w:t>PROGRAM PROVIDED: Indicate file name and, if applicable, folder name, see instructions if not provided</w:t>
            </w:r>
          </w:p>
        </w:tc>
        <w:tc>
          <w:tcPr>
            <w:tcW w:w="1434" w:type="dxa"/>
            <w:shd w:val="clear" w:color="auto" w:fill="000000"/>
          </w:tcPr>
          <w:p w14:paraId="10ACB11E" w14:textId="77777777" w:rsidR="00B23B6D" w:rsidRPr="00B23B6D" w:rsidRDefault="00B23B6D" w:rsidP="00406A60">
            <w:pPr>
              <w:pStyle w:val="NoSpacing"/>
              <w:jc w:val="center"/>
              <w:rPr>
                <w:rFonts w:ascii="Arial" w:hAnsi="Arial" w:cs="Arial"/>
                <w:b/>
                <w:bCs/>
                <w:color w:val="FFFFFF"/>
                <w:sz w:val="18"/>
                <w:szCs w:val="18"/>
              </w:rPr>
            </w:pPr>
            <w:r w:rsidRPr="00B23B6D">
              <w:rPr>
                <w:rFonts w:ascii="Arial" w:hAnsi="Arial" w:cs="Arial"/>
                <w:b/>
                <w:bCs/>
                <w:color w:val="FFFFFF"/>
                <w:sz w:val="18"/>
                <w:szCs w:val="18"/>
              </w:rPr>
              <w:t>TEAM REVIEWED</w:t>
            </w:r>
          </w:p>
        </w:tc>
      </w:tr>
      <w:tr w:rsidR="00B23B6D" w:rsidRPr="0031751F" w14:paraId="2C7498C5" w14:textId="77777777" w:rsidTr="00B23B6D">
        <w:trPr>
          <w:jc w:val="center"/>
        </w:trPr>
        <w:tc>
          <w:tcPr>
            <w:tcW w:w="714" w:type="dxa"/>
          </w:tcPr>
          <w:p w14:paraId="25EFF62F"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1</w:t>
            </w:r>
          </w:p>
        </w:tc>
        <w:tc>
          <w:tcPr>
            <w:tcW w:w="1439" w:type="dxa"/>
          </w:tcPr>
          <w:p w14:paraId="01C4270B"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1C2</w:t>
            </w:r>
          </w:p>
        </w:tc>
        <w:tc>
          <w:tcPr>
            <w:tcW w:w="6460" w:type="dxa"/>
          </w:tcPr>
          <w:p w14:paraId="5D1A8CCA" w14:textId="77777777" w:rsidR="00B23B6D" w:rsidRPr="0031751F" w:rsidRDefault="00B23B6D" w:rsidP="00406A60">
            <w:pPr>
              <w:pStyle w:val="NoSpacing"/>
              <w:rPr>
                <w:rFonts w:ascii="Arial" w:hAnsi="Arial" w:cs="Arial"/>
                <w:sz w:val="18"/>
                <w:szCs w:val="18"/>
              </w:rPr>
            </w:pPr>
            <w:r>
              <w:rPr>
                <w:spacing w:val="-1"/>
                <w:sz w:val="18"/>
                <w:szCs w:val="18"/>
              </w:rPr>
              <w:t>FS</w:t>
            </w:r>
            <w:r>
              <w:rPr>
                <w:sz w:val="18"/>
                <w:szCs w:val="18"/>
              </w:rPr>
              <w:t>B</w:t>
            </w:r>
            <w:r>
              <w:rPr>
                <w:spacing w:val="1"/>
                <w:sz w:val="18"/>
                <w:szCs w:val="18"/>
              </w:rPr>
              <w:t>PT</w:t>
            </w:r>
            <w:r>
              <w:rPr>
                <w:sz w:val="18"/>
                <w:szCs w:val="18"/>
              </w:rPr>
              <w:t>,</w:t>
            </w:r>
            <w:r>
              <w:rPr>
                <w:spacing w:val="-2"/>
                <w:sz w:val="18"/>
                <w:szCs w:val="18"/>
              </w:rPr>
              <w:t xml:space="preserve"> </w:t>
            </w:r>
            <w:r>
              <w:rPr>
                <w:spacing w:val="1"/>
                <w:sz w:val="18"/>
                <w:szCs w:val="18"/>
              </w:rPr>
              <w:t>o</w:t>
            </w:r>
            <w:r>
              <w:rPr>
                <w:sz w:val="18"/>
                <w:szCs w:val="18"/>
              </w:rPr>
              <w:t>r</w:t>
            </w:r>
            <w:r>
              <w:rPr>
                <w:spacing w:val="-1"/>
                <w:sz w:val="18"/>
                <w:szCs w:val="18"/>
              </w:rPr>
              <w:t xml:space="preserve"> </w:t>
            </w:r>
            <w:r>
              <w:rPr>
                <w:sz w:val="18"/>
                <w:szCs w:val="18"/>
              </w:rPr>
              <w:t>a</w:t>
            </w:r>
            <w:r>
              <w:rPr>
                <w:spacing w:val="-1"/>
                <w:sz w:val="18"/>
                <w:szCs w:val="18"/>
              </w:rPr>
              <w:t>pp</w:t>
            </w:r>
            <w:r>
              <w:rPr>
                <w:sz w:val="18"/>
                <w:szCs w:val="18"/>
              </w:rPr>
              <w:t>r</w:t>
            </w:r>
            <w:r>
              <w:rPr>
                <w:spacing w:val="1"/>
                <w:sz w:val="18"/>
                <w:szCs w:val="18"/>
              </w:rPr>
              <w:t>o</w:t>
            </w:r>
            <w:r>
              <w:rPr>
                <w:spacing w:val="-1"/>
                <w:sz w:val="18"/>
                <w:szCs w:val="18"/>
              </w:rPr>
              <w:t>p</w:t>
            </w:r>
            <w:r>
              <w:rPr>
                <w:sz w:val="18"/>
                <w:szCs w:val="18"/>
              </w:rPr>
              <w:t>r</w:t>
            </w:r>
            <w:r>
              <w:rPr>
                <w:spacing w:val="-1"/>
                <w:sz w:val="18"/>
                <w:szCs w:val="18"/>
              </w:rPr>
              <w:t>i</w:t>
            </w:r>
            <w:r>
              <w:rPr>
                <w:sz w:val="18"/>
                <w:szCs w:val="18"/>
              </w:rPr>
              <w:t>ate</w:t>
            </w:r>
            <w:r>
              <w:rPr>
                <w:spacing w:val="-5"/>
                <w:sz w:val="18"/>
                <w:szCs w:val="18"/>
              </w:rPr>
              <w:t xml:space="preserve"> </w:t>
            </w:r>
            <w:r>
              <w:rPr>
                <w:sz w:val="18"/>
                <w:szCs w:val="18"/>
              </w:rPr>
              <w:t>l</w:t>
            </w:r>
            <w:r>
              <w:rPr>
                <w:spacing w:val="-1"/>
                <w:sz w:val="18"/>
                <w:szCs w:val="18"/>
              </w:rPr>
              <w:t>i</w:t>
            </w:r>
            <w:r>
              <w:rPr>
                <w:spacing w:val="1"/>
                <w:sz w:val="18"/>
                <w:szCs w:val="18"/>
              </w:rPr>
              <w:t>c</w:t>
            </w:r>
            <w:r>
              <w:rPr>
                <w:spacing w:val="-1"/>
                <w:sz w:val="18"/>
                <w:szCs w:val="18"/>
              </w:rPr>
              <w:t>ens</w:t>
            </w:r>
            <w:r>
              <w:rPr>
                <w:sz w:val="18"/>
                <w:szCs w:val="18"/>
              </w:rPr>
              <w:t>i</w:t>
            </w:r>
            <w:r>
              <w:rPr>
                <w:spacing w:val="-1"/>
                <w:sz w:val="18"/>
                <w:szCs w:val="18"/>
              </w:rPr>
              <w:t>n</w:t>
            </w:r>
            <w:r>
              <w:rPr>
                <w:sz w:val="18"/>
                <w:szCs w:val="18"/>
              </w:rPr>
              <w:t>g</w:t>
            </w:r>
            <w:r>
              <w:rPr>
                <w:spacing w:val="-3"/>
                <w:sz w:val="18"/>
                <w:szCs w:val="18"/>
              </w:rPr>
              <w:t xml:space="preserve"> </w:t>
            </w:r>
            <w:r>
              <w:rPr>
                <w:sz w:val="18"/>
                <w:szCs w:val="18"/>
              </w:rPr>
              <w:t>ag</w:t>
            </w:r>
            <w:r>
              <w:rPr>
                <w:spacing w:val="-1"/>
                <w:sz w:val="18"/>
                <w:szCs w:val="18"/>
              </w:rPr>
              <w:t>en</w:t>
            </w:r>
            <w:r>
              <w:rPr>
                <w:spacing w:val="1"/>
                <w:sz w:val="18"/>
                <w:szCs w:val="18"/>
              </w:rPr>
              <w:t>c</w:t>
            </w:r>
            <w:r>
              <w:rPr>
                <w:sz w:val="18"/>
                <w:szCs w:val="18"/>
              </w:rPr>
              <w:t>y,</w:t>
            </w:r>
            <w:r>
              <w:rPr>
                <w:spacing w:val="-4"/>
                <w:sz w:val="18"/>
                <w:szCs w:val="18"/>
              </w:rPr>
              <w:t xml:space="preserve"> </w:t>
            </w:r>
            <w:r>
              <w:rPr>
                <w:sz w:val="18"/>
                <w:szCs w:val="18"/>
              </w:rPr>
              <w:t>r</w:t>
            </w:r>
            <w:r>
              <w:rPr>
                <w:spacing w:val="-1"/>
                <w:sz w:val="18"/>
                <w:szCs w:val="18"/>
              </w:rPr>
              <w:t>ep</w:t>
            </w:r>
            <w:r>
              <w:rPr>
                <w:spacing w:val="1"/>
                <w:sz w:val="18"/>
                <w:szCs w:val="18"/>
              </w:rPr>
              <w:t>o</w:t>
            </w:r>
            <w:r>
              <w:rPr>
                <w:sz w:val="18"/>
                <w:szCs w:val="18"/>
              </w:rPr>
              <w:t>r</w:t>
            </w:r>
            <w:r>
              <w:rPr>
                <w:spacing w:val="-1"/>
                <w:sz w:val="18"/>
                <w:szCs w:val="18"/>
              </w:rPr>
              <w:t>t</w:t>
            </w:r>
            <w:r>
              <w:rPr>
                <w:sz w:val="18"/>
                <w:szCs w:val="18"/>
              </w:rPr>
              <w:t>s</w:t>
            </w:r>
            <w:r>
              <w:rPr>
                <w:spacing w:val="-4"/>
                <w:sz w:val="18"/>
                <w:szCs w:val="18"/>
              </w:rPr>
              <w:t xml:space="preserve"> </w:t>
            </w:r>
            <w:r>
              <w:rPr>
                <w:spacing w:val="1"/>
                <w:sz w:val="18"/>
                <w:szCs w:val="18"/>
              </w:rPr>
              <w:t>o</w:t>
            </w:r>
            <w:r>
              <w:rPr>
                <w:sz w:val="18"/>
                <w:szCs w:val="18"/>
              </w:rPr>
              <w:t>n</w:t>
            </w:r>
            <w:r>
              <w:rPr>
                <w:spacing w:val="-1"/>
                <w:sz w:val="18"/>
                <w:szCs w:val="18"/>
              </w:rPr>
              <w:t xml:space="preserve"> pe</w:t>
            </w:r>
            <w:r>
              <w:rPr>
                <w:sz w:val="18"/>
                <w:szCs w:val="18"/>
              </w:rPr>
              <w:t>rf</w:t>
            </w:r>
            <w:r>
              <w:rPr>
                <w:spacing w:val="1"/>
                <w:sz w:val="18"/>
                <w:szCs w:val="18"/>
              </w:rPr>
              <w:t>o</w:t>
            </w:r>
            <w:r>
              <w:rPr>
                <w:sz w:val="18"/>
                <w:szCs w:val="18"/>
              </w:rPr>
              <w:t>rma</w:t>
            </w:r>
            <w:r>
              <w:rPr>
                <w:spacing w:val="-1"/>
                <w:sz w:val="18"/>
                <w:szCs w:val="18"/>
              </w:rPr>
              <w:t>n</w:t>
            </w:r>
            <w:r>
              <w:rPr>
                <w:spacing w:val="1"/>
                <w:sz w:val="18"/>
                <w:szCs w:val="18"/>
              </w:rPr>
              <w:t>c</w:t>
            </w:r>
            <w:r>
              <w:rPr>
                <w:sz w:val="18"/>
                <w:szCs w:val="18"/>
              </w:rPr>
              <w:t>e</w:t>
            </w:r>
            <w:r>
              <w:rPr>
                <w:spacing w:val="-7"/>
                <w:sz w:val="18"/>
                <w:szCs w:val="18"/>
              </w:rPr>
              <w:t xml:space="preserve"> </w:t>
            </w:r>
            <w:r>
              <w:rPr>
                <w:spacing w:val="1"/>
                <w:sz w:val="18"/>
                <w:szCs w:val="18"/>
              </w:rPr>
              <w:t>o</w:t>
            </w:r>
            <w:r>
              <w:rPr>
                <w:sz w:val="18"/>
                <w:szCs w:val="18"/>
              </w:rPr>
              <w:t>f p</w:t>
            </w:r>
            <w:r>
              <w:rPr>
                <w:spacing w:val="-1"/>
                <w:sz w:val="18"/>
                <w:szCs w:val="18"/>
              </w:rPr>
              <w:t>r</w:t>
            </w:r>
            <w:r>
              <w:rPr>
                <w:spacing w:val="1"/>
                <w:sz w:val="18"/>
                <w:szCs w:val="18"/>
              </w:rPr>
              <w:t>o</w:t>
            </w:r>
            <w:r>
              <w:rPr>
                <w:spacing w:val="-1"/>
                <w:sz w:val="18"/>
                <w:szCs w:val="18"/>
              </w:rPr>
              <w:t>g</w:t>
            </w:r>
            <w:r>
              <w:rPr>
                <w:sz w:val="18"/>
                <w:szCs w:val="18"/>
              </w:rPr>
              <w:t>ram</w:t>
            </w:r>
            <w:r>
              <w:rPr>
                <w:spacing w:val="-4"/>
                <w:sz w:val="18"/>
                <w:szCs w:val="18"/>
              </w:rPr>
              <w:t xml:space="preserve"> </w:t>
            </w:r>
            <w:r>
              <w:rPr>
                <w:spacing w:val="-1"/>
                <w:sz w:val="18"/>
                <w:szCs w:val="18"/>
              </w:rPr>
              <w:t>g</w:t>
            </w:r>
            <w:r>
              <w:rPr>
                <w:sz w:val="18"/>
                <w:szCs w:val="18"/>
              </w:rPr>
              <w:t>ra</w:t>
            </w:r>
            <w:r>
              <w:rPr>
                <w:spacing w:val="-1"/>
                <w:sz w:val="18"/>
                <w:szCs w:val="18"/>
              </w:rPr>
              <w:t>du</w:t>
            </w:r>
            <w:r>
              <w:rPr>
                <w:sz w:val="18"/>
                <w:szCs w:val="18"/>
              </w:rPr>
              <w:t>at</w:t>
            </w:r>
            <w:r>
              <w:rPr>
                <w:spacing w:val="-1"/>
                <w:sz w:val="18"/>
                <w:szCs w:val="18"/>
              </w:rPr>
              <w:t>e</w:t>
            </w:r>
            <w:r>
              <w:rPr>
                <w:sz w:val="18"/>
                <w:szCs w:val="18"/>
              </w:rPr>
              <w:t>s</w:t>
            </w:r>
            <w:r>
              <w:rPr>
                <w:spacing w:val="-4"/>
                <w:sz w:val="18"/>
                <w:szCs w:val="18"/>
              </w:rPr>
              <w:t xml:space="preserve"> </w:t>
            </w:r>
            <w:r>
              <w:rPr>
                <w:spacing w:val="1"/>
                <w:sz w:val="18"/>
                <w:szCs w:val="18"/>
              </w:rPr>
              <w:t>o</w:t>
            </w:r>
            <w:r>
              <w:rPr>
                <w:sz w:val="18"/>
                <w:szCs w:val="18"/>
              </w:rPr>
              <w:t>n</w:t>
            </w:r>
            <w:r>
              <w:rPr>
                <w:spacing w:val="-1"/>
                <w:sz w:val="18"/>
                <w:szCs w:val="18"/>
              </w:rPr>
              <w:t xml:space="preserve"> </w:t>
            </w:r>
            <w:r>
              <w:rPr>
                <w:sz w:val="18"/>
                <w:szCs w:val="18"/>
              </w:rPr>
              <w:t>t</w:t>
            </w:r>
            <w:r>
              <w:rPr>
                <w:spacing w:val="-1"/>
                <w:sz w:val="18"/>
                <w:szCs w:val="18"/>
              </w:rPr>
              <w:t>h</w:t>
            </w:r>
            <w:r>
              <w:rPr>
                <w:sz w:val="18"/>
                <w:szCs w:val="18"/>
              </w:rPr>
              <w:t>e li</w:t>
            </w:r>
            <w:r>
              <w:rPr>
                <w:spacing w:val="1"/>
                <w:sz w:val="18"/>
                <w:szCs w:val="18"/>
              </w:rPr>
              <w:t>c</w:t>
            </w:r>
            <w:r>
              <w:rPr>
                <w:spacing w:val="-1"/>
                <w:sz w:val="18"/>
                <w:szCs w:val="18"/>
              </w:rPr>
              <w:t>ens</w:t>
            </w:r>
            <w:r>
              <w:rPr>
                <w:sz w:val="18"/>
                <w:szCs w:val="18"/>
              </w:rPr>
              <w:t>i</w:t>
            </w:r>
            <w:r>
              <w:rPr>
                <w:spacing w:val="-1"/>
                <w:sz w:val="18"/>
                <w:szCs w:val="18"/>
              </w:rPr>
              <w:t>n</w:t>
            </w:r>
            <w:r>
              <w:rPr>
                <w:sz w:val="18"/>
                <w:szCs w:val="18"/>
              </w:rPr>
              <w:t>g</w:t>
            </w:r>
            <w:r>
              <w:rPr>
                <w:spacing w:val="-3"/>
                <w:sz w:val="18"/>
                <w:szCs w:val="18"/>
              </w:rPr>
              <w:t xml:space="preserve"> </w:t>
            </w:r>
            <w:r>
              <w:rPr>
                <w:spacing w:val="-1"/>
                <w:sz w:val="18"/>
                <w:szCs w:val="18"/>
              </w:rPr>
              <w:t>ex</w:t>
            </w:r>
            <w:r>
              <w:rPr>
                <w:sz w:val="18"/>
                <w:szCs w:val="18"/>
              </w:rPr>
              <w:t>am</w:t>
            </w:r>
          </w:p>
        </w:tc>
        <w:tc>
          <w:tcPr>
            <w:tcW w:w="4307" w:type="dxa"/>
          </w:tcPr>
          <w:p w14:paraId="5E97F946" w14:textId="77777777" w:rsidR="00B23B6D" w:rsidRPr="0031751F" w:rsidRDefault="00B23B6D" w:rsidP="00406A60">
            <w:pPr>
              <w:pStyle w:val="NoSpacing"/>
              <w:rPr>
                <w:rFonts w:ascii="Arial" w:hAnsi="Arial" w:cs="Arial"/>
                <w:sz w:val="18"/>
                <w:szCs w:val="18"/>
              </w:rPr>
            </w:pPr>
          </w:p>
        </w:tc>
        <w:tc>
          <w:tcPr>
            <w:tcW w:w="1434" w:type="dxa"/>
          </w:tcPr>
          <w:p w14:paraId="0742E5C0" w14:textId="77777777" w:rsidR="00B23B6D" w:rsidRPr="0031751F" w:rsidRDefault="00B23B6D" w:rsidP="00406A60">
            <w:pPr>
              <w:pStyle w:val="NoSpacing"/>
              <w:jc w:val="center"/>
              <w:rPr>
                <w:rFonts w:ascii="Arial" w:hAnsi="Arial" w:cs="Arial"/>
                <w:sz w:val="18"/>
                <w:szCs w:val="18"/>
              </w:rPr>
            </w:pPr>
          </w:p>
        </w:tc>
      </w:tr>
      <w:tr w:rsidR="00B23B6D" w:rsidRPr="0031751F" w14:paraId="6FC5E3EB" w14:textId="77777777" w:rsidTr="00B23B6D">
        <w:trPr>
          <w:jc w:val="center"/>
        </w:trPr>
        <w:tc>
          <w:tcPr>
            <w:tcW w:w="714" w:type="dxa"/>
          </w:tcPr>
          <w:p w14:paraId="101582E1"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2</w:t>
            </w:r>
          </w:p>
        </w:tc>
        <w:tc>
          <w:tcPr>
            <w:tcW w:w="1439" w:type="dxa"/>
          </w:tcPr>
          <w:p w14:paraId="244AA5E4"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1C4</w:t>
            </w:r>
          </w:p>
        </w:tc>
        <w:tc>
          <w:tcPr>
            <w:tcW w:w="6460" w:type="dxa"/>
          </w:tcPr>
          <w:p w14:paraId="5ECADF7D" w14:textId="77777777" w:rsidR="00B23B6D" w:rsidRPr="0031751F" w:rsidRDefault="00B23B6D" w:rsidP="00406A60">
            <w:pPr>
              <w:pStyle w:val="NoSpacing"/>
              <w:rPr>
                <w:rFonts w:ascii="Arial" w:hAnsi="Arial" w:cs="Arial"/>
                <w:sz w:val="18"/>
                <w:szCs w:val="18"/>
              </w:rPr>
            </w:pPr>
            <w:r w:rsidRPr="002766A0">
              <w:rPr>
                <w:spacing w:val="-1"/>
                <w:sz w:val="18"/>
                <w:szCs w:val="18"/>
              </w:rPr>
              <w:t>Data demonstrating each student who completed the program within the last year demonstrated entry-level performance by the end of their last clinical experience</w:t>
            </w:r>
          </w:p>
        </w:tc>
        <w:tc>
          <w:tcPr>
            <w:tcW w:w="4307" w:type="dxa"/>
          </w:tcPr>
          <w:p w14:paraId="27EC9913" w14:textId="77777777" w:rsidR="00B23B6D" w:rsidRPr="0031751F" w:rsidRDefault="00B23B6D" w:rsidP="00406A60">
            <w:pPr>
              <w:pStyle w:val="NoSpacing"/>
              <w:rPr>
                <w:rFonts w:ascii="Arial" w:hAnsi="Arial" w:cs="Arial"/>
                <w:sz w:val="18"/>
                <w:szCs w:val="18"/>
              </w:rPr>
            </w:pPr>
          </w:p>
        </w:tc>
        <w:tc>
          <w:tcPr>
            <w:tcW w:w="1434" w:type="dxa"/>
          </w:tcPr>
          <w:p w14:paraId="3AB93F80" w14:textId="77777777" w:rsidR="00B23B6D" w:rsidRPr="0031751F" w:rsidRDefault="00B23B6D" w:rsidP="00406A60">
            <w:pPr>
              <w:pStyle w:val="NoSpacing"/>
              <w:jc w:val="center"/>
              <w:rPr>
                <w:rFonts w:ascii="Arial" w:hAnsi="Arial" w:cs="Arial"/>
                <w:sz w:val="18"/>
                <w:szCs w:val="18"/>
              </w:rPr>
            </w:pPr>
          </w:p>
        </w:tc>
      </w:tr>
      <w:tr w:rsidR="00B23B6D" w:rsidRPr="0031751F" w14:paraId="6B2E1BB0" w14:textId="77777777" w:rsidTr="00B23B6D">
        <w:trPr>
          <w:jc w:val="center"/>
        </w:trPr>
        <w:tc>
          <w:tcPr>
            <w:tcW w:w="714" w:type="dxa"/>
          </w:tcPr>
          <w:p w14:paraId="15C5A715"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3</w:t>
            </w:r>
          </w:p>
        </w:tc>
        <w:tc>
          <w:tcPr>
            <w:tcW w:w="1439" w:type="dxa"/>
          </w:tcPr>
          <w:p w14:paraId="5AA79C15"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1C5</w:t>
            </w:r>
          </w:p>
        </w:tc>
        <w:tc>
          <w:tcPr>
            <w:tcW w:w="6460" w:type="dxa"/>
          </w:tcPr>
          <w:p w14:paraId="6B1BA818" w14:textId="77777777" w:rsidR="00B23B6D" w:rsidRPr="0031751F" w:rsidRDefault="00B23B6D" w:rsidP="00406A60">
            <w:pPr>
              <w:pStyle w:val="NoSpacing"/>
              <w:rPr>
                <w:rFonts w:ascii="Arial" w:hAnsi="Arial" w:cs="Arial"/>
                <w:sz w:val="18"/>
                <w:szCs w:val="18"/>
              </w:rPr>
            </w:pPr>
            <w:r>
              <w:rPr>
                <w:spacing w:val="-1"/>
                <w:sz w:val="18"/>
                <w:szCs w:val="18"/>
              </w:rPr>
              <w:t>Su</w:t>
            </w:r>
            <w:r>
              <w:rPr>
                <w:sz w:val="18"/>
                <w:szCs w:val="18"/>
              </w:rPr>
              <w:t>mmary</w:t>
            </w:r>
            <w:r>
              <w:rPr>
                <w:spacing w:val="-5"/>
                <w:sz w:val="18"/>
                <w:szCs w:val="18"/>
              </w:rPr>
              <w:t xml:space="preserve"> </w:t>
            </w:r>
            <w:r>
              <w:rPr>
                <w:spacing w:val="1"/>
                <w:sz w:val="18"/>
                <w:szCs w:val="18"/>
              </w:rPr>
              <w:t>o</w:t>
            </w:r>
            <w:r>
              <w:rPr>
                <w:sz w:val="18"/>
                <w:szCs w:val="18"/>
              </w:rPr>
              <w:t>f g</w:t>
            </w:r>
            <w:r>
              <w:rPr>
                <w:spacing w:val="-1"/>
                <w:sz w:val="18"/>
                <w:szCs w:val="18"/>
              </w:rPr>
              <w:t>r</w:t>
            </w:r>
            <w:r>
              <w:rPr>
                <w:sz w:val="18"/>
                <w:szCs w:val="18"/>
              </w:rPr>
              <w:t>a</w:t>
            </w:r>
            <w:r>
              <w:rPr>
                <w:spacing w:val="-1"/>
                <w:sz w:val="18"/>
                <w:szCs w:val="18"/>
              </w:rPr>
              <w:t>du</w:t>
            </w:r>
            <w:r>
              <w:rPr>
                <w:sz w:val="18"/>
                <w:szCs w:val="18"/>
              </w:rPr>
              <w:t>ate</w:t>
            </w:r>
            <w:r>
              <w:rPr>
                <w:spacing w:val="-5"/>
                <w:sz w:val="18"/>
                <w:szCs w:val="18"/>
              </w:rPr>
              <w:t xml:space="preserve"> </w:t>
            </w:r>
            <w:r>
              <w:rPr>
                <w:spacing w:val="-1"/>
                <w:sz w:val="18"/>
                <w:szCs w:val="18"/>
              </w:rPr>
              <w:t>d</w:t>
            </w:r>
            <w:r>
              <w:rPr>
                <w:sz w:val="18"/>
                <w:szCs w:val="18"/>
              </w:rPr>
              <w:t>ata</w:t>
            </w:r>
            <w:r>
              <w:rPr>
                <w:spacing w:val="-2"/>
                <w:sz w:val="18"/>
                <w:szCs w:val="18"/>
              </w:rPr>
              <w:t xml:space="preserve"> </w:t>
            </w:r>
            <w:r>
              <w:rPr>
                <w:spacing w:val="1"/>
                <w:sz w:val="18"/>
                <w:szCs w:val="18"/>
              </w:rPr>
              <w:t>co</w:t>
            </w:r>
            <w:r>
              <w:rPr>
                <w:sz w:val="18"/>
                <w:szCs w:val="18"/>
              </w:rPr>
              <w:t>ll</w:t>
            </w:r>
            <w:r>
              <w:rPr>
                <w:spacing w:val="-1"/>
                <w:sz w:val="18"/>
                <w:szCs w:val="18"/>
              </w:rPr>
              <w:t>e</w:t>
            </w:r>
            <w:r>
              <w:rPr>
                <w:spacing w:val="1"/>
                <w:sz w:val="18"/>
                <w:szCs w:val="18"/>
              </w:rPr>
              <w:t>c</w:t>
            </w:r>
            <w:r>
              <w:rPr>
                <w:sz w:val="18"/>
                <w:szCs w:val="18"/>
              </w:rPr>
              <w:t>t</w:t>
            </w:r>
            <w:r>
              <w:rPr>
                <w:spacing w:val="-1"/>
                <w:sz w:val="18"/>
                <w:szCs w:val="18"/>
              </w:rPr>
              <w:t>e</w:t>
            </w:r>
            <w:r>
              <w:rPr>
                <w:sz w:val="18"/>
                <w:szCs w:val="18"/>
              </w:rPr>
              <w:t>d</w:t>
            </w:r>
            <w:r>
              <w:rPr>
                <w:spacing w:val="-5"/>
                <w:sz w:val="18"/>
                <w:szCs w:val="18"/>
              </w:rPr>
              <w:t xml:space="preserve"> </w:t>
            </w:r>
            <w:r>
              <w:rPr>
                <w:sz w:val="18"/>
                <w:szCs w:val="18"/>
              </w:rPr>
              <w:t>in</w:t>
            </w:r>
            <w:r>
              <w:rPr>
                <w:spacing w:val="-1"/>
                <w:sz w:val="18"/>
                <w:szCs w:val="18"/>
              </w:rPr>
              <w:t xml:space="preserve"> </w:t>
            </w:r>
            <w:r>
              <w:rPr>
                <w:sz w:val="18"/>
                <w:szCs w:val="18"/>
              </w:rPr>
              <w:t>t</w:t>
            </w:r>
            <w:r>
              <w:rPr>
                <w:spacing w:val="-1"/>
                <w:sz w:val="18"/>
                <w:szCs w:val="18"/>
              </w:rPr>
              <w:t>h</w:t>
            </w:r>
            <w:r>
              <w:rPr>
                <w:sz w:val="18"/>
                <w:szCs w:val="18"/>
              </w:rPr>
              <w:t>e</w:t>
            </w:r>
            <w:r>
              <w:rPr>
                <w:spacing w:val="-2"/>
                <w:sz w:val="18"/>
                <w:szCs w:val="18"/>
              </w:rPr>
              <w:t xml:space="preserve"> </w:t>
            </w:r>
            <w:r>
              <w:rPr>
                <w:spacing w:val="-1"/>
                <w:sz w:val="18"/>
                <w:szCs w:val="18"/>
              </w:rPr>
              <w:t>p</w:t>
            </w:r>
            <w:r>
              <w:rPr>
                <w:sz w:val="18"/>
                <w:szCs w:val="18"/>
              </w:rPr>
              <w:t>a</w:t>
            </w:r>
            <w:r>
              <w:rPr>
                <w:spacing w:val="-1"/>
                <w:sz w:val="18"/>
                <w:szCs w:val="18"/>
              </w:rPr>
              <w:t>s</w:t>
            </w:r>
            <w:r>
              <w:rPr>
                <w:sz w:val="18"/>
                <w:szCs w:val="18"/>
              </w:rPr>
              <w:t>t</w:t>
            </w:r>
            <w:r>
              <w:rPr>
                <w:spacing w:val="-1"/>
                <w:sz w:val="18"/>
                <w:szCs w:val="18"/>
              </w:rPr>
              <w:t xml:space="preserve"> </w:t>
            </w:r>
            <w:r>
              <w:rPr>
                <w:sz w:val="18"/>
                <w:szCs w:val="18"/>
              </w:rPr>
              <w:t>2</w:t>
            </w:r>
            <w:r>
              <w:rPr>
                <w:spacing w:val="-1"/>
                <w:sz w:val="18"/>
                <w:szCs w:val="18"/>
              </w:rPr>
              <w:t xml:space="preserve"> </w:t>
            </w:r>
            <w:r>
              <w:rPr>
                <w:sz w:val="18"/>
                <w:szCs w:val="18"/>
              </w:rPr>
              <w:t>y</w:t>
            </w:r>
            <w:r>
              <w:rPr>
                <w:spacing w:val="-1"/>
                <w:sz w:val="18"/>
                <w:szCs w:val="18"/>
              </w:rPr>
              <w:t>e</w:t>
            </w:r>
            <w:r>
              <w:rPr>
                <w:sz w:val="18"/>
                <w:szCs w:val="18"/>
              </w:rPr>
              <w:t>ars</w:t>
            </w:r>
          </w:p>
        </w:tc>
        <w:tc>
          <w:tcPr>
            <w:tcW w:w="4307" w:type="dxa"/>
          </w:tcPr>
          <w:p w14:paraId="1F0C9216" w14:textId="77777777" w:rsidR="00B23B6D" w:rsidRPr="0031751F" w:rsidRDefault="00B23B6D" w:rsidP="00406A60">
            <w:pPr>
              <w:pStyle w:val="NoSpacing"/>
              <w:rPr>
                <w:rFonts w:ascii="Arial" w:hAnsi="Arial" w:cs="Arial"/>
                <w:sz w:val="18"/>
                <w:szCs w:val="18"/>
              </w:rPr>
            </w:pPr>
          </w:p>
        </w:tc>
        <w:tc>
          <w:tcPr>
            <w:tcW w:w="1434" w:type="dxa"/>
          </w:tcPr>
          <w:p w14:paraId="404D2917" w14:textId="77777777" w:rsidR="00B23B6D" w:rsidRPr="0031751F" w:rsidRDefault="00B23B6D" w:rsidP="00406A60">
            <w:pPr>
              <w:pStyle w:val="NoSpacing"/>
              <w:jc w:val="center"/>
              <w:rPr>
                <w:rFonts w:ascii="Arial" w:hAnsi="Arial" w:cs="Arial"/>
                <w:sz w:val="18"/>
                <w:szCs w:val="18"/>
              </w:rPr>
            </w:pPr>
          </w:p>
        </w:tc>
      </w:tr>
      <w:tr w:rsidR="00B23B6D" w:rsidRPr="0031751F" w14:paraId="1CA5E12C" w14:textId="77777777" w:rsidTr="00B23B6D">
        <w:trPr>
          <w:jc w:val="center"/>
        </w:trPr>
        <w:tc>
          <w:tcPr>
            <w:tcW w:w="714" w:type="dxa"/>
          </w:tcPr>
          <w:p w14:paraId="62E921F3"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4</w:t>
            </w:r>
          </w:p>
        </w:tc>
        <w:tc>
          <w:tcPr>
            <w:tcW w:w="1439" w:type="dxa"/>
          </w:tcPr>
          <w:p w14:paraId="24C86097"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1C6</w:t>
            </w:r>
          </w:p>
        </w:tc>
        <w:tc>
          <w:tcPr>
            <w:tcW w:w="6460" w:type="dxa"/>
          </w:tcPr>
          <w:p w14:paraId="362E3741" w14:textId="77777777" w:rsidR="00B23B6D" w:rsidRPr="0031751F" w:rsidRDefault="00B23B6D" w:rsidP="00406A60">
            <w:pPr>
              <w:pStyle w:val="NoSpacing"/>
              <w:rPr>
                <w:rFonts w:ascii="Arial" w:hAnsi="Arial" w:cs="Arial"/>
                <w:sz w:val="18"/>
                <w:szCs w:val="18"/>
              </w:rPr>
            </w:pPr>
            <w:r>
              <w:rPr>
                <w:spacing w:val="-1"/>
                <w:sz w:val="18"/>
                <w:szCs w:val="18"/>
              </w:rPr>
              <w:t>Su</w:t>
            </w:r>
            <w:r>
              <w:rPr>
                <w:sz w:val="18"/>
                <w:szCs w:val="18"/>
              </w:rPr>
              <w:t>mmary</w:t>
            </w:r>
            <w:r>
              <w:rPr>
                <w:spacing w:val="-5"/>
                <w:sz w:val="18"/>
                <w:szCs w:val="18"/>
              </w:rPr>
              <w:t xml:space="preserve"> </w:t>
            </w:r>
            <w:r>
              <w:rPr>
                <w:spacing w:val="1"/>
                <w:sz w:val="18"/>
                <w:szCs w:val="18"/>
              </w:rPr>
              <w:t>o</w:t>
            </w:r>
            <w:r>
              <w:rPr>
                <w:sz w:val="18"/>
                <w:szCs w:val="18"/>
              </w:rPr>
              <w:t>f da</w:t>
            </w:r>
            <w:r>
              <w:rPr>
                <w:spacing w:val="-1"/>
                <w:sz w:val="18"/>
                <w:szCs w:val="18"/>
              </w:rPr>
              <w:t>t</w:t>
            </w:r>
            <w:r>
              <w:rPr>
                <w:sz w:val="18"/>
                <w:szCs w:val="18"/>
              </w:rPr>
              <w:t xml:space="preserve">a </w:t>
            </w:r>
            <w:r>
              <w:rPr>
                <w:spacing w:val="1"/>
                <w:sz w:val="18"/>
                <w:szCs w:val="18"/>
              </w:rPr>
              <w:t>co</w:t>
            </w:r>
            <w:r>
              <w:rPr>
                <w:sz w:val="18"/>
                <w:szCs w:val="18"/>
              </w:rPr>
              <w:t>ll</w:t>
            </w:r>
            <w:r>
              <w:rPr>
                <w:spacing w:val="-1"/>
                <w:sz w:val="18"/>
                <w:szCs w:val="18"/>
              </w:rPr>
              <w:t>e</w:t>
            </w:r>
            <w:r>
              <w:rPr>
                <w:spacing w:val="1"/>
                <w:sz w:val="18"/>
                <w:szCs w:val="18"/>
              </w:rPr>
              <w:t>c</w:t>
            </w:r>
            <w:r>
              <w:rPr>
                <w:sz w:val="18"/>
                <w:szCs w:val="18"/>
              </w:rPr>
              <w:t>t</w:t>
            </w:r>
            <w:r>
              <w:rPr>
                <w:spacing w:val="-1"/>
                <w:sz w:val="18"/>
                <w:szCs w:val="18"/>
              </w:rPr>
              <w:t>e</w:t>
            </w:r>
            <w:r>
              <w:rPr>
                <w:sz w:val="18"/>
                <w:szCs w:val="18"/>
              </w:rPr>
              <w:t>d</w:t>
            </w:r>
            <w:r>
              <w:rPr>
                <w:spacing w:val="-5"/>
                <w:sz w:val="18"/>
                <w:szCs w:val="18"/>
              </w:rPr>
              <w:t xml:space="preserve"> </w:t>
            </w:r>
            <w:r>
              <w:rPr>
                <w:sz w:val="18"/>
                <w:szCs w:val="18"/>
              </w:rPr>
              <w:t>in</w:t>
            </w:r>
            <w:r>
              <w:rPr>
                <w:spacing w:val="-1"/>
                <w:sz w:val="18"/>
                <w:szCs w:val="18"/>
              </w:rPr>
              <w:t xml:space="preserve"> </w:t>
            </w:r>
            <w:r>
              <w:rPr>
                <w:sz w:val="18"/>
                <w:szCs w:val="18"/>
              </w:rPr>
              <w:t>t</w:t>
            </w:r>
            <w:r>
              <w:rPr>
                <w:spacing w:val="-1"/>
                <w:sz w:val="18"/>
                <w:szCs w:val="18"/>
              </w:rPr>
              <w:t>h</w:t>
            </w:r>
            <w:r>
              <w:rPr>
                <w:sz w:val="18"/>
                <w:szCs w:val="18"/>
              </w:rPr>
              <w:t>e</w:t>
            </w:r>
            <w:r>
              <w:rPr>
                <w:spacing w:val="-2"/>
                <w:sz w:val="18"/>
                <w:szCs w:val="18"/>
              </w:rPr>
              <w:t xml:space="preserve"> </w:t>
            </w:r>
            <w:r>
              <w:rPr>
                <w:spacing w:val="-1"/>
                <w:sz w:val="18"/>
                <w:szCs w:val="18"/>
              </w:rPr>
              <w:t>p</w:t>
            </w:r>
            <w:r>
              <w:rPr>
                <w:sz w:val="18"/>
                <w:szCs w:val="18"/>
              </w:rPr>
              <w:t>a</w:t>
            </w:r>
            <w:r>
              <w:rPr>
                <w:spacing w:val="-1"/>
                <w:sz w:val="18"/>
                <w:szCs w:val="18"/>
              </w:rPr>
              <w:t>s</w:t>
            </w:r>
            <w:r>
              <w:rPr>
                <w:sz w:val="18"/>
                <w:szCs w:val="18"/>
              </w:rPr>
              <w:t>t</w:t>
            </w:r>
            <w:r>
              <w:rPr>
                <w:spacing w:val="-1"/>
                <w:sz w:val="18"/>
                <w:szCs w:val="18"/>
              </w:rPr>
              <w:t xml:space="preserve"> </w:t>
            </w:r>
            <w:r>
              <w:rPr>
                <w:sz w:val="18"/>
                <w:szCs w:val="18"/>
              </w:rPr>
              <w:t>2</w:t>
            </w:r>
            <w:r>
              <w:rPr>
                <w:spacing w:val="-1"/>
                <w:sz w:val="18"/>
                <w:szCs w:val="18"/>
              </w:rPr>
              <w:t xml:space="preserve"> </w:t>
            </w:r>
            <w:r>
              <w:rPr>
                <w:sz w:val="18"/>
                <w:szCs w:val="18"/>
              </w:rPr>
              <w:t>y</w:t>
            </w:r>
            <w:r>
              <w:rPr>
                <w:spacing w:val="-1"/>
                <w:sz w:val="18"/>
                <w:szCs w:val="18"/>
              </w:rPr>
              <w:t>e</w:t>
            </w:r>
            <w:r>
              <w:rPr>
                <w:sz w:val="18"/>
                <w:szCs w:val="18"/>
              </w:rPr>
              <w:t>ars</w:t>
            </w:r>
            <w:r>
              <w:rPr>
                <w:spacing w:val="-5"/>
                <w:sz w:val="18"/>
                <w:szCs w:val="18"/>
              </w:rPr>
              <w:t xml:space="preserve"> </w:t>
            </w:r>
            <w:r>
              <w:rPr>
                <w:sz w:val="18"/>
                <w:szCs w:val="18"/>
              </w:rPr>
              <w:t>r</w:t>
            </w:r>
            <w:r>
              <w:rPr>
                <w:spacing w:val="-1"/>
                <w:sz w:val="18"/>
                <w:szCs w:val="18"/>
              </w:rPr>
              <w:t>e</w:t>
            </w:r>
            <w:r>
              <w:rPr>
                <w:sz w:val="18"/>
                <w:szCs w:val="18"/>
              </w:rPr>
              <w:t>lat</w:t>
            </w:r>
            <w:r>
              <w:rPr>
                <w:spacing w:val="-1"/>
                <w:sz w:val="18"/>
                <w:szCs w:val="18"/>
              </w:rPr>
              <w:t>e</w:t>
            </w:r>
            <w:r>
              <w:rPr>
                <w:sz w:val="18"/>
                <w:szCs w:val="18"/>
              </w:rPr>
              <w:t>d</w:t>
            </w:r>
            <w:r>
              <w:rPr>
                <w:spacing w:val="-5"/>
                <w:sz w:val="18"/>
                <w:szCs w:val="18"/>
              </w:rPr>
              <w:t xml:space="preserve"> </w:t>
            </w:r>
            <w:r>
              <w:rPr>
                <w:sz w:val="18"/>
                <w:szCs w:val="18"/>
              </w:rPr>
              <w:t>to</w:t>
            </w:r>
            <w:r>
              <w:rPr>
                <w:spacing w:val="1"/>
                <w:sz w:val="18"/>
                <w:szCs w:val="18"/>
              </w:rPr>
              <w:t xml:space="preserve"> </w:t>
            </w:r>
            <w:r>
              <w:rPr>
                <w:sz w:val="18"/>
                <w:szCs w:val="18"/>
              </w:rPr>
              <w:t>t</w:t>
            </w:r>
            <w:r>
              <w:rPr>
                <w:spacing w:val="-1"/>
                <w:sz w:val="18"/>
                <w:szCs w:val="18"/>
              </w:rPr>
              <w:t>h</w:t>
            </w:r>
            <w:r>
              <w:rPr>
                <w:sz w:val="18"/>
                <w:szCs w:val="18"/>
              </w:rPr>
              <w:t>e</w:t>
            </w:r>
            <w:r>
              <w:rPr>
                <w:spacing w:val="-2"/>
                <w:sz w:val="18"/>
                <w:szCs w:val="18"/>
              </w:rPr>
              <w:t xml:space="preserve"> </w:t>
            </w:r>
            <w:r>
              <w:rPr>
                <w:spacing w:val="-1"/>
                <w:sz w:val="18"/>
                <w:szCs w:val="18"/>
              </w:rPr>
              <w:t>p</w:t>
            </w:r>
            <w:r>
              <w:rPr>
                <w:sz w:val="18"/>
                <w:szCs w:val="18"/>
              </w:rPr>
              <w:t>r</w:t>
            </w:r>
            <w:r>
              <w:rPr>
                <w:spacing w:val="1"/>
                <w:sz w:val="18"/>
                <w:szCs w:val="18"/>
              </w:rPr>
              <w:t>o</w:t>
            </w:r>
            <w:r>
              <w:rPr>
                <w:spacing w:val="-1"/>
                <w:sz w:val="18"/>
                <w:szCs w:val="18"/>
              </w:rPr>
              <w:t>g</w:t>
            </w:r>
            <w:r>
              <w:rPr>
                <w:sz w:val="18"/>
                <w:szCs w:val="18"/>
              </w:rPr>
              <w:t>ram</w:t>
            </w:r>
            <w:r>
              <w:rPr>
                <w:spacing w:val="-5"/>
                <w:sz w:val="18"/>
                <w:szCs w:val="18"/>
              </w:rPr>
              <w:t xml:space="preserve"> </w:t>
            </w:r>
            <w:r>
              <w:rPr>
                <w:sz w:val="18"/>
                <w:szCs w:val="18"/>
              </w:rPr>
              <w:t>me</w:t>
            </w:r>
            <w:r>
              <w:rPr>
                <w:spacing w:val="-1"/>
                <w:sz w:val="18"/>
                <w:szCs w:val="18"/>
              </w:rPr>
              <w:t>e</w:t>
            </w:r>
            <w:r>
              <w:rPr>
                <w:sz w:val="18"/>
                <w:szCs w:val="18"/>
              </w:rPr>
              <w:t>t</w:t>
            </w:r>
            <w:r>
              <w:rPr>
                <w:spacing w:val="-1"/>
                <w:sz w:val="18"/>
                <w:szCs w:val="18"/>
              </w:rPr>
              <w:t>in</w:t>
            </w:r>
            <w:r>
              <w:rPr>
                <w:sz w:val="18"/>
                <w:szCs w:val="18"/>
              </w:rPr>
              <w:t>g</w:t>
            </w:r>
            <w:r>
              <w:rPr>
                <w:spacing w:val="-5"/>
                <w:sz w:val="18"/>
                <w:szCs w:val="18"/>
              </w:rPr>
              <w:t xml:space="preserve"> </w:t>
            </w:r>
            <w:r>
              <w:rPr>
                <w:sz w:val="18"/>
                <w:szCs w:val="18"/>
              </w:rPr>
              <w:t>i</w:t>
            </w:r>
            <w:r>
              <w:rPr>
                <w:spacing w:val="-1"/>
                <w:sz w:val="18"/>
                <w:szCs w:val="18"/>
              </w:rPr>
              <w:t>t</w:t>
            </w:r>
            <w:r>
              <w:rPr>
                <w:sz w:val="18"/>
                <w:szCs w:val="18"/>
              </w:rPr>
              <w:t>s</w:t>
            </w:r>
            <w:r>
              <w:rPr>
                <w:spacing w:val="-1"/>
                <w:sz w:val="18"/>
                <w:szCs w:val="18"/>
              </w:rPr>
              <w:t xml:space="preserve"> expe</w:t>
            </w:r>
            <w:r>
              <w:rPr>
                <w:spacing w:val="1"/>
                <w:sz w:val="18"/>
                <w:szCs w:val="18"/>
              </w:rPr>
              <w:t>c</w:t>
            </w:r>
            <w:r>
              <w:rPr>
                <w:sz w:val="18"/>
                <w:szCs w:val="18"/>
              </w:rPr>
              <w:t>t</w:t>
            </w:r>
            <w:r>
              <w:rPr>
                <w:spacing w:val="-1"/>
                <w:sz w:val="18"/>
                <w:szCs w:val="18"/>
              </w:rPr>
              <w:t>e</w:t>
            </w:r>
            <w:r>
              <w:rPr>
                <w:sz w:val="18"/>
                <w:szCs w:val="18"/>
              </w:rPr>
              <w:t xml:space="preserve">d </w:t>
            </w:r>
            <w:r>
              <w:rPr>
                <w:spacing w:val="1"/>
                <w:sz w:val="18"/>
                <w:szCs w:val="18"/>
              </w:rPr>
              <w:t>o</w:t>
            </w:r>
            <w:r>
              <w:rPr>
                <w:spacing w:val="-1"/>
                <w:sz w:val="18"/>
                <w:szCs w:val="18"/>
              </w:rPr>
              <w:t>u</w:t>
            </w:r>
            <w:r>
              <w:rPr>
                <w:sz w:val="18"/>
                <w:szCs w:val="18"/>
              </w:rPr>
              <w:t>tc</w:t>
            </w:r>
            <w:r>
              <w:rPr>
                <w:spacing w:val="1"/>
                <w:sz w:val="18"/>
                <w:szCs w:val="18"/>
              </w:rPr>
              <w:t>o</w:t>
            </w:r>
            <w:r>
              <w:rPr>
                <w:sz w:val="18"/>
                <w:szCs w:val="18"/>
              </w:rPr>
              <w:t>m</w:t>
            </w:r>
            <w:r>
              <w:rPr>
                <w:spacing w:val="-1"/>
                <w:sz w:val="18"/>
                <w:szCs w:val="18"/>
              </w:rPr>
              <w:t>e</w:t>
            </w:r>
            <w:r>
              <w:rPr>
                <w:sz w:val="18"/>
                <w:szCs w:val="18"/>
              </w:rPr>
              <w:t>s</w:t>
            </w:r>
          </w:p>
        </w:tc>
        <w:tc>
          <w:tcPr>
            <w:tcW w:w="4307" w:type="dxa"/>
          </w:tcPr>
          <w:p w14:paraId="260A8D82" w14:textId="77777777" w:rsidR="00B23B6D" w:rsidRPr="0031751F" w:rsidRDefault="00B23B6D" w:rsidP="00406A60">
            <w:pPr>
              <w:pStyle w:val="NoSpacing"/>
              <w:rPr>
                <w:rFonts w:ascii="Arial" w:hAnsi="Arial" w:cs="Arial"/>
                <w:sz w:val="18"/>
                <w:szCs w:val="18"/>
              </w:rPr>
            </w:pPr>
          </w:p>
        </w:tc>
        <w:tc>
          <w:tcPr>
            <w:tcW w:w="1434" w:type="dxa"/>
          </w:tcPr>
          <w:p w14:paraId="7DE38658" w14:textId="77777777" w:rsidR="00B23B6D" w:rsidRPr="0031751F" w:rsidRDefault="00B23B6D" w:rsidP="00406A60">
            <w:pPr>
              <w:pStyle w:val="NoSpacing"/>
              <w:jc w:val="center"/>
              <w:rPr>
                <w:rFonts w:ascii="Arial" w:hAnsi="Arial" w:cs="Arial"/>
                <w:sz w:val="18"/>
                <w:szCs w:val="18"/>
              </w:rPr>
            </w:pPr>
          </w:p>
        </w:tc>
      </w:tr>
      <w:tr w:rsidR="00B23B6D" w:rsidRPr="0031751F" w14:paraId="3D09C3A1" w14:textId="77777777" w:rsidTr="00B23B6D">
        <w:trPr>
          <w:jc w:val="center"/>
        </w:trPr>
        <w:tc>
          <w:tcPr>
            <w:tcW w:w="714" w:type="dxa"/>
          </w:tcPr>
          <w:p w14:paraId="22BC0A8F"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5</w:t>
            </w:r>
          </w:p>
        </w:tc>
        <w:tc>
          <w:tcPr>
            <w:tcW w:w="1439" w:type="dxa"/>
          </w:tcPr>
          <w:p w14:paraId="22EDE4EC"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2A</w:t>
            </w:r>
          </w:p>
        </w:tc>
        <w:tc>
          <w:tcPr>
            <w:tcW w:w="6460" w:type="dxa"/>
          </w:tcPr>
          <w:p w14:paraId="1B73E477" w14:textId="77777777" w:rsidR="00B23B6D" w:rsidRPr="0031751F" w:rsidRDefault="00B23B6D" w:rsidP="00406A60">
            <w:pPr>
              <w:pStyle w:val="NoSpacing"/>
              <w:rPr>
                <w:rFonts w:ascii="Arial" w:hAnsi="Arial" w:cs="Arial"/>
                <w:sz w:val="18"/>
                <w:szCs w:val="18"/>
              </w:rPr>
            </w:pPr>
            <w:r>
              <w:rPr>
                <w:sz w:val="18"/>
                <w:szCs w:val="18"/>
              </w:rPr>
              <w:t>M</w:t>
            </w:r>
            <w:r>
              <w:rPr>
                <w:spacing w:val="-1"/>
                <w:sz w:val="18"/>
                <w:szCs w:val="18"/>
              </w:rPr>
              <w:t>inu</w:t>
            </w:r>
            <w:r>
              <w:rPr>
                <w:sz w:val="18"/>
                <w:szCs w:val="18"/>
              </w:rPr>
              <w:t>t</w:t>
            </w:r>
            <w:r>
              <w:rPr>
                <w:spacing w:val="-1"/>
                <w:sz w:val="18"/>
                <w:szCs w:val="18"/>
              </w:rPr>
              <w:t>e</w:t>
            </w:r>
            <w:r>
              <w:rPr>
                <w:sz w:val="18"/>
                <w:szCs w:val="18"/>
              </w:rPr>
              <w:t>s</w:t>
            </w:r>
            <w:r>
              <w:rPr>
                <w:spacing w:val="-2"/>
                <w:sz w:val="18"/>
                <w:szCs w:val="18"/>
              </w:rPr>
              <w:t xml:space="preserve"> </w:t>
            </w:r>
            <w:r>
              <w:rPr>
                <w:spacing w:val="1"/>
                <w:sz w:val="18"/>
                <w:szCs w:val="18"/>
              </w:rPr>
              <w:t>o</w:t>
            </w:r>
            <w:r>
              <w:rPr>
                <w:sz w:val="18"/>
                <w:szCs w:val="18"/>
              </w:rPr>
              <w:t>f m</w:t>
            </w:r>
            <w:r>
              <w:rPr>
                <w:spacing w:val="-1"/>
                <w:sz w:val="18"/>
                <w:szCs w:val="18"/>
              </w:rPr>
              <w:t>ee</w:t>
            </w:r>
            <w:r>
              <w:rPr>
                <w:sz w:val="18"/>
                <w:szCs w:val="18"/>
              </w:rPr>
              <w:t>t</w:t>
            </w:r>
            <w:r>
              <w:rPr>
                <w:spacing w:val="-1"/>
                <w:sz w:val="18"/>
                <w:szCs w:val="18"/>
              </w:rPr>
              <w:t>ing</w:t>
            </w:r>
            <w:r>
              <w:rPr>
                <w:sz w:val="18"/>
                <w:szCs w:val="18"/>
              </w:rPr>
              <w:t>s</w:t>
            </w:r>
            <w:r>
              <w:rPr>
                <w:spacing w:val="-5"/>
                <w:sz w:val="18"/>
                <w:szCs w:val="18"/>
              </w:rPr>
              <w:t xml:space="preserve"> </w:t>
            </w:r>
            <w:r>
              <w:rPr>
                <w:sz w:val="18"/>
                <w:szCs w:val="18"/>
              </w:rPr>
              <w:t>at</w:t>
            </w:r>
            <w:r>
              <w:rPr>
                <w:spacing w:val="-1"/>
                <w:sz w:val="18"/>
                <w:szCs w:val="18"/>
              </w:rPr>
              <w:t xml:space="preserve"> </w:t>
            </w:r>
            <w:r>
              <w:rPr>
                <w:spacing w:val="1"/>
                <w:sz w:val="18"/>
                <w:szCs w:val="18"/>
              </w:rPr>
              <w:t>w</w:t>
            </w:r>
            <w:r>
              <w:rPr>
                <w:spacing w:val="-1"/>
                <w:sz w:val="18"/>
                <w:szCs w:val="18"/>
              </w:rPr>
              <w:t>h</w:t>
            </w:r>
            <w:r>
              <w:rPr>
                <w:sz w:val="18"/>
                <w:szCs w:val="18"/>
              </w:rPr>
              <w:t>i</w:t>
            </w:r>
            <w:r>
              <w:rPr>
                <w:spacing w:val="1"/>
                <w:sz w:val="18"/>
                <w:szCs w:val="18"/>
              </w:rPr>
              <w:t>c</w:t>
            </w:r>
            <w:r>
              <w:rPr>
                <w:sz w:val="18"/>
                <w:szCs w:val="18"/>
              </w:rPr>
              <w:t>h</w:t>
            </w:r>
            <w:r>
              <w:rPr>
                <w:spacing w:val="-3"/>
                <w:sz w:val="18"/>
                <w:szCs w:val="18"/>
              </w:rPr>
              <w:t xml:space="preserve"> </w:t>
            </w:r>
            <w:r>
              <w:rPr>
                <w:spacing w:val="-1"/>
                <w:sz w:val="18"/>
                <w:szCs w:val="18"/>
              </w:rPr>
              <w:t>p</w:t>
            </w:r>
            <w:r>
              <w:rPr>
                <w:sz w:val="18"/>
                <w:szCs w:val="18"/>
              </w:rPr>
              <w:t>r</w:t>
            </w:r>
            <w:r>
              <w:rPr>
                <w:spacing w:val="1"/>
                <w:sz w:val="18"/>
                <w:szCs w:val="18"/>
              </w:rPr>
              <w:t>o</w:t>
            </w:r>
            <w:r>
              <w:rPr>
                <w:spacing w:val="-1"/>
                <w:sz w:val="18"/>
                <w:szCs w:val="18"/>
              </w:rPr>
              <w:t>g</w:t>
            </w:r>
            <w:r>
              <w:rPr>
                <w:sz w:val="18"/>
                <w:szCs w:val="18"/>
              </w:rPr>
              <w:t>ram</w:t>
            </w:r>
            <w:r>
              <w:rPr>
                <w:spacing w:val="-5"/>
                <w:sz w:val="18"/>
                <w:szCs w:val="18"/>
              </w:rPr>
              <w:t xml:space="preserve"> </w:t>
            </w:r>
            <w:r>
              <w:rPr>
                <w:sz w:val="18"/>
                <w:szCs w:val="18"/>
              </w:rPr>
              <w:t>a</w:t>
            </w:r>
            <w:r>
              <w:rPr>
                <w:spacing w:val="-1"/>
                <w:sz w:val="18"/>
                <w:szCs w:val="18"/>
              </w:rPr>
              <w:t>ssess</w:t>
            </w:r>
            <w:r>
              <w:rPr>
                <w:sz w:val="18"/>
                <w:szCs w:val="18"/>
              </w:rPr>
              <w:t>m</w:t>
            </w:r>
            <w:r>
              <w:rPr>
                <w:spacing w:val="-1"/>
                <w:sz w:val="18"/>
                <w:szCs w:val="18"/>
              </w:rPr>
              <w:t>en</w:t>
            </w:r>
            <w:r>
              <w:rPr>
                <w:sz w:val="18"/>
                <w:szCs w:val="18"/>
              </w:rPr>
              <w:t>t</w:t>
            </w:r>
            <w:r>
              <w:rPr>
                <w:spacing w:val="-4"/>
                <w:sz w:val="18"/>
                <w:szCs w:val="18"/>
              </w:rPr>
              <w:t xml:space="preserve"> </w:t>
            </w:r>
            <w:r>
              <w:rPr>
                <w:spacing w:val="-1"/>
                <w:sz w:val="18"/>
                <w:szCs w:val="18"/>
              </w:rPr>
              <w:t>i</w:t>
            </w:r>
            <w:r>
              <w:rPr>
                <w:sz w:val="18"/>
                <w:szCs w:val="18"/>
              </w:rPr>
              <w:t>s</w:t>
            </w:r>
            <w:r>
              <w:rPr>
                <w:spacing w:val="-1"/>
                <w:sz w:val="18"/>
                <w:szCs w:val="18"/>
              </w:rPr>
              <w:t xml:space="preserve"> d</w:t>
            </w:r>
            <w:r>
              <w:rPr>
                <w:sz w:val="18"/>
                <w:szCs w:val="18"/>
              </w:rPr>
              <w:t>i</w:t>
            </w:r>
            <w:r>
              <w:rPr>
                <w:spacing w:val="-1"/>
                <w:sz w:val="18"/>
                <w:szCs w:val="18"/>
              </w:rPr>
              <w:t>s</w:t>
            </w:r>
            <w:r>
              <w:rPr>
                <w:spacing w:val="1"/>
                <w:sz w:val="18"/>
                <w:szCs w:val="18"/>
              </w:rPr>
              <w:t>c</w:t>
            </w:r>
            <w:r>
              <w:rPr>
                <w:spacing w:val="-1"/>
                <w:sz w:val="18"/>
                <w:szCs w:val="18"/>
              </w:rPr>
              <w:t>usse</w:t>
            </w:r>
            <w:r>
              <w:rPr>
                <w:sz w:val="18"/>
                <w:szCs w:val="18"/>
              </w:rPr>
              <w:t>d</w:t>
            </w:r>
          </w:p>
        </w:tc>
        <w:tc>
          <w:tcPr>
            <w:tcW w:w="4307" w:type="dxa"/>
          </w:tcPr>
          <w:p w14:paraId="48105B95" w14:textId="77777777" w:rsidR="00B23B6D" w:rsidRPr="0031751F" w:rsidRDefault="00B23B6D" w:rsidP="00406A60">
            <w:pPr>
              <w:pStyle w:val="NoSpacing"/>
              <w:rPr>
                <w:rFonts w:ascii="Arial" w:hAnsi="Arial" w:cs="Arial"/>
                <w:sz w:val="18"/>
                <w:szCs w:val="18"/>
              </w:rPr>
            </w:pPr>
          </w:p>
        </w:tc>
        <w:tc>
          <w:tcPr>
            <w:tcW w:w="1434" w:type="dxa"/>
          </w:tcPr>
          <w:p w14:paraId="36963F5E" w14:textId="77777777" w:rsidR="00B23B6D" w:rsidRPr="0031751F" w:rsidRDefault="00B23B6D" w:rsidP="00406A60">
            <w:pPr>
              <w:pStyle w:val="NoSpacing"/>
              <w:jc w:val="center"/>
              <w:rPr>
                <w:rFonts w:ascii="Arial" w:hAnsi="Arial" w:cs="Arial"/>
                <w:sz w:val="18"/>
                <w:szCs w:val="18"/>
              </w:rPr>
            </w:pPr>
          </w:p>
        </w:tc>
      </w:tr>
      <w:tr w:rsidR="00B23B6D" w:rsidRPr="0031751F" w14:paraId="4709534A" w14:textId="77777777" w:rsidTr="00B23B6D">
        <w:trPr>
          <w:jc w:val="center"/>
        </w:trPr>
        <w:tc>
          <w:tcPr>
            <w:tcW w:w="714" w:type="dxa"/>
          </w:tcPr>
          <w:p w14:paraId="3AA2C018"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6</w:t>
            </w:r>
          </w:p>
        </w:tc>
        <w:tc>
          <w:tcPr>
            <w:tcW w:w="1439" w:type="dxa"/>
          </w:tcPr>
          <w:p w14:paraId="10B032F0"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2A, 2B1, 2B2, 2B3, 2B4, 2B5, 2C</w:t>
            </w:r>
          </w:p>
        </w:tc>
        <w:tc>
          <w:tcPr>
            <w:tcW w:w="6460" w:type="dxa"/>
          </w:tcPr>
          <w:p w14:paraId="529EC8F9" w14:textId="77777777" w:rsidR="00B23B6D" w:rsidRPr="0031751F" w:rsidRDefault="00B23B6D" w:rsidP="00406A60">
            <w:pPr>
              <w:pStyle w:val="NoSpacing"/>
              <w:rPr>
                <w:rFonts w:ascii="Arial" w:hAnsi="Arial" w:cs="Arial"/>
                <w:sz w:val="18"/>
                <w:szCs w:val="18"/>
              </w:rPr>
            </w:pPr>
            <w:r>
              <w:rPr>
                <w:spacing w:val="-1"/>
                <w:sz w:val="18"/>
                <w:szCs w:val="18"/>
              </w:rPr>
              <w:t>Su</w:t>
            </w:r>
            <w:r>
              <w:rPr>
                <w:sz w:val="18"/>
                <w:szCs w:val="18"/>
              </w:rPr>
              <w:t>mmary</w:t>
            </w:r>
            <w:r>
              <w:rPr>
                <w:spacing w:val="-5"/>
                <w:sz w:val="18"/>
                <w:szCs w:val="18"/>
              </w:rPr>
              <w:t xml:space="preserve"> </w:t>
            </w:r>
            <w:r>
              <w:rPr>
                <w:spacing w:val="1"/>
                <w:sz w:val="18"/>
                <w:szCs w:val="18"/>
              </w:rPr>
              <w:t>o</w:t>
            </w:r>
            <w:r>
              <w:rPr>
                <w:sz w:val="18"/>
                <w:szCs w:val="18"/>
              </w:rPr>
              <w:t>f a</w:t>
            </w:r>
            <w:r>
              <w:rPr>
                <w:spacing w:val="-1"/>
                <w:sz w:val="18"/>
                <w:szCs w:val="18"/>
              </w:rPr>
              <w:t>sses</w:t>
            </w:r>
            <w:r>
              <w:rPr>
                <w:sz w:val="18"/>
                <w:szCs w:val="18"/>
              </w:rPr>
              <w:t>s</w:t>
            </w:r>
            <w:r>
              <w:rPr>
                <w:spacing w:val="-1"/>
                <w:sz w:val="18"/>
                <w:szCs w:val="18"/>
              </w:rPr>
              <w:t>me</w:t>
            </w:r>
            <w:r>
              <w:rPr>
                <w:sz w:val="18"/>
                <w:szCs w:val="18"/>
              </w:rPr>
              <w:t>nt</w:t>
            </w:r>
            <w:r>
              <w:rPr>
                <w:spacing w:val="-4"/>
                <w:sz w:val="18"/>
                <w:szCs w:val="18"/>
              </w:rPr>
              <w:t xml:space="preserve"> </w:t>
            </w:r>
            <w:r>
              <w:rPr>
                <w:spacing w:val="-1"/>
                <w:sz w:val="18"/>
                <w:szCs w:val="18"/>
              </w:rPr>
              <w:t>d</w:t>
            </w:r>
            <w:r>
              <w:rPr>
                <w:sz w:val="18"/>
                <w:szCs w:val="18"/>
              </w:rPr>
              <w:t>ata</w:t>
            </w:r>
            <w:r>
              <w:rPr>
                <w:spacing w:val="-2"/>
                <w:sz w:val="18"/>
                <w:szCs w:val="18"/>
              </w:rPr>
              <w:t xml:space="preserve"> </w:t>
            </w:r>
            <w:r>
              <w:rPr>
                <w:spacing w:val="1"/>
                <w:sz w:val="18"/>
                <w:szCs w:val="18"/>
              </w:rPr>
              <w:t>co</w:t>
            </w:r>
            <w:r>
              <w:rPr>
                <w:sz w:val="18"/>
                <w:szCs w:val="18"/>
              </w:rPr>
              <w:t>ll</w:t>
            </w:r>
            <w:r>
              <w:rPr>
                <w:spacing w:val="-1"/>
                <w:sz w:val="18"/>
                <w:szCs w:val="18"/>
              </w:rPr>
              <w:t>e</w:t>
            </w:r>
            <w:r>
              <w:rPr>
                <w:spacing w:val="1"/>
                <w:sz w:val="18"/>
                <w:szCs w:val="18"/>
              </w:rPr>
              <w:t>c</w:t>
            </w:r>
            <w:r>
              <w:rPr>
                <w:sz w:val="18"/>
                <w:szCs w:val="18"/>
              </w:rPr>
              <w:t>t</w:t>
            </w:r>
            <w:r>
              <w:rPr>
                <w:spacing w:val="-1"/>
                <w:sz w:val="18"/>
                <w:szCs w:val="18"/>
              </w:rPr>
              <w:t>e</w:t>
            </w:r>
            <w:r>
              <w:rPr>
                <w:sz w:val="18"/>
                <w:szCs w:val="18"/>
              </w:rPr>
              <w:t>d</w:t>
            </w:r>
            <w:r>
              <w:rPr>
                <w:spacing w:val="-5"/>
                <w:sz w:val="18"/>
                <w:szCs w:val="18"/>
              </w:rPr>
              <w:t xml:space="preserve"> </w:t>
            </w:r>
            <w:r>
              <w:rPr>
                <w:sz w:val="18"/>
                <w:szCs w:val="18"/>
              </w:rPr>
              <w:t>in</w:t>
            </w:r>
            <w:r>
              <w:rPr>
                <w:spacing w:val="-1"/>
                <w:sz w:val="18"/>
                <w:szCs w:val="18"/>
              </w:rPr>
              <w:t xml:space="preserve"> </w:t>
            </w:r>
            <w:r>
              <w:rPr>
                <w:sz w:val="18"/>
                <w:szCs w:val="18"/>
              </w:rPr>
              <w:t>t</w:t>
            </w:r>
            <w:r>
              <w:rPr>
                <w:spacing w:val="-1"/>
                <w:sz w:val="18"/>
                <w:szCs w:val="18"/>
              </w:rPr>
              <w:t>h</w:t>
            </w:r>
            <w:r>
              <w:rPr>
                <w:sz w:val="18"/>
                <w:szCs w:val="18"/>
              </w:rPr>
              <w:t>e</w:t>
            </w:r>
            <w:r>
              <w:rPr>
                <w:spacing w:val="-2"/>
                <w:sz w:val="18"/>
                <w:szCs w:val="18"/>
              </w:rPr>
              <w:t xml:space="preserve"> </w:t>
            </w:r>
            <w:r>
              <w:rPr>
                <w:sz w:val="18"/>
                <w:szCs w:val="18"/>
              </w:rPr>
              <w:t>la</w:t>
            </w:r>
            <w:r>
              <w:rPr>
                <w:spacing w:val="-1"/>
                <w:sz w:val="18"/>
                <w:szCs w:val="18"/>
              </w:rPr>
              <w:t>s</w:t>
            </w:r>
            <w:r>
              <w:rPr>
                <w:sz w:val="18"/>
                <w:szCs w:val="18"/>
              </w:rPr>
              <w:t>t</w:t>
            </w:r>
            <w:r>
              <w:rPr>
                <w:spacing w:val="-1"/>
                <w:sz w:val="18"/>
                <w:szCs w:val="18"/>
              </w:rPr>
              <w:t xml:space="preserve"> </w:t>
            </w:r>
            <w:r>
              <w:rPr>
                <w:sz w:val="18"/>
                <w:szCs w:val="18"/>
              </w:rPr>
              <w:t>4</w:t>
            </w:r>
            <w:r>
              <w:rPr>
                <w:spacing w:val="-1"/>
                <w:sz w:val="18"/>
                <w:szCs w:val="18"/>
              </w:rPr>
              <w:t xml:space="preserve"> </w:t>
            </w:r>
            <w:r>
              <w:rPr>
                <w:sz w:val="18"/>
                <w:szCs w:val="18"/>
              </w:rPr>
              <w:t>y</w:t>
            </w:r>
            <w:r>
              <w:rPr>
                <w:spacing w:val="-1"/>
                <w:sz w:val="18"/>
                <w:szCs w:val="18"/>
              </w:rPr>
              <w:t>e</w:t>
            </w:r>
            <w:r>
              <w:rPr>
                <w:sz w:val="18"/>
                <w:szCs w:val="18"/>
              </w:rPr>
              <w:t>ars</w:t>
            </w:r>
          </w:p>
        </w:tc>
        <w:tc>
          <w:tcPr>
            <w:tcW w:w="4307" w:type="dxa"/>
          </w:tcPr>
          <w:p w14:paraId="3090E39B" w14:textId="77777777" w:rsidR="00B23B6D" w:rsidRPr="0031751F" w:rsidRDefault="00B23B6D" w:rsidP="00406A60">
            <w:pPr>
              <w:pStyle w:val="NoSpacing"/>
              <w:rPr>
                <w:rFonts w:ascii="Arial" w:hAnsi="Arial" w:cs="Arial"/>
                <w:sz w:val="18"/>
                <w:szCs w:val="18"/>
              </w:rPr>
            </w:pPr>
          </w:p>
        </w:tc>
        <w:tc>
          <w:tcPr>
            <w:tcW w:w="1434" w:type="dxa"/>
          </w:tcPr>
          <w:p w14:paraId="41788168" w14:textId="77777777" w:rsidR="00B23B6D" w:rsidRPr="0031751F" w:rsidRDefault="00B23B6D" w:rsidP="00406A60">
            <w:pPr>
              <w:pStyle w:val="NoSpacing"/>
              <w:jc w:val="center"/>
              <w:rPr>
                <w:rFonts w:ascii="Arial" w:hAnsi="Arial" w:cs="Arial"/>
                <w:sz w:val="18"/>
                <w:szCs w:val="18"/>
              </w:rPr>
            </w:pPr>
          </w:p>
        </w:tc>
      </w:tr>
      <w:tr w:rsidR="00B23B6D" w:rsidRPr="0031751F" w14:paraId="76CE8197" w14:textId="77777777" w:rsidTr="00B23B6D">
        <w:trPr>
          <w:jc w:val="center"/>
        </w:trPr>
        <w:tc>
          <w:tcPr>
            <w:tcW w:w="714" w:type="dxa"/>
          </w:tcPr>
          <w:p w14:paraId="4BCD15EC"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7</w:t>
            </w:r>
          </w:p>
        </w:tc>
        <w:tc>
          <w:tcPr>
            <w:tcW w:w="1439" w:type="dxa"/>
          </w:tcPr>
          <w:p w14:paraId="15CEE8FC"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2C</w:t>
            </w:r>
          </w:p>
        </w:tc>
        <w:tc>
          <w:tcPr>
            <w:tcW w:w="6460" w:type="dxa"/>
          </w:tcPr>
          <w:p w14:paraId="3DCCD4C1" w14:textId="77777777" w:rsidR="00B23B6D" w:rsidRPr="0031751F" w:rsidRDefault="00B23B6D" w:rsidP="00406A60">
            <w:pPr>
              <w:pStyle w:val="NoSpacing"/>
              <w:rPr>
                <w:rFonts w:ascii="Arial" w:hAnsi="Arial" w:cs="Arial"/>
                <w:sz w:val="18"/>
                <w:szCs w:val="18"/>
              </w:rPr>
            </w:pPr>
            <w:r>
              <w:rPr>
                <w:sz w:val="18"/>
                <w:szCs w:val="18"/>
              </w:rPr>
              <w:t>M</w:t>
            </w:r>
            <w:r>
              <w:rPr>
                <w:spacing w:val="-1"/>
                <w:sz w:val="18"/>
                <w:szCs w:val="18"/>
              </w:rPr>
              <w:t>inu</w:t>
            </w:r>
            <w:r>
              <w:rPr>
                <w:sz w:val="18"/>
                <w:szCs w:val="18"/>
              </w:rPr>
              <w:t>t</w:t>
            </w:r>
            <w:r>
              <w:rPr>
                <w:spacing w:val="-1"/>
                <w:sz w:val="18"/>
                <w:szCs w:val="18"/>
              </w:rPr>
              <w:t>e</w:t>
            </w:r>
            <w:r>
              <w:rPr>
                <w:sz w:val="18"/>
                <w:szCs w:val="18"/>
              </w:rPr>
              <w:t>s</w:t>
            </w:r>
            <w:r>
              <w:rPr>
                <w:spacing w:val="-2"/>
                <w:sz w:val="18"/>
                <w:szCs w:val="18"/>
              </w:rPr>
              <w:t xml:space="preserve"> </w:t>
            </w:r>
            <w:r>
              <w:rPr>
                <w:spacing w:val="1"/>
                <w:sz w:val="18"/>
                <w:szCs w:val="18"/>
              </w:rPr>
              <w:t>o</w:t>
            </w:r>
            <w:r>
              <w:rPr>
                <w:sz w:val="18"/>
                <w:szCs w:val="18"/>
              </w:rPr>
              <w:t>f m</w:t>
            </w:r>
            <w:r>
              <w:rPr>
                <w:spacing w:val="-1"/>
                <w:sz w:val="18"/>
                <w:szCs w:val="18"/>
              </w:rPr>
              <w:t>ee</w:t>
            </w:r>
            <w:r>
              <w:rPr>
                <w:sz w:val="18"/>
                <w:szCs w:val="18"/>
              </w:rPr>
              <w:t>t</w:t>
            </w:r>
            <w:r>
              <w:rPr>
                <w:spacing w:val="-1"/>
                <w:sz w:val="18"/>
                <w:szCs w:val="18"/>
              </w:rPr>
              <w:t>ing</w:t>
            </w:r>
            <w:r>
              <w:rPr>
                <w:sz w:val="18"/>
                <w:szCs w:val="18"/>
              </w:rPr>
              <w:t>s</w:t>
            </w:r>
            <w:r>
              <w:rPr>
                <w:spacing w:val="-5"/>
                <w:sz w:val="18"/>
                <w:szCs w:val="18"/>
              </w:rPr>
              <w:t xml:space="preserve"> </w:t>
            </w:r>
            <w:r>
              <w:rPr>
                <w:sz w:val="18"/>
                <w:szCs w:val="18"/>
              </w:rPr>
              <w:t>in</w:t>
            </w:r>
            <w:r>
              <w:rPr>
                <w:spacing w:val="-1"/>
                <w:sz w:val="18"/>
                <w:szCs w:val="18"/>
              </w:rPr>
              <w:t xml:space="preserve"> </w:t>
            </w:r>
            <w:r>
              <w:rPr>
                <w:spacing w:val="1"/>
                <w:sz w:val="18"/>
                <w:szCs w:val="18"/>
              </w:rPr>
              <w:t>w</w:t>
            </w:r>
            <w:r>
              <w:rPr>
                <w:spacing w:val="-1"/>
                <w:sz w:val="18"/>
                <w:szCs w:val="18"/>
              </w:rPr>
              <w:t>h</w:t>
            </w:r>
            <w:r>
              <w:rPr>
                <w:sz w:val="18"/>
                <w:szCs w:val="18"/>
              </w:rPr>
              <w:t>i</w:t>
            </w:r>
            <w:r>
              <w:rPr>
                <w:spacing w:val="1"/>
                <w:sz w:val="18"/>
                <w:szCs w:val="18"/>
              </w:rPr>
              <w:t>c</w:t>
            </w:r>
            <w:r>
              <w:rPr>
                <w:sz w:val="18"/>
                <w:szCs w:val="18"/>
              </w:rPr>
              <w:t>h</w:t>
            </w:r>
            <w:r>
              <w:rPr>
                <w:spacing w:val="-3"/>
                <w:sz w:val="18"/>
                <w:szCs w:val="18"/>
              </w:rPr>
              <w:t xml:space="preserve"> </w:t>
            </w:r>
            <w:r>
              <w:rPr>
                <w:spacing w:val="1"/>
                <w:sz w:val="18"/>
                <w:szCs w:val="18"/>
              </w:rPr>
              <w:t>c</w:t>
            </w:r>
            <w:r>
              <w:rPr>
                <w:spacing w:val="-1"/>
                <w:sz w:val="18"/>
                <w:szCs w:val="18"/>
              </w:rPr>
              <w:t>u</w:t>
            </w:r>
            <w:r>
              <w:rPr>
                <w:sz w:val="18"/>
                <w:szCs w:val="18"/>
              </w:rPr>
              <w:t>r</w:t>
            </w:r>
            <w:r>
              <w:rPr>
                <w:spacing w:val="-1"/>
                <w:sz w:val="18"/>
                <w:szCs w:val="18"/>
              </w:rPr>
              <w:t>r</w:t>
            </w:r>
            <w:r>
              <w:rPr>
                <w:sz w:val="18"/>
                <w:szCs w:val="18"/>
              </w:rPr>
              <w:t>i</w:t>
            </w:r>
            <w:r>
              <w:rPr>
                <w:spacing w:val="1"/>
                <w:sz w:val="18"/>
                <w:szCs w:val="18"/>
              </w:rPr>
              <w:t>c</w:t>
            </w:r>
            <w:r>
              <w:rPr>
                <w:spacing w:val="-1"/>
                <w:sz w:val="18"/>
                <w:szCs w:val="18"/>
              </w:rPr>
              <w:t>u</w:t>
            </w:r>
            <w:r>
              <w:rPr>
                <w:sz w:val="18"/>
                <w:szCs w:val="18"/>
              </w:rPr>
              <w:t>l</w:t>
            </w:r>
            <w:r>
              <w:rPr>
                <w:spacing w:val="-1"/>
                <w:sz w:val="18"/>
                <w:szCs w:val="18"/>
              </w:rPr>
              <w:t>u</w:t>
            </w:r>
            <w:r>
              <w:rPr>
                <w:sz w:val="18"/>
                <w:szCs w:val="18"/>
              </w:rPr>
              <w:t>m</w:t>
            </w:r>
            <w:r>
              <w:rPr>
                <w:spacing w:val="-4"/>
                <w:sz w:val="18"/>
                <w:szCs w:val="18"/>
              </w:rPr>
              <w:t xml:space="preserve"> </w:t>
            </w:r>
            <w:r>
              <w:rPr>
                <w:sz w:val="18"/>
                <w:szCs w:val="18"/>
              </w:rPr>
              <w:t>eval</w:t>
            </w:r>
            <w:r>
              <w:rPr>
                <w:spacing w:val="-1"/>
                <w:sz w:val="18"/>
                <w:szCs w:val="18"/>
              </w:rPr>
              <w:t>u</w:t>
            </w:r>
            <w:r>
              <w:rPr>
                <w:sz w:val="18"/>
                <w:szCs w:val="18"/>
              </w:rPr>
              <w:t>at</w:t>
            </w:r>
            <w:r>
              <w:rPr>
                <w:spacing w:val="-1"/>
                <w:sz w:val="18"/>
                <w:szCs w:val="18"/>
              </w:rPr>
              <w:t>i</w:t>
            </w:r>
            <w:r>
              <w:rPr>
                <w:spacing w:val="1"/>
                <w:sz w:val="18"/>
                <w:szCs w:val="18"/>
              </w:rPr>
              <w:t>o</w:t>
            </w:r>
            <w:r>
              <w:rPr>
                <w:spacing w:val="-1"/>
                <w:sz w:val="18"/>
                <w:szCs w:val="18"/>
              </w:rPr>
              <w:t>n</w:t>
            </w:r>
            <w:r>
              <w:rPr>
                <w:sz w:val="18"/>
                <w:szCs w:val="18"/>
              </w:rPr>
              <w:t>,</w:t>
            </w:r>
            <w:r>
              <w:rPr>
                <w:spacing w:val="-1"/>
                <w:sz w:val="18"/>
                <w:szCs w:val="18"/>
              </w:rPr>
              <w:t xml:space="preserve"> </w:t>
            </w:r>
            <w:r>
              <w:rPr>
                <w:sz w:val="18"/>
                <w:szCs w:val="18"/>
              </w:rPr>
              <w:t>i</w:t>
            </w:r>
            <w:r>
              <w:rPr>
                <w:spacing w:val="-1"/>
                <w:sz w:val="18"/>
                <w:szCs w:val="18"/>
              </w:rPr>
              <w:t>n</w:t>
            </w:r>
            <w:r>
              <w:rPr>
                <w:spacing w:val="1"/>
                <w:sz w:val="18"/>
                <w:szCs w:val="18"/>
              </w:rPr>
              <w:t>c</w:t>
            </w:r>
            <w:r>
              <w:rPr>
                <w:sz w:val="18"/>
                <w:szCs w:val="18"/>
              </w:rPr>
              <w:t>l</w:t>
            </w:r>
            <w:r>
              <w:rPr>
                <w:spacing w:val="-1"/>
                <w:sz w:val="18"/>
                <w:szCs w:val="18"/>
              </w:rPr>
              <w:t>ud</w:t>
            </w:r>
            <w:r>
              <w:rPr>
                <w:sz w:val="18"/>
                <w:szCs w:val="18"/>
              </w:rPr>
              <w:t>i</w:t>
            </w:r>
            <w:r>
              <w:rPr>
                <w:spacing w:val="-1"/>
                <w:sz w:val="18"/>
                <w:szCs w:val="18"/>
              </w:rPr>
              <w:t>n</w:t>
            </w:r>
            <w:r>
              <w:rPr>
                <w:sz w:val="18"/>
                <w:szCs w:val="18"/>
              </w:rPr>
              <w:t>g</w:t>
            </w:r>
            <w:r>
              <w:rPr>
                <w:spacing w:val="-3"/>
                <w:sz w:val="18"/>
                <w:szCs w:val="18"/>
              </w:rPr>
              <w:t xml:space="preserve"> </w:t>
            </w:r>
            <w:r>
              <w:rPr>
                <w:spacing w:val="1"/>
                <w:sz w:val="18"/>
                <w:szCs w:val="18"/>
              </w:rPr>
              <w:t>c</w:t>
            </w:r>
            <w:r>
              <w:rPr>
                <w:sz w:val="18"/>
                <w:szCs w:val="18"/>
              </w:rPr>
              <w:t>li</w:t>
            </w:r>
            <w:r>
              <w:rPr>
                <w:spacing w:val="-1"/>
                <w:sz w:val="18"/>
                <w:szCs w:val="18"/>
              </w:rPr>
              <w:t>n</w:t>
            </w:r>
            <w:r>
              <w:rPr>
                <w:sz w:val="18"/>
                <w:szCs w:val="18"/>
              </w:rPr>
              <w:t>i</w:t>
            </w:r>
            <w:r>
              <w:rPr>
                <w:spacing w:val="1"/>
                <w:sz w:val="18"/>
                <w:szCs w:val="18"/>
              </w:rPr>
              <w:t>c</w:t>
            </w:r>
            <w:r>
              <w:rPr>
                <w:sz w:val="18"/>
                <w:szCs w:val="18"/>
              </w:rPr>
              <w:t>al</w:t>
            </w:r>
            <w:r>
              <w:rPr>
                <w:spacing w:val="-2"/>
                <w:sz w:val="18"/>
                <w:szCs w:val="18"/>
              </w:rPr>
              <w:t xml:space="preserve"> </w:t>
            </w:r>
            <w:r>
              <w:rPr>
                <w:spacing w:val="-1"/>
                <w:sz w:val="18"/>
                <w:szCs w:val="18"/>
              </w:rPr>
              <w:t>edu</w:t>
            </w:r>
            <w:r>
              <w:rPr>
                <w:spacing w:val="1"/>
                <w:sz w:val="18"/>
                <w:szCs w:val="18"/>
              </w:rPr>
              <w:t>c</w:t>
            </w:r>
            <w:r>
              <w:rPr>
                <w:sz w:val="18"/>
                <w:szCs w:val="18"/>
              </w:rPr>
              <w:t>at</w:t>
            </w:r>
            <w:r>
              <w:rPr>
                <w:spacing w:val="-1"/>
                <w:sz w:val="18"/>
                <w:szCs w:val="18"/>
              </w:rPr>
              <w:t>i</w:t>
            </w:r>
            <w:r>
              <w:rPr>
                <w:spacing w:val="1"/>
                <w:sz w:val="18"/>
                <w:szCs w:val="18"/>
              </w:rPr>
              <w:t>o</w:t>
            </w:r>
            <w:r>
              <w:rPr>
                <w:spacing w:val="-1"/>
                <w:sz w:val="18"/>
                <w:szCs w:val="18"/>
              </w:rPr>
              <w:t>n</w:t>
            </w:r>
            <w:r>
              <w:rPr>
                <w:sz w:val="18"/>
                <w:szCs w:val="18"/>
              </w:rPr>
              <w:t>,</w:t>
            </w:r>
            <w:r>
              <w:rPr>
                <w:spacing w:val="-2"/>
                <w:sz w:val="18"/>
                <w:szCs w:val="18"/>
              </w:rPr>
              <w:t xml:space="preserve"> </w:t>
            </w:r>
            <w:r>
              <w:rPr>
                <w:sz w:val="18"/>
                <w:szCs w:val="18"/>
              </w:rPr>
              <w:t>is a</w:t>
            </w:r>
            <w:r>
              <w:rPr>
                <w:spacing w:val="-1"/>
                <w:sz w:val="18"/>
                <w:szCs w:val="18"/>
              </w:rPr>
              <w:t>dd</w:t>
            </w:r>
            <w:r>
              <w:rPr>
                <w:sz w:val="18"/>
                <w:szCs w:val="18"/>
              </w:rPr>
              <w:t>r</w:t>
            </w:r>
            <w:r>
              <w:rPr>
                <w:spacing w:val="-1"/>
                <w:sz w:val="18"/>
                <w:szCs w:val="18"/>
              </w:rPr>
              <w:t>esse</w:t>
            </w:r>
            <w:r>
              <w:rPr>
                <w:sz w:val="18"/>
                <w:szCs w:val="18"/>
              </w:rPr>
              <w:t>d</w:t>
            </w:r>
          </w:p>
        </w:tc>
        <w:tc>
          <w:tcPr>
            <w:tcW w:w="4307" w:type="dxa"/>
          </w:tcPr>
          <w:p w14:paraId="760AB558" w14:textId="77777777" w:rsidR="00B23B6D" w:rsidRPr="0031751F" w:rsidRDefault="00B23B6D" w:rsidP="00406A60">
            <w:pPr>
              <w:pStyle w:val="NoSpacing"/>
              <w:rPr>
                <w:rFonts w:ascii="Arial" w:hAnsi="Arial" w:cs="Arial"/>
                <w:sz w:val="18"/>
                <w:szCs w:val="18"/>
              </w:rPr>
            </w:pPr>
          </w:p>
        </w:tc>
        <w:tc>
          <w:tcPr>
            <w:tcW w:w="1434" w:type="dxa"/>
          </w:tcPr>
          <w:p w14:paraId="13DBEAE1" w14:textId="77777777" w:rsidR="00B23B6D" w:rsidRPr="0031751F" w:rsidRDefault="00B23B6D" w:rsidP="00406A60">
            <w:pPr>
              <w:pStyle w:val="NoSpacing"/>
              <w:jc w:val="center"/>
              <w:rPr>
                <w:rFonts w:ascii="Arial" w:hAnsi="Arial" w:cs="Arial"/>
                <w:sz w:val="18"/>
                <w:szCs w:val="18"/>
              </w:rPr>
            </w:pPr>
          </w:p>
        </w:tc>
      </w:tr>
      <w:tr w:rsidR="00B23B6D" w:rsidRPr="0031751F" w14:paraId="66E58BA5" w14:textId="77777777" w:rsidTr="00B23B6D">
        <w:trPr>
          <w:jc w:val="center"/>
        </w:trPr>
        <w:tc>
          <w:tcPr>
            <w:tcW w:w="714" w:type="dxa"/>
          </w:tcPr>
          <w:p w14:paraId="6B4E8579"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8</w:t>
            </w:r>
          </w:p>
        </w:tc>
        <w:tc>
          <w:tcPr>
            <w:tcW w:w="1439" w:type="dxa"/>
          </w:tcPr>
          <w:p w14:paraId="3E636A78"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2D</w:t>
            </w:r>
          </w:p>
        </w:tc>
        <w:tc>
          <w:tcPr>
            <w:tcW w:w="6460" w:type="dxa"/>
          </w:tcPr>
          <w:p w14:paraId="06F84CA6" w14:textId="77777777" w:rsidR="00B23B6D" w:rsidRPr="0031751F" w:rsidRDefault="00B23B6D" w:rsidP="00406A60">
            <w:pPr>
              <w:pStyle w:val="NoSpacing"/>
              <w:rPr>
                <w:rFonts w:ascii="Arial" w:hAnsi="Arial" w:cs="Arial"/>
                <w:sz w:val="18"/>
                <w:szCs w:val="18"/>
              </w:rPr>
            </w:pPr>
            <w:r>
              <w:rPr>
                <w:sz w:val="18"/>
                <w:szCs w:val="18"/>
              </w:rPr>
              <w:t>M</w:t>
            </w:r>
            <w:r>
              <w:rPr>
                <w:spacing w:val="-1"/>
                <w:sz w:val="18"/>
                <w:szCs w:val="18"/>
              </w:rPr>
              <w:t>inu</w:t>
            </w:r>
            <w:r>
              <w:rPr>
                <w:sz w:val="18"/>
                <w:szCs w:val="18"/>
              </w:rPr>
              <w:t>t</w:t>
            </w:r>
            <w:r>
              <w:rPr>
                <w:spacing w:val="-1"/>
                <w:sz w:val="18"/>
                <w:szCs w:val="18"/>
              </w:rPr>
              <w:t>e</w:t>
            </w:r>
            <w:r>
              <w:rPr>
                <w:sz w:val="18"/>
                <w:szCs w:val="18"/>
              </w:rPr>
              <w:t>s</w:t>
            </w:r>
            <w:r>
              <w:rPr>
                <w:spacing w:val="-2"/>
                <w:sz w:val="18"/>
                <w:szCs w:val="18"/>
              </w:rPr>
              <w:t xml:space="preserve"> </w:t>
            </w:r>
            <w:r>
              <w:rPr>
                <w:spacing w:val="1"/>
                <w:sz w:val="18"/>
                <w:szCs w:val="18"/>
              </w:rPr>
              <w:t>o</w:t>
            </w:r>
            <w:r>
              <w:rPr>
                <w:sz w:val="18"/>
                <w:szCs w:val="18"/>
              </w:rPr>
              <w:t>f m</w:t>
            </w:r>
            <w:r>
              <w:rPr>
                <w:spacing w:val="-1"/>
                <w:sz w:val="18"/>
                <w:szCs w:val="18"/>
              </w:rPr>
              <w:t>ee</w:t>
            </w:r>
            <w:r>
              <w:rPr>
                <w:sz w:val="18"/>
                <w:szCs w:val="18"/>
              </w:rPr>
              <w:t>t</w:t>
            </w:r>
            <w:r>
              <w:rPr>
                <w:spacing w:val="-1"/>
                <w:sz w:val="18"/>
                <w:szCs w:val="18"/>
              </w:rPr>
              <w:t>ing</w:t>
            </w:r>
            <w:r>
              <w:rPr>
                <w:sz w:val="18"/>
                <w:szCs w:val="18"/>
              </w:rPr>
              <w:t>s</w:t>
            </w:r>
            <w:r>
              <w:rPr>
                <w:spacing w:val="-5"/>
                <w:sz w:val="18"/>
                <w:szCs w:val="18"/>
              </w:rPr>
              <w:t xml:space="preserve"> </w:t>
            </w:r>
            <w:r>
              <w:rPr>
                <w:sz w:val="18"/>
                <w:szCs w:val="18"/>
              </w:rPr>
              <w:t>in</w:t>
            </w:r>
            <w:r>
              <w:rPr>
                <w:spacing w:val="-1"/>
                <w:sz w:val="18"/>
                <w:szCs w:val="18"/>
              </w:rPr>
              <w:t xml:space="preserve"> </w:t>
            </w:r>
            <w:r>
              <w:rPr>
                <w:spacing w:val="1"/>
                <w:sz w:val="18"/>
                <w:szCs w:val="18"/>
              </w:rPr>
              <w:t>w</w:t>
            </w:r>
            <w:r>
              <w:rPr>
                <w:spacing w:val="-1"/>
                <w:sz w:val="18"/>
                <w:szCs w:val="18"/>
              </w:rPr>
              <w:t>h</w:t>
            </w:r>
            <w:r>
              <w:rPr>
                <w:sz w:val="18"/>
                <w:szCs w:val="18"/>
              </w:rPr>
              <w:t>i</w:t>
            </w:r>
            <w:r>
              <w:rPr>
                <w:spacing w:val="1"/>
                <w:sz w:val="18"/>
                <w:szCs w:val="18"/>
              </w:rPr>
              <w:t>c</w:t>
            </w:r>
            <w:r>
              <w:rPr>
                <w:sz w:val="18"/>
                <w:szCs w:val="18"/>
              </w:rPr>
              <w:t>h</w:t>
            </w:r>
            <w:r>
              <w:rPr>
                <w:spacing w:val="-3"/>
                <w:sz w:val="18"/>
                <w:szCs w:val="18"/>
              </w:rPr>
              <w:t xml:space="preserve"> </w:t>
            </w:r>
            <w:r>
              <w:rPr>
                <w:spacing w:val="-1"/>
                <w:sz w:val="18"/>
                <w:szCs w:val="18"/>
              </w:rPr>
              <w:t>p</w:t>
            </w:r>
            <w:r>
              <w:rPr>
                <w:sz w:val="18"/>
                <w:szCs w:val="18"/>
              </w:rPr>
              <w:t>r</w:t>
            </w:r>
            <w:r>
              <w:rPr>
                <w:spacing w:val="1"/>
                <w:sz w:val="18"/>
                <w:szCs w:val="18"/>
              </w:rPr>
              <w:t>o</w:t>
            </w:r>
            <w:r>
              <w:rPr>
                <w:spacing w:val="-1"/>
                <w:sz w:val="18"/>
                <w:szCs w:val="18"/>
              </w:rPr>
              <w:t>g</w:t>
            </w:r>
            <w:r>
              <w:rPr>
                <w:sz w:val="18"/>
                <w:szCs w:val="18"/>
              </w:rPr>
              <w:t>ram</w:t>
            </w:r>
            <w:r>
              <w:rPr>
                <w:spacing w:val="-5"/>
                <w:sz w:val="18"/>
                <w:szCs w:val="18"/>
              </w:rPr>
              <w:t xml:space="preserve"> </w:t>
            </w:r>
            <w:r>
              <w:rPr>
                <w:spacing w:val="-1"/>
                <w:sz w:val="18"/>
                <w:szCs w:val="18"/>
              </w:rPr>
              <w:t>p</w:t>
            </w:r>
            <w:r>
              <w:rPr>
                <w:sz w:val="18"/>
                <w:szCs w:val="18"/>
              </w:rPr>
              <w:t>la</w:t>
            </w:r>
            <w:r>
              <w:rPr>
                <w:spacing w:val="-1"/>
                <w:sz w:val="18"/>
                <w:szCs w:val="18"/>
              </w:rPr>
              <w:t>nn</w:t>
            </w:r>
            <w:r>
              <w:rPr>
                <w:sz w:val="18"/>
                <w:szCs w:val="18"/>
              </w:rPr>
              <w:t>i</w:t>
            </w:r>
            <w:r>
              <w:rPr>
                <w:spacing w:val="-1"/>
                <w:sz w:val="18"/>
                <w:szCs w:val="18"/>
              </w:rPr>
              <w:t>n</w:t>
            </w:r>
            <w:r>
              <w:rPr>
                <w:sz w:val="18"/>
                <w:szCs w:val="18"/>
              </w:rPr>
              <w:t>g</w:t>
            </w:r>
            <w:r>
              <w:rPr>
                <w:spacing w:val="-2"/>
                <w:sz w:val="18"/>
                <w:szCs w:val="18"/>
              </w:rPr>
              <w:t xml:space="preserve"> </w:t>
            </w:r>
            <w:r>
              <w:rPr>
                <w:sz w:val="18"/>
                <w:szCs w:val="18"/>
              </w:rPr>
              <w:t>is</w:t>
            </w:r>
            <w:r>
              <w:rPr>
                <w:spacing w:val="-1"/>
                <w:sz w:val="18"/>
                <w:szCs w:val="18"/>
              </w:rPr>
              <w:t xml:space="preserve"> d</w:t>
            </w:r>
            <w:r>
              <w:rPr>
                <w:sz w:val="18"/>
                <w:szCs w:val="18"/>
              </w:rPr>
              <w:t>i</w:t>
            </w:r>
            <w:r>
              <w:rPr>
                <w:spacing w:val="-1"/>
                <w:sz w:val="18"/>
                <w:szCs w:val="18"/>
              </w:rPr>
              <w:t>s</w:t>
            </w:r>
            <w:r>
              <w:rPr>
                <w:spacing w:val="1"/>
                <w:sz w:val="18"/>
                <w:szCs w:val="18"/>
              </w:rPr>
              <w:t>c</w:t>
            </w:r>
            <w:r>
              <w:rPr>
                <w:spacing w:val="-1"/>
                <w:sz w:val="18"/>
                <w:szCs w:val="18"/>
              </w:rPr>
              <w:t>usse</w:t>
            </w:r>
            <w:r>
              <w:rPr>
                <w:sz w:val="18"/>
                <w:szCs w:val="18"/>
              </w:rPr>
              <w:t>d</w:t>
            </w:r>
          </w:p>
        </w:tc>
        <w:tc>
          <w:tcPr>
            <w:tcW w:w="4307" w:type="dxa"/>
          </w:tcPr>
          <w:p w14:paraId="7EA1219E" w14:textId="77777777" w:rsidR="00B23B6D" w:rsidRPr="0031751F" w:rsidRDefault="00B23B6D" w:rsidP="00406A60">
            <w:pPr>
              <w:pStyle w:val="NoSpacing"/>
              <w:rPr>
                <w:rFonts w:ascii="Arial" w:hAnsi="Arial" w:cs="Arial"/>
                <w:sz w:val="18"/>
                <w:szCs w:val="18"/>
              </w:rPr>
            </w:pPr>
          </w:p>
        </w:tc>
        <w:tc>
          <w:tcPr>
            <w:tcW w:w="1434" w:type="dxa"/>
          </w:tcPr>
          <w:p w14:paraId="069395C6" w14:textId="77777777" w:rsidR="00B23B6D" w:rsidRPr="0031751F" w:rsidRDefault="00B23B6D" w:rsidP="00406A60">
            <w:pPr>
              <w:pStyle w:val="NoSpacing"/>
              <w:jc w:val="center"/>
              <w:rPr>
                <w:rFonts w:ascii="Arial" w:hAnsi="Arial" w:cs="Arial"/>
                <w:sz w:val="18"/>
                <w:szCs w:val="18"/>
              </w:rPr>
            </w:pPr>
          </w:p>
        </w:tc>
      </w:tr>
      <w:tr w:rsidR="00B23B6D" w:rsidRPr="0031751F" w14:paraId="683421DD" w14:textId="77777777" w:rsidTr="00B23B6D">
        <w:trPr>
          <w:jc w:val="center"/>
        </w:trPr>
        <w:tc>
          <w:tcPr>
            <w:tcW w:w="714" w:type="dxa"/>
          </w:tcPr>
          <w:p w14:paraId="0F2B140F"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9</w:t>
            </w:r>
          </w:p>
        </w:tc>
        <w:tc>
          <w:tcPr>
            <w:tcW w:w="1439" w:type="dxa"/>
          </w:tcPr>
          <w:p w14:paraId="02AD3222"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3A</w:t>
            </w:r>
          </w:p>
        </w:tc>
        <w:tc>
          <w:tcPr>
            <w:tcW w:w="6460" w:type="dxa"/>
          </w:tcPr>
          <w:p w14:paraId="4968FC0C" w14:textId="77777777" w:rsidR="00B23B6D" w:rsidRPr="0031751F" w:rsidRDefault="00B23B6D" w:rsidP="00406A60">
            <w:pPr>
              <w:pStyle w:val="NoSpacing"/>
              <w:rPr>
                <w:rFonts w:ascii="Arial" w:hAnsi="Arial" w:cs="Arial"/>
                <w:sz w:val="18"/>
                <w:szCs w:val="18"/>
              </w:rPr>
            </w:pPr>
            <w:r>
              <w:rPr>
                <w:sz w:val="18"/>
                <w:szCs w:val="18"/>
              </w:rPr>
              <w:t>C</w:t>
            </w:r>
            <w:r>
              <w:rPr>
                <w:spacing w:val="1"/>
                <w:sz w:val="18"/>
                <w:szCs w:val="18"/>
              </w:rPr>
              <w:t>o</w:t>
            </w:r>
            <w:r>
              <w:rPr>
                <w:spacing w:val="-1"/>
                <w:sz w:val="18"/>
                <w:szCs w:val="18"/>
              </w:rPr>
              <w:t>p</w:t>
            </w:r>
            <w:r>
              <w:rPr>
                <w:sz w:val="18"/>
                <w:szCs w:val="18"/>
              </w:rPr>
              <w:t>y</w:t>
            </w:r>
            <w:r>
              <w:rPr>
                <w:spacing w:val="-1"/>
                <w:sz w:val="18"/>
                <w:szCs w:val="18"/>
              </w:rPr>
              <w:t xml:space="preserve"> </w:t>
            </w:r>
            <w:r>
              <w:rPr>
                <w:spacing w:val="1"/>
                <w:sz w:val="18"/>
                <w:szCs w:val="18"/>
              </w:rPr>
              <w:t>o</w:t>
            </w:r>
            <w:r>
              <w:rPr>
                <w:sz w:val="18"/>
                <w:szCs w:val="18"/>
              </w:rPr>
              <w:t>f a</w:t>
            </w:r>
            <w:r>
              <w:rPr>
                <w:spacing w:val="-1"/>
                <w:sz w:val="18"/>
                <w:szCs w:val="18"/>
              </w:rPr>
              <w:t>u</w:t>
            </w:r>
            <w:r>
              <w:rPr>
                <w:sz w:val="18"/>
                <w:szCs w:val="18"/>
              </w:rPr>
              <w:t>t</w:t>
            </w:r>
            <w:r>
              <w:rPr>
                <w:spacing w:val="-1"/>
                <w:sz w:val="18"/>
                <w:szCs w:val="18"/>
              </w:rPr>
              <w:t>h</w:t>
            </w:r>
            <w:r>
              <w:rPr>
                <w:spacing w:val="1"/>
                <w:sz w:val="18"/>
                <w:szCs w:val="18"/>
              </w:rPr>
              <w:t>o</w:t>
            </w:r>
            <w:r>
              <w:rPr>
                <w:sz w:val="18"/>
                <w:szCs w:val="18"/>
              </w:rPr>
              <w:t>r</w:t>
            </w:r>
            <w:r>
              <w:rPr>
                <w:spacing w:val="-1"/>
                <w:sz w:val="18"/>
                <w:szCs w:val="18"/>
              </w:rPr>
              <w:t>i</w:t>
            </w:r>
            <w:r>
              <w:rPr>
                <w:spacing w:val="1"/>
                <w:sz w:val="18"/>
                <w:szCs w:val="18"/>
              </w:rPr>
              <w:t>z</w:t>
            </w:r>
            <w:r>
              <w:rPr>
                <w:sz w:val="18"/>
                <w:szCs w:val="18"/>
              </w:rPr>
              <w:t>at</w:t>
            </w:r>
            <w:r>
              <w:rPr>
                <w:spacing w:val="-1"/>
                <w:sz w:val="18"/>
                <w:szCs w:val="18"/>
              </w:rPr>
              <w:t>i</w:t>
            </w:r>
            <w:r>
              <w:rPr>
                <w:spacing w:val="1"/>
                <w:sz w:val="18"/>
                <w:szCs w:val="18"/>
              </w:rPr>
              <w:t>o</w:t>
            </w:r>
            <w:r>
              <w:rPr>
                <w:spacing w:val="-1"/>
                <w:sz w:val="18"/>
                <w:szCs w:val="18"/>
              </w:rPr>
              <w:t>n</w:t>
            </w:r>
            <w:r>
              <w:rPr>
                <w:sz w:val="18"/>
                <w:szCs w:val="18"/>
              </w:rPr>
              <w:t>(</w:t>
            </w:r>
            <w:r>
              <w:rPr>
                <w:spacing w:val="-1"/>
                <w:sz w:val="18"/>
                <w:szCs w:val="18"/>
              </w:rPr>
              <w:t>s</w:t>
            </w:r>
            <w:r>
              <w:rPr>
                <w:sz w:val="18"/>
                <w:szCs w:val="18"/>
              </w:rPr>
              <w:t>) to</w:t>
            </w:r>
            <w:r>
              <w:rPr>
                <w:spacing w:val="1"/>
                <w:sz w:val="18"/>
                <w:szCs w:val="18"/>
              </w:rPr>
              <w:t xml:space="preserve"> </w:t>
            </w:r>
            <w:r>
              <w:rPr>
                <w:spacing w:val="-1"/>
                <w:sz w:val="18"/>
                <w:szCs w:val="18"/>
              </w:rPr>
              <w:t>p</w:t>
            </w:r>
            <w:r>
              <w:rPr>
                <w:sz w:val="18"/>
                <w:szCs w:val="18"/>
              </w:rPr>
              <w:t>r</w:t>
            </w:r>
            <w:r>
              <w:rPr>
                <w:spacing w:val="1"/>
                <w:sz w:val="18"/>
                <w:szCs w:val="18"/>
              </w:rPr>
              <w:t>o</w:t>
            </w:r>
            <w:r>
              <w:rPr>
                <w:sz w:val="18"/>
                <w:szCs w:val="18"/>
              </w:rPr>
              <w:t>vi</w:t>
            </w:r>
            <w:r>
              <w:rPr>
                <w:spacing w:val="-1"/>
                <w:sz w:val="18"/>
                <w:szCs w:val="18"/>
              </w:rPr>
              <w:t>d</w:t>
            </w:r>
            <w:r>
              <w:rPr>
                <w:sz w:val="18"/>
                <w:szCs w:val="18"/>
              </w:rPr>
              <w:t>e</w:t>
            </w:r>
            <w:r>
              <w:rPr>
                <w:spacing w:val="-3"/>
                <w:sz w:val="18"/>
                <w:szCs w:val="18"/>
              </w:rPr>
              <w:t xml:space="preserve"> </w:t>
            </w:r>
            <w:r>
              <w:rPr>
                <w:spacing w:val="-1"/>
                <w:sz w:val="18"/>
                <w:szCs w:val="18"/>
              </w:rPr>
              <w:t>p</w:t>
            </w:r>
            <w:r>
              <w:rPr>
                <w:spacing w:val="1"/>
                <w:sz w:val="18"/>
                <w:szCs w:val="18"/>
              </w:rPr>
              <w:t>o</w:t>
            </w:r>
            <w:r>
              <w:rPr>
                <w:spacing w:val="-1"/>
                <w:sz w:val="18"/>
                <w:szCs w:val="18"/>
              </w:rPr>
              <w:t>s</w:t>
            </w:r>
            <w:r>
              <w:rPr>
                <w:sz w:val="18"/>
                <w:szCs w:val="18"/>
              </w:rPr>
              <w:t>t-</w:t>
            </w:r>
            <w:r>
              <w:rPr>
                <w:spacing w:val="-1"/>
                <w:sz w:val="18"/>
                <w:szCs w:val="18"/>
              </w:rPr>
              <w:t>se</w:t>
            </w:r>
            <w:r>
              <w:rPr>
                <w:spacing w:val="1"/>
                <w:sz w:val="18"/>
                <w:szCs w:val="18"/>
              </w:rPr>
              <w:t>co</w:t>
            </w:r>
            <w:r>
              <w:rPr>
                <w:spacing w:val="-1"/>
                <w:sz w:val="18"/>
                <w:szCs w:val="18"/>
              </w:rPr>
              <w:t>nd</w:t>
            </w:r>
            <w:r>
              <w:rPr>
                <w:sz w:val="18"/>
                <w:szCs w:val="18"/>
              </w:rPr>
              <w:t>ary</w:t>
            </w:r>
            <w:r>
              <w:rPr>
                <w:spacing w:val="-4"/>
                <w:sz w:val="18"/>
                <w:szCs w:val="18"/>
              </w:rPr>
              <w:t xml:space="preserve"> </w:t>
            </w:r>
            <w:r>
              <w:rPr>
                <w:spacing w:val="-1"/>
                <w:sz w:val="18"/>
                <w:szCs w:val="18"/>
              </w:rPr>
              <w:t>edu</w:t>
            </w:r>
            <w:r>
              <w:rPr>
                <w:spacing w:val="1"/>
                <w:sz w:val="18"/>
                <w:szCs w:val="18"/>
              </w:rPr>
              <w:t>c</w:t>
            </w:r>
            <w:r>
              <w:rPr>
                <w:sz w:val="18"/>
                <w:szCs w:val="18"/>
              </w:rPr>
              <w:t>at</w:t>
            </w:r>
            <w:r>
              <w:rPr>
                <w:spacing w:val="-1"/>
                <w:sz w:val="18"/>
                <w:szCs w:val="18"/>
              </w:rPr>
              <w:t>i</w:t>
            </w:r>
            <w:r>
              <w:rPr>
                <w:spacing w:val="1"/>
                <w:sz w:val="18"/>
                <w:szCs w:val="18"/>
              </w:rPr>
              <w:t>o</w:t>
            </w:r>
            <w:r>
              <w:rPr>
                <w:sz w:val="18"/>
                <w:szCs w:val="18"/>
              </w:rPr>
              <w:t>n</w:t>
            </w:r>
            <w:r>
              <w:rPr>
                <w:spacing w:val="-3"/>
                <w:sz w:val="18"/>
                <w:szCs w:val="18"/>
              </w:rPr>
              <w:t xml:space="preserve"> </w:t>
            </w:r>
            <w:r>
              <w:rPr>
                <w:sz w:val="18"/>
                <w:szCs w:val="18"/>
              </w:rPr>
              <w:t>a</w:t>
            </w:r>
            <w:r>
              <w:rPr>
                <w:spacing w:val="-1"/>
                <w:sz w:val="18"/>
                <w:szCs w:val="18"/>
              </w:rPr>
              <w:t>n</w:t>
            </w:r>
            <w:r>
              <w:rPr>
                <w:sz w:val="18"/>
                <w:szCs w:val="18"/>
              </w:rPr>
              <w:t>d</w:t>
            </w:r>
            <w:r>
              <w:rPr>
                <w:spacing w:val="-1"/>
                <w:sz w:val="18"/>
                <w:szCs w:val="18"/>
              </w:rPr>
              <w:t xml:space="preserve"> </w:t>
            </w:r>
            <w:r>
              <w:rPr>
                <w:sz w:val="18"/>
                <w:szCs w:val="18"/>
              </w:rPr>
              <w:t>t</w:t>
            </w:r>
            <w:r>
              <w:rPr>
                <w:spacing w:val="-1"/>
                <w:sz w:val="18"/>
                <w:szCs w:val="18"/>
              </w:rPr>
              <w:t>h</w:t>
            </w:r>
            <w:r>
              <w:rPr>
                <w:sz w:val="18"/>
                <w:szCs w:val="18"/>
              </w:rPr>
              <w:t>e</w:t>
            </w:r>
            <w:r>
              <w:rPr>
                <w:spacing w:val="-2"/>
                <w:sz w:val="18"/>
                <w:szCs w:val="18"/>
              </w:rPr>
              <w:t xml:space="preserve"> </w:t>
            </w:r>
            <w:r>
              <w:rPr>
                <w:spacing w:val="-1"/>
                <w:sz w:val="18"/>
                <w:szCs w:val="18"/>
              </w:rPr>
              <w:t>ph</w:t>
            </w:r>
            <w:r>
              <w:rPr>
                <w:sz w:val="18"/>
                <w:szCs w:val="18"/>
              </w:rPr>
              <w:t>y</w:t>
            </w:r>
            <w:r>
              <w:rPr>
                <w:spacing w:val="-1"/>
                <w:sz w:val="18"/>
                <w:szCs w:val="18"/>
              </w:rPr>
              <w:t>s</w:t>
            </w:r>
            <w:r>
              <w:rPr>
                <w:sz w:val="18"/>
                <w:szCs w:val="18"/>
              </w:rPr>
              <w:t>i</w:t>
            </w:r>
            <w:r>
              <w:rPr>
                <w:spacing w:val="1"/>
                <w:sz w:val="18"/>
                <w:szCs w:val="18"/>
              </w:rPr>
              <w:t>c</w:t>
            </w:r>
            <w:r>
              <w:rPr>
                <w:sz w:val="18"/>
                <w:szCs w:val="18"/>
              </w:rPr>
              <w:t>al</w:t>
            </w:r>
            <w:r>
              <w:rPr>
                <w:spacing w:val="-2"/>
                <w:sz w:val="18"/>
                <w:szCs w:val="18"/>
              </w:rPr>
              <w:t xml:space="preserve"> </w:t>
            </w:r>
            <w:r>
              <w:rPr>
                <w:spacing w:val="-1"/>
                <w:sz w:val="18"/>
                <w:szCs w:val="18"/>
              </w:rPr>
              <w:t>the</w:t>
            </w:r>
            <w:r>
              <w:rPr>
                <w:sz w:val="18"/>
                <w:szCs w:val="18"/>
              </w:rPr>
              <w:t>ra</w:t>
            </w:r>
            <w:r>
              <w:rPr>
                <w:spacing w:val="-1"/>
                <w:sz w:val="18"/>
                <w:szCs w:val="18"/>
              </w:rPr>
              <w:t>p</w:t>
            </w:r>
            <w:r>
              <w:rPr>
                <w:sz w:val="18"/>
                <w:szCs w:val="18"/>
              </w:rPr>
              <w:t>i</w:t>
            </w:r>
            <w:r>
              <w:rPr>
                <w:spacing w:val="-1"/>
                <w:sz w:val="18"/>
                <w:szCs w:val="18"/>
              </w:rPr>
              <w:t>s</w:t>
            </w:r>
            <w:r>
              <w:rPr>
                <w:sz w:val="18"/>
                <w:szCs w:val="18"/>
              </w:rPr>
              <w:t>t a</w:t>
            </w:r>
            <w:r>
              <w:rPr>
                <w:spacing w:val="-1"/>
                <w:sz w:val="18"/>
                <w:szCs w:val="18"/>
              </w:rPr>
              <w:t>ss</w:t>
            </w:r>
            <w:r>
              <w:rPr>
                <w:sz w:val="18"/>
                <w:szCs w:val="18"/>
              </w:rPr>
              <w:t>i</w:t>
            </w:r>
            <w:r>
              <w:rPr>
                <w:spacing w:val="-1"/>
                <w:sz w:val="18"/>
                <w:szCs w:val="18"/>
              </w:rPr>
              <w:t>s</w:t>
            </w:r>
            <w:r>
              <w:rPr>
                <w:sz w:val="18"/>
                <w:szCs w:val="18"/>
              </w:rPr>
              <w:t>ta</w:t>
            </w:r>
            <w:r>
              <w:rPr>
                <w:spacing w:val="-1"/>
                <w:sz w:val="18"/>
                <w:szCs w:val="18"/>
              </w:rPr>
              <w:t>n</w:t>
            </w:r>
            <w:r>
              <w:rPr>
                <w:sz w:val="18"/>
                <w:szCs w:val="18"/>
              </w:rPr>
              <w:t>t</w:t>
            </w:r>
            <w:r>
              <w:rPr>
                <w:spacing w:val="-1"/>
                <w:sz w:val="18"/>
                <w:szCs w:val="18"/>
              </w:rPr>
              <w:t xml:space="preserve"> p</w:t>
            </w:r>
            <w:r>
              <w:rPr>
                <w:sz w:val="18"/>
                <w:szCs w:val="18"/>
              </w:rPr>
              <w:t>r</w:t>
            </w:r>
            <w:r>
              <w:rPr>
                <w:spacing w:val="1"/>
                <w:sz w:val="18"/>
                <w:szCs w:val="18"/>
              </w:rPr>
              <w:t>o</w:t>
            </w:r>
            <w:r>
              <w:rPr>
                <w:spacing w:val="-1"/>
                <w:sz w:val="18"/>
                <w:szCs w:val="18"/>
              </w:rPr>
              <w:t>g</w:t>
            </w:r>
            <w:r>
              <w:rPr>
                <w:sz w:val="18"/>
                <w:szCs w:val="18"/>
              </w:rPr>
              <w:t>ram (PTA Programs) or the professional physical therapy program (PT Programs)</w:t>
            </w:r>
          </w:p>
        </w:tc>
        <w:tc>
          <w:tcPr>
            <w:tcW w:w="4307" w:type="dxa"/>
          </w:tcPr>
          <w:p w14:paraId="5B9A2CF4" w14:textId="77777777" w:rsidR="00B23B6D" w:rsidRPr="0031751F" w:rsidRDefault="00B23B6D" w:rsidP="00406A60">
            <w:pPr>
              <w:pStyle w:val="NoSpacing"/>
              <w:rPr>
                <w:rFonts w:ascii="Arial" w:hAnsi="Arial" w:cs="Arial"/>
                <w:sz w:val="18"/>
                <w:szCs w:val="18"/>
              </w:rPr>
            </w:pPr>
          </w:p>
        </w:tc>
        <w:tc>
          <w:tcPr>
            <w:tcW w:w="1434" w:type="dxa"/>
          </w:tcPr>
          <w:p w14:paraId="44BB8041" w14:textId="77777777" w:rsidR="00B23B6D" w:rsidRPr="0031751F" w:rsidRDefault="00B23B6D" w:rsidP="00406A60">
            <w:pPr>
              <w:pStyle w:val="NoSpacing"/>
              <w:jc w:val="center"/>
              <w:rPr>
                <w:rFonts w:ascii="Arial" w:hAnsi="Arial" w:cs="Arial"/>
                <w:sz w:val="18"/>
                <w:szCs w:val="18"/>
              </w:rPr>
            </w:pPr>
          </w:p>
        </w:tc>
      </w:tr>
      <w:tr w:rsidR="00B23B6D" w:rsidRPr="0031751F" w14:paraId="1F7FE80C" w14:textId="77777777" w:rsidTr="00B23B6D">
        <w:trPr>
          <w:jc w:val="center"/>
        </w:trPr>
        <w:tc>
          <w:tcPr>
            <w:tcW w:w="714" w:type="dxa"/>
          </w:tcPr>
          <w:p w14:paraId="33041CD6"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10</w:t>
            </w:r>
          </w:p>
        </w:tc>
        <w:tc>
          <w:tcPr>
            <w:tcW w:w="1439" w:type="dxa"/>
          </w:tcPr>
          <w:p w14:paraId="3FD319C1"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3A</w:t>
            </w:r>
          </w:p>
        </w:tc>
        <w:tc>
          <w:tcPr>
            <w:tcW w:w="6460" w:type="dxa"/>
          </w:tcPr>
          <w:p w14:paraId="208FDD0D" w14:textId="77777777" w:rsidR="00B23B6D" w:rsidRPr="0031751F" w:rsidRDefault="00B23B6D" w:rsidP="00406A60">
            <w:pPr>
              <w:pStyle w:val="NoSpacing"/>
              <w:rPr>
                <w:rFonts w:ascii="Arial" w:hAnsi="Arial" w:cs="Arial"/>
                <w:sz w:val="18"/>
                <w:szCs w:val="18"/>
              </w:rPr>
            </w:pPr>
            <w:r w:rsidRPr="002766A0">
              <w:rPr>
                <w:sz w:val="18"/>
                <w:szCs w:val="18"/>
              </w:rPr>
              <w:t>Copy of state authorizations for clinical education experiences that occur out of state</w:t>
            </w:r>
          </w:p>
        </w:tc>
        <w:tc>
          <w:tcPr>
            <w:tcW w:w="4307" w:type="dxa"/>
          </w:tcPr>
          <w:p w14:paraId="4A2010B1" w14:textId="77777777" w:rsidR="00B23B6D" w:rsidRPr="0031751F" w:rsidRDefault="00B23B6D" w:rsidP="00406A60">
            <w:pPr>
              <w:pStyle w:val="NoSpacing"/>
              <w:rPr>
                <w:rFonts w:ascii="Arial" w:hAnsi="Arial" w:cs="Arial"/>
                <w:sz w:val="18"/>
                <w:szCs w:val="18"/>
              </w:rPr>
            </w:pPr>
          </w:p>
        </w:tc>
        <w:tc>
          <w:tcPr>
            <w:tcW w:w="1434" w:type="dxa"/>
          </w:tcPr>
          <w:p w14:paraId="4B2D2F64" w14:textId="77777777" w:rsidR="00B23B6D" w:rsidRPr="0031751F" w:rsidRDefault="00B23B6D" w:rsidP="00406A60">
            <w:pPr>
              <w:pStyle w:val="NoSpacing"/>
              <w:jc w:val="center"/>
              <w:rPr>
                <w:rFonts w:ascii="Arial" w:hAnsi="Arial" w:cs="Arial"/>
                <w:sz w:val="18"/>
                <w:szCs w:val="18"/>
              </w:rPr>
            </w:pPr>
          </w:p>
        </w:tc>
      </w:tr>
      <w:tr w:rsidR="00B23B6D" w:rsidRPr="0031751F" w14:paraId="5DE37B20" w14:textId="77777777" w:rsidTr="00B23B6D">
        <w:trPr>
          <w:jc w:val="center"/>
        </w:trPr>
        <w:tc>
          <w:tcPr>
            <w:tcW w:w="714" w:type="dxa"/>
          </w:tcPr>
          <w:p w14:paraId="08F5CA3D"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11</w:t>
            </w:r>
          </w:p>
        </w:tc>
        <w:tc>
          <w:tcPr>
            <w:tcW w:w="1439" w:type="dxa"/>
          </w:tcPr>
          <w:p w14:paraId="585C2A46"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3B</w:t>
            </w:r>
          </w:p>
        </w:tc>
        <w:tc>
          <w:tcPr>
            <w:tcW w:w="6460" w:type="dxa"/>
          </w:tcPr>
          <w:p w14:paraId="62CEAE66" w14:textId="77777777" w:rsidR="00B23B6D" w:rsidRPr="0031751F" w:rsidRDefault="00B23B6D" w:rsidP="00406A60">
            <w:pPr>
              <w:pStyle w:val="NoSpacing"/>
              <w:rPr>
                <w:rFonts w:ascii="Arial" w:hAnsi="Arial" w:cs="Arial"/>
                <w:sz w:val="18"/>
                <w:szCs w:val="18"/>
              </w:rPr>
            </w:pPr>
            <w:r>
              <w:rPr>
                <w:sz w:val="18"/>
                <w:szCs w:val="18"/>
              </w:rPr>
              <w:t>C</w:t>
            </w:r>
            <w:r>
              <w:rPr>
                <w:spacing w:val="1"/>
                <w:sz w:val="18"/>
                <w:szCs w:val="18"/>
              </w:rPr>
              <w:t>o</w:t>
            </w:r>
            <w:r>
              <w:rPr>
                <w:spacing w:val="-1"/>
                <w:sz w:val="18"/>
                <w:szCs w:val="18"/>
              </w:rPr>
              <w:t>p</w:t>
            </w:r>
            <w:r>
              <w:rPr>
                <w:sz w:val="18"/>
                <w:szCs w:val="18"/>
              </w:rPr>
              <w:t xml:space="preserve">y </w:t>
            </w:r>
            <w:r>
              <w:rPr>
                <w:spacing w:val="1"/>
                <w:sz w:val="18"/>
                <w:szCs w:val="18"/>
              </w:rPr>
              <w:t>o</w:t>
            </w:r>
            <w:r>
              <w:rPr>
                <w:sz w:val="18"/>
                <w:szCs w:val="18"/>
              </w:rPr>
              <w:t xml:space="preserve">f </w:t>
            </w:r>
            <w:r>
              <w:rPr>
                <w:spacing w:val="1"/>
                <w:sz w:val="18"/>
                <w:szCs w:val="18"/>
              </w:rPr>
              <w:t>co</w:t>
            </w:r>
            <w:r>
              <w:rPr>
                <w:sz w:val="18"/>
                <w:szCs w:val="18"/>
              </w:rPr>
              <w:t>v</w:t>
            </w:r>
            <w:r>
              <w:rPr>
                <w:spacing w:val="-1"/>
                <w:sz w:val="18"/>
                <w:szCs w:val="18"/>
              </w:rPr>
              <w:t>e</w:t>
            </w:r>
            <w:r>
              <w:rPr>
                <w:sz w:val="18"/>
                <w:szCs w:val="18"/>
              </w:rPr>
              <w:t xml:space="preserve">r </w:t>
            </w:r>
            <w:r>
              <w:rPr>
                <w:spacing w:val="-1"/>
                <w:sz w:val="18"/>
                <w:szCs w:val="18"/>
              </w:rPr>
              <w:t>le</w:t>
            </w:r>
            <w:r>
              <w:rPr>
                <w:sz w:val="18"/>
                <w:szCs w:val="18"/>
              </w:rPr>
              <w:t>t</w:t>
            </w:r>
            <w:r>
              <w:rPr>
                <w:spacing w:val="-1"/>
                <w:sz w:val="18"/>
                <w:szCs w:val="18"/>
              </w:rPr>
              <w:t>te</w:t>
            </w:r>
            <w:r>
              <w:rPr>
                <w:sz w:val="18"/>
                <w:szCs w:val="18"/>
              </w:rPr>
              <w:t xml:space="preserve">r </w:t>
            </w:r>
            <w:r>
              <w:rPr>
                <w:spacing w:val="1"/>
                <w:sz w:val="18"/>
                <w:szCs w:val="18"/>
              </w:rPr>
              <w:t>o</w:t>
            </w:r>
            <w:r>
              <w:rPr>
                <w:sz w:val="18"/>
                <w:szCs w:val="18"/>
              </w:rPr>
              <w:t>f m</w:t>
            </w:r>
            <w:r>
              <w:rPr>
                <w:spacing w:val="1"/>
                <w:sz w:val="18"/>
                <w:szCs w:val="18"/>
              </w:rPr>
              <w:t>o</w:t>
            </w:r>
            <w:r>
              <w:rPr>
                <w:spacing w:val="-1"/>
                <w:sz w:val="18"/>
                <w:szCs w:val="18"/>
              </w:rPr>
              <w:t>s</w:t>
            </w:r>
            <w:r>
              <w:rPr>
                <w:sz w:val="18"/>
                <w:szCs w:val="18"/>
              </w:rPr>
              <w:t xml:space="preserve">t </w:t>
            </w:r>
            <w:r>
              <w:rPr>
                <w:spacing w:val="-1"/>
                <w:sz w:val="18"/>
                <w:szCs w:val="18"/>
              </w:rPr>
              <w:t>re</w:t>
            </w:r>
            <w:r>
              <w:rPr>
                <w:spacing w:val="1"/>
                <w:sz w:val="18"/>
                <w:szCs w:val="18"/>
              </w:rPr>
              <w:t>c</w:t>
            </w:r>
            <w:r>
              <w:rPr>
                <w:spacing w:val="-1"/>
                <w:sz w:val="18"/>
                <w:szCs w:val="18"/>
              </w:rPr>
              <w:t>en</w:t>
            </w:r>
            <w:r>
              <w:rPr>
                <w:sz w:val="18"/>
                <w:szCs w:val="18"/>
              </w:rPr>
              <w:t xml:space="preserve">t </w:t>
            </w:r>
            <w:r>
              <w:rPr>
                <w:spacing w:val="-1"/>
                <w:sz w:val="18"/>
                <w:szCs w:val="18"/>
              </w:rPr>
              <w:t>ins</w:t>
            </w:r>
            <w:r>
              <w:rPr>
                <w:sz w:val="18"/>
                <w:szCs w:val="18"/>
              </w:rPr>
              <w:t>t</w:t>
            </w:r>
            <w:r>
              <w:rPr>
                <w:spacing w:val="-1"/>
                <w:sz w:val="18"/>
                <w:szCs w:val="18"/>
              </w:rPr>
              <w:t>i</w:t>
            </w:r>
            <w:r>
              <w:rPr>
                <w:sz w:val="18"/>
                <w:szCs w:val="18"/>
              </w:rPr>
              <w:t>t</w:t>
            </w:r>
            <w:r>
              <w:rPr>
                <w:spacing w:val="-1"/>
                <w:sz w:val="18"/>
                <w:szCs w:val="18"/>
              </w:rPr>
              <w:t>u</w:t>
            </w:r>
            <w:r>
              <w:rPr>
                <w:sz w:val="18"/>
                <w:szCs w:val="18"/>
              </w:rPr>
              <w:t>t</w:t>
            </w:r>
            <w:r>
              <w:rPr>
                <w:spacing w:val="-1"/>
                <w:sz w:val="18"/>
                <w:szCs w:val="18"/>
              </w:rPr>
              <w:t>i</w:t>
            </w:r>
            <w:r>
              <w:rPr>
                <w:spacing w:val="1"/>
                <w:sz w:val="18"/>
                <w:szCs w:val="18"/>
              </w:rPr>
              <w:t>o</w:t>
            </w:r>
            <w:r>
              <w:rPr>
                <w:spacing w:val="-1"/>
                <w:sz w:val="18"/>
                <w:szCs w:val="18"/>
              </w:rPr>
              <w:t>n</w:t>
            </w:r>
            <w:r>
              <w:rPr>
                <w:sz w:val="18"/>
                <w:szCs w:val="18"/>
              </w:rPr>
              <w:t>al ac</w:t>
            </w:r>
            <w:r>
              <w:rPr>
                <w:spacing w:val="1"/>
                <w:sz w:val="18"/>
                <w:szCs w:val="18"/>
              </w:rPr>
              <w:t>c</w:t>
            </w:r>
            <w:r>
              <w:rPr>
                <w:sz w:val="18"/>
                <w:szCs w:val="18"/>
              </w:rPr>
              <w:t>r</w:t>
            </w:r>
            <w:r>
              <w:rPr>
                <w:spacing w:val="-1"/>
                <w:sz w:val="18"/>
                <w:szCs w:val="18"/>
              </w:rPr>
              <w:t>edi</w:t>
            </w:r>
            <w:r>
              <w:rPr>
                <w:sz w:val="18"/>
                <w:szCs w:val="18"/>
              </w:rPr>
              <w:t>tat</w:t>
            </w:r>
            <w:r>
              <w:rPr>
                <w:spacing w:val="-1"/>
                <w:sz w:val="18"/>
                <w:szCs w:val="18"/>
              </w:rPr>
              <w:t>i</w:t>
            </w:r>
            <w:r>
              <w:rPr>
                <w:spacing w:val="1"/>
                <w:sz w:val="18"/>
                <w:szCs w:val="18"/>
              </w:rPr>
              <w:t>o</w:t>
            </w:r>
            <w:r>
              <w:rPr>
                <w:sz w:val="18"/>
                <w:szCs w:val="18"/>
              </w:rPr>
              <w:t>n</w:t>
            </w:r>
            <w:r>
              <w:rPr>
                <w:spacing w:val="-1"/>
                <w:sz w:val="18"/>
                <w:szCs w:val="18"/>
              </w:rPr>
              <w:t xml:space="preserve"> </w:t>
            </w:r>
            <w:r>
              <w:rPr>
                <w:sz w:val="18"/>
                <w:szCs w:val="18"/>
              </w:rPr>
              <w:t>a</w:t>
            </w:r>
            <w:r>
              <w:rPr>
                <w:spacing w:val="1"/>
                <w:sz w:val="18"/>
                <w:szCs w:val="18"/>
              </w:rPr>
              <w:t>c</w:t>
            </w:r>
            <w:r>
              <w:rPr>
                <w:sz w:val="18"/>
                <w:szCs w:val="18"/>
              </w:rPr>
              <w:t>t</w:t>
            </w:r>
            <w:r>
              <w:rPr>
                <w:spacing w:val="-1"/>
                <w:sz w:val="18"/>
                <w:szCs w:val="18"/>
              </w:rPr>
              <w:t>i</w:t>
            </w:r>
            <w:r>
              <w:rPr>
                <w:spacing w:val="1"/>
                <w:sz w:val="18"/>
                <w:szCs w:val="18"/>
              </w:rPr>
              <w:t>o</w:t>
            </w:r>
            <w:r>
              <w:rPr>
                <w:spacing w:val="-1"/>
                <w:sz w:val="18"/>
                <w:szCs w:val="18"/>
              </w:rPr>
              <w:t>n</w:t>
            </w:r>
            <w:r>
              <w:rPr>
                <w:sz w:val="18"/>
                <w:szCs w:val="18"/>
              </w:rPr>
              <w:t>.</w:t>
            </w:r>
            <w:r>
              <w:rPr>
                <w:spacing w:val="41"/>
                <w:sz w:val="18"/>
                <w:szCs w:val="18"/>
              </w:rPr>
              <w:t xml:space="preserve"> </w:t>
            </w:r>
            <w:r>
              <w:rPr>
                <w:spacing w:val="1"/>
                <w:sz w:val="18"/>
                <w:szCs w:val="18"/>
              </w:rPr>
              <w:t>I</w:t>
            </w:r>
            <w:r>
              <w:rPr>
                <w:sz w:val="18"/>
                <w:szCs w:val="18"/>
              </w:rPr>
              <w:t>f t</w:t>
            </w:r>
            <w:r>
              <w:rPr>
                <w:spacing w:val="-1"/>
                <w:sz w:val="18"/>
                <w:szCs w:val="18"/>
              </w:rPr>
              <w:t>h</w:t>
            </w:r>
            <w:r>
              <w:rPr>
                <w:sz w:val="18"/>
                <w:szCs w:val="18"/>
              </w:rPr>
              <w:t>e</w:t>
            </w:r>
            <w:r>
              <w:rPr>
                <w:spacing w:val="-1"/>
                <w:sz w:val="18"/>
                <w:szCs w:val="18"/>
              </w:rPr>
              <w:t xml:space="preserve"> </w:t>
            </w:r>
            <w:r>
              <w:rPr>
                <w:sz w:val="18"/>
                <w:szCs w:val="18"/>
              </w:rPr>
              <w:t>i</w:t>
            </w:r>
            <w:r>
              <w:rPr>
                <w:spacing w:val="-1"/>
                <w:sz w:val="18"/>
                <w:szCs w:val="18"/>
              </w:rPr>
              <w:t>ns</w:t>
            </w:r>
            <w:r>
              <w:rPr>
                <w:sz w:val="18"/>
                <w:szCs w:val="18"/>
              </w:rPr>
              <w:t>t</w:t>
            </w:r>
            <w:r>
              <w:rPr>
                <w:spacing w:val="-1"/>
                <w:sz w:val="18"/>
                <w:szCs w:val="18"/>
              </w:rPr>
              <w:t>i</w:t>
            </w:r>
            <w:r>
              <w:rPr>
                <w:sz w:val="18"/>
                <w:szCs w:val="18"/>
              </w:rPr>
              <w:t>t</w:t>
            </w:r>
            <w:r>
              <w:rPr>
                <w:spacing w:val="-1"/>
                <w:sz w:val="18"/>
                <w:szCs w:val="18"/>
              </w:rPr>
              <w:t>u</w:t>
            </w:r>
            <w:r>
              <w:rPr>
                <w:sz w:val="18"/>
                <w:szCs w:val="18"/>
              </w:rPr>
              <w:t>t</w:t>
            </w:r>
            <w:r>
              <w:rPr>
                <w:spacing w:val="-1"/>
                <w:sz w:val="18"/>
                <w:szCs w:val="18"/>
              </w:rPr>
              <w:t>i</w:t>
            </w:r>
            <w:r>
              <w:rPr>
                <w:spacing w:val="1"/>
                <w:sz w:val="18"/>
                <w:szCs w:val="18"/>
              </w:rPr>
              <w:t>o</w:t>
            </w:r>
            <w:r>
              <w:rPr>
                <w:spacing w:val="-1"/>
                <w:sz w:val="18"/>
                <w:szCs w:val="18"/>
              </w:rPr>
              <w:t>n</w:t>
            </w:r>
            <w:r>
              <w:rPr>
                <w:sz w:val="18"/>
                <w:szCs w:val="18"/>
              </w:rPr>
              <w:t>’s a</w:t>
            </w:r>
            <w:r>
              <w:rPr>
                <w:spacing w:val="1"/>
                <w:sz w:val="18"/>
                <w:szCs w:val="18"/>
              </w:rPr>
              <w:t>cc</w:t>
            </w:r>
            <w:r>
              <w:rPr>
                <w:sz w:val="18"/>
                <w:szCs w:val="18"/>
              </w:rPr>
              <w:t>r</w:t>
            </w:r>
            <w:r>
              <w:rPr>
                <w:spacing w:val="-1"/>
                <w:sz w:val="18"/>
                <w:szCs w:val="18"/>
              </w:rPr>
              <w:t>ed</w:t>
            </w:r>
            <w:r>
              <w:rPr>
                <w:sz w:val="18"/>
                <w:szCs w:val="18"/>
              </w:rPr>
              <w:t>itat</w:t>
            </w:r>
            <w:r>
              <w:rPr>
                <w:spacing w:val="-1"/>
                <w:sz w:val="18"/>
                <w:szCs w:val="18"/>
              </w:rPr>
              <w:t>i</w:t>
            </w:r>
            <w:r>
              <w:rPr>
                <w:spacing w:val="1"/>
                <w:sz w:val="18"/>
                <w:szCs w:val="18"/>
              </w:rPr>
              <w:t>o</w:t>
            </w:r>
            <w:r>
              <w:rPr>
                <w:sz w:val="18"/>
                <w:szCs w:val="18"/>
              </w:rPr>
              <w:t>n</w:t>
            </w:r>
            <w:r>
              <w:rPr>
                <w:spacing w:val="-5"/>
                <w:sz w:val="18"/>
                <w:szCs w:val="18"/>
              </w:rPr>
              <w:t xml:space="preserve"> </w:t>
            </w:r>
            <w:r>
              <w:rPr>
                <w:spacing w:val="-1"/>
                <w:sz w:val="18"/>
                <w:szCs w:val="18"/>
              </w:rPr>
              <w:t>s</w:t>
            </w:r>
            <w:r>
              <w:rPr>
                <w:sz w:val="18"/>
                <w:szCs w:val="18"/>
              </w:rPr>
              <w:t>tat</w:t>
            </w:r>
            <w:r>
              <w:rPr>
                <w:spacing w:val="-1"/>
                <w:sz w:val="18"/>
                <w:szCs w:val="18"/>
              </w:rPr>
              <w:t>u</w:t>
            </w:r>
            <w:r>
              <w:rPr>
                <w:sz w:val="18"/>
                <w:szCs w:val="18"/>
              </w:rPr>
              <w:t>s</w:t>
            </w:r>
            <w:r>
              <w:rPr>
                <w:spacing w:val="-1"/>
                <w:sz w:val="18"/>
                <w:szCs w:val="18"/>
              </w:rPr>
              <w:t xml:space="preserve"> </w:t>
            </w:r>
            <w:r>
              <w:rPr>
                <w:sz w:val="18"/>
                <w:szCs w:val="18"/>
              </w:rPr>
              <w:t>is</w:t>
            </w:r>
            <w:r>
              <w:rPr>
                <w:spacing w:val="-1"/>
                <w:sz w:val="18"/>
                <w:szCs w:val="18"/>
              </w:rPr>
              <w:t xml:space="preserve"> </w:t>
            </w:r>
            <w:r>
              <w:rPr>
                <w:spacing w:val="1"/>
                <w:sz w:val="18"/>
                <w:szCs w:val="18"/>
              </w:rPr>
              <w:t>o</w:t>
            </w:r>
            <w:r>
              <w:rPr>
                <w:sz w:val="18"/>
                <w:szCs w:val="18"/>
              </w:rPr>
              <w:t>t</w:t>
            </w:r>
            <w:r>
              <w:rPr>
                <w:spacing w:val="-1"/>
                <w:sz w:val="18"/>
                <w:szCs w:val="18"/>
              </w:rPr>
              <w:t>he</w:t>
            </w:r>
            <w:r>
              <w:rPr>
                <w:sz w:val="18"/>
                <w:szCs w:val="18"/>
              </w:rPr>
              <w:t>r</w:t>
            </w:r>
            <w:r>
              <w:rPr>
                <w:spacing w:val="-2"/>
                <w:sz w:val="18"/>
                <w:szCs w:val="18"/>
              </w:rPr>
              <w:t xml:space="preserve"> </w:t>
            </w:r>
            <w:r>
              <w:rPr>
                <w:spacing w:val="-1"/>
                <w:sz w:val="18"/>
                <w:szCs w:val="18"/>
              </w:rPr>
              <w:t>th</w:t>
            </w:r>
            <w:r>
              <w:rPr>
                <w:sz w:val="18"/>
                <w:szCs w:val="18"/>
              </w:rPr>
              <w:t>an</w:t>
            </w:r>
            <w:r>
              <w:rPr>
                <w:spacing w:val="-2"/>
                <w:sz w:val="18"/>
                <w:szCs w:val="18"/>
              </w:rPr>
              <w:t xml:space="preserve"> </w:t>
            </w:r>
            <w:r>
              <w:rPr>
                <w:sz w:val="18"/>
                <w:szCs w:val="18"/>
              </w:rPr>
              <w:t>fu</w:t>
            </w:r>
            <w:r>
              <w:rPr>
                <w:spacing w:val="-1"/>
                <w:sz w:val="18"/>
                <w:szCs w:val="18"/>
              </w:rPr>
              <w:t>l</w:t>
            </w:r>
            <w:r>
              <w:rPr>
                <w:sz w:val="18"/>
                <w:szCs w:val="18"/>
              </w:rPr>
              <w:t>l a</w:t>
            </w:r>
            <w:r>
              <w:rPr>
                <w:spacing w:val="1"/>
                <w:sz w:val="18"/>
                <w:szCs w:val="18"/>
              </w:rPr>
              <w:t>cc</w:t>
            </w:r>
            <w:r>
              <w:rPr>
                <w:sz w:val="18"/>
                <w:szCs w:val="18"/>
              </w:rPr>
              <w:t>r</w:t>
            </w:r>
            <w:r>
              <w:rPr>
                <w:spacing w:val="-1"/>
                <w:sz w:val="18"/>
                <w:szCs w:val="18"/>
              </w:rPr>
              <w:t>ed</w:t>
            </w:r>
            <w:r>
              <w:rPr>
                <w:sz w:val="18"/>
                <w:szCs w:val="18"/>
              </w:rPr>
              <w:t>itat</w:t>
            </w:r>
            <w:r>
              <w:rPr>
                <w:spacing w:val="-1"/>
                <w:sz w:val="18"/>
                <w:szCs w:val="18"/>
              </w:rPr>
              <w:t>i</w:t>
            </w:r>
            <w:r>
              <w:rPr>
                <w:spacing w:val="1"/>
                <w:sz w:val="18"/>
                <w:szCs w:val="18"/>
              </w:rPr>
              <w:t>o</w:t>
            </w:r>
            <w:r>
              <w:rPr>
                <w:spacing w:val="-1"/>
                <w:sz w:val="18"/>
                <w:szCs w:val="18"/>
              </w:rPr>
              <w:t>n</w:t>
            </w:r>
            <w:r>
              <w:rPr>
                <w:sz w:val="18"/>
                <w:szCs w:val="18"/>
              </w:rPr>
              <w:t>,</w:t>
            </w:r>
            <w:r>
              <w:rPr>
                <w:spacing w:val="-4"/>
                <w:sz w:val="18"/>
                <w:szCs w:val="18"/>
              </w:rPr>
              <w:t xml:space="preserve"> </w:t>
            </w:r>
            <w:r>
              <w:rPr>
                <w:spacing w:val="-1"/>
                <w:sz w:val="18"/>
                <w:szCs w:val="18"/>
              </w:rPr>
              <w:t>p</w:t>
            </w:r>
            <w:r>
              <w:rPr>
                <w:sz w:val="18"/>
                <w:szCs w:val="18"/>
              </w:rPr>
              <w:t>r</w:t>
            </w:r>
            <w:r>
              <w:rPr>
                <w:spacing w:val="1"/>
                <w:sz w:val="18"/>
                <w:szCs w:val="18"/>
              </w:rPr>
              <w:t>o</w:t>
            </w:r>
            <w:r>
              <w:rPr>
                <w:sz w:val="18"/>
                <w:szCs w:val="18"/>
              </w:rPr>
              <w:t>vi</w:t>
            </w:r>
            <w:r>
              <w:rPr>
                <w:spacing w:val="-1"/>
                <w:sz w:val="18"/>
                <w:szCs w:val="18"/>
              </w:rPr>
              <w:t>d</w:t>
            </w:r>
            <w:r>
              <w:rPr>
                <w:sz w:val="18"/>
                <w:szCs w:val="18"/>
              </w:rPr>
              <w:t>e</w:t>
            </w:r>
            <w:r>
              <w:rPr>
                <w:spacing w:val="-3"/>
                <w:sz w:val="18"/>
                <w:szCs w:val="18"/>
              </w:rPr>
              <w:t xml:space="preserve"> </w:t>
            </w:r>
            <w:r>
              <w:rPr>
                <w:sz w:val="18"/>
                <w:szCs w:val="18"/>
              </w:rPr>
              <w:t xml:space="preserve">a </w:t>
            </w:r>
            <w:r>
              <w:rPr>
                <w:spacing w:val="1"/>
                <w:sz w:val="18"/>
                <w:szCs w:val="18"/>
              </w:rPr>
              <w:t>co</w:t>
            </w:r>
            <w:r>
              <w:rPr>
                <w:spacing w:val="-1"/>
                <w:sz w:val="18"/>
                <w:szCs w:val="18"/>
              </w:rPr>
              <w:t>p</w:t>
            </w:r>
            <w:r>
              <w:rPr>
                <w:sz w:val="18"/>
                <w:szCs w:val="18"/>
              </w:rPr>
              <w:t>y</w:t>
            </w:r>
            <w:r>
              <w:rPr>
                <w:spacing w:val="-2"/>
                <w:sz w:val="18"/>
                <w:szCs w:val="18"/>
              </w:rPr>
              <w:t xml:space="preserve"> </w:t>
            </w:r>
            <w:r>
              <w:rPr>
                <w:spacing w:val="1"/>
                <w:sz w:val="18"/>
                <w:szCs w:val="18"/>
              </w:rPr>
              <w:t>o</w:t>
            </w:r>
            <w:r>
              <w:rPr>
                <w:sz w:val="18"/>
                <w:szCs w:val="18"/>
              </w:rPr>
              <w:t>f t</w:t>
            </w:r>
            <w:r>
              <w:rPr>
                <w:spacing w:val="-1"/>
                <w:sz w:val="18"/>
                <w:szCs w:val="18"/>
              </w:rPr>
              <w:t>h</w:t>
            </w:r>
            <w:r>
              <w:rPr>
                <w:sz w:val="18"/>
                <w:szCs w:val="18"/>
              </w:rPr>
              <w:t>e</w:t>
            </w:r>
            <w:r>
              <w:rPr>
                <w:spacing w:val="-2"/>
                <w:sz w:val="18"/>
                <w:szCs w:val="18"/>
              </w:rPr>
              <w:t xml:space="preserve"> </w:t>
            </w:r>
            <w:r>
              <w:rPr>
                <w:sz w:val="18"/>
                <w:szCs w:val="18"/>
              </w:rPr>
              <w:t>m</w:t>
            </w:r>
            <w:r>
              <w:rPr>
                <w:spacing w:val="1"/>
                <w:sz w:val="18"/>
                <w:szCs w:val="18"/>
              </w:rPr>
              <w:t>o</w:t>
            </w:r>
            <w:r>
              <w:rPr>
                <w:spacing w:val="-1"/>
                <w:sz w:val="18"/>
                <w:szCs w:val="18"/>
              </w:rPr>
              <w:t>s</w:t>
            </w:r>
            <w:r>
              <w:rPr>
                <w:sz w:val="18"/>
                <w:szCs w:val="18"/>
              </w:rPr>
              <w:t>t</w:t>
            </w:r>
            <w:r>
              <w:rPr>
                <w:spacing w:val="-1"/>
                <w:sz w:val="18"/>
                <w:szCs w:val="18"/>
              </w:rPr>
              <w:t xml:space="preserve"> </w:t>
            </w:r>
            <w:r>
              <w:rPr>
                <w:sz w:val="18"/>
                <w:szCs w:val="18"/>
              </w:rPr>
              <w:t>r</w:t>
            </w:r>
            <w:r>
              <w:rPr>
                <w:spacing w:val="-1"/>
                <w:sz w:val="18"/>
                <w:szCs w:val="18"/>
              </w:rPr>
              <w:t>e</w:t>
            </w:r>
            <w:r>
              <w:rPr>
                <w:spacing w:val="1"/>
                <w:sz w:val="18"/>
                <w:szCs w:val="18"/>
              </w:rPr>
              <w:t>c</w:t>
            </w:r>
            <w:r>
              <w:rPr>
                <w:spacing w:val="-1"/>
                <w:sz w:val="18"/>
                <w:szCs w:val="18"/>
              </w:rPr>
              <w:t>en</w:t>
            </w:r>
            <w:r>
              <w:rPr>
                <w:sz w:val="18"/>
                <w:szCs w:val="18"/>
              </w:rPr>
              <w:t>t a</w:t>
            </w:r>
            <w:r>
              <w:rPr>
                <w:spacing w:val="1"/>
                <w:sz w:val="18"/>
                <w:szCs w:val="18"/>
              </w:rPr>
              <w:t>cc</w:t>
            </w:r>
            <w:r>
              <w:rPr>
                <w:sz w:val="18"/>
                <w:szCs w:val="18"/>
              </w:rPr>
              <w:t>r</w:t>
            </w:r>
            <w:r>
              <w:rPr>
                <w:spacing w:val="-1"/>
                <w:sz w:val="18"/>
                <w:szCs w:val="18"/>
              </w:rPr>
              <w:t>ed</w:t>
            </w:r>
            <w:r>
              <w:rPr>
                <w:sz w:val="18"/>
                <w:szCs w:val="18"/>
              </w:rPr>
              <w:t>it</w:t>
            </w:r>
            <w:r>
              <w:rPr>
                <w:spacing w:val="-1"/>
                <w:sz w:val="18"/>
                <w:szCs w:val="18"/>
              </w:rPr>
              <w:t>in</w:t>
            </w:r>
            <w:r>
              <w:rPr>
                <w:sz w:val="18"/>
                <w:szCs w:val="18"/>
              </w:rPr>
              <w:t>g</w:t>
            </w:r>
            <w:r>
              <w:rPr>
                <w:spacing w:val="-6"/>
                <w:sz w:val="18"/>
                <w:szCs w:val="18"/>
              </w:rPr>
              <w:t xml:space="preserve"> </w:t>
            </w:r>
            <w:r>
              <w:rPr>
                <w:sz w:val="18"/>
                <w:szCs w:val="18"/>
              </w:rPr>
              <w:t>ag</w:t>
            </w:r>
            <w:r>
              <w:rPr>
                <w:spacing w:val="-1"/>
                <w:sz w:val="18"/>
                <w:szCs w:val="18"/>
              </w:rPr>
              <w:t>en</w:t>
            </w:r>
            <w:r>
              <w:rPr>
                <w:spacing w:val="1"/>
                <w:sz w:val="18"/>
                <w:szCs w:val="18"/>
              </w:rPr>
              <w:t>c</w:t>
            </w:r>
            <w:r>
              <w:rPr>
                <w:sz w:val="18"/>
                <w:szCs w:val="18"/>
              </w:rPr>
              <w:t>y</w:t>
            </w:r>
            <w:r>
              <w:rPr>
                <w:spacing w:val="-4"/>
                <w:sz w:val="18"/>
                <w:szCs w:val="18"/>
              </w:rPr>
              <w:t xml:space="preserve"> </w:t>
            </w:r>
            <w:r>
              <w:rPr>
                <w:sz w:val="18"/>
                <w:szCs w:val="18"/>
              </w:rPr>
              <w:t>r</w:t>
            </w:r>
            <w:r>
              <w:rPr>
                <w:spacing w:val="-1"/>
                <w:sz w:val="18"/>
                <w:szCs w:val="18"/>
              </w:rPr>
              <w:t>ep</w:t>
            </w:r>
            <w:r>
              <w:rPr>
                <w:spacing w:val="1"/>
                <w:sz w:val="18"/>
                <w:szCs w:val="18"/>
              </w:rPr>
              <w:t>o</w:t>
            </w:r>
            <w:r>
              <w:rPr>
                <w:sz w:val="18"/>
                <w:szCs w:val="18"/>
              </w:rPr>
              <w:t>rt</w:t>
            </w:r>
            <w:r>
              <w:rPr>
                <w:spacing w:val="-4"/>
                <w:sz w:val="18"/>
                <w:szCs w:val="18"/>
              </w:rPr>
              <w:t xml:space="preserve"> </w:t>
            </w:r>
            <w:r>
              <w:rPr>
                <w:spacing w:val="1"/>
                <w:sz w:val="18"/>
                <w:szCs w:val="18"/>
              </w:rPr>
              <w:t>o</w:t>
            </w:r>
            <w:r>
              <w:rPr>
                <w:sz w:val="18"/>
                <w:szCs w:val="18"/>
              </w:rPr>
              <w:t>n</w:t>
            </w:r>
            <w:r>
              <w:rPr>
                <w:spacing w:val="-1"/>
                <w:sz w:val="18"/>
                <w:szCs w:val="18"/>
              </w:rPr>
              <w:t xml:space="preserve"> </w:t>
            </w:r>
            <w:r>
              <w:rPr>
                <w:sz w:val="18"/>
                <w:szCs w:val="18"/>
              </w:rPr>
              <w:t>t</w:t>
            </w:r>
            <w:r>
              <w:rPr>
                <w:spacing w:val="-1"/>
                <w:sz w:val="18"/>
                <w:szCs w:val="18"/>
              </w:rPr>
              <w:t>h</w:t>
            </w:r>
            <w:r>
              <w:rPr>
                <w:sz w:val="18"/>
                <w:szCs w:val="18"/>
              </w:rPr>
              <w:t>e</w:t>
            </w:r>
            <w:r>
              <w:rPr>
                <w:spacing w:val="-2"/>
                <w:sz w:val="18"/>
                <w:szCs w:val="18"/>
              </w:rPr>
              <w:t xml:space="preserve"> </w:t>
            </w:r>
            <w:r>
              <w:rPr>
                <w:sz w:val="18"/>
                <w:szCs w:val="18"/>
              </w:rPr>
              <w:t>i</w:t>
            </w:r>
            <w:r>
              <w:rPr>
                <w:spacing w:val="-1"/>
                <w:sz w:val="18"/>
                <w:szCs w:val="18"/>
              </w:rPr>
              <w:t>ns</w:t>
            </w:r>
            <w:r>
              <w:rPr>
                <w:sz w:val="18"/>
                <w:szCs w:val="18"/>
              </w:rPr>
              <w:t>t</w:t>
            </w:r>
            <w:r>
              <w:rPr>
                <w:spacing w:val="-1"/>
                <w:sz w:val="18"/>
                <w:szCs w:val="18"/>
              </w:rPr>
              <w:t>i</w:t>
            </w:r>
            <w:r>
              <w:rPr>
                <w:sz w:val="18"/>
                <w:szCs w:val="18"/>
              </w:rPr>
              <w:t>t</w:t>
            </w:r>
            <w:r>
              <w:rPr>
                <w:spacing w:val="-1"/>
                <w:sz w:val="18"/>
                <w:szCs w:val="18"/>
              </w:rPr>
              <w:t>u</w:t>
            </w:r>
            <w:r>
              <w:rPr>
                <w:sz w:val="18"/>
                <w:szCs w:val="18"/>
              </w:rPr>
              <w:t>t</w:t>
            </w:r>
            <w:r>
              <w:rPr>
                <w:spacing w:val="-1"/>
                <w:sz w:val="18"/>
                <w:szCs w:val="18"/>
              </w:rPr>
              <w:t>i</w:t>
            </w:r>
            <w:r>
              <w:rPr>
                <w:spacing w:val="1"/>
                <w:sz w:val="18"/>
                <w:szCs w:val="18"/>
              </w:rPr>
              <w:t>o</w:t>
            </w:r>
            <w:r>
              <w:rPr>
                <w:spacing w:val="-1"/>
                <w:sz w:val="18"/>
                <w:szCs w:val="18"/>
              </w:rPr>
              <w:t>n</w:t>
            </w:r>
            <w:r>
              <w:rPr>
                <w:sz w:val="18"/>
                <w:szCs w:val="18"/>
              </w:rPr>
              <w:t>al ac</w:t>
            </w:r>
            <w:r>
              <w:rPr>
                <w:spacing w:val="1"/>
                <w:sz w:val="18"/>
                <w:szCs w:val="18"/>
              </w:rPr>
              <w:t>c</w:t>
            </w:r>
            <w:r>
              <w:rPr>
                <w:sz w:val="18"/>
                <w:szCs w:val="18"/>
              </w:rPr>
              <w:t>r</w:t>
            </w:r>
            <w:r>
              <w:rPr>
                <w:spacing w:val="-1"/>
                <w:sz w:val="18"/>
                <w:szCs w:val="18"/>
              </w:rPr>
              <w:t>ed</w:t>
            </w:r>
            <w:r>
              <w:rPr>
                <w:sz w:val="18"/>
                <w:szCs w:val="18"/>
              </w:rPr>
              <w:t>itat</w:t>
            </w:r>
            <w:r>
              <w:rPr>
                <w:spacing w:val="-1"/>
                <w:sz w:val="18"/>
                <w:szCs w:val="18"/>
              </w:rPr>
              <w:t>i</w:t>
            </w:r>
            <w:r>
              <w:rPr>
                <w:spacing w:val="1"/>
                <w:sz w:val="18"/>
                <w:szCs w:val="18"/>
              </w:rPr>
              <w:t>o</w:t>
            </w:r>
            <w:r>
              <w:rPr>
                <w:sz w:val="18"/>
                <w:szCs w:val="18"/>
              </w:rPr>
              <w:t>n</w:t>
            </w:r>
            <w:r>
              <w:rPr>
                <w:spacing w:val="-5"/>
                <w:sz w:val="18"/>
                <w:szCs w:val="18"/>
              </w:rPr>
              <w:t xml:space="preserve"> </w:t>
            </w:r>
            <w:r>
              <w:rPr>
                <w:spacing w:val="-1"/>
                <w:sz w:val="18"/>
                <w:szCs w:val="18"/>
              </w:rPr>
              <w:t>s</w:t>
            </w:r>
            <w:r>
              <w:rPr>
                <w:sz w:val="18"/>
                <w:szCs w:val="18"/>
              </w:rPr>
              <w:t>tat</w:t>
            </w:r>
            <w:r>
              <w:rPr>
                <w:spacing w:val="-1"/>
                <w:sz w:val="18"/>
                <w:szCs w:val="18"/>
              </w:rPr>
              <w:t>us</w:t>
            </w:r>
            <w:r>
              <w:rPr>
                <w:sz w:val="18"/>
                <w:szCs w:val="18"/>
              </w:rPr>
              <w:t>.</w:t>
            </w:r>
          </w:p>
        </w:tc>
        <w:tc>
          <w:tcPr>
            <w:tcW w:w="4307" w:type="dxa"/>
          </w:tcPr>
          <w:p w14:paraId="2E055945" w14:textId="77777777" w:rsidR="00B23B6D" w:rsidRPr="0031751F" w:rsidRDefault="00B23B6D" w:rsidP="00406A60">
            <w:pPr>
              <w:pStyle w:val="NoSpacing"/>
              <w:rPr>
                <w:rFonts w:ascii="Arial" w:hAnsi="Arial" w:cs="Arial"/>
                <w:sz w:val="18"/>
                <w:szCs w:val="18"/>
              </w:rPr>
            </w:pPr>
          </w:p>
        </w:tc>
        <w:tc>
          <w:tcPr>
            <w:tcW w:w="1434" w:type="dxa"/>
          </w:tcPr>
          <w:p w14:paraId="1E3E7A38" w14:textId="77777777" w:rsidR="00B23B6D" w:rsidRPr="0031751F" w:rsidRDefault="00B23B6D" w:rsidP="00406A60">
            <w:pPr>
              <w:pStyle w:val="NoSpacing"/>
              <w:jc w:val="center"/>
              <w:rPr>
                <w:rFonts w:ascii="Arial" w:hAnsi="Arial" w:cs="Arial"/>
                <w:sz w:val="18"/>
                <w:szCs w:val="18"/>
              </w:rPr>
            </w:pPr>
          </w:p>
        </w:tc>
      </w:tr>
      <w:tr w:rsidR="00B23B6D" w:rsidRPr="0031751F" w14:paraId="0248D9BC" w14:textId="77777777" w:rsidTr="00B23B6D">
        <w:trPr>
          <w:jc w:val="center"/>
        </w:trPr>
        <w:tc>
          <w:tcPr>
            <w:tcW w:w="714" w:type="dxa"/>
          </w:tcPr>
          <w:p w14:paraId="7AF77115"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12</w:t>
            </w:r>
          </w:p>
        </w:tc>
        <w:tc>
          <w:tcPr>
            <w:tcW w:w="1439" w:type="dxa"/>
          </w:tcPr>
          <w:p w14:paraId="01BA3981"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3C, 3E, 8A</w:t>
            </w:r>
          </w:p>
        </w:tc>
        <w:tc>
          <w:tcPr>
            <w:tcW w:w="6460" w:type="dxa"/>
          </w:tcPr>
          <w:p w14:paraId="603CBB8A" w14:textId="77777777" w:rsidR="00B23B6D" w:rsidRPr="0031751F" w:rsidRDefault="00B23B6D" w:rsidP="00406A60">
            <w:pPr>
              <w:pStyle w:val="NoSpacing"/>
              <w:rPr>
                <w:rFonts w:ascii="Arial" w:hAnsi="Arial" w:cs="Arial"/>
                <w:sz w:val="18"/>
                <w:szCs w:val="18"/>
              </w:rPr>
            </w:pPr>
            <w:r>
              <w:rPr>
                <w:sz w:val="18"/>
                <w:szCs w:val="18"/>
              </w:rPr>
              <w:t>C</w:t>
            </w:r>
            <w:r>
              <w:rPr>
                <w:spacing w:val="1"/>
                <w:sz w:val="18"/>
                <w:szCs w:val="18"/>
              </w:rPr>
              <w:t>o</w:t>
            </w:r>
            <w:r>
              <w:rPr>
                <w:sz w:val="18"/>
                <w:szCs w:val="18"/>
              </w:rPr>
              <w:t>ll</w:t>
            </w:r>
            <w:r>
              <w:rPr>
                <w:spacing w:val="-1"/>
                <w:sz w:val="18"/>
                <w:szCs w:val="18"/>
              </w:rPr>
              <w:t>e</w:t>
            </w:r>
            <w:r>
              <w:rPr>
                <w:spacing w:val="1"/>
                <w:sz w:val="18"/>
                <w:szCs w:val="18"/>
              </w:rPr>
              <w:t>c</w:t>
            </w:r>
            <w:r>
              <w:rPr>
                <w:sz w:val="18"/>
                <w:szCs w:val="18"/>
              </w:rPr>
              <w:t>t</w:t>
            </w:r>
            <w:r>
              <w:rPr>
                <w:spacing w:val="-1"/>
                <w:sz w:val="18"/>
                <w:szCs w:val="18"/>
              </w:rPr>
              <w:t>i</w:t>
            </w:r>
            <w:r>
              <w:rPr>
                <w:sz w:val="18"/>
                <w:szCs w:val="18"/>
              </w:rPr>
              <w:t>ve</w:t>
            </w:r>
            <w:r>
              <w:rPr>
                <w:spacing w:val="-3"/>
                <w:sz w:val="18"/>
                <w:szCs w:val="18"/>
              </w:rPr>
              <w:t xml:space="preserve"> </w:t>
            </w:r>
            <w:r>
              <w:rPr>
                <w:sz w:val="18"/>
                <w:szCs w:val="18"/>
              </w:rPr>
              <w:t>Bar</w:t>
            </w:r>
            <w:r>
              <w:rPr>
                <w:spacing w:val="-1"/>
                <w:sz w:val="18"/>
                <w:szCs w:val="18"/>
              </w:rPr>
              <w:t>g</w:t>
            </w:r>
            <w:r>
              <w:rPr>
                <w:sz w:val="18"/>
                <w:szCs w:val="18"/>
              </w:rPr>
              <w:t>ai</w:t>
            </w:r>
            <w:r>
              <w:rPr>
                <w:spacing w:val="-1"/>
                <w:sz w:val="18"/>
                <w:szCs w:val="18"/>
              </w:rPr>
              <w:t>n</w:t>
            </w:r>
            <w:r>
              <w:rPr>
                <w:sz w:val="18"/>
                <w:szCs w:val="18"/>
              </w:rPr>
              <w:t>i</w:t>
            </w:r>
            <w:r>
              <w:rPr>
                <w:spacing w:val="-1"/>
                <w:sz w:val="18"/>
                <w:szCs w:val="18"/>
              </w:rPr>
              <w:t>n</w:t>
            </w:r>
            <w:r>
              <w:rPr>
                <w:sz w:val="18"/>
                <w:szCs w:val="18"/>
              </w:rPr>
              <w:t>g</w:t>
            </w:r>
            <w:r>
              <w:rPr>
                <w:spacing w:val="-5"/>
                <w:sz w:val="18"/>
                <w:szCs w:val="18"/>
              </w:rPr>
              <w:t xml:space="preserve"> </w:t>
            </w:r>
            <w:r>
              <w:rPr>
                <w:spacing w:val="-1"/>
                <w:sz w:val="18"/>
                <w:szCs w:val="18"/>
              </w:rPr>
              <w:t>Ag</w:t>
            </w:r>
            <w:r>
              <w:rPr>
                <w:sz w:val="18"/>
                <w:szCs w:val="18"/>
              </w:rPr>
              <w:t>r</w:t>
            </w:r>
            <w:r>
              <w:rPr>
                <w:spacing w:val="-1"/>
                <w:sz w:val="18"/>
                <w:szCs w:val="18"/>
              </w:rPr>
              <w:t>ee</w:t>
            </w:r>
            <w:r>
              <w:rPr>
                <w:sz w:val="18"/>
                <w:szCs w:val="18"/>
              </w:rPr>
              <w:t>m</w:t>
            </w:r>
            <w:r>
              <w:rPr>
                <w:spacing w:val="-1"/>
                <w:sz w:val="18"/>
                <w:szCs w:val="18"/>
              </w:rPr>
              <w:t>en</w:t>
            </w:r>
            <w:r>
              <w:rPr>
                <w:sz w:val="18"/>
                <w:szCs w:val="18"/>
              </w:rPr>
              <w:t>t</w:t>
            </w:r>
            <w:r>
              <w:rPr>
                <w:spacing w:val="-7"/>
                <w:sz w:val="18"/>
                <w:szCs w:val="18"/>
              </w:rPr>
              <w:t xml:space="preserve"> </w:t>
            </w:r>
            <w:r>
              <w:rPr>
                <w:spacing w:val="1"/>
                <w:sz w:val="18"/>
                <w:szCs w:val="18"/>
              </w:rPr>
              <w:t>o</w:t>
            </w:r>
            <w:r>
              <w:rPr>
                <w:sz w:val="18"/>
                <w:szCs w:val="18"/>
              </w:rPr>
              <w:t>r</w:t>
            </w:r>
            <w:r>
              <w:rPr>
                <w:spacing w:val="-1"/>
                <w:sz w:val="18"/>
                <w:szCs w:val="18"/>
              </w:rPr>
              <w:t xml:space="preserve"> Un</w:t>
            </w:r>
            <w:r>
              <w:rPr>
                <w:sz w:val="18"/>
                <w:szCs w:val="18"/>
              </w:rPr>
              <w:t>i</w:t>
            </w:r>
            <w:r>
              <w:rPr>
                <w:spacing w:val="1"/>
                <w:sz w:val="18"/>
                <w:szCs w:val="18"/>
              </w:rPr>
              <w:t>o</w:t>
            </w:r>
            <w:r>
              <w:rPr>
                <w:sz w:val="18"/>
                <w:szCs w:val="18"/>
              </w:rPr>
              <w:t>n</w:t>
            </w:r>
            <w:r>
              <w:rPr>
                <w:spacing w:val="-2"/>
                <w:sz w:val="18"/>
                <w:szCs w:val="18"/>
              </w:rPr>
              <w:t xml:space="preserve"> </w:t>
            </w:r>
            <w:r>
              <w:rPr>
                <w:sz w:val="18"/>
                <w:szCs w:val="18"/>
              </w:rPr>
              <w:t>C</w:t>
            </w:r>
            <w:r>
              <w:rPr>
                <w:spacing w:val="1"/>
                <w:sz w:val="18"/>
                <w:szCs w:val="18"/>
              </w:rPr>
              <w:t>o</w:t>
            </w:r>
            <w:r>
              <w:rPr>
                <w:spacing w:val="-1"/>
                <w:sz w:val="18"/>
                <w:szCs w:val="18"/>
              </w:rPr>
              <w:t>n</w:t>
            </w:r>
            <w:r>
              <w:rPr>
                <w:sz w:val="18"/>
                <w:szCs w:val="18"/>
              </w:rPr>
              <w:t>t</w:t>
            </w:r>
            <w:r>
              <w:rPr>
                <w:spacing w:val="-1"/>
                <w:sz w:val="18"/>
                <w:szCs w:val="18"/>
              </w:rPr>
              <w:t>r</w:t>
            </w:r>
            <w:r>
              <w:rPr>
                <w:sz w:val="18"/>
                <w:szCs w:val="18"/>
              </w:rPr>
              <w:t>a</w:t>
            </w:r>
            <w:r>
              <w:rPr>
                <w:spacing w:val="1"/>
                <w:sz w:val="18"/>
                <w:szCs w:val="18"/>
              </w:rPr>
              <w:t>c</w:t>
            </w:r>
            <w:r>
              <w:rPr>
                <w:sz w:val="18"/>
                <w:szCs w:val="18"/>
              </w:rPr>
              <w:t>t,</w:t>
            </w:r>
            <w:r>
              <w:rPr>
                <w:spacing w:val="-4"/>
                <w:sz w:val="18"/>
                <w:szCs w:val="18"/>
              </w:rPr>
              <w:t xml:space="preserve"> </w:t>
            </w:r>
            <w:r>
              <w:rPr>
                <w:sz w:val="18"/>
                <w:szCs w:val="18"/>
              </w:rPr>
              <w:t>if ap</w:t>
            </w:r>
            <w:r>
              <w:rPr>
                <w:spacing w:val="-2"/>
                <w:sz w:val="18"/>
                <w:szCs w:val="18"/>
              </w:rPr>
              <w:t>p</w:t>
            </w:r>
            <w:r>
              <w:rPr>
                <w:sz w:val="18"/>
                <w:szCs w:val="18"/>
              </w:rPr>
              <w:t>li</w:t>
            </w:r>
            <w:r>
              <w:rPr>
                <w:spacing w:val="1"/>
                <w:sz w:val="18"/>
                <w:szCs w:val="18"/>
              </w:rPr>
              <w:t>c</w:t>
            </w:r>
            <w:r>
              <w:rPr>
                <w:sz w:val="18"/>
                <w:szCs w:val="18"/>
              </w:rPr>
              <w:t>a</w:t>
            </w:r>
            <w:r>
              <w:rPr>
                <w:spacing w:val="-1"/>
                <w:sz w:val="18"/>
                <w:szCs w:val="18"/>
              </w:rPr>
              <w:t>b</w:t>
            </w:r>
            <w:r>
              <w:rPr>
                <w:sz w:val="18"/>
                <w:szCs w:val="18"/>
              </w:rPr>
              <w:t>le</w:t>
            </w:r>
          </w:p>
        </w:tc>
        <w:tc>
          <w:tcPr>
            <w:tcW w:w="4307" w:type="dxa"/>
          </w:tcPr>
          <w:p w14:paraId="14F38763" w14:textId="77777777" w:rsidR="00B23B6D" w:rsidRPr="0031751F" w:rsidRDefault="00B23B6D" w:rsidP="00406A60">
            <w:pPr>
              <w:pStyle w:val="NoSpacing"/>
              <w:rPr>
                <w:rFonts w:ascii="Arial" w:hAnsi="Arial" w:cs="Arial"/>
                <w:sz w:val="18"/>
                <w:szCs w:val="18"/>
              </w:rPr>
            </w:pPr>
          </w:p>
        </w:tc>
        <w:tc>
          <w:tcPr>
            <w:tcW w:w="1434" w:type="dxa"/>
          </w:tcPr>
          <w:p w14:paraId="5D9D9ACF" w14:textId="77777777" w:rsidR="00B23B6D" w:rsidRPr="0031751F" w:rsidRDefault="00B23B6D" w:rsidP="00406A60">
            <w:pPr>
              <w:pStyle w:val="NoSpacing"/>
              <w:jc w:val="center"/>
              <w:rPr>
                <w:rFonts w:ascii="Arial" w:hAnsi="Arial" w:cs="Arial"/>
                <w:sz w:val="18"/>
                <w:szCs w:val="18"/>
              </w:rPr>
            </w:pPr>
          </w:p>
        </w:tc>
      </w:tr>
      <w:tr w:rsidR="00B23B6D" w:rsidRPr="0031751F" w14:paraId="5AE4D263" w14:textId="77777777" w:rsidTr="00B23B6D">
        <w:trPr>
          <w:jc w:val="center"/>
        </w:trPr>
        <w:tc>
          <w:tcPr>
            <w:tcW w:w="714" w:type="dxa"/>
          </w:tcPr>
          <w:p w14:paraId="3FD5AF4E"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13</w:t>
            </w:r>
          </w:p>
        </w:tc>
        <w:tc>
          <w:tcPr>
            <w:tcW w:w="1439" w:type="dxa"/>
          </w:tcPr>
          <w:p w14:paraId="03B30B0C"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3F</w:t>
            </w:r>
          </w:p>
        </w:tc>
        <w:tc>
          <w:tcPr>
            <w:tcW w:w="6460" w:type="dxa"/>
          </w:tcPr>
          <w:p w14:paraId="06BB8F53" w14:textId="77777777" w:rsidR="00B23B6D" w:rsidRPr="0031751F" w:rsidRDefault="00B23B6D" w:rsidP="00406A60">
            <w:pPr>
              <w:pStyle w:val="NoSpacing"/>
              <w:rPr>
                <w:rFonts w:ascii="Arial" w:hAnsi="Arial" w:cs="Arial"/>
                <w:sz w:val="18"/>
                <w:szCs w:val="18"/>
              </w:rPr>
            </w:pPr>
            <w:r>
              <w:rPr>
                <w:spacing w:val="1"/>
                <w:sz w:val="18"/>
                <w:szCs w:val="18"/>
              </w:rPr>
              <w:t>R</w:t>
            </w:r>
            <w:r>
              <w:rPr>
                <w:spacing w:val="-1"/>
                <w:sz w:val="18"/>
                <w:szCs w:val="18"/>
              </w:rPr>
              <w:t>e</w:t>
            </w:r>
            <w:r>
              <w:rPr>
                <w:spacing w:val="1"/>
                <w:sz w:val="18"/>
                <w:szCs w:val="18"/>
              </w:rPr>
              <w:t>co</w:t>
            </w:r>
            <w:r>
              <w:rPr>
                <w:sz w:val="18"/>
                <w:szCs w:val="18"/>
              </w:rPr>
              <w:t>r</w:t>
            </w:r>
            <w:r>
              <w:rPr>
                <w:spacing w:val="-1"/>
                <w:sz w:val="18"/>
                <w:szCs w:val="18"/>
              </w:rPr>
              <w:t>d</w:t>
            </w:r>
            <w:r>
              <w:rPr>
                <w:sz w:val="18"/>
                <w:szCs w:val="18"/>
              </w:rPr>
              <w:t>s</w:t>
            </w:r>
            <w:r>
              <w:rPr>
                <w:spacing w:val="-4"/>
                <w:sz w:val="18"/>
                <w:szCs w:val="18"/>
              </w:rPr>
              <w:t xml:space="preserve"> </w:t>
            </w:r>
            <w:r>
              <w:rPr>
                <w:spacing w:val="1"/>
                <w:sz w:val="18"/>
                <w:szCs w:val="18"/>
              </w:rPr>
              <w:t>o</w:t>
            </w:r>
            <w:r>
              <w:rPr>
                <w:sz w:val="18"/>
                <w:szCs w:val="18"/>
              </w:rPr>
              <w:t xml:space="preserve">f </w:t>
            </w:r>
            <w:r>
              <w:rPr>
                <w:spacing w:val="1"/>
                <w:sz w:val="18"/>
                <w:szCs w:val="18"/>
              </w:rPr>
              <w:t>co</w:t>
            </w:r>
            <w:r>
              <w:rPr>
                <w:sz w:val="18"/>
                <w:szCs w:val="18"/>
              </w:rPr>
              <w:t>m</w:t>
            </w:r>
            <w:r>
              <w:rPr>
                <w:spacing w:val="-1"/>
                <w:sz w:val="18"/>
                <w:szCs w:val="18"/>
              </w:rPr>
              <w:t>p</w:t>
            </w:r>
            <w:r>
              <w:rPr>
                <w:sz w:val="18"/>
                <w:szCs w:val="18"/>
              </w:rPr>
              <w:t>lai</w:t>
            </w:r>
            <w:r>
              <w:rPr>
                <w:spacing w:val="-1"/>
                <w:sz w:val="18"/>
                <w:szCs w:val="18"/>
              </w:rPr>
              <w:t>n</w:t>
            </w:r>
            <w:r>
              <w:rPr>
                <w:sz w:val="18"/>
                <w:szCs w:val="18"/>
              </w:rPr>
              <w:t>t</w:t>
            </w:r>
            <w:r>
              <w:rPr>
                <w:spacing w:val="-1"/>
                <w:sz w:val="18"/>
                <w:szCs w:val="18"/>
              </w:rPr>
              <w:t>s</w:t>
            </w:r>
            <w:r>
              <w:rPr>
                <w:sz w:val="18"/>
                <w:szCs w:val="18"/>
              </w:rPr>
              <w:t xml:space="preserve"> if a</w:t>
            </w:r>
            <w:r>
              <w:rPr>
                <w:spacing w:val="-1"/>
                <w:sz w:val="18"/>
                <w:szCs w:val="18"/>
              </w:rPr>
              <w:t>n</w:t>
            </w:r>
            <w:r>
              <w:rPr>
                <w:sz w:val="18"/>
                <w:szCs w:val="18"/>
              </w:rPr>
              <w:t>y</w:t>
            </w:r>
          </w:p>
        </w:tc>
        <w:tc>
          <w:tcPr>
            <w:tcW w:w="4307" w:type="dxa"/>
          </w:tcPr>
          <w:p w14:paraId="64760CF6" w14:textId="77777777" w:rsidR="00B23B6D" w:rsidRPr="0031751F" w:rsidRDefault="00B23B6D" w:rsidP="00406A60">
            <w:pPr>
              <w:pStyle w:val="NoSpacing"/>
              <w:rPr>
                <w:rFonts w:ascii="Arial" w:hAnsi="Arial" w:cs="Arial"/>
                <w:sz w:val="18"/>
                <w:szCs w:val="18"/>
              </w:rPr>
            </w:pPr>
          </w:p>
        </w:tc>
        <w:tc>
          <w:tcPr>
            <w:tcW w:w="1434" w:type="dxa"/>
          </w:tcPr>
          <w:p w14:paraId="1FDC20D8" w14:textId="77777777" w:rsidR="00B23B6D" w:rsidRPr="0031751F" w:rsidRDefault="00B23B6D" w:rsidP="00406A60">
            <w:pPr>
              <w:pStyle w:val="NoSpacing"/>
              <w:jc w:val="center"/>
              <w:rPr>
                <w:rFonts w:ascii="Arial" w:hAnsi="Arial" w:cs="Arial"/>
                <w:sz w:val="18"/>
                <w:szCs w:val="18"/>
              </w:rPr>
            </w:pPr>
          </w:p>
        </w:tc>
      </w:tr>
      <w:tr w:rsidR="00B23B6D" w:rsidRPr="0031751F" w14:paraId="55900BD5" w14:textId="77777777" w:rsidTr="00B23B6D">
        <w:trPr>
          <w:jc w:val="center"/>
        </w:trPr>
        <w:tc>
          <w:tcPr>
            <w:tcW w:w="714" w:type="dxa"/>
          </w:tcPr>
          <w:p w14:paraId="17680A97"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14</w:t>
            </w:r>
          </w:p>
        </w:tc>
        <w:tc>
          <w:tcPr>
            <w:tcW w:w="1439" w:type="dxa"/>
          </w:tcPr>
          <w:p w14:paraId="0D6B088B"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4A, 4E</w:t>
            </w:r>
          </w:p>
        </w:tc>
        <w:tc>
          <w:tcPr>
            <w:tcW w:w="6460" w:type="dxa"/>
          </w:tcPr>
          <w:p w14:paraId="5E336D1F" w14:textId="77777777" w:rsidR="00B23B6D" w:rsidRPr="0031751F" w:rsidRDefault="00B23B6D" w:rsidP="00406A60">
            <w:pPr>
              <w:pStyle w:val="NoSpacing"/>
              <w:rPr>
                <w:rFonts w:ascii="Arial" w:hAnsi="Arial" w:cs="Arial"/>
                <w:sz w:val="18"/>
                <w:szCs w:val="18"/>
              </w:rPr>
            </w:pPr>
            <w:r w:rsidRPr="00336B34">
              <w:rPr>
                <w:spacing w:val="-1"/>
                <w:sz w:val="18"/>
                <w:szCs w:val="18"/>
              </w:rPr>
              <w:t>F</w:t>
            </w:r>
            <w:r w:rsidRPr="00336B34">
              <w:rPr>
                <w:sz w:val="18"/>
                <w:szCs w:val="18"/>
              </w:rPr>
              <w:t>a</w:t>
            </w:r>
            <w:r w:rsidRPr="00336B34">
              <w:rPr>
                <w:spacing w:val="1"/>
                <w:sz w:val="18"/>
                <w:szCs w:val="18"/>
              </w:rPr>
              <w:t>c</w:t>
            </w:r>
            <w:r w:rsidRPr="00336B34">
              <w:rPr>
                <w:spacing w:val="-1"/>
                <w:sz w:val="18"/>
                <w:szCs w:val="18"/>
              </w:rPr>
              <w:t>u</w:t>
            </w:r>
            <w:r w:rsidRPr="00336B34">
              <w:rPr>
                <w:sz w:val="18"/>
                <w:szCs w:val="18"/>
              </w:rPr>
              <w:t>lty/c</w:t>
            </w:r>
            <w:r w:rsidRPr="00336B34">
              <w:rPr>
                <w:spacing w:val="1"/>
                <w:sz w:val="18"/>
                <w:szCs w:val="18"/>
              </w:rPr>
              <w:t>o</w:t>
            </w:r>
            <w:r w:rsidRPr="00336B34">
              <w:rPr>
                <w:spacing w:val="-1"/>
                <w:sz w:val="18"/>
                <w:szCs w:val="18"/>
              </w:rPr>
              <w:t>u</w:t>
            </w:r>
            <w:r w:rsidRPr="00336B34">
              <w:rPr>
                <w:sz w:val="18"/>
                <w:szCs w:val="18"/>
              </w:rPr>
              <w:t>r</w:t>
            </w:r>
            <w:r w:rsidRPr="00336B34">
              <w:rPr>
                <w:spacing w:val="-1"/>
                <w:sz w:val="18"/>
                <w:szCs w:val="18"/>
              </w:rPr>
              <w:t>s</w:t>
            </w:r>
            <w:r w:rsidRPr="00336B34">
              <w:rPr>
                <w:sz w:val="18"/>
                <w:szCs w:val="18"/>
              </w:rPr>
              <w:t>e</w:t>
            </w:r>
            <w:r w:rsidRPr="00336B34">
              <w:rPr>
                <w:spacing w:val="-5"/>
                <w:sz w:val="18"/>
                <w:szCs w:val="18"/>
              </w:rPr>
              <w:t xml:space="preserve"> </w:t>
            </w:r>
            <w:r w:rsidRPr="00336B34">
              <w:rPr>
                <w:spacing w:val="-1"/>
                <w:sz w:val="18"/>
                <w:szCs w:val="18"/>
              </w:rPr>
              <w:t>e</w:t>
            </w:r>
            <w:r w:rsidRPr="00336B34">
              <w:rPr>
                <w:sz w:val="18"/>
                <w:szCs w:val="18"/>
              </w:rPr>
              <w:t>val</w:t>
            </w:r>
            <w:r w:rsidRPr="00336B34">
              <w:rPr>
                <w:spacing w:val="-1"/>
                <w:sz w:val="18"/>
                <w:szCs w:val="18"/>
              </w:rPr>
              <w:t>u</w:t>
            </w:r>
            <w:r w:rsidRPr="00336B34">
              <w:rPr>
                <w:sz w:val="18"/>
                <w:szCs w:val="18"/>
              </w:rPr>
              <w:t>at</w:t>
            </w:r>
            <w:r w:rsidRPr="00336B34">
              <w:rPr>
                <w:spacing w:val="-1"/>
                <w:sz w:val="18"/>
                <w:szCs w:val="18"/>
              </w:rPr>
              <w:t>i</w:t>
            </w:r>
            <w:r w:rsidRPr="00336B34">
              <w:rPr>
                <w:spacing w:val="1"/>
                <w:sz w:val="18"/>
                <w:szCs w:val="18"/>
              </w:rPr>
              <w:t>o</w:t>
            </w:r>
            <w:r w:rsidRPr="00336B34">
              <w:rPr>
                <w:spacing w:val="-1"/>
                <w:sz w:val="18"/>
                <w:szCs w:val="18"/>
              </w:rPr>
              <w:t>n</w:t>
            </w:r>
            <w:r w:rsidRPr="00336B34">
              <w:rPr>
                <w:sz w:val="18"/>
                <w:szCs w:val="18"/>
              </w:rPr>
              <w:t>s</w:t>
            </w:r>
            <w:r w:rsidRPr="00336B34">
              <w:rPr>
                <w:spacing w:val="-2"/>
                <w:sz w:val="18"/>
                <w:szCs w:val="18"/>
              </w:rPr>
              <w:t xml:space="preserve"> </w:t>
            </w:r>
            <w:r w:rsidRPr="00336B34">
              <w:rPr>
                <w:sz w:val="18"/>
                <w:szCs w:val="18"/>
              </w:rPr>
              <w:t>f</w:t>
            </w:r>
            <w:r w:rsidRPr="00336B34">
              <w:rPr>
                <w:spacing w:val="1"/>
                <w:sz w:val="18"/>
                <w:szCs w:val="18"/>
              </w:rPr>
              <w:t>o</w:t>
            </w:r>
            <w:r w:rsidRPr="00336B34">
              <w:rPr>
                <w:sz w:val="18"/>
                <w:szCs w:val="18"/>
              </w:rPr>
              <w:t>r</w:t>
            </w:r>
            <w:r w:rsidRPr="00336B34">
              <w:rPr>
                <w:spacing w:val="-1"/>
                <w:sz w:val="18"/>
                <w:szCs w:val="18"/>
              </w:rPr>
              <w:t xml:space="preserve"> </w:t>
            </w:r>
            <w:r w:rsidRPr="00336B34">
              <w:rPr>
                <w:sz w:val="18"/>
                <w:szCs w:val="18"/>
              </w:rPr>
              <w:t>c</w:t>
            </w:r>
            <w:r w:rsidRPr="00336B34">
              <w:rPr>
                <w:spacing w:val="1"/>
                <w:sz w:val="18"/>
                <w:szCs w:val="18"/>
              </w:rPr>
              <w:t>o</w:t>
            </w:r>
            <w:r w:rsidRPr="00336B34">
              <w:rPr>
                <w:sz w:val="18"/>
                <w:szCs w:val="18"/>
              </w:rPr>
              <w:t>re</w:t>
            </w:r>
            <w:r w:rsidRPr="00336B34">
              <w:rPr>
                <w:spacing w:val="-3"/>
                <w:sz w:val="18"/>
                <w:szCs w:val="18"/>
              </w:rPr>
              <w:t xml:space="preserve"> </w:t>
            </w:r>
            <w:r w:rsidRPr="00336B34">
              <w:rPr>
                <w:sz w:val="18"/>
                <w:szCs w:val="18"/>
              </w:rPr>
              <w:t>fa</w:t>
            </w:r>
            <w:r w:rsidRPr="00336B34">
              <w:rPr>
                <w:spacing w:val="1"/>
                <w:sz w:val="18"/>
                <w:szCs w:val="18"/>
              </w:rPr>
              <w:t>c</w:t>
            </w:r>
            <w:r w:rsidRPr="00336B34">
              <w:rPr>
                <w:spacing w:val="-1"/>
                <w:sz w:val="18"/>
                <w:szCs w:val="18"/>
              </w:rPr>
              <w:t>u</w:t>
            </w:r>
            <w:r w:rsidRPr="00336B34">
              <w:rPr>
                <w:sz w:val="18"/>
                <w:szCs w:val="18"/>
              </w:rPr>
              <w:t>lty,</w:t>
            </w:r>
            <w:r w:rsidRPr="00336B34">
              <w:rPr>
                <w:spacing w:val="-3"/>
                <w:sz w:val="18"/>
                <w:szCs w:val="18"/>
              </w:rPr>
              <w:t xml:space="preserve"> </w:t>
            </w:r>
            <w:r w:rsidRPr="00336B34">
              <w:rPr>
                <w:spacing w:val="1"/>
                <w:sz w:val="18"/>
                <w:szCs w:val="18"/>
              </w:rPr>
              <w:t>w</w:t>
            </w:r>
            <w:r w:rsidRPr="00336B34">
              <w:rPr>
                <w:spacing w:val="-1"/>
                <w:sz w:val="18"/>
                <w:szCs w:val="18"/>
              </w:rPr>
              <w:t>h</w:t>
            </w:r>
            <w:r w:rsidRPr="00336B34">
              <w:rPr>
                <w:sz w:val="18"/>
                <w:szCs w:val="18"/>
              </w:rPr>
              <w:t>i</w:t>
            </w:r>
            <w:r w:rsidRPr="00336B34">
              <w:rPr>
                <w:spacing w:val="1"/>
                <w:sz w:val="18"/>
                <w:szCs w:val="18"/>
              </w:rPr>
              <w:t>c</w:t>
            </w:r>
            <w:r w:rsidRPr="00336B34">
              <w:rPr>
                <w:sz w:val="18"/>
                <w:szCs w:val="18"/>
              </w:rPr>
              <w:t>h</w:t>
            </w:r>
            <w:r w:rsidRPr="00336B34">
              <w:rPr>
                <w:spacing w:val="-3"/>
                <w:sz w:val="18"/>
                <w:szCs w:val="18"/>
              </w:rPr>
              <w:t xml:space="preserve"> </w:t>
            </w:r>
            <w:r w:rsidRPr="00336B34">
              <w:rPr>
                <w:sz w:val="18"/>
                <w:szCs w:val="18"/>
              </w:rPr>
              <w:t>may</w:t>
            </w:r>
            <w:r w:rsidRPr="00336B34">
              <w:rPr>
                <w:spacing w:val="-3"/>
                <w:sz w:val="18"/>
                <w:szCs w:val="18"/>
              </w:rPr>
              <w:t xml:space="preserve"> </w:t>
            </w:r>
            <w:r w:rsidRPr="00336B34">
              <w:rPr>
                <w:spacing w:val="-1"/>
                <w:sz w:val="18"/>
                <w:szCs w:val="18"/>
              </w:rPr>
              <w:t>b</w:t>
            </w:r>
            <w:r w:rsidRPr="00336B34">
              <w:rPr>
                <w:sz w:val="18"/>
                <w:szCs w:val="18"/>
              </w:rPr>
              <w:t>e</w:t>
            </w:r>
            <w:r w:rsidRPr="00336B34">
              <w:rPr>
                <w:spacing w:val="-2"/>
                <w:sz w:val="18"/>
                <w:szCs w:val="18"/>
              </w:rPr>
              <w:t xml:space="preserve"> </w:t>
            </w:r>
            <w:r w:rsidRPr="00336B34">
              <w:rPr>
                <w:sz w:val="18"/>
                <w:szCs w:val="18"/>
              </w:rPr>
              <w:t>r</w:t>
            </w:r>
            <w:r w:rsidRPr="00336B34">
              <w:rPr>
                <w:spacing w:val="-1"/>
                <w:sz w:val="18"/>
                <w:szCs w:val="18"/>
              </w:rPr>
              <w:t>ed</w:t>
            </w:r>
            <w:r w:rsidRPr="00336B34">
              <w:rPr>
                <w:sz w:val="18"/>
                <w:szCs w:val="18"/>
              </w:rPr>
              <w:t>a</w:t>
            </w:r>
            <w:r w:rsidRPr="00336B34">
              <w:rPr>
                <w:spacing w:val="1"/>
                <w:sz w:val="18"/>
                <w:szCs w:val="18"/>
              </w:rPr>
              <w:t>c</w:t>
            </w:r>
            <w:r w:rsidRPr="00336B34">
              <w:rPr>
                <w:sz w:val="18"/>
                <w:szCs w:val="18"/>
              </w:rPr>
              <w:t>t</w:t>
            </w:r>
            <w:r w:rsidRPr="00336B34">
              <w:rPr>
                <w:spacing w:val="-1"/>
                <w:sz w:val="18"/>
                <w:szCs w:val="18"/>
              </w:rPr>
              <w:t>e</w:t>
            </w:r>
            <w:r w:rsidRPr="00336B34">
              <w:rPr>
                <w:sz w:val="18"/>
                <w:szCs w:val="18"/>
              </w:rPr>
              <w:t>d</w:t>
            </w:r>
          </w:p>
        </w:tc>
        <w:tc>
          <w:tcPr>
            <w:tcW w:w="4307" w:type="dxa"/>
          </w:tcPr>
          <w:p w14:paraId="75EE3A0A" w14:textId="77777777" w:rsidR="00B23B6D" w:rsidRPr="0031751F" w:rsidRDefault="00B23B6D" w:rsidP="00406A60">
            <w:pPr>
              <w:pStyle w:val="NoSpacing"/>
              <w:rPr>
                <w:rFonts w:ascii="Arial" w:hAnsi="Arial" w:cs="Arial"/>
                <w:sz w:val="18"/>
                <w:szCs w:val="18"/>
              </w:rPr>
            </w:pPr>
          </w:p>
        </w:tc>
        <w:tc>
          <w:tcPr>
            <w:tcW w:w="1434" w:type="dxa"/>
          </w:tcPr>
          <w:p w14:paraId="4F359488" w14:textId="77777777" w:rsidR="00B23B6D" w:rsidRPr="0031751F" w:rsidRDefault="00B23B6D" w:rsidP="00406A60">
            <w:pPr>
              <w:pStyle w:val="NoSpacing"/>
              <w:jc w:val="center"/>
              <w:rPr>
                <w:rFonts w:ascii="Arial" w:hAnsi="Arial" w:cs="Arial"/>
                <w:sz w:val="18"/>
                <w:szCs w:val="18"/>
              </w:rPr>
            </w:pPr>
          </w:p>
        </w:tc>
      </w:tr>
      <w:tr w:rsidR="00B23B6D" w:rsidRPr="0031751F" w14:paraId="5F2FFFCB" w14:textId="77777777" w:rsidTr="00B23B6D">
        <w:trPr>
          <w:jc w:val="center"/>
        </w:trPr>
        <w:tc>
          <w:tcPr>
            <w:tcW w:w="714" w:type="dxa"/>
          </w:tcPr>
          <w:p w14:paraId="1222CFD6"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15</w:t>
            </w:r>
          </w:p>
        </w:tc>
        <w:tc>
          <w:tcPr>
            <w:tcW w:w="1439" w:type="dxa"/>
          </w:tcPr>
          <w:p w14:paraId="5C8BF5F8" w14:textId="77777777" w:rsidR="00B23B6D" w:rsidRDefault="00B23B6D" w:rsidP="00406A60">
            <w:pPr>
              <w:pStyle w:val="NoSpacing"/>
              <w:jc w:val="center"/>
              <w:rPr>
                <w:rFonts w:ascii="Arial" w:hAnsi="Arial" w:cs="Arial"/>
                <w:b/>
                <w:bCs/>
                <w:sz w:val="18"/>
                <w:szCs w:val="18"/>
              </w:rPr>
            </w:pPr>
            <w:r w:rsidRPr="005F2EF8">
              <w:rPr>
                <w:rFonts w:ascii="Arial" w:hAnsi="Arial" w:cs="Arial"/>
                <w:b/>
                <w:bCs/>
                <w:sz w:val="18"/>
                <w:szCs w:val="18"/>
              </w:rPr>
              <w:t>4A, 4D</w:t>
            </w:r>
          </w:p>
          <w:p w14:paraId="006811E6" w14:textId="77777777" w:rsidR="00B23B6D" w:rsidRPr="005F2EF8" w:rsidRDefault="00B23B6D" w:rsidP="00406A60">
            <w:pPr>
              <w:pStyle w:val="NoSpacing"/>
              <w:jc w:val="center"/>
              <w:rPr>
                <w:rFonts w:ascii="Arial" w:hAnsi="Arial" w:cs="Arial"/>
                <w:b/>
                <w:bCs/>
                <w:sz w:val="18"/>
                <w:szCs w:val="18"/>
              </w:rPr>
            </w:pPr>
          </w:p>
          <w:p w14:paraId="33836020"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6G</w:t>
            </w:r>
            <w:r>
              <w:rPr>
                <w:rFonts w:ascii="Arial" w:hAnsi="Arial" w:cs="Arial"/>
                <w:b/>
                <w:bCs/>
                <w:sz w:val="18"/>
                <w:szCs w:val="18"/>
              </w:rPr>
              <w:t>, 6H</w:t>
            </w:r>
            <w:r w:rsidRPr="005F2EF8">
              <w:rPr>
                <w:rFonts w:ascii="Arial" w:hAnsi="Arial" w:cs="Arial"/>
                <w:b/>
                <w:bCs/>
                <w:sz w:val="18"/>
                <w:szCs w:val="18"/>
              </w:rPr>
              <w:t xml:space="preserve"> &amp; 7D (PTA)</w:t>
            </w:r>
          </w:p>
          <w:p w14:paraId="520B6E9D"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6I</w:t>
            </w:r>
            <w:r>
              <w:rPr>
                <w:rFonts w:ascii="Arial" w:hAnsi="Arial" w:cs="Arial"/>
                <w:b/>
                <w:bCs/>
                <w:sz w:val="18"/>
                <w:szCs w:val="18"/>
              </w:rPr>
              <w:t>, 6J</w:t>
            </w:r>
            <w:r w:rsidRPr="005F2EF8">
              <w:rPr>
                <w:rFonts w:ascii="Arial" w:hAnsi="Arial" w:cs="Arial"/>
                <w:b/>
                <w:bCs/>
                <w:sz w:val="18"/>
                <w:szCs w:val="18"/>
              </w:rPr>
              <w:t xml:space="preserve"> &amp; 7D (PT)</w:t>
            </w:r>
          </w:p>
        </w:tc>
        <w:tc>
          <w:tcPr>
            <w:tcW w:w="6460" w:type="dxa"/>
          </w:tcPr>
          <w:p w14:paraId="1B9F4DBC" w14:textId="77777777" w:rsidR="00B23B6D" w:rsidRPr="00A6704F" w:rsidRDefault="00B23B6D" w:rsidP="00406A60">
            <w:pPr>
              <w:spacing w:line="218" w:lineRule="exact"/>
              <w:ind w:left="23" w:right="-20"/>
              <w:rPr>
                <w:spacing w:val="-1"/>
                <w:sz w:val="18"/>
                <w:szCs w:val="18"/>
                <w:highlight w:val="red"/>
              </w:rPr>
            </w:pPr>
            <w:r w:rsidRPr="00A6704F">
              <w:rPr>
                <w:b/>
                <w:bCs/>
                <w:spacing w:val="-1"/>
                <w:sz w:val="18"/>
                <w:szCs w:val="18"/>
                <w:highlight w:val="red"/>
              </w:rPr>
              <w:t>For each course</w:t>
            </w:r>
            <w:r w:rsidRPr="00A6704F">
              <w:rPr>
                <w:spacing w:val="-1"/>
                <w:sz w:val="18"/>
                <w:szCs w:val="18"/>
                <w:highlight w:val="red"/>
              </w:rPr>
              <w:t xml:space="preserve">, provide: </w:t>
            </w:r>
          </w:p>
          <w:p w14:paraId="4975F0D3" w14:textId="77777777" w:rsidR="00B23B6D" w:rsidRPr="00A6704F" w:rsidRDefault="00B23B6D" w:rsidP="00B23B6D">
            <w:pPr>
              <w:numPr>
                <w:ilvl w:val="0"/>
                <w:numId w:val="25"/>
              </w:numPr>
              <w:spacing w:line="218" w:lineRule="exact"/>
              <w:ind w:left="466" w:right="-20" w:hanging="180"/>
              <w:rPr>
                <w:spacing w:val="-1"/>
                <w:sz w:val="18"/>
                <w:szCs w:val="18"/>
                <w:highlight w:val="red"/>
              </w:rPr>
            </w:pPr>
            <w:r w:rsidRPr="00A6704F">
              <w:rPr>
                <w:spacing w:val="-1"/>
                <w:sz w:val="18"/>
                <w:szCs w:val="18"/>
                <w:highlight w:val="red"/>
              </w:rPr>
              <w:t>two different samples of course materials, including but not limited to: assignments, class activities (role playing, group discussions, discussion boards, etc.), lecture outlines, PowerPoint presentations, handouts, lab activities.</w:t>
            </w:r>
          </w:p>
          <w:p w14:paraId="4CA4AC16" w14:textId="77777777" w:rsidR="00B23B6D" w:rsidRPr="0031751F" w:rsidRDefault="00B23B6D" w:rsidP="00406A60">
            <w:pPr>
              <w:pStyle w:val="NoSpacing"/>
              <w:rPr>
                <w:rFonts w:ascii="Arial" w:hAnsi="Arial" w:cs="Arial"/>
                <w:sz w:val="18"/>
                <w:szCs w:val="18"/>
              </w:rPr>
            </w:pPr>
            <w:r w:rsidRPr="00A6704F">
              <w:rPr>
                <w:spacing w:val="-1"/>
                <w:sz w:val="18"/>
                <w:szCs w:val="18"/>
                <w:highlight w:val="red"/>
              </w:rPr>
              <w:t>two different examples of evaluation mechanisms used by the program to measure students’ achievement of course objectives, including but not limited to: skill checks, practical exams, assignments, and the corresponding grading rubrics for each example</w:t>
            </w:r>
            <w:r w:rsidRPr="000203DE">
              <w:rPr>
                <w:spacing w:val="-1"/>
                <w:sz w:val="18"/>
                <w:szCs w:val="18"/>
              </w:rPr>
              <w:t xml:space="preserve"> </w:t>
            </w:r>
          </w:p>
        </w:tc>
        <w:tc>
          <w:tcPr>
            <w:tcW w:w="4307" w:type="dxa"/>
          </w:tcPr>
          <w:p w14:paraId="646AB53C" w14:textId="77777777" w:rsidR="00B23B6D" w:rsidRPr="0031751F" w:rsidRDefault="00B23B6D" w:rsidP="00406A60">
            <w:pPr>
              <w:pStyle w:val="NoSpacing"/>
              <w:rPr>
                <w:rFonts w:ascii="Arial" w:hAnsi="Arial" w:cs="Arial"/>
                <w:sz w:val="18"/>
                <w:szCs w:val="18"/>
              </w:rPr>
            </w:pPr>
          </w:p>
        </w:tc>
        <w:tc>
          <w:tcPr>
            <w:tcW w:w="1434" w:type="dxa"/>
          </w:tcPr>
          <w:p w14:paraId="6CB7B88E" w14:textId="77777777" w:rsidR="00B23B6D" w:rsidRPr="0031751F" w:rsidRDefault="00B23B6D" w:rsidP="00406A60">
            <w:pPr>
              <w:pStyle w:val="NoSpacing"/>
              <w:jc w:val="center"/>
              <w:rPr>
                <w:rFonts w:ascii="Arial" w:hAnsi="Arial" w:cs="Arial"/>
                <w:sz w:val="18"/>
                <w:szCs w:val="18"/>
              </w:rPr>
            </w:pPr>
          </w:p>
        </w:tc>
      </w:tr>
      <w:tr w:rsidR="00B23B6D" w:rsidRPr="0031751F" w14:paraId="41AFC118" w14:textId="77777777" w:rsidTr="00B23B6D">
        <w:trPr>
          <w:jc w:val="center"/>
        </w:trPr>
        <w:tc>
          <w:tcPr>
            <w:tcW w:w="714" w:type="dxa"/>
          </w:tcPr>
          <w:p w14:paraId="4F74F147"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16</w:t>
            </w:r>
          </w:p>
        </w:tc>
        <w:tc>
          <w:tcPr>
            <w:tcW w:w="1439" w:type="dxa"/>
          </w:tcPr>
          <w:p w14:paraId="54590529"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4A, 4G, 4I</w:t>
            </w:r>
          </w:p>
        </w:tc>
        <w:tc>
          <w:tcPr>
            <w:tcW w:w="6460" w:type="dxa"/>
          </w:tcPr>
          <w:p w14:paraId="7627E3F6" w14:textId="77777777" w:rsidR="00B23B6D" w:rsidRPr="0031751F" w:rsidRDefault="00B23B6D" w:rsidP="00406A60">
            <w:pPr>
              <w:pStyle w:val="NoSpacing"/>
              <w:rPr>
                <w:rFonts w:ascii="Arial" w:hAnsi="Arial" w:cs="Arial"/>
                <w:sz w:val="18"/>
                <w:szCs w:val="18"/>
              </w:rPr>
            </w:pPr>
            <w:r>
              <w:rPr>
                <w:spacing w:val="1"/>
                <w:sz w:val="18"/>
                <w:szCs w:val="18"/>
              </w:rPr>
              <w:t>E</w:t>
            </w:r>
            <w:r>
              <w:rPr>
                <w:sz w:val="18"/>
                <w:szCs w:val="18"/>
              </w:rPr>
              <w:t>vi</w:t>
            </w:r>
            <w:r>
              <w:rPr>
                <w:spacing w:val="-1"/>
                <w:sz w:val="18"/>
                <w:szCs w:val="18"/>
              </w:rPr>
              <w:t>den</w:t>
            </w:r>
            <w:r>
              <w:rPr>
                <w:spacing w:val="1"/>
                <w:sz w:val="18"/>
                <w:szCs w:val="18"/>
              </w:rPr>
              <w:t>c</w:t>
            </w:r>
            <w:r>
              <w:rPr>
                <w:sz w:val="18"/>
                <w:szCs w:val="18"/>
              </w:rPr>
              <w:t>e</w:t>
            </w:r>
            <w:r>
              <w:rPr>
                <w:spacing w:val="-4"/>
                <w:sz w:val="18"/>
                <w:szCs w:val="18"/>
              </w:rPr>
              <w:t xml:space="preserve"> </w:t>
            </w:r>
            <w:r>
              <w:rPr>
                <w:spacing w:val="1"/>
                <w:sz w:val="18"/>
                <w:szCs w:val="18"/>
              </w:rPr>
              <w:t>o</w:t>
            </w:r>
            <w:r>
              <w:rPr>
                <w:sz w:val="18"/>
                <w:szCs w:val="18"/>
              </w:rPr>
              <w:t>f l</w:t>
            </w:r>
            <w:r>
              <w:rPr>
                <w:spacing w:val="-1"/>
                <w:sz w:val="18"/>
                <w:szCs w:val="18"/>
              </w:rPr>
              <w:t>i</w:t>
            </w:r>
            <w:r>
              <w:rPr>
                <w:spacing w:val="1"/>
                <w:sz w:val="18"/>
                <w:szCs w:val="18"/>
              </w:rPr>
              <w:t>c</w:t>
            </w:r>
            <w:r>
              <w:rPr>
                <w:spacing w:val="-1"/>
                <w:sz w:val="18"/>
                <w:szCs w:val="18"/>
              </w:rPr>
              <w:t>ensu</w:t>
            </w:r>
            <w:r>
              <w:rPr>
                <w:sz w:val="18"/>
                <w:szCs w:val="18"/>
              </w:rPr>
              <w:t>re</w:t>
            </w:r>
            <w:r>
              <w:rPr>
                <w:spacing w:val="-4"/>
                <w:sz w:val="18"/>
                <w:szCs w:val="18"/>
              </w:rPr>
              <w:t xml:space="preserve"> </w:t>
            </w:r>
            <w:r>
              <w:rPr>
                <w:sz w:val="18"/>
                <w:szCs w:val="18"/>
              </w:rPr>
              <w:t>to</w:t>
            </w:r>
            <w:r>
              <w:rPr>
                <w:spacing w:val="1"/>
                <w:sz w:val="18"/>
                <w:szCs w:val="18"/>
              </w:rPr>
              <w:t xml:space="preserve"> </w:t>
            </w:r>
            <w:r w:rsidRPr="002766A0">
              <w:rPr>
                <w:spacing w:val="-1"/>
                <w:sz w:val="18"/>
                <w:szCs w:val="18"/>
              </w:rPr>
              <w:t>p</w:t>
            </w:r>
            <w:r w:rsidRPr="002766A0">
              <w:rPr>
                <w:sz w:val="18"/>
                <w:szCs w:val="18"/>
              </w:rPr>
              <w:t>ractice in any United States jurisdiction f</w:t>
            </w:r>
            <w:r w:rsidRPr="002766A0">
              <w:rPr>
                <w:spacing w:val="1"/>
                <w:sz w:val="18"/>
                <w:szCs w:val="18"/>
              </w:rPr>
              <w:t>o</w:t>
            </w:r>
            <w:r w:rsidRPr="002766A0">
              <w:rPr>
                <w:sz w:val="18"/>
                <w:szCs w:val="18"/>
              </w:rPr>
              <w:t>r</w:t>
            </w:r>
            <w:r w:rsidRPr="002766A0">
              <w:rPr>
                <w:spacing w:val="-1"/>
                <w:sz w:val="18"/>
                <w:szCs w:val="18"/>
              </w:rPr>
              <w:t xml:space="preserve"> </w:t>
            </w:r>
            <w:r w:rsidRPr="002766A0">
              <w:rPr>
                <w:sz w:val="18"/>
                <w:szCs w:val="18"/>
              </w:rPr>
              <w:t>c</w:t>
            </w:r>
            <w:r w:rsidRPr="002766A0">
              <w:rPr>
                <w:spacing w:val="1"/>
                <w:sz w:val="18"/>
                <w:szCs w:val="18"/>
              </w:rPr>
              <w:t>o</w:t>
            </w:r>
            <w:r w:rsidRPr="002766A0">
              <w:rPr>
                <w:sz w:val="18"/>
                <w:szCs w:val="18"/>
              </w:rPr>
              <w:t>re</w:t>
            </w:r>
            <w:r w:rsidRPr="002766A0">
              <w:rPr>
                <w:spacing w:val="-3"/>
                <w:sz w:val="18"/>
                <w:szCs w:val="18"/>
              </w:rPr>
              <w:t xml:space="preserve"> </w:t>
            </w:r>
            <w:r w:rsidRPr="002766A0">
              <w:rPr>
                <w:sz w:val="18"/>
                <w:szCs w:val="18"/>
              </w:rPr>
              <w:t>fa</w:t>
            </w:r>
            <w:r w:rsidRPr="002766A0">
              <w:rPr>
                <w:spacing w:val="1"/>
                <w:sz w:val="18"/>
                <w:szCs w:val="18"/>
              </w:rPr>
              <w:t>c</w:t>
            </w:r>
            <w:r w:rsidRPr="002766A0">
              <w:rPr>
                <w:spacing w:val="-1"/>
                <w:sz w:val="18"/>
                <w:szCs w:val="18"/>
              </w:rPr>
              <w:t>u</w:t>
            </w:r>
            <w:r w:rsidRPr="002766A0">
              <w:rPr>
                <w:sz w:val="18"/>
                <w:szCs w:val="18"/>
              </w:rPr>
              <w:t xml:space="preserve">lty </w:t>
            </w:r>
            <w:r w:rsidRPr="002766A0">
              <w:rPr>
                <w:spacing w:val="1"/>
                <w:sz w:val="18"/>
                <w:szCs w:val="18"/>
              </w:rPr>
              <w:t>w</w:t>
            </w:r>
            <w:r w:rsidRPr="002766A0">
              <w:rPr>
                <w:spacing w:val="-1"/>
                <w:sz w:val="18"/>
                <w:szCs w:val="18"/>
              </w:rPr>
              <w:t>h</w:t>
            </w:r>
            <w:r w:rsidRPr="002766A0">
              <w:rPr>
                <w:sz w:val="18"/>
                <w:szCs w:val="18"/>
              </w:rPr>
              <w:t>o are</w:t>
            </w:r>
            <w:r w:rsidRPr="002766A0">
              <w:rPr>
                <w:spacing w:val="-3"/>
                <w:sz w:val="18"/>
                <w:szCs w:val="18"/>
              </w:rPr>
              <w:t xml:space="preserve"> </w:t>
            </w:r>
            <w:r w:rsidRPr="002766A0">
              <w:rPr>
                <w:spacing w:val="1"/>
                <w:sz w:val="18"/>
                <w:szCs w:val="18"/>
              </w:rPr>
              <w:t>PT</w:t>
            </w:r>
            <w:r w:rsidRPr="002766A0">
              <w:rPr>
                <w:spacing w:val="-1"/>
                <w:sz w:val="18"/>
                <w:szCs w:val="18"/>
              </w:rPr>
              <w:t>s</w:t>
            </w:r>
            <w:r w:rsidRPr="002766A0">
              <w:rPr>
                <w:sz w:val="18"/>
                <w:szCs w:val="18"/>
              </w:rPr>
              <w:t>/</w:t>
            </w:r>
            <w:r w:rsidRPr="002766A0">
              <w:rPr>
                <w:spacing w:val="1"/>
                <w:sz w:val="18"/>
                <w:szCs w:val="18"/>
              </w:rPr>
              <w:t>PT</w:t>
            </w:r>
            <w:r w:rsidRPr="002766A0">
              <w:rPr>
                <w:spacing w:val="-1"/>
                <w:sz w:val="18"/>
                <w:szCs w:val="18"/>
              </w:rPr>
              <w:t>A</w:t>
            </w:r>
            <w:r w:rsidRPr="002766A0">
              <w:rPr>
                <w:sz w:val="18"/>
                <w:szCs w:val="18"/>
              </w:rPr>
              <w:t>s</w:t>
            </w:r>
            <w:r w:rsidRPr="002766A0">
              <w:rPr>
                <w:spacing w:val="-5"/>
                <w:sz w:val="18"/>
                <w:szCs w:val="18"/>
              </w:rPr>
              <w:t xml:space="preserve"> </w:t>
            </w:r>
            <w:r w:rsidRPr="002766A0">
              <w:rPr>
                <w:sz w:val="18"/>
                <w:szCs w:val="18"/>
              </w:rPr>
              <w:t>a</w:t>
            </w:r>
            <w:r w:rsidRPr="002766A0">
              <w:rPr>
                <w:spacing w:val="-1"/>
                <w:sz w:val="18"/>
                <w:szCs w:val="18"/>
              </w:rPr>
              <w:t>n</w:t>
            </w:r>
            <w:r w:rsidRPr="002766A0">
              <w:rPr>
                <w:sz w:val="18"/>
                <w:szCs w:val="18"/>
              </w:rPr>
              <w:t>d</w:t>
            </w:r>
            <w:r w:rsidRPr="002766A0">
              <w:rPr>
                <w:spacing w:val="-1"/>
                <w:sz w:val="18"/>
                <w:szCs w:val="18"/>
              </w:rPr>
              <w:t xml:space="preserve"> </w:t>
            </w:r>
            <w:r w:rsidRPr="002766A0">
              <w:rPr>
                <w:sz w:val="18"/>
                <w:szCs w:val="18"/>
              </w:rPr>
              <w:t>are</w:t>
            </w:r>
            <w:r w:rsidRPr="002766A0">
              <w:rPr>
                <w:spacing w:val="-3"/>
                <w:sz w:val="18"/>
                <w:szCs w:val="18"/>
              </w:rPr>
              <w:t xml:space="preserve"> </w:t>
            </w:r>
            <w:r w:rsidRPr="002766A0">
              <w:rPr>
                <w:sz w:val="18"/>
                <w:szCs w:val="18"/>
              </w:rPr>
              <w:t>t</w:t>
            </w:r>
            <w:r w:rsidRPr="002766A0">
              <w:rPr>
                <w:spacing w:val="-1"/>
                <w:sz w:val="18"/>
                <w:szCs w:val="18"/>
              </w:rPr>
              <w:t>e</w:t>
            </w:r>
            <w:r w:rsidRPr="002766A0">
              <w:rPr>
                <w:sz w:val="18"/>
                <w:szCs w:val="18"/>
              </w:rPr>
              <w:t>a</w:t>
            </w:r>
            <w:r w:rsidRPr="002766A0">
              <w:rPr>
                <w:spacing w:val="1"/>
                <w:sz w:val="18"/>
                <w:szCs w:val="18"/>
              </w:rPr>
              <w:t>c</w:t>
            </w:r>
            <w:r w:rsidRPr="002766A0">
              <w:rPr>
                <w:spacing w:val="-1"/>
                <w:sz w:val="18"/>
                <w:szCs w:val="18"/>
              </w:rPr>
              <w:t>h</w:t>
            </w:r>
            <w:r w:rsidRPr="002766A0">
              <w:rPr>
                <w:sz w:val="18"/>
                <w:szCs w:val="18"/>
              </w:rPr>
              <w:t>i</w:t>
            </w:r>
            <w:r w:rsidRPr="002766A0">
              <w:rPr>
                <w:spacing w:val="-1"/>
                <w:sz w:val="18"/>
                <w:szCs w:val="18"/>
              </w:rPr>
              <w:t>n</w:t>
            </w:r>
            <w:r w:rsidRPr="002766A0">
              <w:rPr>
                <w:sz w:val="18"/>
                <w:szCs w:val="18"/>
              </w:rPr>
              <w:t>g</w:t>
            </w:r>
            <w:r w:rsidRPr="002766A0">
              <w:rPr>
                <w:spacing w:val="-5"/>
                <w:sz w:val="18"/>
                <w:szCs w:val="18"/>
              </w:rPr>
              <w:t xml:space="preserve"> </w:t>
            </w:r>
            <w:r w:rsidRPr="002766A0">
              <w:rPr>
                <w:spacing w:val="1"/>
                <w:sz w:val="18"/>
                <w:szCs w:val="18"/>
              </w:rPr>
              <w:t>c</w:t>
            </w:r>
            <w:r w:rsidRPr="002766A0">
              <w:rPr>
                <w:sz w:val="18"/>
                <w:szCs w:val="18"/>
              </w:rPr>
              <w:t>li</w:t>
            </w:r>
            <w:r w:rsidRPr="002766A0">
              <w:rPr>
                <w:spacing w:val="-1"/>
                <w:sz w:val="18"/>
                <w:szCs w:val="18"/>
              </w:rPr>
              <w:t>n</w:t>
            </w:r>
            <w:r w:rsidRPr="002766A0">
              <w:rPr>
                <w:sz w:val="18"/>
                <w:szCs w:val="18"/>
              </w:rPr>
              <w:t>i</w:t>
            </w:r>
            <w:r w:rsidRPr="002766A0">
              <w:rPr>
                <w:spacing w:val="1"/>
                <w:sz w:val="18"/>
                <w:szCs w:val="18"/>
              </w:rPr>
              <w:t>c</w:t>
            </w:r>
            <w:r w:rsidRPr="002766A0">
              <w:rPr>
                <w:sz w:val="18"/>
                <w:szCs w:val="18"/>
              </w:rPr>
              <w:t>al</w:t>
            </w:r>
            <w:r w:rsidRPr="002766A0">
              <w:rPr>
                <w:spacing w:val="-2"/>
                <w:sz w:val="18"/>
                <w:szCs w:val="18"/>
              </w:rPr>
              <w:t xml:space="preserve"> </w:t>
            </w:r>
            <w:r w:rsidRPr="002766A0">
              <w:rPr>
                <w:sz w:val="18"/>
                <w:szCs w:val="18"/>
              </w:rPr>
              <w:t>c</w:t>
            </w:r>
            <w:r w:rsidRPr="002766A0">
              <w:rPr>
                <w:spacing w:val="1"/>
                <w:sz w:val="18"/>
                <w:szCs w:val="18"/>
              </w:rPr>
              <w:t>o</w:t>
            </w:r>
            <w:r w:rsidRPr="002766A0">
              <w:rPr>
                <w:spacing w:val="-1"/>
                <w:sz w:val="18"/>
                <w:szCs w:val="18"/>
              </w:rPr>
              <w:t>n</w:t>
            </w:r>
            <w:r w:rsidRPr="002766A0">
              <w:rPr>
                <w:sz w:val="18"/>
                <w:szCs w:val="18"/>
              </w:rPr>
              <w:t>t</w:t>
            </w:r>
            <w:r w:rsidRPr="002766A0">
              <w:rPr>
                <w:spacing w:val="-1"/>
                <w:sz w:val="18"/>
                <w:szCs w:val="18"/>
              </w:rPr>
              <w:t>en</w:t>
            </w:r>
            <w:r w:rsidRPr="002766A0">
              <w:rPr>
                <w:sz w:val="18"/>
                <w:szCs w:val="18"/>
              </w:rPr>
              <w:t>t;</w:t>
            </w:r>
            <w:r w:rsidRPr="002766A0">
              <w:rPr>
                <w:spacing w:val="-3"/>
                <w:sz w:val="18"/>
                <w:szCs w:val="18"/>
              </w:rPr>
              <w:t xml:space="preserve"> </w:t>
            </w:r>
            <w:r w:rsidRPr="002766A0">
              <w:rPr>
                <w:spacing w:val="1"/>
                <w:sz w:val="18"/>
                <w:szCs w:val="18"/>
              </w:rPr>
              <w:t>fo</w:t>
            </w:r>
            <w:r w:rsidRPr="002766A0">
              <w:rPr>
                <w:sz w:val="18"/>
                <w:szCs w:val="18"/>
              </w:rPr>
              <w:t>r</w:t>
            </w:r>
            <w:r w:rsidRPr="002766A0">
              <w:rPr>
                <w:spacing w:val="-1"/>
                <w:sz w:val="18"/>
                <w:szCs w:val="18"/>
              </w:rPr>
              <w:t xml:space="preserve"> th</w:t>
            </w:r>
            <w:r w:rsidRPr="002766A0">
              <w:rPr>
                <w:sz w:val="18"/>
                <w:szCs w:val="18"/>
              </w:rPr>
              <w:t>e</w:t>
            </w:r>
            <w:r w:rsidRPr="002766A0">
              <w:rPr>
                <w:spacing w:val="-2"/>
                <w:sz w:val="18"/>
                <w:szCs w:val="18"/>
              </w:rPr>
              <w:t xml:space="preserve"> </w:t>
            </w:r>
            <w:r w:rsidRPr="002766A0">
              <w:rPr>
                <w:spacing w:val="-1"/>
                <w:sz w:val="18"/>
                <w:szCs w:val="18"/>
              </w:rPr>
              <w:t>p</w:t>
            </w:r>
            <w:r w:rsidRPr="002766A0">
              <w:rPr>
                <w:sz w:val="18"/>
                <w:szCs w:val="18"/>
              </w:rPr>
              <w:t>r</w:t>
            </w:r>
            <w:r w:rsidRPr="002766A0">
              <w:rPr>
                <w:spacing w:val="1"/>
                <w:sz w:val="18"/>
                <w:szCs w:val="18"/>
              </w:rPr>
              <w:t>o</w:t>
            </w:r>
            <w:r w:rsidRPr="002766A0">
              <w:rPr>
                <w:spacing w:val="-1"/>
                <w:sz w:val="18"/>
                <w:szCs w:val="18"/>
              </w:rPr>
              <w:t>g</w:t>
            </w:r>
            <w:r w:rsidRPr="002766A0">
              <w:rPr>
                <w:sz w:val="18"/>
                <w:szCs w:val="18"/>
              </w:rPr>
              <w:t>ram</w:t>
            </w:r>
            <w:r w:rsidRPr="002766A0">
              <w:rPr>
                <w:spacing w:val="-5"/>
                <w:sz w:val="18"/>
                <w:szCs w:val="18"/>
              </w:rPr>
              <w:t xml:space="preserve"> </w:t>
            </w:r>
            <w:r w:rsidRPr="002766A0">
              <w:rPr>
                <w:spacing w:val="-1"/>
                <w:sz w:val="18"/>
                <w:szCs w:val="18"/>
              </w:rPr>
              <w:t>d</w:t>
            </w:r>
            <w:r w:rsidRPr="002766A0">
              <w:rPr>
                <w:sz w:val="18"/>
                <w:szCs w:val="18"/>
              </w:rPr>
              <w:t>ir</w:t>
            </w:r>
            <w:r w:rsidRPr="002766A0">
              <w:rPr>
                <w:spacing w:val="-1"/>
                <w:sz w:val="18"/>
                <w:szCs w:val="18"/>
              </w:rPr>
              <w:t>e</w:t>
            </w:r>
            <w:r w:rsidRPr="002766A0">
              <w:rPr>
                <w:spacing w:val="1"/>
                <w:sz w:val="18"/>
                <w:szCs w:val="18"/>
              </w:rPr>
              <w:t>c</w:t>
            </w:r>
            <w:r w:rsidRPr="002766A0">
              <w:rPr>
                <w:sz w:val="18"/>
                <w:szCs w:val="18"/>
              </w:rPr>
              <w:t>t</w:t>
            </w:r>
            <w:r w:rsidRPr="002766A0">
              <w:rPr>
                <w:spacing w:val="1"/>
                <w:sz w:val="18"/>
                <w:szCs w:val="18"/>
              </w:rPr>
              <w:t>o</w:t>
            </w:r>
            <w:r w:rsidRPr="002766A0">
              <w:rPr>
                <w:sz w:val="18"/>
                <w:szCs w:val="18"/>
              </w:rPr>
              <w:t>r;</w:t>
            </w:r>
            <w:r w:rsidRPr="002766A0">
              <w:rPr>
                <w:spacing w:val="-3"/>
                <w:sz w:val="18"/>
                <w:szCs w:val="18"/>
              </w:rPr>
              <w:t xml:space="preserve"> </w:t>
            </w:r>
            <w:r w:rsidRPr="002766A0">
              <w:rPr>
                <w:sz w:val="18"/>
                <w:szCs w:val="18"/>
              </w:rPr>
              <w:t>and</w:t>
            </w:r>
            <w:r w:rsidRPr="002766A0">
              <w:rPr>
                <w:spacing w:val="-1"/>
                <w:sz w:val="18"/>
                <w:szCs w:val="18"/>
              </w:rPr>
              <w:t xml:space="preserve"> </w:t>
            </w:r>
            <w:r w:rsidRPr="002766A0">
              <w:rPr>
                <w:sz w:val="18"/>
                <w:szCs w:val="18"/>
              </w:rPr>
              <w:t>f</w:t>
            </w:r>
            <w:r w:rsidRPr="002766A0">
              <w:rPr>
                <w:spacing w:val="1"/>
                <w:sz w:val="18"/>
                <w:szCs w:val="18"/>
              </w:rPr>
              <w:t>o</w:t>
            </w:r>
            <w:r w:rsidRPr="002766A0">
              <w:rPr>
                <w:sz w:val="18"/>
                <w:szCs w:val="18"/>
              </w:rPr>
              <w:t>r</w:t>
            </w:r>
            <w:r w:rsidRPr="002766A0">
              <w:rPr>
                <w:spacing w:val="-1"/>
                <w:sz w:val="18"/>
                <w:szCs w:val="18"/>
              </w:rPr>
              <w:t xml:space="preserve"> th</w:t>
            </w:r>
            <w:r w:rsidRPr="002766A0">
              <w:rPr>
                <w:sz w:val="18"/>
                <w:szCs w:val="18"/>
              </w:rPr>
              <w:t xml:space="preserve">e </w:t>
            </w:r>
            <w:r w:rsidRPr="002766A0">
              <w:rPr>
                <w:spacing w:val="1"/>
                <w:sz w:val="18"/>
                <w:szCs w:val="18"/>
              </w:rPr>
              <w:t>c</w:t>
            </w:r>
            <w:r w:rsidRPr="002766A0">
              <w:rPr>
                <w:sz w:val="18"/>
                <w:szCs w:val="18"/>
              </w:rPr>
              <w:t>li</w:t>
            </w:r>
            <w:r w:rsidRPr="002766A0">
              <w:rPr>
                <w:spacing w:val="-1"/>
                <w:sz w:val="18"/>
                <w:szCs w:val="18"/>
              </w:rPr>
              <w:t>n</w:t>
            </w:r>
            <w:r w:rsidRPr="002766A0">
              <w:rPr>
                <w:sz w:val="18"/>
                <w:szCs w:val="18"/>
              </w:rPr>
              <w:t>i</w:t>
            </w:r>
            <w:r w:rsidRPr="002766A0">
              <w:rPr>
                <w:spacing w:val="1"/>
                <w:sz w:val="18"/>
                <w:szCs w:val="18"/>
              </w:rPr>
              <w:t>c</w:t>
            </w:r>
            <w:r w:rsidRPr="002766A0">
              <w:rPr>
                <w:sz w:val="18"/>
                <w:szCs w:val="18"/>
              </w:rPr>
              <w:t>al</w:t>
            </w:r>
            <w:r w:rsidRPr="002766A0">
              <w:rPr>
                <w:spacing w:val="-2"/>
                <w:sz w:val="18"/>
                <w:szCs w:val="18"/>
              </w:rPr>
              <w:t xml:space="preserve"> </w:t>
            </w:r>
            <w:r w:rsidRPr="002766A0">
              <w:rPr>
                <w:spacing w:val="-1"/>
                <w:sz w:val="18"/>
                <w:szCs w:val="18"/>
              </w:rPr>
              <w:t>edu</w:t>
            </w:r>
            <w:r w:rsidRPr="002766A0">
              <w:rPr>
                <w:spacing w:val="1"/>
                <w:sz w:val="18"/>
                <w:szCs w:val="18"/>
              </w:rPr>
              <w:t>c</w:t>
            </w:r>
            <w:r w:rsidRPr="002766A0">
              <w:rPr>
                <w:sz w:val="18"/>
                <w:szCs w:val="18"/>
              </w:rPr>
              <w:t>at</w:t>
            </w:r>
            <w:r w:rsidRPr="002766A0">
              <w:rPr>
                <w:spacing w:val="-1"/>
                <w:sz w:val="18"/>
                <w:szCs w:val="18"/>
              </w:rPr>
              <w:t>i</w:t>
            </w:r>
            <w:r w:rsidRPr="002766A0">
              <w:rPr>
                <w:spacing w:val="1"/>
                <w:sz w:val="18"/>
                <w:szCs w:val="18"/>
              </w:rPr>
              <w:t>o</w:t>
            </w:r>
            <w:r w:rsidRPr="002766A0">
              <w:rPr>
                <w:sz w:val="18"/>
                <w:szCs w:val="18"/>
              </w:rPr>
              <w:t>n</w:t>
            </w:r>
            <w:r w:rsidRPr="002766A0">
              <w:rPr>
                <w:spacing w:val="-3"/>
                <w:sz w:val="18"/>
                <w:szCs w:val="18"/>
              </w:rPr>
              <w:t xml:space="preserve"> </w:t>
            </w:r>
            <w:r w:rsidRPr="002766A0">
              <w:rPr>
                <w:spacing w:val="1"/>
                <w:sz w:val="18"/>
                <w:szCs w:val="18"/>
              </w:rPr>
              <w:t>coo</w:t>
            </w:r>
            <w:r w:rsidRPr="002766A0">
              <w:rPr>
                <w:sz w:val="18"/>
                <w:szCs w:val="18"/>
              </w:rPr>
              <w:t>r</w:t>
            </w:r>
            <w:r w:rsidRPr="002766A0">
              <w:rPr>
                <w:spacing w:val="-1"/>
                <w:sz w:val="18"/>
                <w:szCs w:val="18"/>
              </w:rPr>
              <w:t>d</w:t>
            </w:r>
            <w:r w:rsidRPr="002766A0">
              <w:rPr>
                <w:sz w:val="18"/>
                <w:szCs w:val="18"/>
              </w:rPr>
              <w:t>i</w:t>
            </w:r>
            <w:r w:rsidRPr="002766A0">
              <w:rPr>
                <w:spacing w:val="-1"/>
                <w:sz w:val="18"/>
                <w:szCs w:val="18"/>
              </w:rPr>
              <w:t>n</w:t>
            </w:r>
            <w:r w:rsidRPr="002766A0">
              <w:rPr>
                <w:sz w:val="18"/>
                <w:szCs w:val="18"/>
              </w:rPr>
              <w:t>at</w:t>
            </w:r>
            <w:r w:rsidRPr="002766A0">
              <w:rPr>
                <w:spacing w:val="1"/>
                <w:sz w:val="18"/>
                <w:szCs w:val="18"/>
              </w:rPr>
              <w:t>o</w:t>
            </w:r>
            <w:r w:rsidRPr="002766A0">
              <w:rPr>
                <w:sz w:val="18"/>
                <w:szCs w:val="18"/>
              </w:rPr>
              <w:t>r. For CAPTE accredited programs outside the United States, evidence of licensure or regulated in accordance with their country's regulations</w:t>
            </w:r>
          </w:p>
        </w:tc>
        <w:tc>
          <w:tcPr>
            <w:tcW w:w="4307" w:type="dxa"/>
          </w:tcPr>
          <w:p w14:paraId="73614E0C" w14:textId="77777777" w:rsidR="00B23B6D" w:rsidRPr="0031751F" w:rsidRDefault="00B23B6D" w:rsidP="00406A60">
            <w:pPr>
              <w:pStyle w:val="NoSpacing"/>
              <w:rPr>
                <w:rFonts w:ascii="Arial" w:hAnsi="Arial" w:cs="Arial"/>
                <w:sz w:val="18"/>
                <w:szCs w:val="18"/>
              </w:rPr>
            </w:pPr>
          </w:p>
        </w:tc>
        <w:tc>
          <w:tcPr>
            <w:tcW w:w="1434" w:type="dxa"/>
          </w:tcPr>
          <w:p w14:paraId="76FC21F6" w14:textId="77777777" w:rsidR="00B23B6D" w:rsidRPr="0031751F" w:rsidRDefault="00B23B6D" w:rsidP="00406A60">
            <w:pPr>
              <w:pStyle w:val="NoSpacing"/>
              <w:jc w:val="center"/>
              <w:rPr>
                <w:rFonts w:ascii="Arial" w:hAnsi="Arial" w:cs="Arial"/>
                <w:sz w:val="18"/>
                <w:szCs w:val="18"/>
              </w:rPr>
            </w:pPr>
          </w:p>
        </w:tc>
      </w:tr>
      <w:tr w:rsidR="00B23B6D" w:rsidRPr="0031751F" w14:paraId="2E470EE6" w14:textId="77777777" w:rsidTr="00B23B6D">
        <w:trPr>
          <w:jc w:val="center"/>
        </w:trPr>
        <w:tc>
          <w:tcPr>
            <w:tcW w:w="714" w:type="dxa"/>
          </w:tcPr>
          <w:p w14:paraId="0E8F90C3"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lastRenderedPageBreak/>
              <w:t>17</w:t>
            </w:r>
          </w:p>
        </w:tc>
        <w:tc>
          <w:tcPr>
            <w:tcW w:w="1439" w:type="dxa"/>
          </w:tcPr>
          <w:p w14:paraId="34B1308E"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4D 4F</w:t>
            </w:r>
          </w:p>
        </w:tc>
        <w:tc>
          <w:tcPr>
            <w:tcW w:w="6460" w:type="dxa"/>
          </w:tcPr>
          <w:p w14:paraId="0CA07568" w14:textId="77777777" w:rsidR="00B23B6D" w:rsidRPr="0031751F" w:rsidRDefault="00B23B6D" w:rsidP="00406A60">
            <w:pPr>
              <w:pStyle w:val="NoSpacing"/>
              <w:rPr>
                <w:rFonts w:ascii="Arial" w:hAnsi="Arial" w:cs="Arial"/>
                <w:sz w:val="18"/>
                <w:szCs w:val="18"/>
              </w:rPr>
            </w:pPr>
            <w:r>
              <w:rPr>
                <w:sz w:val="18"/>
                <w:szCs w:val="18"/>
              </w:rPr>
              <w:t>If</w:t>
            </w:r>
            <w:r>
              <w:rPr>
                <w:spacing w:val="1"/>
                <w:sz w:val="18"/>
                <w:szCs w:val="18"/>
              </w:rPr>
              <w:t xml:space="preserve"> </w:t>
            </w:r>
            <w:r>
              <w:rPr>
                <w:sz w:val="18"/>
                <w:szCs w:val="18"/>
              </w:rPr>
              <w:t>a</w:t>
            </w:r>
            <w:r>
              <w:rPr>
                <w:spacing w:val="-1"/>
                <w:sz w:val="18"/>
                <w:szCs w:val="18"/>
              </w:rPr>
              <w:t>ss</w:t>
            </w:r>
            <w:r>
              <w:rPr>
                <w:spacing w:val="1"/>
                <w:sz w:val="18"/>
                <w:szCs w:val="18"/>
              </w:rPr>
              <w:t>oc</w:t>
            </w:r>
            <w:r>
              <w:rPr>
                <w:sz w:val="18"/>
                <w:szCs w:val="18"/>
              </w:rPr>
              <w:t>iat</w:t>
            </w:r>
            <w:r>
              <w:rPr>
                <w:spacing w:val="-1"/>
                <w:sz w:val="18"/>
                <w:szCs w:val="18"/>
              </w:rPr>
              <w:t>e</w:t>
            </w:r>
            <w:r>
              <w:rPr>
                <w:sz w:val="18"/>
                <w:szCs w:val="18"/>
              </w:rPr>
              <w:t>d</w:t>
            </w:r>
            <w:r>
              <w:rPr>
                <w:spacing w:val="-4"/>
                <w:sz w:val="18"/>
                <w:szCs w:val="18"/>
              </w:rPr>
              <w:t xml:space="preserve"> </w:t>
            </w:r>
            <w:r>
              <w:rPr>
                <w:sz w:val="18"/>
                <w:szCs w:val="18"/>
              </w:rPr>
              <w:t>fa</w:t>
            </w:r>
            <w:r>
              <w:rPr>
                <w:spacing w:val="1"/>
                <w:sz w:val="18"/>
                <w:szCs w:val="18"/>
              </w:rPr>
              <w:t>c</w:t>
            </w:r>
            <w:r>
              <w:rPr>
                <w:spacing w:val="-1"/>
                <w:sz w:val="18"/>
                <w:szCs w:val="18"/>
              </w:rPr>
              <w:t>u</w:t>
            </w:r>
            <w:r>
              <w:rPr>
                <w:sz w:val="18"/>
                <w:szCs w:val="18"/>
              </w:rPr>
              <w:t>lty</w:t>
            </w:r>
            <w:r>
              <w:rPr>
                <w:spacing w:val="-2"/>
                <w:sz w:val="18"/>
                <w:szCs w:val="18"/>
              </w:rPr>
              <w:t xml:space="preserve"> </w:t>
            </w:r>
            <w:r>
              <w:rPr>
                <w:sz w:val="18"/>
                <w:szCs w:val="18"/>
              </w:rPr>
              <w:t>are</w:t>
            </w:r>
            <w:r>
              <w:rPr>
                <w:spacing w:val="-3"/>
                <w:sz w:val="18"/>
                <w:szCs w:val="18"/>
              </w:rPr>
              <w:t xml:space="preserve"> </w:t>
            </w:r>
            <w:r>
              <w:rPr>
                <w:spacing w:val="-1"/>
                <w:sz w:val="18"/>
                <w:szCs w:val="18"/>
              </w:rPr>
              <w:t>u</w:t>
            </w:r>
            <w:r>
              <w:rPr>
                <w:sz w:val="18"/>
                <w:szCs w:val="18"/>
              </w:rPr>
              <w:t>t</w:t>
            </w:r>
            <w:r>
              <w:rPr>
                <w:spacing w:val="-1"/>
                <w:sz w:val="18"/>
                <w:szCs w:val="18"/>
              </w:rPr>
              <w:t>i</w:t>
            </w:r>
            <w:r>
              <w:rPr>
                <w:sz w:val="18"/>
                <w:szCs w:val="18"/>
              </w:rPr>
              <w:t>li</w:t>
            </w:r>
            <w:r>
              <w:rPr>
                <w:spacing w:val="1"/>
                <w:sz w:val="18"/>
                <w:szCs w:val="18"/>
              </w:rPr>
              <w:t>z</w:t>
            </w:r>
            <w:r>
              <w:rPr>
                <w:spacing w:val="-1"/>
                <w:sz w:val="18"/>
                <w:szCs w:val="18"/>
              </w:rPr>
              <w:t>ed</w:t>
            </w:r>
            <w:r>
              <w:rPr>
                <w:sz w:val="18"/>
                <w:szCs w:val="18"/>
              </w:rPr>
              <w:t>,</w:t>
            </w:r>
            <w:r>
              <w:rPr>
                <w:spacing w:val="-1"/>
                <w:sz w:val="18"/>
                <w:szCs w:val="18"/>
              </w:rPr>
              <w:t xml:space="preserve"> </w:t>
            </w:r>
            <w:r>
              <w:rPr>
                <w:sz w:val="18"/>
                <w:szCs w:val="18"/>
              </w:rPr>
              <w:t>fa</w:t>
            </w:r>
            <w:r>
              <w:rPr>
                <w:spacing w:val="1"/>
                <w:sz w:val="18"/>
                <w:szCs w:val="18"/>
              </w:rPr>
              <w:t>c</w:t>
            </w:r>
            <w:r>
              <w:rPr>
                <w:spacing w:val="-1"/>
                <w:sz w:val="18"/>
                <w:szCs w:val="18"/>
              </w:rPr>
              <w:t>u</w:t>
            </w:r>
            <w:r>
              <w:rPr>
                <w:sz w:val="18"/>
                <w:szCs w:val="18"/>
              </w:rPr>
              <w:t>lty/c</w:t>
            </w:r>
            <w:r>
              <w:rPr>
                <w:spacing w:val="1"/>
                <w:sz w:val="18"/>
                <w:szCs w:val="18"/>
              </w:rPr>
              <w:t>o</w:t>
            </w:r>
            <w:r>
              <w:rPr>
                <w:spacing w:val="-1"/>
                <w:sz w:val="18"/>
                <w:szCs w:val="18"/>
              </w:rPr>
              <w:t>u</w:t>
            </w:r>
            <w:r>
              <w:rPr>
                <w:sz w:val="18"/>
                <w:szCs w:val="18"/>
              </w:rPr>
              <w:t>r</w:t>
            </w:r>
            <w:r>
              <w:rPr>
                <w:spacing w:val="-1"/>
                <w:sz w:val="18"/>
                <w:szCs w:val="18"/>
              </w:rPr>
              <w:t>s</w:t>
            </w:r>
            <w:r>
              <w:rPr>
                <w:sz w:val="18"/>
                <w:szCs w:val="18"/>
              </w:rPr>
              <w:t>e</w:t>
            </w:r>
            <w:r>
              <w:rPr>
                <w:spacing w:val="-4"/>
                <w:sz w:val="18"/>
                <w:szCs w:val="18"/>
              </w:rPr>
              <w:t xml:space="preserve"> </w:t>
            </w:r>
            <w:r>
              <w:rPr>
                <w:spacing w:val="-1"/>
                <w:sz w:val="18"/>
                <w:szCs w:val="18"/>
              </w:rPr>
              <w:t>e</w:t>
            </w:r>
            <w:r>
              <w:rPr>
                <w:sz w:val="18"/>
                <w:szCs w:val="18"/>
              </w:rPr>
              <w:t>val</w:t>
            </w:r>
            <w:r>
              <w:rPr>
                <w:spacing w:val="-1"/>
                <w:sz w:val="18"/>
                <w:szCs w:val="18"/>
              </w:rPr>
              <w:t>u</w:t>
            </w:r>
            <w:r>
              <w:rPr>
                <w:sz w:val="18"/>
                <w:szCs w:val="18"/>
              </w:rPr>
              <w:t>at</w:t>
            </w:r>
            <w:r>
              <w:rPr>
                <w:spacing w:val="-1"/>
                <w:sz w:val="18"/>
                <w:szCs w:val="18"/>
              </w:rPr>
              <w:t>i</w:t>
            </w:r>
            <w:r>
              <w:rPr>
                <w:spacing w:val="1"/>
                <w:sz w:val="18"/>
                <w:szCs w:val="18"/>
              </w:rPr>
              <w:t>o</w:t>
            </w:r>
            <w:r>
              <w:rPr>
                <w:spacing w:val="-1"/>
                <w:sz w:val="18"/>
                <w:szCs w:val="18"/>
              </w:rPr>
              <w:t>n</w:t>
            </w:r>
            <w:r>
              <w:rPr>
                <w:sz w:val="18"/>
                <w:szCs w:val="18"/>
              </w:rPr>
              <w:t>s</w:t>
            </w:r>
            <w:r>
              <w:rPr>
                <w:spacing w:val="-2"/>
                <w:sz w:val="18"/>
                <w:szCs w:val="18"/>
              </w:rPr>
              <w:t xml:space="preserve"> </w:t>
            </w:r>
            <w:r>
              <w:rPr>
                <w:sz w:val="18"/>
                <w:szCs w:val="18"/>
              </w:rPr>
              <w:t>f</w:t>
            </w:r>
            <w:r>
              <w:rPr>
                <w:spacing w:val="1"/>
                <w:sz w:val="18"/>
                <w:szCs w:val="18"/>
              </w:rPr>
              <w:t>o</w:t>
            </w:r>
            <w:r>
              <w:rPr>
                <w:sz w:val="18"/>
                <w:szCs w:val="18"/>
              </w:rPr>
              <w:t>r</w:t>
            </w:r>
            <w:r>
              <w:rPr>
                <w:spacing w:val="-1"/>
                <w:sz w:val="18"/>
                <w:szCs w:val="18"/>
              </w:rPr>
              <w:t xml:space="preserve"> </w:t>
            </w:r>
            <w:r>
              <w:rPr>
                <w:sz w:val="18"/>
                <w:szCs w:val="18"/>
              </w:rPr>
              <w:t>a</w:t>
            </w:r>
            <w:r>
              <w:rPr>
                <w:spacing w:val="-1"/>
                <w:sz w:val="18"/>
                <w:szCs w:val="18"/>
              </w:rPr>
              <w:t>ss</w:t>
            </w:r>
            <w:r>
              <w:rPr>
                <w:spacing w:val="1"/>
                <w:sz w:val="18"/>
                <w:szCs w:val="18"/>
              </w:rPr>
              <w:t>oc</w:t>
            </w:r>
            <w:r>
              <w:rPr>
                <w:sz w:val="18"/>
                <w:szCs w:val="18"/>
              </w:rPr>
              <w:t>iat</w:t>
            </w:r>
            <w:r>
              <w:rPr>
                <w:spacing w:val="-1"/>
                <w:sz w:val="18"/>
                <w:szCs w:val="18"/>
              </w:rPr>
              <w:t>e</w:t>
            </w:r>
            <w:r>
              <w:rPr>
                <w:sz w:val="18"/>
                <w:szCs w:val="18"/>
              </w:rPr>
              <w:t>d</w:t>
            </w:r>
            <w:r>
              <w:rPr>
                <w:spacing w:val="-4"/>
                <w:sz w:val="18"/>
                <w:szCs w:val="18"/>
              </w:rPr>
              <w:t xml:space="preserve"> </w:t>
            </w:r>
            <w:r>
              <w:rPr>
                <w:sz w:val="18"/>
                <w:szCs w:val="18"/>
              </w:rPr>
              <w:t>fa</w:t>
            </w:r>
            <w:r>
              <w:rPr>
                <w:spacing w:val="1"/>
                <w:sz w:val="18"/>
                <w:szCs w:val="18"/>
              </w:rPr>
              <w:t>c</w:t>
            </w:r>
            <w:r>
              <w:rPr>
                <w:spacing w:val="-1"/>
                <w:sz w:val="18"/>
                <w:szCs w:val="18"/>
              </w:rPr>
              <w:t>u</w:t>
            </w:r>
            <w:r>
              <w:rPr>
                <w:sz w:val="18"/>
                <w:szCs w:val="18"/>
              </w:rPr>
              <w:t>lty,</w:t>
            </w:r>
            <w:r>
              <w:rPr>
                <w:spacing w:val="-3"/>
                <w:sz w:val="18"/>
                <w:szCs w:val="18"/>
              </w:rPr>
              <w:t xml:space="preserve"> </w:t>
            </w:r>
            <w:r>
              <w:rPr>
                <w:spacing w:val="1"/>
                <w:sz w:val="18"/>
                <w:szCs w:val="18"/>
              </w:rPr>
              <w:t>w</w:t>
            </w:r>
            <w:r>
              <w:rPr>
                <w:spacing w:val="-1"/>
                <w:sz w:val="18"/>
                <w:szCs w:val="18"/>
              </w:rPr>
              <w:t>h</w:t>
            </w:r>
            <w:r>
              <w:rPr>
                <w:sz w:val="18"/>
                <w:szCs w:val="18"/>
              </w:rPr>
              <w:t>i</w:t>
            </w:r>
            <w:r>
              <w:rPr>
                <w:spacing w:val="1"/>
                <w:sz w:val="18"/>
                <w:szCs w:val="18"/>
              </w:rPr>
              <w:t>c</w:t>
            </w:r>
            <w:r>
              <w:rPr>
                <w:sz w:val="18"/>
                <w:szCs w:val="18"/>
              </w:rPr>
              <w:t>h</w:t>
            </w:r>
            <w:r>
              <w:rPr>
                <w:spacing w:val="-3"/>
                <w:sz w:val="18"/>
                <w:szCs w:val="18"/>
              </w:rPr>
              <w:t xml:space="preserve"> </w:t>
            </w:r>
            <w:r>
              <w:rPr>
                <w:sz w:val="18"/>
                <w:szCs w:val="18"/>
              </w:rPr>
              <w:t xml:space="preserve">may </w:t>
            </w:r>
            <w:r>
              <w:rPr>
                <w:spacing w:val="-1"/>
                <w:sz w:val="18"/>
                <w:szCs w:val="18"/>
              </w:rPr>
              <w:t>b</w:t>
            </w:r>
            <w:r>
              <w:rPr>
                <w:sz w:val="18"/>
                <w:szCs w:val="18"/>
              </w:rPr>
              <w:t>e</w:t>
            </w:r>
            <w:r>
              <w:rPr>
                <w:spacing w:val="-2"/>
                <w:sz w:val="18"/>
                <w:szCs w:val="18"/>
              </w:rPr>
              <w:t xml:space="preserve"> </w:t>
            </w:r>
            <w:r>
              <w:rPr>
                <w:sz w:val="18"/>
                <w:szCs w:val="18"/>
              </w:rPr>
              <w:t>r</w:t>
            </w:r>
            <w:r>
              <w:rPr>
                <w:spacing w:val="-1"/>
                <w:sz w:val="18"/>
                <w:szCs w:val="18"/>
              </w:rPr>
              <w:t>ed</w:t>
            </w:r>
            <w:r>
              <w:rPr>
                <w:sz w:val="18"/>
                <w:szCs w:val="18"/>
              </w:rPr>
              <w:t>a</w:t>
            </w:r>
            <w:r>
              <w:rPr>
                <w:spacing w:val="1"/>
                <w:sz w:val="18"/>
                <w:szCs w:val="18"/>
              </w:rPr>
              <w:t>c</w:t>
            </w:r>
            <w:r>
              <w:rPr>
                <w:sz w:val="18"/>
                <w:szCs w:val="18"/>
              </w:rPr>
              <w:t>t</w:t>
            </w:r>
            <w:r>
              <w:rPr>
                <w:spacing w:val="-1"/>
                <w:sz w:val="18"/>
                <w:szCs w:val="18"/>
              </w:rPr>
              <w:t>e</w:t>
            </w:r>
            <w:r>
              <w:rPr>
                <w:sz w:val="18"/>
                <w:szCs w:val="18"/>
              </w:rPr>
              <w:t>d</w:t>
            </w:r>
          </w:p>
        </w:tc>
        <w:tc>
          <w:tcPr>
            <w:tcW w:w="4307" w:type="dxa"/>
          </w:tcPr>
          <w:p w14:paraId="02C4C4A4" w14:textId="77777777" w:rsidR="00B23B6D" w:rsidRPr="0031751F" w:rsidRDefault="00B23B6D" w:rsidP="00406A60">
            <w:pPr>
              <w:pStyle w:val="NoSpacing"/>
              <w:rPr>
                <w:rFonts w:ascii="Arial" w:hAnsi="Arial" w:cs="Arial"/>
                <w:sz w:val="18"/>
                <w:szCs w:val="18"/>
              </w:rPr>
            </w:pPr>
          </w:p>
        </w:tc>
        <w:tc>
          <w:tcPr>
            <w:tcW w:w="1434" w:type="dxa"/>
          </w:tcPr>
          <w:p w14:paraId="51B88159" w14:textId="77777777" w:rsidR="00B23B6D" w:rsidRPr="0031751F" w:rsidRDefault="00B23B6D" w:rsidP="00406A60">
            <w:pPr>
              <w:pStyle w:val="NoSpacing"/>
              <w:jc w:val="center"/>
              <w:rPr>
                <w:rFonts w:ascii="Arial" w:hAnsi="Arial" w:cs="Arial"/>
                <w:sz w:val="18"/>
                <w:szCs w:val="18"/>
              </w:rPr>
            </w:pPr>
          </w:p>
        </w:tc>
      </w:tr>
      <w:tr w:rsidR="00B23B6D" w:rsidRPr="0031751F" w14:paraId="381EE193" w14:textId="77777777" w:rsidTr="00B23B6D">
        <w:trPr>
          <w:jc w:val="center"/>
        </w:trPr>
        <w:tc>
          <w:tcPr>
            <w:tcW w:w="714" w:type="dxa"/>
          </w:tcPr>
          <w:p w14:paraId="771356AF"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18</w:t>
            </w:r>
          </w:p>
        </w:tc>
        <w:tc>
          <w:tcPr>
            <w:tcW w:w="1439" w:type="dxa"/>
          </w:tcPr>
          <w:p w14:paraId="3BF15C34"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4E</w:t>
            </w:r>
          </w:p>
        </w:tc>
        <w:tc>
          <w:tcPr>
            <w:tcW w:w="6460" w:type="dxa"/>
          </w:tcPr>
          <w:p w14:paraId="356B0EA2" w14:textId="77777777" w:rsidR="00B23B6D" w:rsidRPr="0031751F" w:rsidRDefault="00B23B6D" w:rsidP="00406A60">
            <w:pPr>
              <w:pStyle w:val="NoSpacing"/>
              <w:rPr>
                <w:rFonts w:ascii="Arial" w:hAnsi="Arial" w:cs="Arial"/>
                <w:sz w:val="18"/>
                <w:szCs w:val="18"/>
              </w:rPr>
            </w:pPr>
            <w:r>
              <w:rPr>
                <w:spacing w:val="-1"/>
                <w:sz w:val="18"/>
                <w:szCs w:val="18"/>
              </w:rPr>
              <w:t>A</w:t>
            </w:r>
            <w:r>
              <w:rPr>
                <w:sz w:val="18"/>
                <w:szCs w:val="18"/>
              </w:rPr>
              <w:t>t</w:t>
            </w:r>
            <w:r>
              <w:rPr>
                <w:spacing w:val="-2"/>
                <w:sz w:val="18"/>
                <w:szCs w:val="18"/>
              </w:rPr>
              <w:t xml:space="preserve"> </w:t>
            </w:r>
            <w:r>
              <w:rPr>
                <w:spacing w:val="-1"/>
                <w:sz w:val="18"/>
                <w:szCs w:val="18"/>
              </w:rPr>
              <w:t>le</w:t>
            </w:r>
            <w:r>
              <w:rPr>
                <w:sz w:val="18"/>
                <w:szCs w:val="18"/>
              </w:rPr>
              <w:t>a</w:t>
            </w:r>
            <w:r>
              <w:rPr>
                <w:spacing w:val="-1"/>
                <w:sz w:val="18"/>
                <w:szCs w:val="18"/>
              </w:rPr>
              <w:t>s</w:t>
            </w:r>
            <w:r>
              <w:rPr>
                <w:sz w:val="18"/>
                <w:szCs w:val="18"/>
              </w:rPr>
              <w:t>t</w:t>
            </w:r>
            <w:r>
              <w:rPr>
                <w:spacing w:val="-1"/>
                <w:sz w:val="18"/>
                <w:szCs w:val="18"/>
              </w:rPr>
              <w:t xml:space="preserve"> </w:t>
            </w:r>
            <w:r>
              <w:rPr>
                <w:sz w:val="18"/>
                <w:szCs w:val="18"/>
              </w:rPr>
              <w:t>two</w:t>
            </w:r>
            <w:r>
              <w:rPr>
                <w:spacing w:val="1"/>
                <w:sz w:val="18"/>
                <w:szCs w:val="18"/>
              </w:rPr>
              <w:t xml:space="preserve"> </w:t>
            </w:r>
            <w:r>
              <w:rPr>
                <w:spacing w:val="-1"/>
                <w:sz w:val="18"/>
                <w:szCs w:val="18"/>
              </w:rPr>
              <w:t>ex</w:t>
            </w:r>
            <w:r>
              <w:rPr>
                <w:sz w:val="18"/>
                <w:szCs w:val="18"/>
              </w:rPr>
              <w:t>am</w:t>
            </w:r>
            <w:r>
              <w:rPr>
                <w:spacing w:val="-1"/>
                <w:sz w:val="18"/>
                <w:szCs w:val="18"/>
              </w:rPr>
              <w:t>p</w:t>
            </w:r>
            <w:r>
              <w:rPr>
                <w:sz w:val="18"/>
                <w:szCs w:val="18"/>
              </w:rPr>
              <w:t>l</w:t>
            </w:r>
            <w:r>
              <w:rPr>
                <w:spacing w:val="-1"/>
                <w:sz w:val="18"/>
                <w:szCs w:val="18"/>
              </w:rPr>
              <w:t>e</w:t>
            </w:r>
            <w:r>
              <w:rPr>
                <w:sz w:val="18"/>
                <w:szCs w:val="18"/>
              </w:rPr>
              <w:t>s</w:t>
            </w:r>
            <w:r>
              <w:rPr>
                <w:spacing w:val="-3"/>
                <w:sz w:val="18"/>
                <w:szCs w:val="18"/>
              </w:rPr>
              <w:t xml:space="preserve"> </w:t>
            </w:r>
            <w:r>
              <w:rPr>
                <w:spacing w:val="1"/>
                <w:sz w:val="18"/>
                <w:szCs w:val="18"/>
              </w:rPr>
              <w:t>o</w:t>
            </w:r>
            <w:r>
              <w:rPr>
                <w:sz w:val="18"/>
                <w:szCs w:val="18"/>
              </w:rPr>
              <w:t xml:space="preserve">f </w:t>
            </w:r>
            <w:r>
              <w:rPr>
                <w:spacing w:val="1"/>
                <w:sz w:val="18"/>
                <w:szCs w:val="18"/>
              </w:rPr>
              <w:t>co</w:t>
            </w:r>
            <w:r>
              <w:rPr>
                <w:sz w:val="18"/>
                <w:szCs w:val="18"/>
              </w:rPr>
              <w:t>m</w:t>
            </w:r>
            <w:r>
              <w:rPr>
                <w:spacing w:val="-1"/>
                <w:sz w:val="18"/>
                <w:szCs w:val="18"/>
              </w:rPr>
              <w:t>p</w:t>
            </w:r>
            <w:r>
              <w:rPr>
                <w:sz w:val="18"/>
                <w:szCs w:val="18"/>
              </w:rPr>
              <w:t>l</w:t>
            </w:r>
            <w:r>
              <w:rPr>
                <w:spacing w:val="-1"/>
                <w:sz w:val="18"/>
                <w:szCs w:val="18"/>
              </w:rPr>
              <w:t>e</w:t>
            </w:r>
            <w:r>
              <w:rPr>
                <w:sz w:val="18"/>
                <w:szCs w:val="18"/>
              </w:rPr>
              <w:t>t</w:t>
            </w:r>
            <w:r>
              <w:rPr>
                <w:spacing w:val="-1"/>
                <w:sz w:val="18"/>
                <w:szCs w:val="18"/>
              </w:rPr>
              <w:t>e</w:t>
            </w:r>
            <w:r>
              <w:rPr>
                <w:sz w:val="18"/>
                <w:szCs w:val="18"/>
              </w:rPr>
              <w:t>d</w:t>
            </w:r>
            <w:r>
              <w:rPr>
                <w:spacing w:val="-4"/>
                <w:sz w:val="18"/>
                <w:szCs w:val="18"/>
              </w:rPr>
              <w:t xml:space="preserve"> </w:t>
            </w:r>
            <w:r>
              <w:rPr>
                <w:spacing w:val="1"/>
                <w:sz w:val="18"/>
                <w:szCs w:val="18"/>
              </w:rPr>
              <w:t>co</w:t>
            </w:r>
            <w:r>
              <w:rPr>
                <w:sz w:val="18"/>
                <w:szCs w:val="18"/>
              </w:rPr>
              <w:t>re</w:t>
            </w:r>
            <w:r>
              <w:rPr>
                <w:spacing w:val="-3"/>
                <w:sz w:val="18"/>
                <w:szCs w:val="18"/>
              </w:rPr>
              <w:t xml:space="preserve"> </w:t>
            </w:r>
            <w:r>
              <w:rPr>
                <w:sz w:val="18"/>
                <w:szCs w:val="18"/>
              </w:rPr>
              <w:t>fa</w:t>
            </w:r>
            <w:r>
              <w:rPr>
                <w:spacing w:val="1"/>
                <w:sz w:val="18"/>
                <w:szCs w:val="18"/>
              </w:rPr>
              <w:t>c</w:t>
            </w:r>
            <w:r>
              <w:rPr>
                <w:spacing w:val="-1"/>
                <w:sz w:val="18"/>
                <w:szCs w:val="18"/>
              </w:rPr>
              <w:t>u</w:t>
            </w:r>
            <w:r>
              <w:rPr>
                <w:sz w:val="18"/>
                <w:szCs w:val="18"/>
              </w:rPr>
              <w:t>lty</w:t>
            </w:r>
            <w:r>
              <w:rPr>
                <w:spacing w:val="-2"/>
                <w:sz w:val="18"/>
                <w:szCs w:val="18"/>
              </w:rPr>
              <w:t xml:space="preserve"> </w:t>
            </w:r>
            <w:r>
              <w:rPr>
                <w:spacing w:val="-1"/>
                <w:sz w:val="18"/>
                <w:szCs w:val="18"/>
              </w:rPr>
              <w:t>de</w:t>
            </w:r>
            <w:r>
              <w:rPr>
                <w:sz w:val="18"/>
                <w:szCs w:val="18"/>
              </w:rPr>
              <w:t>vel</w:t>
            </w:r>
            <w:r>
              <w:rPr>
                <w:spacing w:val="1"/>
                <w:sz w:val="18"/>
                <w:szCs w:val="18"/>
              </w:rPr>
              <w:t>o</w:t>
            </w:r>
            <w:r>
              <w:rPr>
                <w:spacing w:val="-1"/>
                <w:sz w:val="18"/>
                <w:szCs w:val="18"/>
              </w:rPr>
              <w:t>p</w:t>
            </w:r>
            <w:r>
              <w:rPr>
                <w:sz w:val="18"/>
                <w:szCs w:val="18"/>
              </w:rPr>
              <w:t>m</w:t>
            </w:r>
            <w:r>
              <w:rPr>
                <w:spacing w:val="-1"/>
                <w:sz w:val="18"/>
                <w:szCs w:val="18"/>
              </w:rPr>
              <w:t>en</w:t>
            </w:r>
            <w:r>
              <w:rPr>
                <w:sz w:val="18"/>
                <w:szCs w:val="18"/>
              </w:rPr>
              <w:t>t</w:t>
            </w:r>
            <w:r>
              <w:rPr>
                <w:spacing w:val="-6"/>
                <w:sz w:val="18"/>
                <w:szCs w:val="18"/>
              </w:rPr>
              <w:t xml:space="preserve"> </w:t>
            </w:r>
            <w:r>
              <w:rPr>
                <w:spacing w:val="-1"/>
                <w:sz w:val="18"/>
                <w:szCs w:val="18"/>
              </w:rPr>
              <w:t>p</w:t>
            </w:r>
            <w:r>
              <w:rPr>
                <w:sz w:val="18"/>
                <w:szCs w:val="18"/>
              </w:rPr>
              <w:t>la</w:t>
            </w:r>
            <w:r>
              <w:rPr>
                <w:spacing w:val="-1"/>
                <w:sz w:val="18"/>
                <w:szCs w:val="18"/>
              </w:rPr>
              <w:t>ns</w:t>
            </w:r>
            <w:r>
              <w:rPr>
                <w:sz w:val="18"/>
                <w:szCs w:val="18"/>
              </w:rPr>
              <w:t xml:space="preserve">, </w:t>
            </w:r>
            <w:r>
              <w:rPr>
                <w:spacing w:val="1"/>
                <w:sz w:val="18"/>
                <w:szCs w:val="18"/>
              </w:rPr>
              <w:t>w</w:t>
            </w:r>
            <w:r>
              <w:rPr>
                <w:spacing w:val="-1"/>
                <w:sz w:val="18"/>
                <w:szCs w:val="18"/>
              </w:rPr>
              <w:t>h</w:t>
            </w:r>
            <w:r>
              <w:rPr>
                <w:sz w:val="18"/>
                <w:szCs w:val="18"/>
              </w:rPr>
              <w:t>i</w:t>
            </w:r>
            <w:r>
              <w:rPr>
                <w:spacing w:val="1"/>
                <w:sz w:val="18"/>
                <w:szCs w:val="18"/>
              </w:rPr>
              <w:t>c</w:t>
            </w:r>
            <w:r>
              <w:rPr>
                <w:sz w:val="18"/>
                <w:szCs w:val="18"/>
              </w:rPr>
              <w:t>h</w:t>
            </w:r>
            <w:r>
              <w:rPr>
                <w:spacing w:val="-3"/>
                <w:sz w:val="18"/>
                <w:szCs w:val="18"/>
              </w:rPr>
              <w:t xml:space="preserve"> </w:t>
            </w:r>
            <w:r>
              <w:rPr>
                <w:sz w:val="18"/>
                <w:szCs w:val="18"/>
              </w:rPr>
              <w:t>may</w:t>
            </w:r>
            <w:r>
              <w:rPr>
                <w:spacing w:val="-3"/>
                <w:sz w:val="18"/>
                <w:szCs w:val="18"/>
              </w:rPr>
              <w:t xml:space="preserve"> </w:t>
            </w:r>
            <w:r>
              <w:rPr>
                <w:spacing w:val="-1"/>
                <w:sz w:val="18"/>
                <w:szCs w:val="18"/>
              </w:rPr>
              <w:t>b</w:t>
            </w:r>
            <w:r>
              <w:rPr>
                <w:sz w:val="18"/>
                <w:szCs w:val="18"/>
              </w:rPr>
              <w:t>e</w:t>
            </w:r>
            <w:r>
              <w:rPr>
                <w:spacing w:val="-2"/>
                <w:sz w:val="18"/>
                <w:szCs w:val="18"/>
              </w:rPr>
              <w:t xml:space="preserve"> </w:t>
            </w:r>
            <w:r>
              <w:rPr>
                <w:sz w:val="18"/>
                <w:szCs w:val="18"/>
              </w:rPr>
              <w:t>r</w:t>
            </w:r>
            <w:r>
              <w:rPr>
                <w:spacing w:val="-1"/>
                <w:sz w:val="18"/>
                <w:szCs w:val="18"/>
              </w:rPr>
              <w:t>ed</w:t>
            </w:r>
            <w:r>
              <w:rPr>
                <w:sz w:val="18"/>
                <w:szCs w:val="18"/>
              </w:rPr>
              <w:t>a</w:t>
            </w:r>
            <w:r>
              <w:rPr>
                <w:spacing w:val="1"/>
                <w:sz w:val="18"/>
                <w:szCs w:val="18"/>
              </w:rPr>
              <w:t>c</w:t>
            </w:r>
            <w:r>
              <w:rPr>
                <w:sz w:val="18"/>
                <w:szCs w:val="18"/>
              </w:rPr>
              <w:t>t</w:t>
            </w:r>
            <w:r>
              <w:rPr>
                <w:spacing w:val="-1"/>
                <w:sz w:val="18"/>
                <w:szCs w:val="18"/>
              </w:rPr>
              <w:t>e</w:t>
            </w:r>
            <w:r>
              <w:rPr>
                <w:sz w:val="18"/>
                <w:szCs w:val="18"/>
              </w:rPr>
              <w:t>d</w:t>
            </w:r>
          </w:p>
        </w:tc>
        <w:tc>
          <w:tcPr>
            <w:tcW w:w="4307" w:type="dxa"/>
          </w:tcPr>
          <w:p w14:paraId="671D2B39" w14:textId="77777777" w:rsidR="00B23B6D" w:rsidRPr="0031751F" w:rsidRDefault="00B23B6D" w:rsidP="00406A60">
            <w:pPr>
              <w:pStyle w:val="NoSpacing"/>
              <w:rPr>
                <w:rFonts w:ascii="Arial" w:hAnsi="Arial" w:cs="Arial"/>
                <w:sz w:val="18"/>
                <w:szCs w:val="18"/>
              </w:rPr>
            </w:pPr>
          </w:p>
        </w:tc>
        <w:tc>
          <w:tcPr>
            <w:tcW w:w="1434" w:type="dxa"/>
          </w:tcPr>
          <w:p w14:paraId="651029C2" w14:textId="77777777" w:rsidR="00B23B6D" w:rsidRPr="0031751F" w:rsidRDefault="00B23B6D" w:rsidP="00406A60">
            <w:pPr>
              <w:pStyle w:val="NoSpacing"/>
              <w:jc w:val="center"/>
              <w:rPr>
                <w:rFonts w:ascii="Arial" w:hAnsi="Arial" w:cs="Arial"/>
                <w:sz w:val="18"/>
                <w:szCs w:val="18"/>
              </w:rPr>
            </w:pPr>
          </w:p>
        </w:tc>
      </w:tr>
      <w:tr w:rsidR="00B23B6D" w:rsidRPr="0031751F" w14:paraId="50932AAC" w14:textId="77777777" w:rsidTr="00B23B6D">
        <w:trPr>
          <w:jc w:val="center"/>
        </w:trPr>
        <w:tc>
          <w:tcPr>
            <w:tcW w:w="714" w:type="dxa"/>
          </w:tcPr>
          <w:p w14:paraId="13C0A609"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19</w:t>
            </w:r>
          </w:p>
        </w:tc>
        <w:tc>
          <w:tcPr>
            <w:tcW w:w="1439" w:type="dxa"/>
          </w:tcPr>
          <w:p w14:paraId="60AE74BE"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4F</w:t>
            </w:r>
          </w:p>
        </w:tc>
        <w:tc>
          <w:tcPr>
            <w:tcW w:w="6460" w:type="dxa"/>
          </w:tcPr>
          <w:p w14:paraId="1FC1962F" w14:textId="77777777" w:rsidR="00B23B6D" w:rsidRPr="0031751F" w:rsidRDefault="00B23B6D" w:rsidP="00406A60">
            <w:pPr>
              <w:pStyle w:val="NoSpacing"/>
              <w:rPr>
                <w:rFonts w:ascii="Arial" w:hAnsi="Arial" w:cs="Arial"/>
                <w:sz w:val="18"/>
                <w:szCs w:val="18"/>
              </w:rPr>
            </w:pPr>
            <w:r>
              <w:rPr>
                <w:sz w:val="18"/>
                <w:szCs w:val="18"/>
              </w:rPr>
              <w:t>If</w:t>
            </w:r>
            <w:r>
              <w:rPr>
                <w:spacing w:val="1"/>
                <w:sz w:val="18"/>
                <w:szCs w:val="18"/>
              </w:rPr>
              <w:t xml:space="preserve"> </w:t>
            </w:r>
            <w:r>
              <w:rPr>
                <w:sz w:val="18"/>
                <w:szCs w:val="18"/>
              </w:rPr>
              <w:t>a</w:t>
            </w:r>
            <w:r>
              <w:rPr>
                <w:spacing w:val="-1"/>
                <w:sz w:val="18"/>
                <w:szCs w:val="18"/>
              </w:rPr>
              <w:t>pp</w:t>
            </w:r>
            <w:r>
              <w:rPr>
                <w:sz w:val="18"/>
                <w:szCs w:val="18"/>
              </w:rPr>
              <w:t>li</w:t>
            </w:r>
            <w:r>
              <w:rPr>
                <w:spacing w:val="1"/>
                <w:sz w:val="18"/>
                <w:szCs w:val="18"/>
              </w:rPr>
              <w:t>c</w:t>
            </w:r>
            <w:r>
              <w:rPr>
                <w:sz w:val="18"/>
                <w:szCs w:val="18"/>
              </w:rPr>
              <w:t>a</w:t>
            </w:r>
            <w:r>
              <w:rPr>
                <w:spacing w:val="-1"/>
                <w:sz w:val="18"/>
                <w:szCs w:val="18"/>
              </w:rPr>
              <w:t>b</w:t>
            </w:r>
            <w:r>
              <w:rPr>
                <w:sz w:val="18"/>
                <w:szCs w:val="18"/>
              </w:rPr>
              <w:t>l</w:t>
            </w:r>
            <w:r>
              <w:rPr>
                <w:spacing w:val="-1"/>
                <w:sz w:val="18"/>
                <w:szCs w:val="18"/>
              </w:rPr>
              <w:t>e</w:t>
            </w:r>
            <w:r>
              <w:rPr>
                <w:sz w:val="18"/>
                <w:szCs w:val="18"/>
              </w:rPr>
              <w:t>,</w:t>
            </w:r>
            <w:r>
              <w:rPr>
                <w:spacing w:val="-2"/>
                <w:sz w:val="18"/>
                <w:szCs w:val="18"/>
              </w:rPr>
              <w:t xml:space="preserve"> </w:t>
            </w:r>
            <w:r>
              <w:rPr>
                <w:sz w:val="18"/>
                <w:szCs w:val="18"/>
              </w:rPr>
              <w:t>an</w:t>
            </w:r>
            <w:r>
              <w:rPr>
                <w:spacing w:val="-1"/>
                <w:sz w:val="18"/>
                <w:szCs w:val="18"/>
              </w:rPr>
              <w:t xml:space="preserve"> ex</w:t>
            </w:r>
            <w:r>
              <w:rPr>
                <w:sz w:val="18"/>
                <w:szCs w:val="18"/>
              </w:rPr>
              <w:t>am</w:t>
            </w:r>
            <w:r>
              <w:rPr>
                <w:spacing w:val="-1"/>
                <w:sz w:val="18"/>
                <w:szCs w:val="18"/>
              </w:rPr>
              <w:t>p</w:t>
            </w:r>
            <w:r>
              <w:rPr>
                <w:sz w:val="18"/>
                <w:szCs w:val="18"/>
              </w:rPr>
              <w:t>le</w:t>
            </w:r>
            <w:r>
              <w:rPr>
                <w:spacing w:val="-3"/>
                <w:sz w:val="18"/>
                <w:szCs w:val="18"/>
              </w:rPr>
              <w:t xml:space="preserve"> </w:t>
            </w:r>
            <w:r>
              <w:rPr>
                <w:spacing w:val="1"/>
                <w:sz w:val="18"/>
                <w:szCs w:val="18"/>
              </w:rPr>
              <w:t>o</w:t>
            </w:r>
            <w:r>
              <w:rPr>
                <w:sz w:val="18"/>
                <w:szCs w:val="18"/>
              </w:rPr>
              <w:t xml:space="preserve">f </w:t>
            </w:r>
            <w:r>
              <w:rPr>
                <w:spacing w:val="1"/>
                <w:sz w:val="18"/>
                <w:szCs w:val="18"/>
              </w:rPr>
              <w:t>co</w:t>
            </w:r>
            <w:r>
              <w:rPr>
                <w:sz w:val="18"/>
                <w:szCs w:val="18"/>
              </w:rPr>
              <w:t>m</w:t>
            </w:r>
            <w:r>
              <w:rPr>
                <w:spacing w:val="-1"/>
                <w:sz w:val="18"/>
                <w:szCs w:val="18"/>
              </w:rPr>
              <w:t>p</w:t>
            </w:r>
            <w:r>
              <w:rPr>
                <w:sz w:val="18"/>
                <w:szCs w:val="18"/>
              </w:rPr>
              <w:t>l</w:t>
            </w:r>
            <w:r>
              <w:rPr>
                <w:spacing w:val="-1"/>
                <w:sz w:val="18"/>
                <w:szCs w:val="18"/>
              </w:rPr>
              <w:t>e</w:t>
            </w:r>
            <w:r>
              <w:rPr>
                <w:sz w:val="18"/>
                <w:szCs w:val="18"/>
              </w:rPr>
              <w:t>t</w:t>
            </w:r>
            <w:r>
              <w:rPr>
                <w:spacing w:val="-1"/>
                <w:sz w:val="18"/>
                <w:szCs w:val="18"/>
              </w:rPr>
              <w:t>e</w:t>
            </w:r>
            <w:r>
              <w:rPr>
                <w:sz w:val="18"/>
                <w:szCs w:val="18"/>
              </w:rPr>
              <w:t>d</w:t>
            </w:r>
            <w:r>
              <w:rPr>
                <w:spacing w:val="-4"/>
                <w:sz w:val="18"/>
                <w:szCs w:val="18"/>
              </w:rPr>
              <w:t xml:space="preserve"> </w:t>
            </w:r>
            <w:r>
              <w:rPr>
                <w:sz w:val="18"/>
                <w:szCs w:val="18"/>
              </w:rPr>
              <w:t>as</w:t>
            </w:r>
            <w:r>
              <w:rPr>
                <w:spacing w:val="-1"/>
                <w:sz w:val="18"/>
                <w:szCs w:val="18"/>
              </w:rPr>
              <w:t>s</w:t>
            </w:r>
            <w:r>
              <w:rPr>
                <w:spacing w:val="1"/>
                <w:sz w:val="18"/>
                <w:szCs w:val="18"/>
              </w:rPr>
              <w:t>oc</w:t>
            </w:r>
            <w:r>
              <w:rPr>
                <w:sz w:val="18"/>
                <w:szCs w:val="18"/>
              </w:rPr>
              <w:t>iat</w:t>
            </w:r>
            <w:r>
              <w:rPr>
                <w:spacing w:val="-1"/>
                <w:sz w:val="18"/>
                <w:szCs w:val="18"/>
              </w:rPr>
              <w:t>e</w:t>
            </w:r>
            <w:r>
              <w:rPr>
                <w:sz w:val="18"/>
                <w:szCs w:val="18"/>
              </w:rPr>
              <w:t>d</w:t>
            </w:r>
            <w:r>
              <w:rPr>
                <w:spacing w:val="-4"/>
                <w:sz w:val="18"/>
                <w:szCs w:val="18"/>
              </w:rPr>
              <w:t xml:space="preserve"> </w:t>
            </w:r>
            <w:r>
              <w:rPr>
                <w:sz w:val="18"/>
                <w:szCs w:val="18"/>
              </w:rPr>
              <w:t>fa</w:t>
            </w:r>
            <w:r>
              <w:rPr>
                <w:spacing w:val="1"/>
                <w:sz w:val="18"/>
                <w:szCs w:val="18"/>
              </w:rPr>
              <w:t>c</w:t>
            </w:r>
            <w:r>
              <w:rPr>
                <w:spacing w:val="-1"/>
                <w:sz w:val="18"/>
                <w:szCs w:val="18"/>
              </w:rPr>
              <w:t>u</w:t>
            </w:r>
            <w:r>
              <w:rPr>
                <w:sz w:val="18"/>
                <w:szCs w:val="18"/>
              </w:rPr>
              <w:t>lty</w:t>
            </w:r>
            <w:r>
              <w:rPr>
                <w:spacing w:val="-2"/>
                <w:sz w:val="18"/>
                <w:szCs w:val="18"/>
              </w:rPr>
              <w:t xml:space="preserve"> </w:t>
            </w:r>
            <w:r>
              <w:rPr>
                <w:spacing w:val="-1"/>
                <w:sz w:val="18"/>
                <w:szCs w:val="18"/>
              </w:rPr>
              <w:t>de</w:t>
            </w:r>
            <w:r>
              <w:rPr>
                <w:sz w:val="18"/>
                <w:szCs w:val="18"/>
              </w:rPr>
              <w:t>vel</w:t>
            </w:r>
            <w:r>
              <w:rPr>
                <w:spacing w:val="1"/>
                <w:sz w:val="18"/>
                <w:szCs w:val="18"/>
              </w:rPr>
              <w:t>o</w:t>
            </w:r>
            <w:r>
              <w:rPr>
                <w:spacing w:val="-1"/>
                <w:sz w:val="18"/>
                <w:szCs w:val="18"/>
              </w:rPr>
              <w:t>p</w:t>
            </w:r>
            <w:r>
              <w:rPr>
                <w:sz w:val="18"/>
                <w:szCs w:val="18"/>
              </w:rPr>
              <w:t>m</w:t>
            </w:r>
            <w:r>
              <w:rPr>
                <w:spacing w:val="-1"/>
                <w:sz w:val="18"/>
                <w:szCs w:val="18"/>
              </w:rPr>
              <w:t>en</w:t>
            </w:r>
            <w:r>
              <w:rPr>
                <w:sz w:val="18"/>
                <w:szCs w:val="18"/>
              </w:rPr>
              <w:t>t</w:t>
            </w:r>
            <w:r>
              <w:rPr>
                <w:spacing w:val="-6"/>
                <w:sz w:val="18"/>
                <w:szCs w:val="18"/>
              </w:rPr>
              <w:t xml:space="preserve"> </w:t>
            </w:r>
            <w:r>
              <w:rPr>
                <w:spacing w:val="-1"/>
                <w:sz w:val="18"/>
                <w:szCs w:val="18"/>
              </w:rPr>
              <w:t>p</w:t>
            </w:r>
            <w:r>
              <w:rPr>
                <w:sz w:val="18"/>
                <w:szCs w:val="18"/>
              </w:rPr>
              <w:t>la</w:t>
            </w:r>
            <w:r>
              <w:rPr>
                <w:spacing w:val="-1"/>
                <w:sz w:val="18"/>
                <w:szCs w:val="18"/>
              </w:rPr>
              <w:t>ns</w:t>
            </w:r>
            <w:r>
              <w:rPr>
                <w:sz w:val="18"/>
                <w:szCs w:val="18"/>
              </w:rPr>
              <w:t xml:space="preserve">, </w:t>
            </w:r>
            <w:r>
              <w:rPr>
                <w:spacing w:val="1"/>
                <w:sz w:val="18"/>
                <w:szCs w:val="18"/>
              </w:rPr>
              <w:t>w</w:t>
            </w:r>
            <w:r>
              <w:rPr>
                <w:spacing w:val="-1"/>
                <w:sz w:val="18"/>
                <w:szCs w:val="18"/>
              </w:rPr>
              <w:t>h</w:t>
            </w:r>
            <w:r>
              <w:rPr>
                <w:sz w:val="18"/>
                <w:szCs w:val="18"/>
              </w:rPr>
              <w:t>i</w:t>
            </w:r>
            <w:r>
              <w:rPr>
                <w:spacing w:val="1"/>
                <w:sz w:val="18"/>
                <w:szCs w:val="18"/>
              </w:rPr>
              <w:t>c</w:t>
            </w:r>
            <w:r>
              <w:rPr>
                <w:sz w:val="18"/>
                <w:szCs w:val="18"/>
              </w:rPr>
              <w:t>h</w:t>
            </w:r>
            <w:r>
              <w:rPr>
                <w:spacing w:val="-3"/>
                <w:sz w:val="18"/>
                <w:szCs w:val="18"/>
              </w:rPr>
              <w:t xml:space="preserve"> </w:t>
            </w:r>
            <w:r>
              <w:rPr>
                <w:sz w:val="18"/>
                <w:szCs w:val="18"/>
              </w:rPr>
              <w:t>may</w:t>
            </w:r>
            <w:r>
              <w:rPr>
                <w:spacing w:val="-3"/>
                <w:sz w:val="18"/>
                <w:szCs w:val="18"/>
              </w:rPr>
              <w:t xml:space="preserve"> </w:t>
            </w:r>
            <w:r>
              <w:rPr>
                <w:spacing w:val="-1"/>
                <w:sz w:val="18"/>
                <w:szCs w:val="18"/>
              </w:rPr>
              <w:t>b</w:t>
            </w:r>
            <w:r>
              <w:rPr>
                <w:sz w:val="18"/>
                <w:szCs w:val="18"/>
              </w:rPr>
              <w:t>e r</w:t>
            </w:r>
            <w:r>
              <w:rPr>
                <w:spacing w:val="-1"/>
                <w:sz w:val="18"/>
                <w:szCs w:val="18"/>
              </w:rPr>
              <w:t>ed</w:t>
            </w:r>
            <w:r>
              <w:rPr>
                <w:sz w:val="18"/>
                <w:szCs w:val="18"/>
              </w:rPr>
              <w:t>a</w:t>
            </w:r>
            <w:r>
              <w:rPr>
                <w:spacing w:val="1"/>
                <w:sz w:val="18"/>
                <w:szCs w:val="18"/>
              </w:rPr>
              <w:t>c</w:t>
            </w:r>
            <w:r>
              <w:rPr>
                <w:sz w:val="18"/>
                <w:szCs w:val="18"/>
              </w:rPr>
              <w:t>t</w:t>
            </w:r>
            <w:r>
              <w:rPr>
                <w:spacing w:val="-1"/>
                <w:sz w:val="18"/>
                <w:szCs w:val="18"/>
              </w:rPr>
              <w:t>e</w:t>
            </w:r>
            <w:r>
              <w:rPr>
                <w:sz w:val="18"/>
                <w:szCs w:val="18"/>
              </w:rPr>
              <w:t>d</w:t>
            </w:r>
          </w:p>
        </w:tc>
        <w:tc>
          <w:tcPr>
            <w:tcW w:w="4307" w:type="dxa"/>
          </w:tcPr>
          <w:p w14:paraId="60AB57E6" w14:textId="77777777" w:rsidR="00B23B6D" w:rsidRPr="0031751F" w:rsidRDefault="00B23B6D" w:rsidP="00406A60">
            <w:pPr>
              <w:pStyle w:val="NoSpacing"/>
              <w:rPr>
                <w:rFonts w:ascii="Arial" w:hAnsi="Arial" w:cs="Arial"/>
                <w:sz w:val="18"/>
                <w:szCs w:val="18"/>
              </w:rPr>
            </w:pPr>
          </w:p>
        </w:tc>
        <w:tc>
          <w:tcPr>
            <w:tcW w:w="1434" w:type="dxa"/>
          </w:tcPr>
          <w:p w14:paraId="2857EFB1" w14:textId="77777777" w:rsidR="00B23B6D" w:rsidRPr="0031751F" w:rsidRDefault="00B23B6D" w:rsidP="00406A60">
            <w:pPr>
              <w:pStyle w:val="NoSpacing"/>
              <w:jc w:val="center"/>
              <w:rPr>
                <w:rFonts w:ascii="Arial" w:hAnsi="Arial" w:cs="Arial"/>
                <w:sz w:val="18"/>
                <w:szCs w:val="18"/>
              </w:rPr>
            </w:pPr>
          </w:p>
        </w:tc>
      </w:tr>
      <w:tr w:rsidR="00B23B6D" w:rsidRPr="0031751F" w14:paraId="7F91DF32" w14:textId="77777777" w:rsidTr="00B23B6D">
        <w:trPr>
          <w:jc w:val="center"/>
        </w:trPr>
        <w:tc>
          <w:tcPr>
            <w:tcW w:w="714" w:type="dxa"/>
          </w:tcPr>
          <w:p w14:paraId="38D8EC5D"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20</w:t>
            </w:r>
          </w:p>
        </w:tc>
        <w:tc>
          <w:tcPr>
            <w:tcW w:w="1439" w:type="dxa"/>
          </w:tcPr>
          <w:p w14:paraId="74F08A7E"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4H</w:t>
            </w:r>
          </w:p>
        </w:tc>
        <w:tc>
          <w:tcPr>
            <w:tcW w:w="6460" w:type="dxa"/>
          </w:tcPr>
          <w:p w14:paraId="4AFDF464" w14:textId="77777777" w:rsidR="00B23B6D" w:rsidRPr="0031751F" w:rsidRDefault="00B23B6D" w:rsidP="00406A60">
            <w:pPr>
              <w:pStyle w:val="NoSpacing"/>
              <w:rPr>
                <w:rFonts w:ascii="Arial" w:hAnsi="Arial" w:cs="Arial"/>
                <w:sz w:val="18"/>
                <w:szCs w:val="18"/>
              </w:rPr>
            </w:pPr>
            <w:r>
              <w:rPr>
                <w:spacing w:val="1"/>
                <w:sz w:val="18"/>
                <w:szCs w:val="18"/>
              </w:rPr>
              <w:t>E</w:t>
            </w:r>
            <w:r>
              <w:rPr>
                <w:sz w:val="18"/>
                <w:szCs w:val="18"/>
              </w:rPr>
              <w:t>val</w:t>
            </w:r>
            <w:r>
              <w:rPr>
                <w:spacing w:val="-1"/>
                <w:sz w:val="18"/>
                <w:szCs w:val="18"/>
              </w:rPr>
              <w:t>u</w:t>
            </w:r>
            <w:r>
              <w:rPr>
                <w:sz w:val="18"/>
                <w:szCs w:val="18"/>
              </w:rPr>
              <w:t>at</w:t>
            </w:r>
            <w:r>
              <w:rPr>
                <w:spacing w:val="-1"/>
                <w:sz w:val="18"/>
                <w:szCs w:val="18"/>
              </w:rPr>
              <w:t>i</w:t>
            </w:r>
            <w:r>
              <w:rPr>
                <w:spacing w:val="1"/>
                <w:sz w:val="18"/>
                <w:szCs w:val="18"/>
              </w:rPr>
              <w:t>o</w:t>
            </w:r>
            <w:r>
              <w:rPr>
                <w:spacing w:val="-1"/>
                <w:sz w:val="18"/>
                <w:szCs w:val="18"/>
              </w:rPr>
              <w:t>n</w:t>
            </w:r>
            <w:r>
              <w:rPr>
                <w:sz w:val="18"/>
                <w:szCs w:val="18"/>
              </w:rPr>
              <w:t>s</w:t>
            </w:r>
            <w:r>
              <w:rPr>
                <w:spacing w:val="-1"/>
                <w:sz w:val="18"/>
                <w:szCs w:val="18"/>
              </w:rPr>
              <w:t xml:space="preserve"> </w:t>
            </w:r>
            <w:r>
              <w:rPr>
                <w:spacing w:val="1"/>
                <w:sz w:val="18"/>
                <w:szCs w:val="18"/>
              </w:rPr>
              <w:t>o</w:t>
            </w:r>
            <w:r>
              <w:rPr>
                <w:sz w:val="18"/>
                <w:szCs w:val="18"/>
              </w:rPr>
              <w:t>f t</w:t>
            </w:r>
            <w:r>
              <w:rPr>
                <w:spacing w:val="-1"/>
                <w:sz w:val="18"/>
                <w:szCs w:val="18"/>
              </w:rPr>
              <w:t>h</w:t>
            </w:r>
            <w:r>
              <w:rPr>
                <w:sz w:val="18"/>
                <w:szCs w:val="18"/>
              </w:rPr>
              <w:t>e</w:t>
            </w:r>
            <w:r>
              <w:rPr>
                <w:spacing w:val="-2"/>
                <w:sz w:val="18"/>
                <w:szCs w:val="18"/>
              </w:rPr>
              <w:t xml:space="preserve"> </w:t>
            </w:r>
            <w:r>
              <w:rPr>
                <w:spacing w:val="-1"/>
                <w:sz w:val="18"/>
                <w:szCs w:val="18"/>
              </w:rPr>
              <w:t>p</w:t>
            </w:r>
            <w:r>
              <w:rPr>
                <w:sz w:val="18"/>
                <w:szCs w:val="18"/>
              </w:rPr>
              <w:t>r</w:t>
            </w:r>
            <w:r>
              <w:rPr>
                <w:spacing w:val="1"/>
                <w:sz w:val="18"/>
                <w:szCs w:val="18"/>
              </w:rPr>
              <w:t>o</w:t>
            </w:r>
            <w:r>
              <w:rPr>
                <w:spacing w:val="-1"/>
                <w:sz w:val="18"/>
                <w:szCs w:val="18"/>
              </w:rPr>
              <w:t>g</w:t>
            </w:r>
            <w:r>
              <w:rPr>
                <w:sz w:val="18"/>
                <w:szCs w:val="18"/>
              </w:rPr>
              <w:t>ram</w:t>
            </w:r>
            <w:r>
              <w:rPr>
                <w:spacing w:val="-5"/>
                <w:sz w:val="18"/>
                <w:szCs w:val="18"/>
              </w:rPr>
              <w:t xml:space="preserve"> </w:t>
            </w:r>
            <w:r>
              <w:rPr>
                <w:spacing w:val="-1"/>
                <w:sz w:val="18"/>
                <w:szCs w:val="18"/>
              </w:rPr>
              <w:t>d</w:t>
            </w:r>
            <w:r>
              <w:rPr>
                <w:sz w:val="18"/>
                <w:szCs w:val="18"/>
              </w:rPr>
              <w:t>ir</w:t>
            </w:r>
            <w:r>
              <w:rPr>
                <w:spacing w:val="-1"/>
                <w:sz w:val="18"/>
                <w:szCs w:val="18"/>
              </w:rPr>
              <w:t>e</w:t>
            </w:r>
            <w:r>
              <w:rPr>
                <w:spacing w:val="1"/>
                <w:sz w:val="18"/>
                <w:szCs w:val="18"/>
              </w:rPr>
              <w:t>c</w:t>
            </w:r>
            <w:r>
              <w:rPr>
                <w:sz w:val="18"/>
                <w:szCs w:val="18"/>
              </w:rPr>
              <w:t>t</w:t>
            </w:r>
            <w:r>
              <w:rPr>
                <w:spacing w:val="1"/>
                <w:sz w:val="18"/>
                <w:szCs w:val="18"/>
              </w:rPr>
              <w:t>o</w:t>
            </w:r>
            <w:r>
              <w:rPr>
                <w:sz w:val="18"/>
                <w:szCs w:val="18"/>
              </w:rPr>
              <w:t>r</w:t>
            </w:r>
          </w:p>
        </w:tc>
        <w:tc>
          <w:tcPr>
            <w:tcW w:w="4307" w:type="dxa"/>
          </w:tcPr>
          <w:p w14:paraId="0B957A78" w14:textId="77777777" w:rsidR="00B23B6D" w:rsidRPr="0031751F" w:rsidRDefault="00B23B6D" w:rsidP="00406A60">
            <w:pPr>
              <w:pStyle w:val="NoSpacing"/>
              <w:rPr>
                <w:rFonts w:ascii="Arial" w:hAnsi="Arial" w:cs="Arial"/>
                <w:sz w:val="18"/>
                <w:szCs w:val="18"/>
              </w:rPr>
            </w:pPr>
          </w:p>
        </w:tc>
        <w:tc>
          <w:tcPr>
            <w:tcW w:w="1434" w:type="dxa"/>
          </w:tcPr>
          <w:p w14:paraId="008814C8" w14:textId="77777777" w:rsidR="00B23B6D" w:rsidRPr="0031751F" w:rsidRDefault="00B23B6D" w:rsidP="00406A60">
            <w:pPr>
              <w:pStyle w:val="NoSpacing"/>
              <w:jc w:val="center"/>
              <w:rPr>
                <w:rFonts w:ascii="Arial" w:hAnsi="Arial" w:cs="Arial"/>
                <w:sz w:val="18"/>
                <w:szCs w:val="18"/>
              </w:rPr>
            </w:pPr>
          </w:p>
        </w:tc>
      </w:tr>
      <w:tr w:rsidR="00B23B6D" w:rsidRPr="0031751F" w14:paraId="624BE75A" w14:textId="77777777" w:rsidTr="00B23B6D">
        <w:trPr>
          <w:jc w:val="center"/>
        </w:trPr>
        <w:tc>
          <w:tcPr>
            <w:tcW w:w="714" w:type="dxa"/>
          </w:tcPr>
          <w:p w14:paraId="1A2C7741"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21</w:t>
            </w:r>
          </w:p>
        </w:tc>
        <w:tc>
          <w:tcPr>
            <w:tcW w:w="1439" w:type="dxa"/>
          </w:tcPr>
          <w:p w14:paraId="36E7C1D2"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4J</w:t>
            </w:r>
          </w:p>
        </w:tc>
        <w:tc>
          <w:tcPr>
            <w:tcW w:w="6460" w:type="dxa"/>
          </w:tcPr>
          <w:p w14:paraId="74035A85" w14:textId="77777777" w:rsidR="00B23B6D" w:rsidRPr="0031751F" w:rsidRDefault="00B23B6D" w:rsidP="00406A60">
            <w:pPr>
              <w:pStyle w:val="NoSpacing"/>
              <w:rPr>
                <w:rFonts w:ascii="Arial" w:hAnsi="Arial" w:cs="Arial"/>
                <w:sz w:val="18"/>
                <w:szCs w:val="18"/>
              </w:rPr>
            </w:pPr>
            <w:r>
              <w:rPr>
                <w:spacing w:val="1"/>
                <w:sz w:val="18"/>
                <w:szCs w:val="18"/>
              </w:rPr>
              <w:t>E</w:t>
            </w:r>
            <w:r>
              <w:rPr>
                <w:sz w:val="18"/>
                <w:szCs w:val="18"/>
              </w:rPr>
              <w:t>val</w:t>
            </w:r>
            <w:r>
              <w:rPr>
                <w:spacing w:val="-1"/>
                <w:sz w:val="18"/>
                <w:szCs w:val="18"/>
              </w:rPr>
              <w:t>u</w:t>
            </w:r>
            <w:r>
              <w:rPr>
                <w:sz w:val="18"/>
                <w:szCs w:val="18"/>
              </w:rPr>
              <w:t>at</w:t>
            </w:r>
            <w:r>
              <w:rPr>
                <w:spacing w:val="-1"/>
                <w:sz w:val="18"/>
                <w:szCs w:val="18"/>
              </w:rPr>
              <w:t>i</w:t>
            </w:r>
            <w:r>
              <w:rPr>
                <w:spacing w:val="1"/>
                <w:sz w:val="18"/>
                <w:szCs w:val="18"/>
              </w:rPr>
              <w:t>o</w:t>
            </w:r>
            <w:r>
              <w:rPr>
                <w:spacing w:val="-1"/>
                <w:sz w:val="18"/>
                <w:szCs w:val="18"/>
              </w:rPr>
              <w:t>n</w:t>
            </w:r>
            <w:r>
              <w:rPr>
                <w:sz w:val="18"/>
                <w:szCs w:val="18"/>
              </w:rPr>
              <w:t>s</w:t>
            </w:r>
            <w:r>
              <w:rPr>
                <w:spacing w:val="-1"/>
                <w:sz w:val="18"/>
                <w:szCs w:val="18"/>
              </w:rPr>
              <w:t xml:space="preserve"> </w:t>
            </w:r>
            <w:r>
              <w:rPr>
                <w:spacing w:val="1"/>
                <w:sz w:val="18"/>
                <w:szCs w:val="18"/>
              </w:rPr>
              <w:t>o</w:t>
            </w:r>
            <w:r>
              <w:rPr>
                <w:sz w:val="18"/>
                <w:szCs w:val="18"/>
              </w:rPr>
              <w:t>f t</w:t>
            </w:r>
            <w:r>
              <w:rPr>
                <w:spacing w:val="-1"/>
                <w:sz w:val="18"/>
                <w:szCs w:val="18"/>
              </w:rPr>
              <w:t>h</w:t>
            </w:r>
            <w:r>
              <w:rPr>
                <w:sz w:val="18"/>
                <w:szCs w:val="18"/>
              </w:rPr>
              <w:t>e</w:t>
            </w:r>
            <w:r>
              <w:rPr>
                <w:spacing w:val="-2"/>
                <w:sz w:val="18"/>
                <w:szCs w:val="18"/>
              </w:rPr>
              <w:t xml:space="preserve"> </w:t>
            </w:r>
            <w:r>
              <w:rPr>
                <w:spacing w:val="1"/>
                <w:sz w:val="18"/>
                <w:szCs w:val="18"/>
              </w:rPr>
              <w:t>c</w:t>
            </w:r>
            <w:r>
              <w:rPr>
                <w:sz w:val="18"/>
                <w:szCs w:val="18"/>
              </w:rPr>
              <w:t>li</w:t>
            </w:r>
            <w:r>
              <w:rPr>
                <w:spacing w:val="-1"/>
                <w:sz w:val="18"/>
                <w:szCs w:val="18"/>
              </w:rPr>
              <w:t>n</w:t>
            </w:r>
            <w:r>
              <w:rPr>
                <w:sz w:val="18"/>
                <w:szCs w:val="18"/>
              </w:rPr>
              <w:t>i</w:t>
            </w:r>
            <w:r>
              <w:rPr>
                <w:spacing w:val="1"/>
                <w:sz w:val="18"/>
                <w:szCs w:val="18"/>
              </w:rPr>
              <w:t>c</w:t>
            </w:r>
            <w:r>
              <w:rPr>
                <w:sz w:val="18"/>
                <w:szCs w:val="18"/>
              </w:rPr>
              <w:t>al</w:t>
            </w:r>
            <w:r>
              <w:rPr>
                <w:spacing w:val="-2"/>
                <w:sz w:val="18"/>
                <w:szCs w:val="18"/>
              </w:rPr>
              <w:t xml:space="preserve"> </w:t>
            </w:r>
            <w:r>
              <w:rPr>
                <w:spacing w:val="-1"/>
                <w:sz w:val="18"/>
                <w:szCs w:val="18"/>
              </w:rPr>
              <w:t>edu</w:t>
            </w:r>
            <w:r>
              <w:rPr>
                <w:spacing w:val="1"/>
                <w:sz w:val="18"/>
                <w:szCs w:val="18"/>
              </w:rPr>
              <w:t>c</w:t>
            </w:r>
            <w:r>
              <w:rPr>
                <w:sz w:val="18"/>
                <w:szCs w:val="18"/>
              </w:rPr>
              <w:t>at</w:t>
            </w:r>
            <w:r>
              <w:rPr>
                <w:spacing w:val="-1"/>
                <w:sz w:val="18"/>
                <w:szCs w:val="18"/>
              </w:rPr>
              <w:t>i</w:t>
            </w:r>
            <w:r>
              <w:rPr>
                <w:spacing w:val="1"/>
                <w:sz w:val="18"/>
                <w:szCs w:val="18"/>
              </w:rPr>
              <w:t>o</w:t>
            </w:r>
            <w:r>
              <w:rPr>
                <w:sz w:val="18"/>
                <w:szCs w:val="18"/>
              </w:rPr>
              <w:t>n</w:t>
            </w:r>
            <w:r>
              <w:rPr>
                <w:spacing w:val="-3"/>
                <w:sz w:val="18"/>
                <w:szCs w:val="18"/>
              </w:rPr>
              <w:t xml:space="preserve"> </w:t>
            </w:r>
            <w:r>
              <w:rPr>
                <w:spacing w:val="1"/>
                <w:sz w:val="18"/>
                <w:szCs w:val="18"/>
              </w:rPr>
              <w:t>coo</w:t>
            </w:r>
            <w:r>
              <w:rPr>
                <w:sz w:val="18"/>
                <w:szCs w:val="18"/>
              </w:rPr>
              <w:t>r</w:t>
            </w:r>
            <w:r>
              <w:rPr>
                <w:spacing w:val="-1"/>
                <w:sz w:val="18"/>
                <w:szCs w:val="18"/>
              </w:rPr>
              <w:t>d</w:t>
            </w:r>
            <w:r>
              <w:rPr>
                <w:sz w:val="18"/>
                <w:szCs w:val="18"/>
              </w:rPr>
              <w:t>i</w:t>
            </w:r>
            <w:r>
              <w:rPr>
                <w:spacing w:val="-1"/>
                <w:sz w:val="18"/>
                <w:szCs w:val="18"/>
              </w:rPr>
              <w:t>n</w:t>
            </w:r>
            <w:r>
              <w:rPr>
                <w:sz w:val="18"/>
                <w:szCs w:val="18"/>
              </w:rPr>
              <w:t>at</w:t>
            </w:r>
            <w:r>
              <w:rPr>
                <w:spacing w:val="1"/>
                <w:sz w:val="18"/>
                <w:szCs w:val="18"/>
              </w:rPr>
              <w:t>o</w:t>
            </w:r>
            <w:r>
              <w:rPr>
                <w:sz w:val="18"/>
                <w:szCs w:val="18"/>
              </w:rPr>
              <w:t>r(</w:t>
            </w:r>
            <w:r>
              <w:rPr>
                <w:spacing w:val="-1"/>
                <w:sz w:val="18"/>
                <w:szCs w:val="18"/>
              </w:rPr>
              <w:t>s</w:t>
            </w:r>
            <w:r>
              <w:rPr>
                <w:sz w:val="18"/>
                <w:szCs w:val="18"/>
              </w:rPr>
              <w:t>)</w:t>
            </w:r>
            <w:r>
              <w:rPr>
                <w:spacing w:val="-3"/>
                <w:sz w:val="18"/>
                <w:szCs w:val="18"/>
              </w:rPr>
              <w:t xml:space="preserve"> </w:t>
            </w:r>
            <w:r>
              <w:rPr>
                <w:sz w:val="18"/>
                <w:szCs w:val="18"/>
              </w:rPr>
              <w:t>fr</w:t>
            </w:r>
            <w:r>
              <w:rPr>
                <w:spacing w:val="1"/>
                <w:sz w:val="18"/>
                <w:szCs w:val="18"/>
              </w:rPr>
              <w:t>o</w:t>
            </w:r>
            <w:r>
              <w:rPr>
                <w:sz w:val="18"/>
                <w:szCs w:val="18"/>
              </w:rPr>
              <w:t>m</w:t>
            </w:r>
            <w:r>
              <w:rPr>
                <w:spacing w:val="-1"/>
                <w:sz w:val="18"/>
                <w:szCs w:val="18"/>
              </w:rPr>
              <w:t xml:space="preserve"> </w:t>
            </w:r>
            <w:r>
              <w:rPr>
                <w:sz w:val="18"/>
                <w:szCs w:val="18"/>
              </w:rPr>
              <w:t>mu</w:t>
            </w:r>
            <w:r>
              <w:rPr>
                <w:spacing w:val="-1"/>
                <w:sz w:val="18"/>
                <w:szCs w:val="18"/>
              </w:rPr>
              <w:t>l</w:t>
            </w:r>
            <w:r>
              <w:rPr>
                <w:sz w:val="18"/>
                <w:szCs w:val="18"/>
              </w:rPr>
              <w:t>t</w:t>
            </w:r>
            <w:r>
              <w:rPr>
                <w:spacing w:val="-1"/>
                <w:sz w:val="18"/>
                <w:szCs w:val="18"/>
              </w:rPr>
              <w:t>ip</w:t>
            </w:r>
            <w:r>
              <w:rPr>
                <w:sz w:val="18"/>
                <w:szCs w:val="18"/>
              </w:rPr>
              <w:t>le</w:t>
            </w:r>
            <w:r>
              <w:rPr>
                <w:spacing w:val="-2"/>
                <w:sz w:val="18"/>
                <w:szCs w:val="18"/>
              </w:rPr>
              <w:t xml:space="preserve"> </w:t>
            </w:r>
            <w:r>
              <w:rPr>
                <w:spacing w:val="-1"/>
                <w:sz w:val="18"/>
                <w:szCs w:val="18"/>
              </w:rPr>
              <w:t>s</w:t>
            </w:r>
            <w:r>
              <w:rPr>
                <w:spacing w:val="1"/>
                <w:sz w:val="18"/>
                <w:szCs w:val="18"/>
              </w:rPr>
              <w:t>o</w:t>
            </w:r>
            <w:r>
              <w:rPr>
                <w:spacing w:val="-1"/>
                <w:sz w:val="18"/>
                <w:szCs w:val="18"/>
              </w:rPr>
              <w:t>u</w:t>
            </w:r>
            <w:r>
              <w:rPr>
                <w:sz w:val="18"/>
                <w:szCs w:val="18"/>
              </w:rPr>
              <w:t>rces</w:t>
            </w:r>
            <w:r>
              <w:rPr>
                <w:spacing w:val="-3"/>
                <w:sz w:val="18"/>
                <w:szCs w:val="18"/>
              </w:rPr>
              <w:t xml:space="preserve"> </w:t>
            </w:r>
            <w:r>
              <w:rPr>
                <w:sz w:val="18"/>
                <w:szCs w:val="18"/>
              </w:rPr>
              <w:t>(</w:t>
            </w:r>
            <w:proofErr w:type="spellStart"/>
            <w:r>
              <w:rPr>
                <w:spacing w:val="-1"/>
                <w:sz w:val="18"/>
                <w:szCs w:val="18"/>
              </w:rPr>
              <w:t>eg</w:t>
            </w:r>
            <w:proofErr w:type="spellEnd"/>
            <w:r>
              <w:rPr>
                <w:sz w:val="18"/>
                <w:szCs w:val="18"/>
              </w:rPr>
              <w:t>,</w:t>
            </w:r>
            <w:r>
              <w:rPr>
                <w:spacing w:val="-2"/>
                <w:sz w:val="18"/>
                <w:szCs w:val="18"/>
              </w:rPr>
              <w:t xml:space="preserve"> </w:t>
            </w:r>
            <w:r>
              <w:rPr>
                <w:spacing w:val="-1"/>
                <w:sz w:val="18"/>
                <w:szCs w:val="18"/>
              </w:rPr>
              <w:t>s</w:t>
            </w:r>
            <w:r>
              <w:rPr>
                <w:sz w:val="18"/>
                <w:szCs w:val="18"/>
              </w:rPr>
              <w:t>t</w:t>
            </w:r>
            <w:r>
              <w:rPr>
                <w:spacing w:val="-1"/>
                <w:sz w:val="18"/>
                <w:szCs w:val="18"/>
              </w:rPr>
              <w:t>uden</w:t>
            </w:r>
            <w:r>
              <w:rPr>
                <w:sz w:val="18"/>
                <w:szCs w:val="18"/>
              </w:rPr>
              <w:t>t</w:t>
            </w:r>
            <w:r>
              <w:rPr>
                <w:spacing w:val="-1"/>
                <w:sz w:val="18"/>
                <w:szCs w:val="18"/>
              </w:rPr>
              <w:t>s</w:t>
            </w:r>
            <w:r>
              <w:rPr>
                <w:sz w:val="18"/>
                <w:szCs w:val="18"/>
              </w:rPr>
              <w:t xml:space="preserve">, </w:t>
            </w:r>
            <w:r>
              <w:rPr>
                <w:spacing w:val="1"/>
                <w:sz w:val="18"/>
                <w:szCs w:val="18"/>
              </w:rPr>
              <w:t>c</w:t>
            </w:r>
            <w:r>
              <w:rPr>
                <w:sz w:val="18"/>
                <w:szCs w:val="18"/>
              </w:rPr>
              <w:t>li</w:t>
            </w:r>
            <w:r>
              <w:rPr>
                <w:spacing w:val="-1"/>
                <w:sz w:val="18"/>
                <w:szCs w:val="18"/>
              </w:rPr>
              <w:t>n</w:t>
            </w:r>
            <w:r>
              <w:rPr>
                <w:sz w:val="18"/>
                <w:szCs w:val="18"/>
              </w:rPr>
              <w:t>i</w:t>
            </w:r>
            <w:r>
              <w:rPr>
                <w:spacing w:val="1"/>
                <w:sz w:val="18"/>
                <w:szCs w:val="18"/>
              </w:rPr>
              <w:t>c</w:t>
            </w:r>
            <w:r>
              <w:rPr>
                <w:sz w:val="18"/>
                <w:szCs w:val="18"/>
              </w:rPr>
              <w:t>al</w:t>
            </w:r>
            <w:r>
              <w:rPr>
                <w:spacing w:val="-2"/>
                <w:sz w:val="18"/>
                <w:szCs w:val="18"/>
              </w:rPr>
              <w:t xml:space="preserve"> </w:t>
            </w:r>
            <w:r>
              <w:rPr>
                <w:spacing w:val="-1"/>
                <w:sz w:val="18"/>
                <w:szCs w:val="18"/>
              </w:rPr>
              <w:t>edu</w:t>
            </w:r>
            <w:r>
              <w:rPr>
                <w:spacing w:val="1"/>
                <w:sz w:val="18"/>
                <w:szCs w:val="18"/>
              </w:rPr>
              <w:t>c</w:t>
            </w:r>
            <w:r>
              <w:rPr>
                <w:sz w:val="18"/>
                <w:szCs w:val="18"/>
              </w:rPr>
              <w:t>at</w:t>
            </w:r>
            <w:r>
              <w:rPr>
                <w:spacing w:val="-1"/>
                <w:sz w:val="18"/>
                <w:szCs w:val="18"/>
              </w:rPr>
              <w:t>i</w:t>
            </w:r>
            <w:r>
              <w:rPr>
                <w:spacing w:val="1"/>
                <w:sz w:val="18"/>
                <w:szCs w:val="18"/>
              </w:rPr>
              <w:t>o</w:t>
            </w:r>
            <w:r>
              <w:rPr>
                <w:sz w:val="18"/>
                <w:szCs w:val="18"/>
              </w:rPr>
              <w:t>n</w:t>
            </w:r>
            <w:r>
              <w:rPr>
                <w:spacing w:val="-3"/>
                <w:sz w:val="18"/>
                <w:szCs w:val="18"/>
              </w:rPr>
              <w:t xml:space="preserve"> </w:t>
            </w:r>
            <w:r>
              <w:rPr>
                <w:sz w:val="18"/>
                <w:szCs w:val="18"/>
              </w:rPr>
              <w:t>fa</w:t>
            </w:r>
            <w:r>
              <w:rPr>
                <w:spacing w:val="1"/>
                <w:sz w:val="18"/>
                <w:szCs w:val="18"/>
              </w:rPr>
              <w:t>c</w:t>
            </w:r>
            <w:r>
              <w:rPr>
                <w:spacing w:val="-1"/>
                <w:sz w:val="18"/>
                <w:szCs w:val="18"/>
              </w:rPr>
              <w:t>u</w:t>
            </w:r>
            <w:r>
              <w:rPr>
                <w:sz w:val="18"/>
                <w:szCs w:val="18"/>
              </w:rPr>
              <w:t>lty)</w:t>
            </w:r>
          </w:p>
        </w:tc>
        <w:tc>
          <w:tcPr>
            <w:tcW w:w="4307" w:type="dxa"/>
          </w:tcPr>
          <w:p w14:paraId="3FB49A3A" w14:textId="77777777" w:rsidR="00B23B6D" w:rsidRPr="0031751F" w:rsidRDefault="00B23B6D" w:rsidP="00406A60">
            <w:pPr>
              <w:pStyle w:val="NoSpacing"/>
              <w:rPr>
                <w:rFonts w:ascii="Arial" w:hAnsi="Arial" w:cs="Arial"/>
                <w:sz w:val="18"/>
                <w:szCs w:val="18"/>
              </w:rPr>
            </w:pPr>
          </w:p>
        </w:tc>
        <w:tc>
          <w:tcPr>
            <w:tcW w:w="1434" w:type="dxa"/>
          </w:tcPr>
          <w:p w14:paraId="0E8D6AEE" w14:textId="77777777" w:rsidR="00B23B6D" w:rsidRPr="0031751F" w:rsidRDefault="00B23B6D" w:rsidP="00406A60">
            <w:pPr>
              <w:pStyle w:val="NoSpacing"/>
              <w:jc w:val="center"/>
              <w:rPr>
                <w:rFonts w:ascii="Arial" w:hAnsi="Arial" w:cs="Arial"/>
                <w:sz w:val="18"/>
                <w:szCs w:val="18"/>
              </w:rPr>
            </w:pPr>
          </w:p>
        </w:tc>
      </w:tr>
      <w:tr w:rsidR="00B23B6D" w:rsidRPr="0031751F" w14:paraId="0A2BA005" w14:textId="77777777" w:rsidTr="00B23B6D">
        <w:trPr>
          <w:jc w:val="center"/>
        </w:trPr>
        <w:tc>
          <w:tcPr>
            <w:tcW w:w="714" w:type="dxa"/>
          </w:tcPr>
          <w:p w14:paraId="14F75F0F"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22</w:t>
            </w:r>
          </w:p>
        </w:tc>
        <w:tc>
          <w:tcPr>
            <w:tcW w:w="1439" w:type="dxa"/>
          </w:tcPr>
          <w:p w14:paraId="7106837C"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4J</w:t>
            </w:r>
          </w:p>
        </w:tc>
        <w:tc>
          <w:tcPr>
            <w:tcW w:w="6460" w:type="dxa"/>
          </w:tcPr>
          <w:p w14:paraId="21EF1F5D" w14:textId="77777777" w:rsidR="00B23B6D" w:rsidRPr="0031751F" w:rsidRDefault="00B23B6D" w:rsidP="00406A60">
            <w:pPr>
              <w:pStyle w:val="NoSpacing"/>
              <w:rPr>
                <w:rFonts w:ascii="Arial" w:hAnsi="Arial" w:cs="Arial"/>
                <w:sz w:val="18"/>
                <w:szCs w:val="18"/>
              </w:rPr>
            </w:pPr>
            <w:r>
              <w:rPr>
                <w:spacing w:val="1"/>
                <w:sz w:val="18"/>
                <w:szCs w:val="18"/>
              </w:rPr>
              <w:t>L</w:t>
            </w:r>
            <w:r>
              <w:rPr>
                <w:sz w:val="18"/>
                <w:szCs w:val="18"/>
              </w:rPr>
              <w:t>i</w:t>
            </w:r>
            <w:r>
              <w:rPr>
                <w:spacing w:val="-1"/>
                <w:sz w:val="18"/>
                <w:szCs w:val="18"/>
              </w:rPr>
              <w:t>s</w:t>
            </w:r>
            <w:r>
              <w:rPr>
                <w:sz w:val="18"/>
                <w:szCs w:val="18"/>
              </w:rPr>
              <w:t>t</w:t>
            </w:r>
            <w:r>
              <w:rPr>
                <w:spacing w:val="-1"/>
                <w:sz w:val="18"/>
                <w:szCs w:val="18"/>
              </w:rPr>
              <w:t xml:space="preserve"> </w:t>
            </w:r>
            <w:r>
              <w:rPr>
                <w:spacing w:val="1"/>
                <w:sz w:val="18"/>
                <w:szCs w:val="18"/>
              </w:rPr>
              <w:t>o</w:t>
            </w:r>
            <w:r>
              <w:rPr>
                <w:sz w:val="18"/>
                <w:szCs w:val="18"/>
              </w:rPr>
              <w:t xml:space="preserve">f </w:t>
            </w:r>
            <w:r>
              <w:rPr>
                <w:spacing w:val="1"/>
                <w:sz w:val="18"/>
                <w:szCs w:val="18"/>
              </w:rPr>
              <w:t>c</w:t>
            </w:r>
            <w:r>
              <w:rPr>
                <w:sz w:val="18"/>
                <w:szCs w:val="18"/>
              </w:rPr>
              <w:t>li</w:t>
            </w:r>
            <w:r>
              <w:rPr>
                <w:spacing w:val="-1"/>
                <w:sz w:val="18"/>
                <w:szCs w:val="18"/>
              </w:rPr>
              <w:t>n</w:t>
            </w:r>
            <w:r>
              <w:rPr>
                <w:sz w:val="18"/>
                <w:szCs w:val="18"/>
              </w:rPr>
              <w:t>i</w:t>
            </w:r>
            <w:r>
              <w:rPr>
                <w:spacing w:val="1"/>
                <w:sz w:val="18"/>
                <w:szCs w:val="18"/>
              </w:rPr>
              <w:t>c</w:t>
            </w:r>
            <w:r>
              <w:rPr>
                <w:sz w:val="18"/>
                <w:szCs w:val="18"/>
              </w:rPr>
              <w:t>al</w:t>
            </w:r>
            <w:r>
              <w:rPr>
                <w:spacing w:val="-2"/>
                <w:sz w:val="18"/>
                <w:szCs w:val="18"/>
              </w:rPr>
              <w:t xml:space="preserve"> </w:t>
            </w:r>
            <w:r>
              <w:rPr>
                <w:sz w:val="18"/>
                <w:szCs w:val="18"/>
              </w:rPr>
              <w:t>fa</w:t>
            </w:r>
            <w:r>
              <w:rPr>
                <w:spacing w:val="1"/>
                <w:sz w:val="18"/>
                <w:szCs w:val="18"/>
              </w:rPr>
              <w:t>c</w:t>
            </w:r>
            <w:r>
              <w:rPr>
                <w:spacing w:val="-1"/>
                <w:sz w:val="18"/>
                <w:szCs w:val="18"/>
              </w:rPr>
              <w:t>u</w:t>
            </w:r>
            <w:r>
              <w:rPr>
                <w:sz w:val="18"/>
                <w:szCs w:val="18"/>
              </w:rPr>
              <w:t>lty</w:t>
            </w:r>
            <w:r>
              <w:rPr>
                <w:spacing w:val="-1"/>
                <w:sz w:val="18"/>
                <w:szCs w:val="18"/>
              </w:rPr>
              <w:t xml:space="preserve"> de</w:t>
            </w:r>
            <w:r>
              <w:rPr>
                <w:sz w:val="18"/>
                <w:szCs w:val="18"/>
              </w:rPr>
              <w:t>vel</w:t>
            </w:r>
            <w:r>
              <w:rPr>
                <w:spacing w:val="1"/>
                <w:sz w:val="18"/>
                <w:szCs w:val="18"/>
              </w:rPr>
              <w:t>o</w:t>
            </w:r>
            <w:r>
              <w:rPr>
                <w:spacing w:val="-1"/>
                <w:sz w:val="18"/>
                <w:szCs w:val="18"/>
              </w:rPr>
              <w:t>p</w:t>
            </w:r>
            <w:r>
              <w:rPr>
                <w:sz w:val="18"/>
                <w:szCs w:val="18"/>
              </w:rPr>
              <w:t>m</w:t>
            </w:r>
            <w:r>
              <w:rPr>
                <w:spacing w:val="-1"/>
                <w:sz w:val="18"/>
                <w:szCs w:val="18"/>
              </w:rPr>
              <w:t>en</w:t>
            </w:r>
            <w:r>
              <w:rPr>
                <w:sz w:val="18"/>
                <w:szCs w:val="18"/>
              </w:rPr>
              <w:t>t</w:t>
            </w:r>
            <w:r>
              <w:rPr>
                <w:spacing w:val="-6"/>
                <w:sz w:val="18"/>
                <w:szCs w:val="18"/>
              </w:rPr>
              <w:t xml:space="preserve"> </w:t>
            </w:r>
            <w:r>
              <w:rPr>
                <w:sz w:val="18"/>
                <w:szCs w:val="18"/>
              </w:rPr>
              <w:t>t</w:t>
            </w:r>
            <w:r>
              <w:rPr>
                <w:spacing w:val="-2"/>
                <w:sz w:val="18"/>
                <w:szCs w:val="18"/>
              </w:rPr>
              <w:t>h</w:t>
            </w:r>
            <w:r>
              <w:rPr>
                <w:sz w:val="18"/>
                <w:szCs w:val="18"/>
              </w:rPr>
              <w:t>at</w:t>
            </w:r>
            <w:r>
              <w:rPr>
                <w:spacing w:val="-1"/>
                <w:sz w:val="18"/>
                <w:szCs w:val="18"/>
              </w:rPr>
              <w:t xml:space="preserve"> h</w:t>
            </w:r>
            <w:r>
              <w:rPr>
                <w:sz w:val="18"/>
                <w:szCs w:val="18"/>
              </w:rPr>
              <w:t>as</w:t>
            </w:r>
            <w:r>
              <w:rPr>
                <w:spacing w:val="-1"/>
                <w:sz w:val="18"/>
                <w:szCs w:val="18"/>
              </w:rPr>
              <w:t xml:space="preserve"> </w:t>
            </w:r>
            <w:r>
              <w:rPr>
                <w:spacing w:val="1"/>
                <w:sz w:val="18"/>
                <w:szCs w:val="18"/>
              </w:rPr>
              <w:t>occ</w:t>
            </w:r>
            <w:r>
              <w:rPr>
                <w:spacing w:val="-1"/>
                <w:sz w:val="18"/>
                <w:szCs w:val="18"/>
              </w:rPr>
              <w:t>u</w:t>
            </w:r>
            <w:r>
              <w:rPr>
                <w:sz w:val="18"/>
                <w:szCs w:val="18"/>
              </w:rPr>
              <w:t>r</w:t>
            </w:r>
            <w:r>
              <w:rPr>
                <w:spacing w:val="-1"/>
                <w:sz w:val="18"/>
                <w:szCs w:val="18"/>
              </w:rPr>
              <w:t>re</w:t>
            </w:r>
            <w:r>
              <w:rPr>
                <w:sz w:val="18"/>
                <w:szCs w:val="18"/>
              </w:rPr>
              <w:t>d</w:t>
            </w:r>
            <w:r>
              <w:rPr>
                <w:spacing w:val="-5"/>
                <w:sz w:val="18"/>
                <w:szCs w:val="18"/>
              </w:rPr>
              <w:t xml:space="preserve"> </w:t>
            </w:r>
            <w:r>
              <w:rPr>
                <w:spacing w:val="1"/>
                <w:sz w:val="18"/>
                <w:szCs w:val="18"/>
              </w:rPr>
              <w:t>w</w:t>
            </w:r>
            <w:r>
              <w:rPr>
                <w:sz w:val="18"/>
                <w:szCs w:val="18"/>
              </w:rPr>
              <w:t>it</w:t>
            </w:r>
            <w:r>
              <w:rPr>
                <w:spacing w:val="-1"/>
                <w:sz w:val="18"/>
                <w:szCs w:val="18"/>
              </w:rPr>
              <w:t>h</w:t>
            </w:r>
            <w:r>
              <w:rPr>
                <w:sz w:val="18"/>
                <w:szCs w:val="18"/>
              </w:rPr>
              <w:t>in</w:t>
            </w:r>
            <w:r>
              <w:rPr>
                <w:spacing w:val="-2"/>
                <w:sz w:val="18"/>
                <w:szCs w:val="18"/>
              </w:rPr>
              <w:t xml:space="preserve"> </w:t>
            </w:r>
            <w:r>
              <w:rPr>
                <w:sz w:val="18"/>
                <w:szCs w:val="18"/>
              </w:rPr>
              <w:t>t</w:t>
            </w:r>
            <w:r>
              <w:rPr>
                <w:spacing w:val="-1"/>
                <w:sz w:val="18"/>
                <w:szCs w:val="18"/>
              </w:rPr>
              <w:t>h</w:t>
            </w:r>
            <w:r>
              <w:rPr>
                <w:sz w:val="18"/>
                <w:szCs w:val="18"/>
              </w:rPr>
              <w:t>e</w:t>
            </w:r>
            <w:r>
              <w:rPr>
                <w:spacing w:val="-2"/>
                <w:sz w:val="18"/>
                <w:szCs w:val="18"/>
              </w:rPr>
              <w:t xml:space="preserve"> </w:t>
            </w:r>
            <w:r>
              <w:rPr>
                <w:sz w:val="18"/>
                <w:szCs w:val="18"/>
              </w:rPr>
              <w:t>la</w:t>
            </w:r>
            <w:r>
              <w:rPr>
                <w:spacing w:val="-1"/>
                <w:sz w:val="18"/>
                <w:szCs w:val="18"/>
              </w:rPr>
              <w:t>s</w:t>
            </w:r>
            <w:r>
              <w:rPr>
                <w:sz w:val="18"/>
                <w:szCs w:val="18"/>
              </w:rPr>
              <w:t>t</w:t>
            </w:r>
            <w:r>
              <w:rPr>
                <w:spacing w:val="-1"/>
                <w:sz w:val="18"/>
                <w:szCs w:val="18"/>
              </w:rPr>
              <w:t xml:space="preserve"> </w:t>
            </w:r>
            <w:r>
              <w:rPr>
                <w:sz w:val="18"/>
                <w:szCs w:val="18"/>
              </w:rPr>
              <w:t>3</w:t>
            </w:r>
            <w:r>
              <w:rPr>
                <w:spacing w:val="-1"/>
                <w:sz w:val="18"/>
                <w:szCs w:val="18"/>
              </w:rPr>
              <w:t xml:space="preserve"> </w:t>
            </w:r>
            <w:r>
              <w:rPr>
                <w:sz w:val="18"/>
                <w:szCs w:val="18"/>
              </w:rPr>
              <w:t>y</w:t>
            </w:r>
            <w:r>
              <w:rPr>
                <w:spacing w:val="-1"/>
                <w:sz w:val="18"/>
                <w:szCs w:val="18"/>
              </w:rPr>
              <w:t>e</w:t>
            </w:r>
            <w:r>
              <w:rPr>
                <w:sz w:val="18"/>
                <w:szCs w:val="18"/>
              </w:rPr>
              <w:t>ars</w:t>
            </w:r>
          </w:p>
        </w:tc>
        <w:tc>
          <w:tcPr>
            <w:tcW w:w="4307" w:type="dxa"/>
          </w:tcPr>
          <w:p w14:paraId="6D92FB3D" w14:textId="77777777" w:rsidR="00B23B6D" w:rsidRPr="0031751F" w:rsidRDefault="00B23B6D" w:rsidP="00406A60">
            <w:pPr>
              <w:pStyle w:val="NoSpacing"/>
              <w:rPr>
                <w:rFonts w:ascii="Arial" w:hAnsi="Arial" w:cs="Arial"/>
                <w:sz w:val="18"/>
                <w:szCs w:val="18"/>
              </w:rPr>
            </w:pPr>
          </w:p>
        </w:tc>
        <w:tc>
          <w:tcPr>
            <w:tcW w:w="1434" w:type="dxa"/>
          </w:tcPr>
          <w:p w14:paraId="3ABD45CD" w14:textId="77777777" w:rsidR="00B23B6D" w:rsidRPr="0031751F" w:rsidRDefault="00B23B6D" w:rsidP="00406A60">
            <w:pPr>
              <w:pStyle w:val="NoSpacing"/>
              <w:jc w:val="center"/>
              <w:rPr>
                <w:rFonts w:ascii="Arial" w:hAnsi="Arial" w:cs="Arial"/>
                <w:sz w:val="18"/>
                <w:szCs w:val="18"/>
              </w:rPr>
            </w:pPr>
          </w:p>
        </w:tc>
      </w:tr>
      <w:tr w:rsidR="00B23B6D" w:rsidRPr="0031751F" w14:paraId="0FC5F46A" w14:textId="77777777" w:rsidTr="00B23B6D">
        <w:trPr>
          <w:jc w:val="center"/>
        </w:trPr>
        <w:tc>
          <w:tcPr>
            <w:tcW w:w="714" w:type="dxa"/>
          </w:tcPr>
          <w:p w14:paraId="46A68B6D"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23</w:t>
            </w:r>
          </w:p>
        </w:tc>
        <w:tc>
          <w:tcPr>
            <w:tcW w:w="1439" w:type="dxa"/>
          </w:tcPr>
          <w:p w14:paraId="7E3FA37E"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4J</w:t>
            </w:r>
          </w:p>
        </w:tc>
        <w:tc>
          <w:tcPr>
            <w:tcW w:w="6460" w:type="dxa"/>
          </w:tcPr>
          <w:p w14:paraId="6A70233D" w14:textId="77777777" w:rsidR="00B23B6D" w:rsidRPr="0031751F" w:rsidRDefault="00B23B6D" w:rsidP="00406A60">
            <w:pPr>
              <w:pStyle w:val="NoSpacing"/>
              <w:rPr>
                <w:rFonts w:ascii="Arial" w:hAnsi="Arial" w:cs="Arial"/>
                <w:sz w:val="18"/>
                <w:szCs w:val="18"/>
              </w:rPr>
            </w:pPr>
            <w:r>
              <w:rPr>
                <w:spacing w:val="-1"/>
                <w:sz w:val="18"/>
                <w:szCs w:val="18"/>
              </w:rPr>
              <w:t>S</w:t>
            </w:r>
            <w:r>
              <w:rPr>
                <w:sz w:val="18"/>
                <w:szCs w:val="18"/>
              </w:rPr>
              <w:t>am</w:t>
            </w:r>
            <w:r>
              <w:rPr>
                <w:spacing w:val="-1"/>
                <w:sz w:val="18"/>
                <w:szCs w:val="18"/>
              </w:rPr>
              <w:t>p</w:t>
            </w:r>
            <w:r>
              <w:rPr>
                <w:sz w:val="18"/>
                <w:szCs w:val="18"/>
              </w:rPr>
              <w:t>le</w:t>
            </w:r>
            <w:r>
              <w:rPr>
                <w:spacing w:val="-2"/>
                <w:sz w:val="18"/>
                <w:szCs w:val="18"/>
              </w:rPr>
              <w:t xml:space="preserve"> </w:t>
            </w:r>
            <w:r>
              <w:rPr>
                <w:spacing w:val="1"/>
                <w:sz w:val="18"/>
                <w:szCs w:val="18"/>
              </w:rPr>
              <w:t>co</w:t>
            </w:r>
            <w:r>
              <w:rPr>
                <w:sz w:val="18"/>
                <w:szCs w:val="18"/>
              </w:rPr>
              <w:t>mm</w:t>
            </w:r>
            <w:r>
              <w:rPr>
                <w:spacing w:val="-1"/>
                <w:sz w:val="18"/>
                <w:szCs w:val="18"/>
              </w:rPr>
              <w:t>un</w:t>
            </w:r>
            <w:r>
              <w:rPr>
                <w:sz w:val="18"/>
                <w:szCs w:val="18"/>
              </w:rPr>
              <w:t>i</w:t>
            </w:r>
            <w:r>
              <w:rPr>
                <w:spacing w:val="1"/>
                <w:sz w:val="18"/>
                <w:szCs w:val="18"/>
              </w:rPr>
              <w:t>c</w:t>
            </w:r>
            <w:r>
              <w:rPr>
                <w:sz w:val="18"/>
                <w:szCs w:val="18"/>
              </w:rPr>
              <w:t>at</w:t>
            </w:r>
            <w:r>
              <w:rPr>
                <w:spacing w:val="-1"/>
                <w:sz w:val="18"/>
                <w:szCs w:val="18"/>
              </w:rPr>
              <w:t>i</w:t>
            </w:r>
            <w:r>
              <w:rPr>
                <w:spacing w:val="1"/>
                <w:sz w:val="18"/>
                <w:szCs w:val="18"/>
              </w:rPr>
              <w:t>o</w:t>
            </w:r>
            <w:r>
              <w:rPr>
                <w:spacing w:val="-1"/>
                <w:sz w:val="18"/>
                <w:szCs w:val="18"/>
              </w:rPr>
              <w:t>n</w:t>
            </w:r>
            <w:r>
              <w:rPr>
                <w:sz w:val="18"/>
                <w:szCs w:val="18"/>
              </w:rPr>
              <w:t>s</w:t>
            </w:r>
            <w:r>
              <w:rPr>
                <w:spacing w:val="-3"/>
                <w:sz w:val="18"/>
                <w:szCs w:val="18"/>
              </w:rPr>
              <w:t xml:space="preserve"> </w:t>
            </w:r>
            <w:r>
              <w:rPr>
                <w:spacing w:val="1"/>
                <w:sz w:val="18"/>
                <w:szCs w:val="18"/>
              </w:rPr>
              <w:t>w</w:t>
            </w:r>
            <w:r>
              <w:rPr>
                <w:sz w:val="18"/>
                <w:szCs w:val="18"/>
              </w:rPr>
              <w:t>it</w:t>
            </w:r>
            <w:r>
              <w:rPr>
                <w:spacing w:val="-1"/>
                <w:sz w:val="18"/>
                <w:szCs w:val="18"/>
              </w:rPr>
              <w:t>h</w:t>
            </w:r>
            <w:r>
              <w:rPr>
                <w:sz w:val="18"/>
                <w:szCs w:val="18"/>
              </w:rPr>
              <w:t>in</w:t>
            </w:r>
            <w:r>
              <w:rPr>
                <w:spacing w:val="-2"/>
                <w:sz w:val="18"/>
                <w:szCs w:val="18"/>
              </w:rPr>
              <w:t xml:space="preserve"> </w:t>
            </w:r>
            <w:r>
              <w:rPr>
                <w:sz w:val="18"/>
                <w:szCs w:val="18"/>
              </w:rPr>
              <w:t>t</w:t>
            </w:r>
            <w:r>
              <w:rPr>
                <w:spacing w:val="-1"/>
                <w:sz w:val="18"/>
                <w:szCs w:val="18"/>
              </w:rPr>
              <w:t>h</w:t>
            </w:r>
            <w:r>
              <w:rPr>
                <w:sz w:val="18"/>
                <w:szCs w:val="18"/>
              </w:rPr>
              <w:t>e</w:t>
            </w:r>
            <w:r>
              <w:rPr>
                <w:spacing w:val="-2"/>
                <w:sz w:val="18"/>
                <w:szCs w:val="18"/>
              </w:rPr>
              <w:t xml:space="preserve"> </w:t>
            </w:r>
            <w:r>
              <w:rPr>
                <w:sz w:val="18"/>
                <w:szCs w:val="18"/>
              </w:rPr>
              <w:t>la</w:t>
            </w:r>
            <w:r>
              <w:rPr>
                <w:spacing w:val="-1"/>
                <w:sz w:val="18"/>
                <w:szCs w:val="18"/>
              </w:rPr>
              <w:t>s</w:t>
            </w:r>
            <w:r>
              <w:rPr>
                <w:sz w:val="18"/>
                <w:szCs w:val="18"/>
              </w:rPr>
              <w:t>t</w:t>
            </w:r>
            <w:r>
              <w:rPr>
                <w:spacing w:val="-1"/>
                <w:sz w:val="18"/>
                <w:szCs w:val="18"/>
              </w:rPr>
              <w:t xml:space="preserve"> </w:t>
            </w:r>
            <w:r>
              <w:rPr>
                <w:sz w:val="18"/>
                <w:szCs w:val="18"/>
              </w:rPr>
              <w:t>y</w:t>
            </w:r>
            <w:r>
              <w:rPr>
                <w:spacing w:val="-1"/>
                <w:sz w:val="18"/>
                <w:szCs w:val="18"/>
              </w:rPr>
              <w:t>e</w:t>
            </w:r>
            <w:r>
              <w:rPr>
                <w:sz w:val="18"/>
                <w:szCs w:val="18"/>
              </w:rPr>
              <w:t>ar</w:t>
            </w:r>
            <w:r>
              <w:rPr>
                <w:spacing w:val="-3"/>
                <w:sz w:val="18"/>
                <w:szCs w:val="18"/>
              </w:rPr>
              <w:t xml:space="preserve"> </w:t>
            </w:r>
            <w:r>
              <w:rPr>
                <w:spacing w:val="-1"/>
                <w:sz w:val="18"/>
                <w:szCs w:val="18"/>
              </w:rPr>
              <w:t>be</w:t>
            </w:r>
            <w:r>
              <w:rPr>
                <w:sz w:val="18"/>
                <w:szCs w:val="18"/>
              </w:rPr>
              <w:t>tw</w:t>
            </w:r>
            <w:r>
              <w:rPr>
                <w:spacing w:val="-1"/>
                <w:sz w:val="18"/>
                <w:szCs w:val="18"/>
              </w:rPr>
              <w:t>ee</w:t>
            </w:r>
            <w:r>
              <w:rPr>
                <w:sz w:val="18"/>
                <w:szCs w:val="18"/>
              </w:rPr>
              <w:t>n</w:t>
            </w:r>
            <w:r>
              <w:rPr>
                <w:spacing w:val="-6"/>
                <w:sz w:val="18"/>
                <w:szCs w:val="18"/>
              </w:rPr>
              <w:t xml:space="preserve"> </w:t>
            </w:r>
            <w:r>
              <w:rPr>
                <w:sz w:val="18"/>
                <w:szCs w:val="18"/>
              </w:rPr>
              <w:t>t</w:t>
            </w:r>
            <w:r>
              <w:rPr>
                <w:spacing w:val="-1"/>
                <w:sz w:val="18"/>
                <w:szCs w:val="18"/>
              </w:rPr>
              <w:t>h</w:t>
            </w:r>
            <w:r>
              <w:rPr>
                <w:sz w:val="18"/>
                <w:szCs w:val="18"/>
              </w:rPr>
              <w:t>e</w:t>
            </w:r>
            <w:r>
              <w:rPr>
                <w:spacing w:val="-2"/>
                <w:sz w:val="18"/>
                <w:szCs w:val="18"/>
              </w:rPr>
              <w:t xml:space="preserve"> </w:t>
            </w:r>
            <w:r>
              <w:rPr>
                <w:spacing w:val="1"/>
                <w:sz w:val="18"/>
                <w:szCs w:val="18"/>
              </w:rPr>
              <w:t>c</w:t>
            </w:r>
            <w:r>
              <w:rPr>
                <w:sz w:val="18"/>
                <w:szCs w:val="18"/>
              </w:rPr>
              <w:t>li</w:t>
            </w:r>
            <w:r>
              <w:rPr>
                <w:spacing w:val="-1"/>
                <w:sz w:val="18"/>
                <w:szCs w:val="18"/>
              </w:rPr>
              <w:t>n</w:t>
            </w:r>
            <w:r>
              <w:rPr>
                <w:sz w:val="18"/>
                <w:szCs w:val="18"/>
              </w:rPr>
              <w:t>i</w:t>
            </w:r>
            <w:r>
              <w:rPr>
                <w:spacing w:val="1"/>
                <w:sz w:val="18"/>
                <w:szCs w:val="18"/>
              </w:rPr>
              <w:t>c</w:t>
            </w:r>
            <w:r>
              <w:rPr>
                <w:sz w:val="18"/>
                <w:szCs w:val="18"/>
              </w:rPr>
              <w:t>al</w:t>
            </w:r>
            <w:r>
              <w:rPr>
                <w:spacing w:val="-2"/>
                <w:sz w:val="18"/>
                <w:szCs w:val="18"/>
              </w:rPr>
              <w:t xml:space="preserve"> </w:t>
            </w:r>
            <w:r>
              <w:rPr>
                <w:spacing w:val="-1"/>
                <w:sz w:val="18"/>
                <w:szCs w:val="18"/>
              </w:rPr>
              <w:t>edu</w:t>
            </w:r>
            <w:r>
              <w:rPr>
                <w:spacing w:val="1"/>
                <w:sz w:val="18"/>
                <w:szCs w:val="18"/>
              </w:rPr>
              <w:t>c</w:t>
            </w:r>
            <w:r>
              <w:rPr>
                <w:sz w:val="18"/>
                <w:szCs w:val="18"/>
              </w:rPr>
              <w:t>at</w:t>
            </w:r>
            <w:r>
              <w:rPr>
                <w:spacing w:val="-1"/>
                <w:sz w:val="18"/>
                <w:szCs w:val="18"/>
              </w:rPr>
              <w:t>i</w:t>
            </w:r>
            <w:r>
              <w:rPr>
                <w:spacing w:val="1"/>
                <w:sz w:val="18"/>
                <w:szCs w:val="18"/>
              </w:rPr>
              <w:t>o</w:t>
            </w:r>
            <w:r>
              <w:rPr>
                <w:sz w:val="18"/>
                <w:szCs w:val="18"/>
              </w:rPr>
              <w:t>n</w:t>
            </w:r>
            <w:r>
              <w:rPr>
                <w:spacing w:val="-3"/>
                <w:sz w:val="18"/>
                <w:szCs w:val="18"/>
              </w:rPr>
              <w:t xml:space="preserve"> </w:t>
            </w:r>
            <w:r>
              <w:rPr>
                <w:spacing w:val="1"/>
                <w:sz w:val="18"/>
                <w:szCs w:val="18"/>
              </w:rPr>
              <w:t>coo</w:t>
            </w:r>
            <w:r>
              <w:rPr>
                <w:sz w:val="18"/>
                <w:szCs w:val="18"/>
              </w:rPr>
              <w:t>r</w:t>
            </w:r>
            <w:r>
              <w:rPr>
                <w:spacing w:val="-1"/>
                <w:sz w:val="18"/>
                <w:szCs w:val="18"/>
              </w:rPr>
              <w:t>d</w:t>
            </w:r>
            <w:r>
              <w:rPr>
                <w:sz w:val="18"/>
                <w:szCs w:val="18"/>
              </w:rPr>
              <w:t>i</w:t>
            </w:r>
            <w:r>
              <w:rPr>
                <w:spacing w:val="-1"/>
                <w:sz w:val="18"/>
                <w:szCs w:val="18"/>
              </w:rPr>
              <w:t>n</w:t>
            </w:r>
            <w:r>
              <w:rPr>
                <w:sz w:val="18"/>
                <w:szCs w:val="18"/>
              </w:rPr>
              <w:t>at</w:t>
            </w:r>
            <w:r>
              <w:rPr>
                <w:spacing w:val="1"/>
                <w:sz w:val="18"/>
                <w:szCs w:val="18"/>
              </w:rPr>
              <w:t>o</w:t>
            </w:r>
            <w:r>
              <w:rPr>
                <w:sz w:val="18"/>
                <w:szCs w:val="18"/>
              </w:rPr>
              <w:t>r(</w:t>
            </w:r>
            <w:r>
              <w:rPr>
                <w:spacing w:val="-1"/>
                <w:sz w:val="18"/>
                <w:szCs w:val="18"/>
              </w:rPr>
              <w:t>s</w:t>
            </w:r>
            <w:r>
              <w:rPr>
                <w:sz w:val="18"/>
                <w:szCs w:val="18"/>
              </w:rPr>
              <w:t>) a</w:t>
            </w:r>
            <w:r>
              <w:rPr>
                <w:spacing w:val="-1"/>
                <w:sz w:val="18"/>
                <w:szCs w:val="18"/>
              </w:rPr>
              <w:t>n</w:t>
            </w:r>
            <w:r>
              <w:rPr>
                <w:sz w:val="18"/>
                <w:szCs w:val="18"/>
              </w:rPr>
              <w:t>d</w:t>
            </w:r>
            <w:r>
              <w:rPr>
                <w:spacing w:val="-1"/>
                <w:sz w:val="18"/>
                <w:szCs w:val="18"/>
              </w:rPr>
              <w:t xml:space="preserve"> </w:t>
            </w:r>
            <w:r>
              <w:rPr>
                <w:sz w:val="18"/>
                <w:szCs w:val="18"/>
              </w:rPr>
              <w:t>t</w:t>
            </w:r>
            <w:r>
              <w:rPr>
                <w:spacing w:val="-1"/>
                <w:sz w:val="18"/>
                <w:szCs w:val="18"/>
              </w:rPr>
              <w:t>h</w:t>
            </w:r>
            <w:r>
              <w:rPr>
                <w:sz w:val="18"/>
                <w:szCs w:val="18"/>
              </w:rPr>
              <w:t>e</w:t>
            </w:r>
            <w:r>
              <w:rPr>
                <w:spacing w:val="-2"/>
                <w:sz w:val="18"/>
                <w:szCs w:val="18"/>
              </w:rPr>
              <w:t xml:space="preserve"> </w:t>
            </w:r>
            <w:r>
              <w:rPr>
                <w:spacing w:val="1"/>
                <w:sz w:val="18"/>
                <w:szCs w:val="18"/>
              </w:rPr>
              <w:t>c</w:t>
            </w:r>
            <w:r>
              <w:rPr>
                <w:sz w:val="18"/>
                <w:szCs w:val="18"/>
              </w:rPr>
              <w:t>li</w:t>
            </w:r>
            <w:r>
              <w:rPr>
                <w:spacing w:val="-1"/>
                <w:sz w:val="18"/>
                <w:szCs w:val="18"/>
              </w:rPr>
              <w:t>n</w:t>
            </w:r>
            <w:r>
              <w:rPr>
                <w:sz w:val="18"/>
                <w:szCs w:val="18"/>
              </w:rPr>
              <w:t>i</w:t>
            </w:r>
            <w:r>
              <w:rPr>
                <w:spacing w:val="1"/>
                <w:sz w:val="18"/>
                <w:szCs w:val="18"/>
              </w:rPr>
              <w:t>c</w:t>
            </w:r>
            <w:r>
              <w:rPr>
                <w:sz w:val="18"/>
                <w:szCs w:val="18"/>
              </w:rPr>
              <w:t>al</w:t>
            </w:r>
            <w:r>
              <w:rPr>
                <w:spacing w:val="-2"/>
                <w:sz w:val="18"/>
                <w:szCs w:val="18"/>
              </w:rPr>
              <w:t xml:space="preserve"> </w:t>
            </w:r>
            <w:r>
              <w:rPr>
                <w:spacing w:val="-1"/>
                <w:sz w:val="18"/>
                <w:szCs w:val="18"/>
              </w:rPr>
              <w:t>s</w:t>
            </w:r>
            <w:r>
              <w:rPr>
                <w:sz w:val="18"/>
                <w:szCs w:val="18"/>
              </w:rPr>
              <w:t>it</w:t>
            </w:r>
            <w:r>
              <w:rPr>
                <w:spacing w:val="-1"/>
                <w:sz w:val="18"/>
                <w:szCs w:val="18"/>
              </w:rPr>
              <w:t>e</w:t>
            </w:r>
            <w:r>
              <w:rPr>
                <w:sz w:val="18"/>
                <w:szCs w:val="18"/>
              </w:rPr>
              <w:t>s</w:t>
            </w:r>
            <w:r>
              <w:rPr>
                <w:spacing w:val="-2"/>
                <w:sz w:val="18"/>
                <w:szCs w:val="18"/>
              </w:rPr>
              <w:t xml:space="preserve"> </w:t>
            </w:r>
            <w:r>
              <w:rPr>
                <w:sz w:val="18"/>
                <w:szCs w:val="18"/>
              </w:rPr>
              <w:t>a</w:t>
            </w:r>
            <w:r>
              <w:rPr>
                <w:spacing w:val="-1"/>
                <w:sz w:val="18"/>
                <w:szCs w:val="18"/>
              </w:rPr>
              <w:t>n</w:t>
            </w:r>
            <w:r>
              <w:rPr>
                <w:sz w:val="18"/>
                <w:szCs w:val="18"/>
              </w:rPr>
              <w:t>d</w:t>
            </w:r>
            <w:r>
              <w:rPr>
                <w:spacing w:val="-1"/>
                <w:sz w:val="18"/>
                <w:szCs w:val="18"/>
              </w:rPr>
              <w:t xml:space="preserve"> be</w:t>
            </w:r>
            <w:r>
              <w:rPr>
                <w:sz w:val="18"/>
                <w:szCs w:val="18"/>
              </w:rPr>
              <w:t>tw</w:t>
            </w:r>
            <w:r>
              <w:rPr>
                <w:spacing w:val="-1"/>
                <w:sz w:val="18"/>
                <w:szCs w:val="18"/>
              </w:rPr>
              <w:t>ee</w:t>
            </w:r>
            <w:r>
              <w:rPr>
                <w:sz w:val="18"/>
                <w:szCs w:val="18"/>
              </w:rPr>
              <w:t>n</w:t>
            </w:r>
            <w:r>
              <w:rPr>
                <w:spacing w:val="-6"/>
                <w:sz w:val="18"/>
                <w:szCs w:val="18"/>
              </w:rPr>
              <w:t xml:space="preserve"> </w:t>
            </w:r>
            <w:r>
              <w:rPr>
                <w:sz w:val="18"/>
                <w:szCs w:val="18"/>
              </w:rPr>
              <w:t>t</w:t>
            </w:r>
            <w:r>
              <w:rPr>
                <w:spacing w:val="-1"/>
                <w:sz w:val="18"/>
                <w:szCs w:val="18"/>
              </w:rPr>
              <w:t>h</w:t>
            </w:r>
            <w:r>
              <w:rPr>
                <w:sz w:val="18"/>
                <w:szCs w:val="18"/>
              </w:rPr>
              <w:t>e</w:t>
            </w:r>
            <w:r>
              <w:rPr>
                <w:spacing w:val="-2"/>
                <w:sz w:val="18"/>
                <w:szCs w:val="18"/>
              </w:rPr>
              <w:t xml:space="preserve"> </w:t>
            </w:r>
            <w:r>
              <w:rPr>
                <w:spacing w:val="-1"/>
                <w:sz w:val="18"/>
                <w:szCs w:val="18"/>
              </w:rPr>
              <w:t>A</w:t>
            </w:r>
            <w:r>
              <w:rPr>
                <w:sz w:val="18"/>
                <w:szCs w:val="18"/>
              </w:rPr>
              <w:t>CC</w:t>
            </w:r>
            <w:r>
              <w:rPr>
                <w:spacing w:val="1"/>
                <w:sz w:val="18"/>
                <w:szCs w:val="18"/>
              </w:rPr>
              <w:t>E</w:t>
            </w:r>
            <w:r>
              <w:rPr>
                <w:sz w:val="18"/>
                <w:szCs w:val="18"/>
              </w:rPr>
              <w:t>/DCE a</w:t>
            </w:r>
            <w:r>
              <w:rPr>
                <w:spacing w:val="-1"/>
                <w:sz w:val="18"/>
                <w:szCs w:val="18"/>
              </w:rPr>
              <w:t>n</w:t>
            </w:r>
            <w:r>
              <w:rPr>
                <w:sz w:val="18"/>
                <w:szCs w:val="18"/>
              </w:rPr>
              <w:t>d</w:t>
            </w:r>
            <w:r>
              <w:rPr>
                <w:spacing w:val="-1"/>
                <w:sz w:val="18"/>
                <w:szCs w:val="18"/>
              </w:rPr>
              <w:t xml:space="preserve"> </w:t>
            </w:r>
            <w:r>
              <w:rPr>
                <w:sz w:val="18"/>
                <w:szCs w:val="18"/>
              </w:rPr>
              <w:t>t</w:t>
            </w:r>
            <w:r>
              <w:rPr>
                <w:spacing w:val="-1"/>
                <w:sz w:val="18"/>
                <w:szCs w:val="18"/>
              </w:rPr>
              <w:t>h</w:t>
            </w:r>
            <w:r>
              <w:rPr>
                <w:sz w:val="18"/>
                <w:szCs w:val="18"/>
              </w:rPr>
              <w:t>e</w:t>
            </w:r>
            <w:r>
              <w:rPr>
                <w:spacing w:val="-2"/>
                <w:sz w:val="18"/>
                <w:szCs w:val="18"/>
              </w:rPr>
              <w:t xml:space="preserve"> </w:t>
            </w:r>
            <w:r>
              <w:rPr>
                <w:spacing w:val="-1"/>
                <w:sz w:val="18"/>
                <w:szCs w:val="18"/>
              </w:rPr>
              <w:t>s</w:t>
            </w:r>
            <w:r>
              <w:rPr>
                <w:sz w:val="18"/>
                <w:szCs w:val="18"/>
              </w:rPr>
              <w:t>t</w:t>
            </w:r>
            <w:r>
              <w:rPr>
                <w:spacing w:val="-1"/>
                <w:sz w:val="18"/>
                <w:szCs w:val="18"/>
              </w:rPr>
              <w:t>uden</w:t>
            </w:r>
            <w:r>
              <w:rPr>
                <w:sz w:val="18"/>
                <w:szCs w:val="18"/>
              </w:rPr>
              <w:t>ts</w:t>
            </w:r>
          </w:p>
        </w:tc>
        <w:tc>
          <w:tcPr>
            <w:tcW w:w="4307" w:type="dxa"/>
          </w:tcPr>
          <w:p w14:paraId="6B04CEC6" w14:textId="77777777" w:rsidR="00B23B6D" w:rsidRPr="0031751F" w:rsidRDefault="00B23B6D" w:rsidP="00406A60">
            <w:pPr>
              <w:pStyle w:val="NoSpacing"/>
              <w:rPr>
                <w:rFonts w:ascii="Arial" w:hAnsi="Arial" w:cs="Arial"/>
                <w:sz w:val="18"/>
                <w:szCs w:val="18"/>
              </w:rPr>
            </w:pPr>
          </w:p>
        </w:tc>
        <w:tc>
          <w:tcPr>
            <w:tcW w:w="1434" w:type="dxa"/>
          </w:tcPr>
          <w:p w14:paraId="327D662F" w14:textId="77777777" w:rsidR="00B23B6D" w:rsidRPr="0031751F" w:rsidRDefault="00B23B6D" w:rsidP="00406A60">
            <w:pPr>
              <w:pStyle w:val="NoSpacing"/>
              <w:jc w:val="center"/>
              <w:rPr>
                <w:rFonts w:ascii="Arial" w:hAnsi="Arial" w:cs="Arial"/>
                <w:sz w:val="18"/>
                <w:szCs w:val="18"/>
              </w:rPr>
            </w:pPr>
          </w:p>
        </w:tc>
      </w:tr>
      <w:tr w:rsidR="00B23B6D" w:rsidRPr="0031751F" w14:paraId="54B6E456" w14:textId="77777777" w:rsidTr="00B23B6D">
        <w:trPr>
          <w:jc w:val="center"/>
        </w:trPr>
        <w:tc>
          <w:tcPr>
            <w:tcW w:w="714" w:type="dxa"/>
          </w:tcPr>
          <w:p w14:paraId="383E4A18"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24</w:t>
            </w:r>
          </w:p>
        </w:tc>
        <w:tc>
          <w:tcPr>
            <w:tcW w:w="1439" w:type="dxa"/>
          </w:tcPr>
          <w:p w14:paraId="48AD4E6A"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4J</w:t>
            </w:r>
          </w:p>
        </w:tc>
        <w:tc>
          <w:tcPr>
            <w:tcW w:w="6460" w:type="dxa"/>
          </w:tcPr>
          <w:p w14:paraId="3BA60E3A" w14:textId="77777777" w:rsidR="00B23B6D" w:rsidRPr="0031751F" w:rsidRDefault="00B23B6D" w:rsidP="00406A60">
            <w:pPr>
              <w:pStyle w:val="NoSpacing"/>
              <w:rPr>
                <w:rFonts w:ascii="Arial" w:hAnsi="Arial" w:cs="Arial"/>
                <w:sz w:val="18"/>
                <w:szCs w:val="18"/>
              </w:rPr>
            </w:pPr>
            <w:r>
              <w:rPr>
                <w:spacing w:val="-1"/>
                <w:sz w:val="18"/>
                <w:szCs w:val="18"/>
              </w:rPr>
              <w:t>S</w:t>
            </w:r>
            <w:r>
              <w:rPr>
                <w:sz w:val="18"/>
                <w:szCs w:val="18"/>
              </w:rPr>
              <w:t>am</w:t>
            </w:r>
            <w:r>
              <w:rPr>
                <w:spacing w:val="-1"/>
                <w:sz w:val="18"/>
                <w:szCs w:val="18"/>
              </w:rPr>
              <w:t>p</w:t>
            </w:r>
            <w:r>
              <w:rPr>
                <w:sz w:val="18"/>
                <w:szCs w:val="18"/>
              </w:rPr>
              <w:t>le</w:t>
            </w:r>
            <w:r>
              <w:rPr>
                <w:spacing w:val="-2"/>
                <w:sz w:val="18"/>
                <w:szCs w:val="18"/>
              </w:rPr>
              <w:t xml:space="preserve"> </w:t>
            </w:r>
            <w:r>
              <w:rPr>
                <w:spacing w:val="1"/>
                <w:sz w:val="18"/>
                <w:szCs w:val="18"/>
              </w:rPr>
              <w:t>co</w:t>
            </w:r>
            <w:r>
              <w:rPr>
                <w:sz w:val="18"/>
                <w:szCs w:val="18"/>
              </w:rPr>
              <w:t>m</w:t>
            </w:r>
            <w:r>
              <w:rPr>
                <w:spacing w:val="-1"/>
                <w:sz w:val="18"/>
                <w:szCs w:val="18"/>
              </w:rPr>
              <w:t>p</w:t>
            </w:r>
            <w:r>
              <w:rPr>
                <w:sz w:val="18"/>
                <w:szCs w:val="18"/>
              </w:rPr>
              <w:t>l</w:t>
            </w:r>
            <w:r>
              <w:rPr>
                <w:spacing w:val="-1"/>
                <w:sz w:val="18"/>
                <w:szCs w:val="18"/>
              </w:rPr>
              <w:t>e</w:t>
            </w:r>
            <w:r>
              <w:rPr>
                <w:sz w:val="18"/>
                <w:szCs w:val="18"/>
              </w:rPr>
              <w:t>t</w:t>
            </w:r>
            <w:r>
              <w:rPr>
                <w:spacing w:val="-1"/>
                <w:sz w:val="18"/>
                <w:szCs w:val="18"/>
              </w:rPr>
              <w:t>e</w:t>
            </w:r>
            <w:r>
              <w:rPr>
                <w:sz w:val="18"/>
                <w:szCs w:val="18"/>
              </w:rPr>
              <w:t>d</w:t>
            </w:r>
            <w:r>
              <w:rPr>
                <w:spacing w:val="-4"/>
                <w:sz w:val="18"/>
                <w:szCs w:val="18"/>
              </w:rPr>
              <w:t xml:space="preserve"> </w:t>
            </w:r>
            <w:r>
              <w:rPr>
                <w:sz w:val="18"/>
                <w:szCs w:val="18"/>
              </w:rPr>
              <w:t>t</w:t>
            </w:r>
            <w:r>
              <w:rPr>
                <w:spacing w:val="1"/>
                <w:sz w:val="18"/>
                <w:szCs w:val="18"/>
              </w:rPr>
              <w:t>oo</w:t>
            </w:r>
            <w:r>
              <w:rPr>
                <w:sz w:val="18"/>
                <w:szCs w:val="18"/>
              </w:rPr>
              <w:t>l(</w:t>
            </w:r>
            <w:r>
              <w:rPr>
                <w:spacing w:val="-1"/>
                <w:sz w:val="18"/>
                <w:szCs w:val="18"/>
              </w:rPr>
              <w:t>s</w:t>
            </w:r>
            <w:r>
              <w:rPr>
                <w:sz w:val="18"/>
                <w:szCs w:val="18"/>
              </w:rPr>
              <w:t xml:space="preserve">) </w:t>
            </w:r>
            <w:r>
              <w:rPr>
                <w:spacing w:val="-1"/>
                <w:sz w:val="18"/>
                <w:szCs w:val="18"/>
              </w:rPr>
              <w:t>use</w:t>
            </w:r>
            <w:r>
              <w:rPr>
                <w:sz w:val="18"/>
                <w:szCs w:val="18"/>
              </w:rPr>
              <w:t>d</w:t>
            </w:r>
            <w:r>
              <w:rPr>
                <w:spacing w:val="-2"/>
                <w:sz w:val="18"/>
                <w:szCs w:val="18"/>
              </w:rPr>
              <w:t xml:space="preserve"> </w:t>
            </w:r>
            <w:r>
              <w:rPr>
                <w:spacing w:val="1"/>
                <w:sz w:val="18"/>
                <w:szCs w:val="18"/>
              </w:rPr>
              <w:t>w</w:t>
            </w:r>
            <w:r>
              <w:rPr>
                <w:sz w:val="18"/>
                <w:szCs w:val="18"/>
              </w:rPr>
              <w:t>it</w:t>
            </w:r>
            <w:r>
              <w:rPr>
                <w:spacing w:val="-1"/>
                <w:sz w:val="18"/>
                <w:szCs w:val="18"/>
              </w:rPr>
              <w:t>h</w:t>
            </w:r>
            <w:r>
              <w:rPr>
                <w:sz w:val="18"/>
                <w:szCs w:val="18"/>
              </w:rPr>
              <w:t>in</w:t>
            </w:r>
            <w:r>
              <w:rPr>
                <w:spacing w:val="-2"/>
                <w:sz w:val="18"/>
                <w:szCs w:val="18"/>
              </w:rPr>
              <w:t xml:space="preserve"> </w:t>
            </w:r>
            <w:r>
              <w:rPr>
                <w:sz w:val="18"/>
                <w:szCs w:val="18"/>
              </w:rPr>
              <w:t>t</w:t>
            </w:r>
            <w:r>
              <w:rPr>
                <w:spacing w:val="-1"/>
                <w:sz w:val="18"/>
                <w:szCs w:val="18"/>
              </w:rPr>
              <w:t>h</w:t>
            </w:r>
            <w:r>
              <w:rPr>
                <w:sz w:val="18"/>
                <w:szCs w:val="18"/>
              </w:rPr>
              <w:t>e</w:t>
            </w:r>
            <w:r>
              <w:rPr>
                <w:spacing w:val="-2"/>
                <w:sz w:val="18"/>
                <w:szCs w:val="18"/>
              </w:rPr>
              <w:t xml:space="preserve"> </w:t>
            </w:r>
            <w:r>
              <w:rPr>
                <w:sz w:val="18"/>
                <w:szCs w:val="18"/>
              </w:rPr>
              <w:t>la</w:t>
            </w:r>
            <w:r>
              <w:rPr>
                <w:spacing w:val="-1"/>
                <w:sz w:val="18"/>
                <w:szCs w:val="18"/>
              </w:rPr>
              <w:t>s</w:t>
            </w:r>
            <w:r>
              <w:rPr>
                <w:sz w:val="18"/>
                <w:szCs w:val="18"/>
              </w:rPr>
              <w:t>t</w:t>
            </w:r>
            <w:r>
              <w:rPr>
                <w:spacing w:val="-1"/>
                <w:sz w:val="18"/>
                <w:szCs w:val="18"/>
              </w:rPr>
              <w:t xml:space="preserve"> </w:t>
            </w:r>
            <w:r>
              <w:rPr>
                <w:sz w:val="18"/>
                <w:szCs w:val="18"/>
              </w:rPr>
              <w:t>y</w:t>
            </w:r>
            <w:r>
              <w:rPr>
                <w:spacing w:val="-1"/>
                <w:sz w:val="18"/>
                <w:szCs w:val="18"/>
              </w:rPr>
              <w:t>e</w:t>
            </w:r>
            <w:r>
              <w:rPr>
                <w:sz w:val="18"/>
                <w:szCs w:val="18"/>
              </w:rPr>
              <w:t>ar</w:t>
            </w:r>
            <w:r>
              <w:rPr>
                <w:spacing w:val="-3"/>
                <w:sz w:val="18"/>
                <w:szCs w:val="18"/>
              </w:rPr>
              <w:t xml:space="preserve"> </w:t>
            </w:r>
            <w:r>
              <w:rPr>
                <w:sz w:val="18"/>
                <w:szCs w:val="18"/>
              </w:rPr>
              <w:t>to as</w:t>
            </w:r>
            <w:r>
              <w:rPr>
                <w:spacing w:val="-1"/>
                <w:sz w:val="18"/>
                <w:szCs w:val="18"/>
              </w:rPr>
              <w:t>ses</w:t>
            </w:r>
            <w:r>
              <w:rPr>
                <w:sz w:val="18"/>
                <w:szCs w:val="18"/>
              </w:rPr>
              <w:t>s</w:t>
            </w:r>
            <w:r>
              <w:rPr>
                <w:spacing w:val="-2"/>
                <w:sz w:val="18"/>
                <w:szCs w:val="18"/>
              </w:rPr>
              <w:t xml:space="preserve"> </w:t>
            </w:r>
            <w:r>
              <w:rPr>
                <w:spacing w:val="-1"/>
                <w:sz w:val="18"/>
                <w:szCs w:val="18"/>
              </w:rPr>
              <w:t>s</w:t>
            </w:r>
            <w:r>
              <w:rPr>
                <w:sz w:val="18"/>
                <w:szCs w:val="18"/>
              </w:rPr>
              <w:t>t</w:t>
            </w:r>
            <w:r>
              <w:rPr>
                <w:spacing w:val="-1"/>
                <w:sz w:val="18"/>
                <w:szCs w:val="18"/>
              </w:rPr>
              <w:t>uden</w:t>
            </w:r>
            <w:r>
              <w:rPr>
                <w:sz w:val="18"/>
                <w:szCs w:val="18"/>
              </w:rPr>
              <w:t>t</w:t>
            </w:r>
            <w:r>
              <w:rPr>
                <w:spacing w:val="-1"/>
                <w:sz w:val="18"/>
                <w:szCs w:val="18"/>
              </w:rPr>
              <w:t xml:space="preserve"> pe</w:t>
            </w:r>
            <w:r>
              <w:rPr>
                <w:sz w:val="18"/>
                <w:szCs w:val="18"/>
              </w:rPr>
              <w:t>rf</w:t>
            </w:r>
            <w:r>
              <w:rPr>
                <w:spacing w:val="1"/>
                <w:sz w:val="18"/>
                <w:szCs w:val="18"/>
              </w:rPr>
              <w:t>o</w:t>
            </w:r>
            <w:r>
              <w:rPr>
                <w:sz w:val="18"/>
                <w:szCs w:val="18"/>
              </w:rPr>
              <w:t>rma</w:t>
            </w:r>
            <w:r>
              <w:rPr>
                <w:spacing w:val="-1"/>
                <w:sz w:val="18"/>
                <w:szCs w:val="18"/>
              </w:rPr>
              <w:t>n</w:t>
            </w:r>
            <w:r>
              <w:rPr>
                <w:spacing w:val="1"/>
                <w:sz w:val="18"/>
                <w:szCs w:val="18"/>
              </w:rPr>
              <w:t>c</w:t>
            </w:r>
            <w:r>
              <w:rPr>
                <w:sz w:val="18"/>
                <w:szCs w:val="18"/>
              </w:rPr>
              <w:t>e</w:t>
            </w:r>
            <w:r>
              <w:rPr>
                <w:spacing w:val="-7"/>
                <w:sz w:val="18"/>
                <w:szCs w:val="18"/>
              </w:rPr>
              <w:t xml:space="preserve"> </w:t>
            </w:r>
            <w:r>
              <w:rPr>
                <w:spacing w:val="-1"/>
                <w:sz w:val="18"/>
                <w:szCs w:val="18"/>
              </w:rPr>
              <w:t>du</w:t>
            </w:r>
            <w:r>
              <w:rPr>
                <w:sz w:val="18"/>
                <w:szCs w:val="18"/>
              </w:rPr>
              <w:t>r</w:t>
            </w:r>
            <w:r>
              <w:rPr>
                <w:spacing w:val="-1"/>
                <w:sz w:val="18"/>
                <w:szCs w:val="18"/>
              </w:rPr>
              <w:t>in</w:t>
            </w:r>
            <w:r>
              <w:rPr>
                <w:sz w:val="18"/>
                <w:szCs w:val="18"/>
              </w:rPr>
              <w:t xml:space="preserve">g </w:t>
            </w:r>
            <w:r>
              <w:rPr>
                <w:spacing w:val="1"/>
                <w:sz w:val="18"/>
                <w:szCs w:val="18"/>
              </w:rPr>
              <w:t>c</w:t>
            </w:r>
            <w:r>
              <w:rPr>
                <w:sz w:val="18"/>
                <w:szCs w:val="18"/>
              </w:rPr>
              <w:t>li</w:t>
            </w:r>
            <w:r>
              <w:rPr>
                <w:spacing w:val="-1"/>
                <w:sz w:val="18"/>
                <w:szCs w:val="18"/>
              </w:rPr>
              <w:t>n</w:t>
            </w:r>
            <w:r>
              <w:rPr>
                <w:sz w:val="18"/>
                <w:szCs w:val="18"/>
              </w:rPr>
              <w:t>i</w:t>
            </w:r>
            <w:r>
              <w:rPr>
                <w:spacing w:val="1"/>
                <w:sz w:val="18"/>
                <w:szCs w:val="18"/>
              </w:rPr>
              <w:t>c</w:t>
            </w:r>
            <w:r>
              <w:rPr>
                <w:sz w:val="18"/>
                <w:szCs w:val="18"/>
              </w:rPr>
              <w:t>al</w:t>
            </w:r>
            <w:r>
              <w:rPr>
                <w:spacing w:val="-2"/>
                <w:sz w:val="18"/>
                <w:szCs w:val="18"/>
              </w:rPr>
              <w:t xml:space="preserve"> </w:t>
            </w:r>
            <w:r>
              <w:rPr>
                <w:spacing w:val="-1"/>
                <w:sz w:val="18"/>
                <w:szCs w:val="18"/>
              </w:rPr>
              <w:t>expe</w:t>
            </w:r>
            <w:r>
              <w:rPr>
                <w:sz w:val="18"/>
                <w:szCs w:val="18"/>
              </w:rPr>
              <w:t>r</w:t>
            </w:r>
            <w:r>
              <w:rPr>
                <w:spacing w:val="-1"/>
                <w:sz w:val="18"/>
                <w:szCs w:val="18"/>
              </w:rPr>
              <w:t>ien</w:t>
            </w:r>
            <w:r>
              <w:rPr>
                <w:spacing w:val="1"/>
                <w:sz w:val="18"/>
                <w:szCs w:val="18"/>
              </w:rPr>
              <w:t>c</w:t>
            </w:r>
            <w:r>
              <w:rPr>
                <w:spacing w:val="-1"/>
                <w:sz w:val="18"/>
                <w:szCs w:val="18"/>
              </w:rPr>
              <w:t>e</w:t>
            </w:r>
            <w:r>
              <w:rPr>
                <w:sz w:val="18"/>
                <w:szCs w:val="18"/>
              </w:rPr>
              <w:t>s</w:t>
            </w:r>
          </w:p>
        </w:tc>
        <w:tc>
          <w:tcPr>
            <w:tcW w:w="4307" w:type="dxa"/>
          </w:tcPr>
          <w:p w14:paraId="6C7C991D" w14:textId="77777777" w:rsidR="00B23B6D" w:rsidRPr="0031751F" w:rsidRDefault="00B23B6D" w:rsidP="00406A60">
            <w:pPr>
              <w:pStyle w:val="NoSpacing"/>
              <w:rPr>
                <w:rFonts w:ascii="Arial" w:hAnsi="Arial" w:cs="Arial"/>
                <w:sz w:val="18"/>
                <w:szCs w:val="18"/>
              </w:rPr>
            </w:pPr>
          </w:p>
        </w:tc>
        <w:tc>
          <w:tcPr>
            <w:tcW w:w="1434" w:type="dxa"/>
          </w:tcPr>
          <w:p w14:paraId="030AE9C5" w14:textId="77777777" w:rsidR="00B23B6D" w:rsidRPr="0031751F" w:rsidRDefault="00B23B6D" w:rsidP="00406A60">
            <w:pPr>
              <w:pStyle w:val="NoSpacing"/>
              <w:jc w:val="center"/>
              <w:rPr>
                <w:rFonts w:ascii="Arial" w:hAnsi="Arial" w:cs="Arial"/>
                <w:sz w:val="18"/>
                <w:szCs w:val="18"/>
              </w:rPr>
            </w:pPr>
          </w:p>
        </w:tc>
      </w:tr>
      <w:tr w:rsidR="00B23B6D" w:rsidRPr="0031751F" w14:paraId="69C94456" w14:textId="77777777" w:rsidTr="00B23B6D">
        <w:trPr>
          <w:jc w:val="center"/>
        </w:trPr>
        <w:tc>
          <w:tcPr>
            <w:tcW w:w="714" w:type="dxa"/>
          </w:tcPr>
          <w:p w14:paraId="076292D0"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25</w:t>
            </w:r>
          </w:p>
        </w:tc>
        <w:tc>
          <w:tcPr>
            <w:tcW w:w="1439" w:type="dxa"/>
          </w:tcPr>
          <w:p w14:paraId="6BA6D854"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4L</w:t>
            </w:r>
          </w:p>
        </w:tc>
        <w:tc>
          <w:tcPr>
            <w:tcW w:w="6460" w:type="dxa"/>
          </w:tcPr>
          <w:p w14:paraId="7AC5F324" w14:textId="77777777" w:rsidR="00B23B6D" w:rsidRPr="0031751F" w:rsidRDefault="00B23B6D" w:rsidP="00406A60">
            <w:pPr>
              <w:pStyle w:val="NoSpacing"/>
              <w:rPr>
                <w:rFonts w:ascii="Arial" w:hAnsi="Arial" w:cs="Arial"/>
                <w:sz w:val="18"/>
                <w:szCs w:val="18"/>
              </w:rPr>
            </w:pPr>
            <w:r>
              <w:rPr>
                <w:sz w:val="18"/>
                <w:szCs w:val="18"/>
              </w:rPr>
              <w:t>M</w:t>
            </w:r>
            <w:r>
              <w:rPr>
                <w:spacing w:val="-1"/>
                <w:sz w:val="18"/>
                <w:szCs w:val="18"/>
              </w:rPr>
              <w:t>inu</w:t>
            </w:r>
            <w:r>
              <w:rPr>
                <w:sz w:val="18"/>
                <w:szCs w:val="18"/>
              </w:rPr>
              <w:t>t</w:t>
            </w:r>
            <w:r>
              <w:rPr>
                <w:spacing w:val="-1"/>
                <w:sz w:val="18"/>
                <w:szCs w:val="18"/>
              </w:rPr>
              <w:t>e</w:t>
            </w:r>
            <w:r>
              <w:rPr>
                <w:sz w:val="18"/>
                <w:szCs w:val="18"/>
              </w:rPr>
              <w:t>s</w:t>
            </w:r>
            <w:r>
              <w:rPr>
                <w:spacing w:val="-2"/>
                <w:sz w:val="18"/>
                <w:szCs w:val="18"/>
              </w:rPr>
              <w:t xml:space="preserve"> </w:t>
            </w:r>
            <w:r>
              <w:rPr>
                <w:spacing w:val="1"/>
                <w:sz w:val="18"/>
                <w:szCs w:val="18"/>
              </w:rPr>
              <w:t>o</w:t>
            </w:r>
            <w:r>
              <w:rPr>
                <w:sz w:val="18"/>
                <w:szCs w:val="18"/>
              </w:rPr>
              <w:t>f m</w:t>
            </w:r>
            <w:r>
              <w:rPr>
                <w:spacing w:val="-1"/>
                <w:sz w:val="18"/>
                <w:szCs w:val="18"/>
              </w:rPr>
              <w:t>ee</w:t>
            </w:r>
            <w:r>
              <w:rPr>
                <w:sz w:val="18"/>
                <w:szCs w:val="18"/>
              </w:rPr>
              <w:t>t</w:t>
            </w:r>
            <w:r>
              <w:rPr>
                <w:spacing w:val="-1"/>
                <w:sz w:val="18"/>
                <w:szCs w:val="18"/>
              </w:rPr>
              <w:t>ing</w:t>
            </w:r>
            <w:r>
              <w:rPr>
                <w:sz w:val="18"/>
                <w:szCs w:val="18"/>
              </w:rPr>
              <w:t>s</w:t>
            </w:r>
            <w:r>
              <w:rPr>
                <w:spacing w:val="-5"/>
                <w:sz w:val="18"/>
                <w:szCs w:val="18"/>
              </w:rPr>
              <w:t xml:space="preserve"> </w:t>
            </w:r>
            <w:r>
              <w:rPr>
                <w:sz w:val="18"/>
                <w:szCs w:val="18"/>
              </w:rPr>
              <w:t>at</w:t>
            </w:r>
            <w:r>
              <w:rPr>
                <w:spacing w:val="-1"/>
                <w:sz w:val="18"/>
                <w:szCs w:val="18"/>
              </w:rPr>
              <w:t xml:space="preserve"> </w:t>
            </w:r>
            <w:r>
              <w:rPr>
                <w:spacing w:val="1"/>
                <w:sz w:val="18"/>
                <w:szCs w:val="18"/>
              </w:rPr>
              <w:t>w</w:t>
            </w:r>
            <w:r>
              <w:rPr>
                <w:spacing w:val="-1"/>
                <w:sz w:val="18"/>
                <w:szCs w:val="18"/>
              </w:rPr>
              <w:t>h</w:t>
            </w:r>
            <w:r>
              <w:rPr>
                <w:sz w:val="18"/>
                <w:szCs w:val="18"/>
              </w:rPr>
              <w:t>i</w:t>
            </w:r>
            <w:r>
              <w:rPr>
                <w:spacing w:val="1"/>
                <w:sz w:val="18"/>
                <w:szCs w:val="18"/>
              </w:rPr>
              <w:t>c</w:t>
            </w:r>
            <w:r>
              <w:rPr>
                <w:sz w:val="18"/>
                <w:szCs w:val="18"/>
              </w:rPr>
              <w:t>h</w:t>
            </w:r>
            <w:r>
              <w:rPr>
                <w:spacing w:val="-3"/>
                <w:sz w:val="18"/>
                <w:szCs w:val="18"/>
              </w:rPr>
              <w:t xml:space="preserve"> </w:t>
            </w:r>
            <w:r>
              <w:rPr>
                <w:sz w:val="18"/>
                <w:szCs w:val="18"/>
              </w:rPr>
              <w:t>a</w:t>
            </w:r>
            <w:r>
              <w:rPr>
                <w:spacing w:val="1"/>
                <w:sz w:val="18"/>
                <w:szCs w:val="18"/>
              </w:rPr>
              <w:t>c</w:t>
            </w:r>
            <w:r>
              <w:rPr>
                <w:sz w:val="18"/>
                <w:szCs w:val="18"/>
              </w:rPr>
              <w:t>a</w:t>
            </w:r>
            <w:r>
              <w:rPr>
                <w:spacing w:val="-1"/>
                <w:sz w:val="18"/>
                <w:szCs w:val="18"/>
              </w:rPr>
              <w:t>de</w:t>
            </w:r>
            <w:r>
              <w:rPr>
                <w:sz w:val="18"/>
                <w:szCs w:val="18"/>
              </w:rPr>
              <w:t>mic</w:t>
            </w:r>
            <w:r>
              <w:rPr>
                <w:spacing w:val="-3"/>
                <w:sz w:val="18"/>
                <w:szCs w:val="18"/>
              </w:rPr>
              <w:t xml:space="preserve"> </w:t>
            </w:r>
            <w:r>
              <w:rPr>
                <w:sz w:val="18"/>
                <w:szCs w:val="18"/>
              </w:rPr>
              <w:t>r</w:t>
            </w:r>
            <w:r>
              <w:rPr>
                <w:spacing w:val="-1"/>
                <w:sz w:val="18"/>
                <w:szCs w:val="18"/>
              </w:rPr>
              <w:t>egu</w:t>
            </w:r>
            <w:r>
              <w:rPr>
                <w:sz w:val="18"/>
                <w:szCs w:val="18"/>
              </w:rPr>
              <w:t>lat</w:t>
            </w:r>
            <w:r>
              <w:rPr>
                <w:spacing w:val="-1"/>
                <w:sz w:val="18"/>
                <w:szCs w:val="18"/>
              </w:rPr>
              <w:t>i</w:t>
            </w:r>
            <w:r>
              <w:rPr>
                <w:spacing w:val="1"/>
                <w:sz w:val="18"/>
                <w:szCs w:val="18"/>
              </w:rPr>
              <w:t>o</w:t>
            </w:r>
            <w:r>
              <w:rPr>
                <w:spacing w:val="-1"/>
                <w:sz w:val="18"/>
                <w:szCs w:val="18"/>
              </w:rPr>
              <w:t>n</w:t>
            </w:r>
            <w:r>
              <w:rPr>
                <w:sz w:val="18"/>
                <w:szCs w:val="18"/>
              </w:rPr>
              <w:t>s</w:t>
            </w:r>
            <w:r>
              <w:rPr>
                <w:spacing w:val="-3"/>
                <w:sz w:val="18"/>
                <w:szCs w:val="18"/>
              </w:rPr>
              <w:t xml:space="preserve"> </w:t>
            </w:r>
            <w:r>
              <w:rPr>
                <w:sz w:val="18"/>
                <w:szCs w:val="18"/>
              </w:rPr>
              <w:t>are</w:t>
            </w:r>
            <w:r>
              <w:rPr>
                <w:spacing w:val="-3"/>
                <w:sz w:val="18"/>
                <w:szCs w:val="18"/>
              </w:rPr>
              <w:t xml:space="preserve"> </w:t>
            </w:r>
            <w:r>
              <w:rPr>
                <w:spacing w:val="-1"/>
                <w:sz w:val="18"/>
                <w:szCs w:val="18"/>
              </w:rPr>
              <w:t>d</w:t>
            </w:r>
            <w:r>
              <w:rPr>
                <w:sz w:val="18"/>
                <w:szCs w:val="18"/>
              </w:rPr>
              <w:t>i</w:t>
            </w:r>
            <w:r>
              <w:rPr>
                <w:spacing w:val="-1"/>
                <w:sz w:val="18"/>
                <w:szCs w:val="18"/>
              </w:rPr>
              <w:t>s</w:t>
            </w:r>
            <w:r>
              <w:rPr>
                <w:spacing w:val="1"/>
                <w:sz w:val="18"/>
                <w:szCs w:val="18"/>
              </w:rPr>
              <w:t>c</w:t>
            </w:r>
            <w:r>
              <w:rPr>
                <w:spacing w:val="-1"/>
                <w:sz w:val="18"/>
                <w:szCs w:val="18"/>
              </w:rPr>
              <w:t>usse</w:t>
            </w:r>
            <w:r>
              <w:rPr>
                <w:sz w:val="18"/>
                <w:szCs w:val="18"/>
              </w:rPr>
              <w:t>d</w:t>
            </w:r>
          </w:p>
        </w:tc>
        <w:tc>
          <w:tcPr>
            <w:tcW w:w="4307" w:type="dxa"/>
          </w:tcPr>
          <w:p w14:paraId="170DAA2F" w14:textId="77777777" w:rsidR="00B23B6D" w:rsidRPr="0031751F" w:rsidRDefault="00B23B6D" w:rsidP="00406A60">
            <w:pPr>
              <w:pStyle w:val="NoSpacing"/>
              <w:rPr>
                <w:rFonts w:ascii="Arial" w:hAnsi="Arial" w:cs="Arial"/>
                <w:sz w:val="18"/>
                <w:szCs w:val="18"/>
              </w:rPr>
            </w:pPr>
          </w:p>
        </w:tc>
        <w:tc>
          <w:tcPr>
            <w:tcW w:w="1434" w:type="dxa"/>
          </w:tcPr>
          <w:p w14:paraId="02469B87" w14:textId="77777777" w:rsidR="00B23B6D" w:rsidRPr="0031751F" w:rsidRDefault="00B23B6D" w:rsidP="00406A60">
            <w:pPr>
              <w:pStyle w:val="NoSpacing"/>
              <w:jc w:val="center"/>
              <w:rPr>
                <w:rFonts w:ascii="Arial" w:hAnsi="Arial" w:cs="Arial"/>
                <w:sz w:val="18"/>
                <w:szCs w:val="18"/>
              </w:rPr>
            </w:pPr>
          </w:p>
        </w:tc>
      </w:tr>
      <w:tr w:rsidR="00B23B6D" w:rsidRPr="0031751F" w14:paraId="27D1AE93" w14:textId="77777777" w:rsidTr="00B23B6D">
        <w:trPr>
          <w:jc w:val="center"/>
        </w:trPr>
        <w:tc>
          <w:tcPr>
            <w:tcW w:w="714" w:type="dxa"/>
          </w:tcPr>
          <w:p w14:paraId="694F7D38"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26</w:t>
            </w:r>
          </w:p>
        </w:tc>
        <w:tc>
          <w:tcPr>
            <w:tcW w:w="1439" w:type="dxa"/>
          </w:tcPr>
          <w:p w14:paraId="2983C65B"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4M</w:t>
            </w:r>
          </w:p>
        </w:tc>
        <w:tc>
          <w:tcPr>
            <w:tcW w:w="6460" w:type="dxa"/>
          </w:tcPr>
          <w:p w14:paraId="3F5D51F2" w14:textId="77777777" w:rsidR="00B23B6D" w:rsidRPr="0031751F" w:rsidRDefault="00B23B6D" w:rsidP="00406A60">
            <w:pPr>
              <w:pStyle w:val="NoSpacing"/>
              <w:rPr>
                <w:rFonts w:ascii="Arial" w:hAnsi="Arial" w:cs="Arial"/>
                <w:sz w:val="18"/>
                <w:szCs w:val="18"/>
              </w:rPr>
            </w:pPr>
            <w:r>
              <w:rPr>
                <w:sz w:val="18"/>
                <w:szCs w:val="18"/>
              </w:rPr>
              <w:t>M</w:t>
            </w:r>
            <w:r>
              <w:rPr>
                <w:spacing w:val="-1"/>
                <w:sz w:val="18"/>
                <w:szCs w:val="18"/>
              </w:rPr>
              <w:t>inu</w:t>
            </w:r>
            <w:r>
              <w:rPr>
                <w:sz w:val="18"/>
                <w:szCs w:val="18"/>
              </w:rPr>
              <w:t>t</w:t>
            </w:r>
            <w:r>
              <w:rPr>
                <w:spacing w:val="-1"/>
                <w:sz w:val="18"/>
                <w:szCs w:val="18"/>
              </w:rPr>
              <w:t>e</w:t>
            </w:r>
            <w:r>
              <w:rPr>
                <w:sz w:val="18"/>
                <w:szCs w:val="18"/>
              </w:rPr>
              <w:t>s</w:t>
            </w:r>
            <w:r>
              <w:rPr>
                <w:spacing w:val="-2"/>
                <w:sz w:val="18"/>
                <w:szCs w:val="18"/>
              </w:rPr>
              <w:t xml:space="preserve"> </w:t>
            </w:r>
            <w:r>
              <w:rPr>
                <w:spacing w:val="1"/>
                <w:sz w:val="18"/>
                <w:szCs w:val="18"/>
              </w:rPr>
              <w:t>o</w:t>
            </w:r>
            <w:r>
              <w:rPr>
                <w:sz w:val="18"/>
                <w:szCs w:val="18"/>
              </w:rPr>
              <w:t>f m</w:t>
            </w:r>
            <w:r>
              <w:rPr>
                <w:spacing w:val="-1"/>
                <w:sz w:val="18"/>
                <w:szCs w:val="18"/>
              </w:rPr>
              <w:t>ee</w:t>
            </w:r>
            <w:r>
              <w:rPr>
                <w:sz w:val="18"/>
                <w:szCs w:val="18"/>
              </w:rPr>
              <w:t>t</w:t>
            </w:r>
            <w:r>
              <w:rPr>
                <w:spacing w:val="-1"/>
                <w:sz w:val="18"/>
                <w:szCs w:val="18"/>
              </w:rPr>
              <w:t>ing</w:t>
            </w:r>
            <w:r>
              <w:rPr>
                <w:sz w:val="18"/>
                <w:szCs w:val="18"/>
              </w:rPr>
              <w:t>s</w:t>
            </w:r>
            <w:r>
              <w:rPr>
                <w:spacing w:val="-5"/>
                <w:sz w:val="18"/>
                <w:szCs w:val="18"/>
              </w:rPr>
              <w:t xml:space="preserve"> </w:t>
            </w:r>
            <w:r>
              <w:rPr>
                <w:sz w:val="18"/>
                <w:szCs w:val="18"/>
              </w:rPr>
              <w:t>at</w:t>
            </w:r>
            <w:r>
              <w:rPr>
                <w:spacing w:val="-1"/>
                <w:sz w:val="18"/>
                <w:szCs w:val="18"/>
              </w:rPr>
              <w:t xml:space="preserve"> </w:t>
            </w:r>
            <w:r>
              <w:rPr>
                <w:spacing w:val="1"/>
                <w:sz w:val="18"/>
                <w:szCs w:val="18"/>
              </w:rPr>
              <w:t>w</w:t>
            </w:r>
            <w:r>
              <w:rPr>
                <w:spacing w:val="-1"/>
                <w:sz w:val="18"/>
                <w:szCs w:val="18"/>
              </w:rPr>
              <w:t>h</w:t>
            </w:r>
            <w:r>
              <w:rPr>
                <w:sz w:val="18"/>
                <w:szCs w:val="18"/>
              </w:rPr>
              <w:t>i</w:t>
            </w:r>
            <w:r>
              <w:rPr>
                <w:spacing w:val="1"/>
                <w:sz w:val="18"/>
                <w:szCs w:val="18"/>
              </w:rPr>
              <w:t>c</w:t>
            </w:r>
            <w:r>
              <w:rPr>
                <w:sz w:val="18"/>
                <w:szCs w:val="18"/>
              </w:rPr>
              <w:t>h</w:t>
            </w:r>
            <w:r>
              <w:rPr>
                <w:spacing w:val="-3"/>
                <w:sz w:val="18"/>
                <w:szCs w:val="18"/>
              </w:rPr>
              <w:t xml:space="preserve"> </w:t>
            </w:r>
            <w:r>
              <w:rPr>
                <w:sz w:val="18"/>
                <w:szCs w:val="18"/>
              </w:rPr>
              <w:t>t</w:t>
            </w:r>
            <w:r>
              <w:rPr>
                <w:spacing w:val="-1"/>
                <w:sz w:val="18"/>
                <w:szCs w:val="18"/>
              </w:rPr>
              <w:t>h</w:t>
            </w:r>
            <w:r>
              <w:rPr>
                <w:sz w:val="18"/>
                <w:szCs w:val="18"/>
              </w:rPr>
              <w:t>e</w:t>
            </w:r>
            <w:r>
              <w:rPr>
                <w:spacing w:val="-2"/>
                <w:sz w:val="18"/>
                <w:szCs w:val="18"/>
              </w:rPr>
              <w:t xml:space="preserve"> </w:t>
            </w:r>
            <w:r>
              <w:rPr>
                <w:spacing w:val="1"/>
                <w:sz w:val="18"/>
                <w:szCs w:val="18"/>
              </w:rPr>
              <w:t>c</w:t>
            </w:r>
            <w:r>
              <w:rPr>
                <w:spacing w:val="-1"/>
                <w:sz w:val="18"/>
                <w:szCs w:val="18"/>
              </w:rPr>
              <w:t>u</w:t>
            </w:r>
            <w:r>
              <w:rPr>
                <w:sz w:val="18"/>
                <w:szCs w:val="18"/>
              </w:rPr>
              <w:t>r</w:t>
            </w:r>
            <w:r>
              <w:rPr>
                <w:spacing w:val="-1"/>
                <w:sz w:val="18"/>
                <w:szCs w:val="18"/>
              </w:rPr>
              <w:t>r</w:t>
            </w:r>
            <w:r>
              <w:rPr>
                <w:sz w:val="18"/>
                <w:szCs w:val="18"/>
              </w:rPr>
              <w:t>i</w:t>
            </w:r>
            <w:r>
              <w:rPr>
                <w:spacing w:val="1"/>
                <w:sz w:val="18"/>
                <w:szCs w:val="18"/>
              </w:rPr>
              <w:t>c</w:t>
            </w:r>
            <w:r>
              <w:rPr>
                <w:spacing w:val="-1"/>
                <w:sz w:val="18"/>
                <w:szCs w:val="18"/>
              </w:rPr>
              <w:t>u</w:t>
            </w:r>
            <w:r>
              <w:rPr>
                <w:sz w:val="18"/>
                <w:szCs w:val="18"/>
              </w:rPr>
              <w:t>l</w:t>
            </w:r>
            <w:r>
              <w:rPr>
                <w:spacing w:val="-1"/>
                <w:sz w:val="18"/>
                <w:szCs w:val="18"/>
              </w:rPr>
              <w:t>u</w:t>
            </w:r>
            <w:r>
              <w:rPr>
                <w:sz w:val="18"/>
                <w:szCs w:val="18"/>
              </w:rPr>
              <w:t>m</w:t>
            </w:r>
            <w:r>
              <w:rPr>
                <w:spacing w:val="-4"/>
                <w:sz w:val="18"/>
                <w:szCs w:val="18"/>
              </w:rPr>
              <w:t xml:space="preserve"> </w:t>
            </w:r>
            <w:r>
              <w:rPr>
                <w:sz w:val="18"/>
                <w:szCs w:val="18"/>
              </w:rPr>
              <w:t>is</w:t>
            </w:r>
            <w:r>
              <w:rPr>
                <w:spacing w:val="-1"/>
                <w:sz w:val="18"/>
                <w:szCs w:val="18"/>
              </w:rPr>
              <w:t xml:space="preserve"> d</w:t>
            </w:r>
            <w:r>
              <w:rPr>
                <w:sz w:val="18"/>
                <w:szCs w:val="18"/>
              </w:rPr>
              <w:t>i</w:t>
            </w:r>
            <w:r>
              <w:rPr>
                <w:spacing w:val="-1"/>
                <w:sz w:val="18"/>
                <w:szCs w:val="18"/>
              </w:rPr>
              <w:t>s</w:t>
            </w:r>
            <w:r>
              <w:rPr>
                <w:spacing w:val="1"/>
                <w:sz w:val="18"/>
                <w:szCs w:val="18"/>
              </w:rPr>
              <w:t>c</w:t>
            </w:r>
            <w:r>
              <w:rPr>
                <w:spacing w:val="-1"/>
                <w:sz w:val="18"/>
                <w:szCs w:val="18"/>
              </w:rPr>
              <w:t>usse</w:t>
            </w:r>
            <w:r>
              <w:rPr>
                <w:sz w:val="18"/>
                <w:szCs w:val="18"/>
              </w:rPr>
              <w:t>d</w:t>
            </w:r>
          </w:p>
        </w:tc>
        <w:tc>
          <w:tcPr>
            <w:tcW w:w="4307" w:type="dxa"/>
          </w:tcPr>
          <w:p w14:paraId="7A1D964A" w14:textId="77777777" w:rsidR="00B23B6D" w:rsidRPr="0031751F" w:rsidRDefault="00B23B6D" w:rsidP="00406A60">
            <w:pPr>
              <w:pStyle w:val="NoSpacing"/>
              <w:rPr>
                <w:rFonts w:ascii="Arial" w:hAnsi="Arial" w:cs="Arial"/>
                <w:sz w:val="18"/>
                <w:szCs w:val="18"/>
              </w:rPr>
            </w:pPr>
          </w:p>
        </w:tc>
        <w:tc>
          <w:tcPr>
            <w:tcW w:w="1434" w:type="dxa"/>
          </w:tcPr>
          <w:p w14:paraId="5C1B8BDE" w14:textId="77777777" w:rsidR="00B23B6D" w:rsidRPr="0031751F" w:rsidRDefault="00B23B6D" w:rsidP="00406A60">
            <w:pPr>
              <w:pStyle w:val="NoSpacing"/>
              <w:jc w:val="center"/>
              <w:rPr>
                <w:rFonts w:ascii="Arial" w:hAnsi="Arial" w:cs="Arial"/>
                <w:sz w:val="18"/>
                <w:szCs w:val="18"/>
              </w:rPr>
            </w:pPr>
          </w:p>
        </w:tc>
      </w:tr>
      <w:tr w:rsidR="00B23B6D" w:rsidRPr="0031751F" w14:paraId="60762044" w14:textId="77777777" w:rsidTr="00B23B6D">
        <w:trPr>
          <w:jc w:val="center"/>
        </w:trPr>
        <w:tc>
          <w:tcPr>
            <w:tcW w:w="714" w:type="dxa"/>
          </w:tcPr>
          <w:p w14:paraId="3222F899"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27</w:t>
            </w:r>
          </w:p>
        </w:tc>
        <w:tc>
          <w:tcPr>
            <w:tcW w:w="1439" w:type="dxa"/>
          </w:tcPr>
          <w:p w14:paraId="02A7CC18"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4N</w:t>
            </w:r>
          </w:p>
        </w:tc>
        <w:tc>
          <w:tcPr>
            <w:tcW w:w="6460" w:type="dxa"/>
          </w:tcPr>
          <w:p w14:paraId="7A4D6545" w14:textId="77777777" w:rsidR="00B23B6D" w:rsidRDefault="00B23B6D" w:rsidP="00406A60">
            <w:pPr>
              <w:spacing w:line="218" w:lineRule="exact"/>
              <w:ind w:left="23" w:right="-20"/>
              <w:rPr>
                <w:sz w:val="18"/>
                <w:szCs w:val="18"/>
              </w:rPr>
            </w:pPr>
            <w:r>
              <w:rPr>
                <w:sz w:val="18"/>
                <w:szCs w:val="18"/>
              </w:rPr>
              <w:t>M</w:t>
            </w:r>
            <w:r>
              <w:rPr>
                <w:spacing w:val="-1"/>
                <w:sz w:val="18"/>
                <w:szCs w:val="18"/>
              </w:rPr>
              <w:t>inu</w:t>
            </w:r>
            <w:r>
              <w:rPr>
                <w:sz w:val="18"/>
                <w:szCs w:val="18"/>
              </w:rPr>
              <w:t>t</w:t>
            </w:r>
            <w:r>
              <w:rPr>
                <w:spacing w:val="-1"/>
                <w:sz w:val="18"/>
                <w:szCs w:val="18"/>
              </w:rPr>
              <w:t>e</w:t>
            </w:r>
            <w:r>
              <w:rPr>
                <w:sz w:val="18"/>
                <w:szCs w:val="18"/>
              </w:rPr>
              <w:t>s</w:t>
            </w:r>
            <w:r>
              <w:rPr>
                <w:spacing w:val="-2"/>
                <w:sz w:val="18"/>
                <w:szCs w:val="18"/>
              </w:rPr>
              <w:t xml:space="preserve"> </w:t>
            </w:r>
            <w:r>
              <w:rPr>
                <w:spacing w:val="1"/>
                <w:sz w:val="18"/>
                <w:szCs w:val="18"/>
              </w:rPr>
              <w:t>o</w:t>
            </w:r>
            <w:r>
              <w:rPr>
                <w:sz w:val="18"/>
                <w:szCs w:val="18"/>
              </w:rPr>
              <w:t>f m</w:t>
            </w:r>
            <w:r>
              <w:rPr>
                <w:spacing w:val="-1"/>
                <w:sz w:val="18"/>
                <w:szCs w:val="18"/>
              </w:rPr>
              <w:t>ee</w:t>
            </w:r>
            <w:r>
              <w:rPr>
                <w:sz w:val="18"/>
                <w:szCs w:val="18"/>
              </w:rPr>
              <w:t>t</w:t>
            </w:r>
            <w:r>
              <w:rPr>
                <w:spacing w:val="-1"/>
                <w:sz w:val="18"/>
                <w:szCs w:val="18"/>
              </w:rPr>
              <w:t>ing</w:t>
            </w:r>
            <w:r>
              <w:rPr>
                <w:sz w:val="18"/>
                <w:szCs w:val="18"/>
              </w:rPr>
              <w:t>s</w:t>
            </w:r>
            <w:r>
              <w:rPr>
                <w:spacing w:val="-5"/>
                <w:sz w:val="18"/>
                <w:szCs w:val="18"/>
              </w:rPr>
              <w:t xml:space="preserve"> </w:t>
            </w:r>
            <w:r>
              <w:rPr>
                <w:spacing w:val="-1"/>
                <w:sz w:val="18"/>
                <w:szCs w:val="18"/>
              </w:rPr>
              <w:t>p</w:t>
            </w:r>
            <w:r>
              <w:rPr>
                <w:sz w:val="18"/>
                <w:szCs w:val="18"/>
              </w:rPr>
              <w:t>r</w:t>
            </w:r>
            <w:r>
              <w:rPr>
                <w:spacing w:val="-1"/>
                <w:sz w:val="18"/>
                <w:szCs w:val="18"/>
              </w:rPr>
              <w:t>i</w:t>
            </w:r>
            <w:r>
              <w:rPr>
                <w:spacing w:val="1"/>
                <w:sz w:val="18"/>
                <w:szCs w:val="18"/>
              </w:rPr>
              <w:t>o</w:t>
            </w:r>
            <w:r>
              <w:rPr>
                <w:sz w:val="18"/>
                <w:szCs w:val="18"/>
              </w:rPr>
              <w:t>r</w:t>
            </w:r>
            <w:r>
              <w:rPr>
                <w:spacing w:val="-1"/>
                <w:sz w:val="18"/>
                <w:szCs w:val="18"/>
              </w:rPr>
              <w:t xml:space="preserve"> t</w:t>
            </w:r>
            <w:r>
              <w:rPr>
                <w:sz w:val="18"/>
                <w:szCs w:val="18"/>
              </w:rPr>
              <w:t xml:space="preserve">o </w:t>
            </w:r>
            <w:r>
              <w:rPr>
                <w:spacing w:val="-1"/>
                <w:sz w:val="18"/>
                <w:szCs w:val="18"/>
              </w:rPr>
              <w:t>s</w:t>
            </w:r>
            <w:r>
              <w:rPr>
                <w:sz w:val="18"/>
                <w:szCs w:val="18"/>
              </w:rPr>
              <w:t>t</w:t>
            </w:r>
            <w:r>
              <w:rPr>
                <w:spacing w:val="-1"/>
                <w:sz w:val="18"/>
                <w:szCs w:val="18"/>
              </w:rPr>
              <w:t>uden</w:t>
            </w:r>
            <w:r>
              <w:rPr>
                <w:sz w:val="18"/>
                <w:szCs w:val="18"/>
              </w:rPr>
              <w:t>t</w:t>
            </w:r>
            <w:r>
              <w:rPr>
                <w:spacing w:val="-1"/>
                <w:sz w:val="18"/>
                <w:szCs w:val="18"/>
              </w:rPr>
              <w:t xml:space="preserve"> eng</w:t>
            </w:r>
            <w:r>
              <w:rPr>
                <w:sz w:val="18"/>
                <w:szCs w:val="18"/>
              </w:rPr>
              <w:t>ag</w:t>
            </w:r>
            <w:r>
              <w:rPr>
                <w:spacing w:val="-1"/>
                <w:sz w:val="18"/>
                <w:szCs w:val="18"/>
              </w:rPr>
              <w:t>e</w:t>
            </w:r>
            <w:r>
              <w:rPr>
                <w:sz w:val="18"/>
                <w:szCs w:val="18"/>
              </w:rPr>
              <w:t>m</w:t>
            </w:r>
            <w:r>
              <w:rPr>
                <w:spacing w:val="-1"/>
                <w:sz w:val="18"/>
                <w:szCs w:val="18"/>
              </w:rPr>
              <w:t>en</w:t>
            </w:r>
            <w:r>
              <w:rPr>
                <w:sz w:val="18"/>
                <w:szCs w:val="18"/>
              </w:rPr>
              <w:t>t</w:t>
            </w:r>
            <w:r>
              <w:rPr>
                <w:spacing w:val="-7"/>
                <w:sz w:val="18"/>
                <w:szCs w:val="18"/>
              </w:rPr>
              <w:t xml:space="preserve"> </w:t>
            </w:r>
            <w:r>
              <w:rPr>
                <w:spacing w:val="-1"/>
                <w:sz w:val="18"/>
                <w:szCs w:val="18"/>
              </w:rPr>
              <w:t>i</w:t>
            </w:r>
            <w:r>
              <w:rPr>
                <w:sz w:val="18"/>
                <w:szCs w:val="18"/>
              </w:rPr>
              <w:t>n</w:t>
            </w:r>
            <w:r>
              <w:rPr>
                <w:spacing w:val="-1"/>
                <w:sz w:val="18"/>
                <w:szCs w:val="18"/>
              </w:rPr>
              <w:t xml:space="preserve"> </w:t>
            </w:r>
            <w:r>
              <w:rPr>
                <w:spacing w:val="1"/>
                <w:sz w:val="18"/>
                <w:szCs w:val="18"/>
              </w:rPr>
              <w:t>c</w:t>
            </w:r>
            <w:r>
              <w:rPr>
                <w:sz w:val="18"/>
                <w:szCs w:val="18"/>
              </w:rPr>
              <w:t>li</w:t>
            </w:r>
            <w:r>
              <w:rPr>
                <w:spacing w:val="-1"/>
                <w:sz w:val="18"/>
                <w:szCs w:val="18"/>
              </w:rPr>
              <w:t>n</w:t>
            </w:r>
            <w:r>
              <w:rPr>
                <w:sz w:val="18"/>
                <w:szCs w:val="18"/>
              </w:rPr>
              <w:t>i</w:t>
            </w:r>
            <w:r>
              <w:rPr>
                <w:spacing w:val="1"/>
                <w:sz w:val="18"/>
                <w:szCs w:val="18"/>
              </w:rPr>
              <w:t>c</w:t>
            </w:r>
            <w:r>
              <w:rPr>
                <w:sz w:val="18"/>
                <w:szCs w:val="18"/>
              </w:rPr>
              <w:t>al</w:t>
            </w:r>
            <w:r>
              <w:rPr>
                <w:spacing w:val="-2"/>
                <w:sz w:val="18"/>
                <w:szCs w:val="18"/>
              </w:rPr>
              <w:t xml:space="preserve"> </w:t>
            </w:r>
            <w:r>
              <w:rPr>
                <w:spacing w:val="-1"/>
                <w:sz w:val="18"/>
                <w:szCs w:val="18"/>
              </w:rPr>
              <w:t>edu</w:t>
            </w:r>
            <w:r>
              <w:rPr>
                <w:spacing w:val="1"/>
                <w:sz w:val="18"/>
                <w:szCs w:val="18"/>
              </w:rPr>
              <w:t>c</w:t>
            </w:r>
            <w:r>
              <w:rPr>
                <w:sz w:val="18"/>
                <w:szCs w:val="18"/>
              </w:rPr>
              <w:t>at</w:t>
            </w:r>
            <w:r>
              <w:rPr>
                <w:spacing w:val="-1"/>
                <w:sz w:val="18"/>
                <w:szCs w:val="18"/>
              </w:rPr>
              <w:t>i</w:t>
            </w:r>
            <w:r>
              <w:rPr>
                <w:spacing w:val="1"/>
                <w:sz w:val="18"/>
                <w:szCs w:val="18"/>
              </w:rPr>
              <w:t>o</w:t>
            </w:r>
            <w:r>
              <w:rPr>
                <w:sz w:val="18"/>
                <w:szCs w:val="18"/>
              </w:rPr>
              <w:t>n</w:t>
            </w:r>
            <w:r>
              <w:rPr>
                <w:spacing w:val="-3"/>
                <w:sz w:val="18"/>
                <w:szCs w:val="18"/>
              </w:rPr>
              <w:t xml:space="preserve"> </w:t>
            </w:r>
            <w:r>
              <w:rPr>
                <w:spacing w:val="1"/>
                <w:sz w:val="18"/>
                <w:szCs w:val="18"/>
              </w:rPr>
              <w:t>w</w:t>
            </w:r>
            <w:r>
              <w:rPr>
                <w:spacing w:val="-1"/>
                <w:sz w:val="18"/>
                <w:szCs w:val="18"/>
              </w:rPr>
              <w:t>he</w:t>
            </w:r>
            <w:r>
              <w:rPr>
                <w:sz w:val="18"/>
                <w:szCs w:val="18"/>
              </w:rPr>
              <w:t>re</w:t>
            </w:r>
            <w:r>
              <w:rPr>
                <w:spacing w:val="-5"/>
                <w:sz w:val="18"/>
                <w:szCs w:val="18"/>
              </w:rPr>
              <w:t xml:space="preserve"> </w:t>
            </w:r>
            <w:r>
              <w:rPr>
                <w:sz w:val="18"/>
                <w:szCs w:val="18"/>
              </w:rPr>
              <w:t>t</w:t>
            </w:r>
            <w:r>
              <w:rPr>
                <w:spacing w:val="-1"/>
                <w:sz w:val="18"/>
                <w:szCs w:val="18"/>
              </w:rPr>
              <w:t>h</w:t>
            </w:r>
            <w:r>
              <w:rPr>
                <w:sz w:val="18"/>
                <w:szCs w:val="18"/>
              </w:rPr>
              <w:t>e</w:t>
            </w:r>
            <w:r>
              <w:rPr>
                <w:spacing w:val="-2"/>
                <w:sz w:val="18"/>
                <w:szCs w:val="18"/>
              </w:rPr>
              <w:t xml:space="preserve"> </w:t>
            </w:r>
            <w:r>
              <w:rPr>
                <w:spacing w:val="1"/>
                <w:sz w:val="18"/>
                <w:szCs w:val="18"/>
              </w:rPr>
              <w:t>co</w:t>
            </w:r>
            <w:r>
              <w:rPr>
                <w:sz w:val="18"/>
                <w:szCs w:val="18"/>
              </w:rPr>
              <w:t>re fa</w:t>
            </w:r>
            <w:r>
              <w:rPr>
                <w:spacing w:val="1"/>
                <w:sz w:val="18"/>
                <w:szCs w:val="18"/>
              </w:rPr>
              <w:t>c</w:t>
            </w:r>
            <w:r>
              <w:rPr>
                <w:spacing w:val="-1"/>
                <w:sz w:val="18"/>
                <w:szCs w:val="18"/>
              </w:rPr>
              <w:t>u</w:t>
            </w:r>
            <w:r>
              <w:rPr>
                <w:sz w:val="18"/>
                <w:szCs w:val="18"/>
              </w:rPr>
              <w:t>lty</w:t>
            </w:r>
            <w:r>
              <w:rPr>
                <w:spacing w:val="-1"/>
                <w:sz w:val="18"/>
                <w:szCs w:val="18"/>
              </w:rPr>
              <w:t xml:space="preserve"> de</w:t>
            </w:r>
            <w:r>
              <w:rPr>
                <w:sz w:val="18"/>
                <w:szCs w:val="18"/>
              </w:rPr>
              <w:t>t</w:t>
            </w:r>
            <w:r>
              <w:rPr>
                <w:spacing w:val="-1"/>
                <w:sz w:val="18"/>
                <w:szCs w:val="18"/>
              </w:rPr>
              <w:t>e</w:t>
            </w:r>
            <w:r>
              <w:rPr>
                <w:sz w:val="18"/>
                <w:szCs w:val="18"/>
              </w:rPr>
              <w:t>rm</w:t>
            </w:r>
            <w:r>
              <w:rPr>
                <w:spacing w:val="-1"/>
                <w:sz w:val="18"/>
                <w:szCs w:val="18"/>
              </w:rPr>
              <w:t>in</w:t>
            </w:r>
            <w:r>
              <w:rPr>
                <w:sz w:val="18"/>
                <w:szCs w:val="18"/>
              </w:rPr>
              <w:t>e</w:t>
            </w:r>
            <w:r>
              <w:rPr>
                <w:spacing w:val="-7"/>
                <w:sz w:val="18"/>
                <w:szCs w:val="18"/>
              </w:rPr>
              <w:t xml:space="preserve"> </w:t>
            </w:r>
            <w:r>
              <w:rPr>
                <w:sz w:val="18"/>
                <w:szCs w:val="18"/>
              </w:rPr>
              <w:t>t</w:t>
            </w:r>
            <w:r>
              <w:rPr>
                <w:spacing w:val="-1"/>
                <w:sz w:val="18"/>
                <w:szCs w:val="18"/>
              </w:rPr>
              <w:t>he</w:t>
            </w:r>
            <w:r>
              <w:rPr>
                <w:sz w:val="18"/>
                <w:szCs w:val="18"/>
              </w:rPr>
              <w:t>:</w:t>
            </w:r>
          </w:p>
          <w:p w14:paraId="0632FCE3" w14:textId="77777777" w:rsidR="00B23B6D" w:rsidRDefault="00B23B6D" w:rsidP="00406A60">
            <w:pPr>
              <w:spacing w:before="18"/>
              <w:ind w:left="23" w:right="-20"/>
              <w:rPr>
                <w:sz w:val="18"/>
                <w:szCs w:val="18"/>
              </w:rPr>
            </w:pPr>
            <w:r>
              <w:rPr>
                <w:sz w:val="18"/>
                <w:szCs w:val="18"/>
              </w:rPr>
              <w:t>•</w:t>
            </w:r>
            <w:r>
              <w:rPr>
                <w:spacing w:val="-1"/>
                <w:sz w:val="18"/>
                <w:szCs w:val="18"/>
              </w:rPr>
              <w:t xml:space="preserve"> expe</w:t>
            </w:r>
            <w:r>
              <w:rPr>
                <w:spacing w:val="1"/>
                <w:sz w:val="18"/>
                <w:szCs w:val="18"/>
              </w:rPr>
              <w:t>c</w:t>
            </w:r>
            <w:r>
              <w:rPr>
                <w:sz w:val="18"/>
                <w:szCs w:val="18"/>
              </w:rPr>
              <w:t>tat</w:t>
            </w:r>
            <w:r>
              <w:rPr>
                <w:spacing w:val="-1"/>
                <w:sz w:val="18"/>
                <w:szCs w:val="18"/>
              </w:rPr>
              <w:t>i</w:t>
            </w:r>
            <w:r>
              <w:rPr>
                <w:spacing w:val="1"/>
                <w:sz w:val="18"/>
                <w:szCs w:val="18"/>
              </w:rPr>
              <w:t>o</w:t>
            </w:r>
            <w:r>
              <w:rPr>
                <w:spacing w:val="-1"/>
                <w:sz w:val="18"/>
                <w:szCs w:val="18"/>
              </w:rPr>
              <w:t>n</w:t>
            </w:r>
            <w:r>
              <w:rPr>
                <w:sz w:val="18"/>
                <w:szCs w:val="18"/>
              </w:rPr>
              <w:t>s</w:t>
            </w:r>
            <w:r>
              <w:rPr>
                <w:spacing w:val="-1"/>
                <w:sz w:val="18"/>
                <w:szCs w:val="18"/>
              </w:rPr>
              <w:t xml:space="preserve"> </w:t>
            </w:r>
            <w:r>
              <w:rPr>
                <w:sz w:val="18"/>
                <w:szCs w:val="18"/>
              </w:rPr>
              <w:t>f</w:t>
            </w:r>
            <w:r>
              <w:rPr>
                <w:spacing w:val="1"/>
                <w:sz w:val="18"/>
                <w:szCs w:val="18"/>
              </w:rPr>
              <w:t>o</w:t>
            </w:r>
            <w:r>
              <w:rPr>
                <w:sz w:val="18"/>
                <w:szCs w:val="18"/>
              </w:rPr>
              <w:t xml:space="preserve">r </w:t>
            </w:r>
            <w:r>
              <w:rPr>
                <w:spacing w:val="-1"/>
                <w:sz w:val="18"/>
                <w:szCs w:val="18"/>
              </w:rPr>
              <w:t>s</w:t>
            </w:r>
            <w:r>
              <w:rPr>
                <w:sz w:val="18"/>
                <w:szCs w:val="18"/>
              </w:rPr>
              <w:t>afe</w:t>
            </w:r>
            <w:r>
              <w:rPr>
                <w:spacing w:val="-1"/>
                <w:sz w:val="18"/>
                <w:szCs w:val="18"/>
              </w:rPr>
              <w:t>t</w:t>
            </w:r>
            <w:r>
              <w:rPr>
                <w:sz w:val="18"/>
                <w:szCs w:val="18"/>
              </w:rPr>
              <w:t>y in</w:t>
            </w:r>
            <w:r>
              <w:rPr>
                <w:spacing w:val="-1"/>
                <w:sz w:val="18"/>
                <w:szCs w:val="18"/>
              </w:rPr>
              <w:t xml:space="preserve"> s</w:t>
            </w:r>
            <w:r>
              <w:rPr>
                <w:sz w:val="18"/>
                <w:szCs w:val="18"/>
              </w:rPr>
              <w:t>t</w:t>
            </w:r>
            <w:r>
              <w:rPr>
                <w:spacing w:val="-1"/>
                <w:sz w:val="18"/>
                <w:szCs w:val="18"/>
              </w:rPr>
              <w:t>uden</w:t>
            </w:r>
            <w:r>
              <w:rPr>
                <w:sz w:val="18"/>
                <w:szCs w:val="18"/>
              </w:rPr>
              <w:t xml:space="preserve">t </w:t>
            </w:r>
            <w:r>
              <w:rPr>
                <w:spacing w:val="-1"/>
                <w:sz w:val="18"/>
                <w:szCs w:val="18"/>
              </w:rPr>
              <w:t>pe</w:t>
            </w:r>
            <w:r>
              <w:rPr>
                <w:sz w:val="18"/>
                <w:szCs w:val="18"/>
              </w:rPr>
              <w:t>rf</w:t>
            </w:r>
            <w:r>
              <w:rPr>
                <w:spacing w:val="1"/>
                <w:sz w:val="18"/>
                <w:szCs w:val="18"/>
              </w:rPr>
              <w:t>o</w:t>
            </w:r>
            <w:r>
              <w:rPr>
                <w:sz w:val="18"/>
                <w:szCs w:val="18"/>
              </w:rPr>
              <w:t>rma</w:t>
            </w:r>
            <w:r>
              <w:rPr>
                <w:spacing w:val="-1"/>
                <w:sz w:val="18"/>
                <w:szCs w:val="18"/>
              </w:rPr>
              <w:t>n</w:t>
            </w:r>
            <w:r>
              <w:rPr>
                <w:spacing w:val="1"/>
                <w:sz w:val="18"/>
                <w:szCs w:val="18"/>
              </w:rPr>
              <w:t>c</w:t>
            </w:r>
            <w:r>
              <w:rPr>
                <w:spacing w:val="-1"/>
                <w:sz w:val="18"/>
                <w:szCs w:val="18"/>
              </w:rPr>
              <w:t>e</w:t>
            </w:r>
            <w:r>
              <w:rPr>
                <w:sz w:val="18"/>
                <w:szCs w:val="18"/>
              </w:rPr>
              <w:t>; a</w:t>
            </w:r>
            <w:r>
              <w:rPr>
                <w:spacing w:val="-1"/>
                <w:sz w:val="18"/>
                <w:szCs w:val="18"/>
              </w:rPr>
              <w:t>n</w:t>
            </w:r>
            <w:r>
              <w:rPr>
                <w:sz w:val="18"/>
                <w:szCs w:val="18"/>
              </w:rPr>
              <w:t>d</w:t>
            </w:r>
          </w:p>
          <w:p w14:paraId="6D1C3B65" w14:textId="77777777" w:rsidR="00B23B6D" w:rsidRPr="0031751F" w:rsidRDefault="00B23B6D" w:rsidP="00406A60">
            <w:pPr>
              <w:pStyle w:val="NoSpacing"/>
              <w:rPr>
                <w:rFonts w:ascii="Arial" w:hAnsi="Arial" w:cs="Arial"/>
                <w:sz w:val="18"/>
                <w:szCs w:val="18"/>
              </w:rPr>
            </w:pPr>
            <w:r>
              <w:rPr>
                <w:sz w:val="18"/>
                <w:szCs w:val="18"/>
              </w:rPr>
              <w:t>•</w:t>
            </w:r>
            <w:r>
              <w:rPr>
                <w:spacing w:val="-1"/>
                <w:sz w:val="18"/>
                <w:szCs w:val="18"/>
              </w:rPr>
              <w:t xml:space="preserve"> </w:t>
            </w:r>
            <w:r>
              <w:rPr>
                <w:sz w:val="18"/>
                <w:szCs w:val="18"/>
              </w:rPr>
              <w:t>l</w:t>
            </w:r>
            <w:r>
              <w:rPr>
                <w:spacing w:val="-1"/>
                <w:sz w:val="18"/>
                <w:szCs w:val="18"/>
              </w:rPr>
              <w:t>is</w:t>
            </w:r>
            <w:r>
              <w:rPr>
                <w:sz w:val="18"/>
                <w:szCs w:val="18"/>
              </w:rPr>
              <w:t xml:space="preserve">t </w:t>
            </w:r>
            <w:r>
              <w:rPr>
                <w:spacing w:val="1"/>
                <w:sz w:val="18"/>
                <w:szCs w:val="18"/>
              </w:rPr>
              <w:t>o</w:t>
            </w:r>
            <w:r>
              <w:rPr>
                <w:sz w:val="18"/>
                <w:szCs w:val="18"/>
              </w:rPr>
              <w:t>f s</w:t>
            </w:r>
            <w:r>
              <w:rPr>
                <w:spacing w:val="-1"/>
                <w:sz w:val="18"/>
                <w:szCs w:val="18"/>
              </w:rPr>
              <w:t>kill</w:t>
            </w:r>
            <w:r>
              <w:rPr>
                <w:sz w:val="18"/>
                <w:szCs w:val="18"/>
              </w:rPr>
              <w:t>s</w:t>
            </w:r>
            <w:r>
              <w:rPr>
                <w:spacing w:val="-1"/>
                <w:sz w:val="18"/>
                <w:szCs w:val="18"/>
              </w:rPr>
              <w:t xml:space="preserve"> </w:t>
            </w:r>
            <w:r>
              <w:rPr>
                <w:sz w:val="18"/>
                <w:szCs w:val="18"/>
              </w:rPr>
              <w:t>in</w:t>
            </w:r>
            <w:r>
              <w:rPr>
                <w:spacing w:val="-1"/>
                <w:sz w:val="18"/>
                <w:szCs w:val="18"/>
              </w:rPr>
              <w:t xml:space="preserve"> </w:t>
            </w:r>
            <w:r>
              <w:rPr>
                <w:spacing w:val="1"/>
                <w:sz w:val="18"/>
                <w:szCs w:val="18"/>
              </w:rPr>
              <w:t>w</w:t>
            </w:r>
            <w:r>
              <w:rPr>
                <w:spacing w:val="-1"/>
                <w:sz w:val="18"/>
                <w:szCs w:val="18"/>
              </w:rPr>
              <w:t>hi</w:t>
            </w:r>
            <w:r>
              <w:rPr>
                <w:spacing w:val="1"/>
                <w:sz w:val="18"/>
                <w:szCs w:val="18"/>
              </w:rPr>
              <w:t>c</w:t>
            </w:r>
            <w:r>
              <w:rPr>
                <w:sz w:val="18"/>
                <w:szCs w:val="18"/>
              </w:rPr>
              <w:t>h</w:t>
            </w:r>
            <w:r>
              <w:rPr>
                <w:spacing w:val="-1"/>
                <w:sz w:val="18"/>
                <w:szCs w:val="18"/>
              </w:rPr>
              <w:t xml:space="preserve"> s</w:t>
            </w:r>
            <w:r>
              <w:rPr>
                <w:sz w:val="18"/>
                <w:szCs w:val="18"/>
              </w:rPr>
              <w:t>t</w:t>
            </w:r>
            <w:r>
              <w:rPr>
                <w:spacing w:val="-1"/>
                <w:sz w:val="18"/>
                <w:szCs w:val="18"/>
              </w:rPr>
              <w:t>uden</w:t>
            </w:r>
            <w:r>
              <w:rPr>
                <w:sz w:val="18"/>
                <w:szCs w:val="18"/>
              </w:rPr>
              <w:t>ts</w:t>
            </w:r>
            <w:r>
              <w:rPr>
                <w:spacing w:val="-1"/>
                <w:sz w:val="18"/>
                <w:szCs w:val="18"/>
              </w:rPr>
              <w:t xml:space="preserve"> </w:t>
            </w:r>
            <w:r>
              <w:rPr>
                <w:sz w:val="18"/>
                <w:szCs w:val="18"/>
              </w:rPr>
              <w:t>are</w:t>
            </w:r>
            <w:r>
              <w:rPr>
                <w:spacing w:val="-1"/>
                <w:sz w:val="18"/>
                <w:szCs w:val="18"/>
              </w:rPr>
              <w:t xml:space="preserve"> expe</w:t>
            </w:r>
            <w:r>
              <w:rPr>
                <w:spacing w:val="1"/>
                <w:sz w:val="18"/>
                <w:szCs w:val="18"/>
              </w:rPr>
              <w:t>c</w:t>
            </w:r>
            <w:r>
              <w:rPr>
                <w:sz w:val="18"/>
                <w:szCs w:val="18"/>
              </w:rPr>
              <w:t>t</w:t>
            </w:r>
            <w:r>
              <w:rPr>
                <w:spacing w:val="-1"/>
                <w:sz w:val="18"/>
                <w:szCs w:val="18"/>
              </w:rPr>
              <w:t>e</w:t>
            </w:r>
            <w:r>
              <w:rPr>
                <w:sz w:val="18"/>
                <w:szCs w:val="18"/>
              </w:rPr>
              <w:t>d</w:t>
            </w:r>
            <w:r>
              <w:rPr>
                <w:spacing w:val="-1"/>
                <w:sz w:val="18"/>
                <w:szCs w:val="18"/>
              </w:rPr>
              <w:t xml:space="preserve"> </w:t>
            </w:r>
            <w:r>
              <w:rPr>
                <w:sz w:val="18"/>
                <w:szCs w:val="18"/>
              </w:rPr>
              <w:t>to</w:t>
            </w:r>
            <w:r>
              <w:rPr>
                <w:spacing w:val="1"/>
                <w:sz w:val="18"/>
                <w:szCs w:val="18"/>
              </w:rPr>
              <w:t xml:space="preserve"> </w:t>
            </w:r>
            <w:r>
              <w:rPr>
                <w:spacing w:val="-1"/>
                <w:sz w:val="18"/>
                <w:szCs w:val="18"/>
              </w:rPr>
              <w:t>b</w:t>
            </w:r>
            <w:r>
              <w:rPr>
                <w:sz w:val="18"/>
                <w:szCs w:val="18"/>
              </w:rPr>
              <w:t>e</w:t>
            </w:r>
            <w:r>
              <w:rPr>
                <w:spacing w:val="-1"/>
                <w:sz w:val="18"/>
                <w:szCs w:val="18"/>
              </w:rPr>
              <w:t xml:space="preserve"> </w:t>
            </w:r>
            <w:r>
              <w:rPr>
                <w:sz w:val="18"/>
                <w:szCs w:val="18"/>
              </w:rPr>
              <w:t>a</w:t>
            </w:r>
            <w:r>
              <w:rPr>
                <w:spacing w:val="-1"/>
                <w:sz w:val="18"/>
                <w:szCs w:val="18"/>
              </w:rPr>
              <w:t>bl</w:t>
            </w:r>
            <w:r>
              <w:rPr>
                <w:sz w:val="18"/>
                <w:szCs w:val="18"/>
              </w:rPr>
              <w:t>e</w:t>
            </w:r>
            <w:r>
              <w:rPr>
                <w:spacing w:val="-1"/>
                <w:sz w:val="18"/>
                <w:szCs w:val="18"/>
              </w:rPr>
              <w:t xml:space="preserve"> </w:t>
            </w:r>
            <w:r>
              <w:rPr>
                <w:sz w:val="18"/>
                <w:szCs w:val="18"/>
              </w:rPr>
              <w:t>to</w:t>
            </w:r>
            <w:r>
              <w:rPr>
                <w:spacing w:val="1"/>
                <w:sz w:val="18"/>
                <w:szCs w:val="18"/>
              </w:rPr>
              <w:t xml:space="preserve"> </w:t>
            </w:r>
            <w:r>
              <w:rPr>
                <w:spacing w:val="-1"/>
                <w:sz w:val="18"/>
                <w:szCs w:val="18"/>
              </w:rPr>
              <w:t>pe</w:t>
            </w:r>
            <w:r>
              <w:rPr>
                <w:sz w:val="18"/>
                <w:szCs w:val="18"/>
              </w:rPr>
              <w:t>rf</w:t>
            </w:r>
            <w:r>
              <w:rPr>
                <w:spacing w:val="1"/>
                <w:sz w:val="18"/>
                <w:szCs w:val="18"/>
              </w:rPr>
              <w:t>o</w:t>
            </w:r>
            <w:r>
              <w:rPr>
                <w:sz w:val="18"/>
                <w:szCs w:val="18"/>
              </w:rPr>
              <w:t xml:space="preserve">rm </w:t>
            </w:r>
            <w:r>
              <w:rPr>
                <w:spacing w:val="-1"/>
                <w:sz w:val="18"/>
                <w:szCs w:val="18"/>
              </w:rPr>
              <w:t>s</w:t>
            </w:r>
            <w:r>
              <w:rPr>
                <w:sz w:val="18"/>
                <w:szCs w:val="18"/>
              </w:rPr>
              <w:t>afe</w:t>
            </w:r>
            <w:r>
              <w:rPr>
                <w:spacing w:val="-1"/>
                <w:sz w:val="18"/>
                <w:szCs w:val="18"/>
              </w:rPr>
              <w:t>l</w:t>
            </w:r>
            <w:r>
              <w:rPr>
                <w:sz w:val="18"/>
                <w:szCs w:val="18"/>
              </w:rPr>
              <w:t>y a</w:t>
            </w:r>
            <w:r>
              <w:rPr>
                <w:spacing w:val="-1"/>
                <w:sz w:val="18"/>
                <w:szCs w:val="18"/>
              </w:rPr>
              <w:t>n</w:t>
            </w:r>
            <w:r>
              <w:rPr>
                <w:sz w:val="18"/>
                <w:szCs w:val="18"/>
              </w:rPr>
              <w:t>d</w:t>
            </w:r>
            <w:r>
              <w:rPr>
                <w:spacing w:val="-1"/>
                <w:sz w:val="18"/>
                <w:szCs w:val="18"/>
              </w:rPr>
              <w:t xml:space="preserve"> </w:t>
            </w:r>
            <w:r>
              <w:rPr>
                <w:spacing w:val="1"/>
                <w:sz w:val="18"/>
                <w:szCs w:val="18"/>
              </w:rPr>
              <w:t>co</w:t>
            </w:r>
            <w:r>
              <w:rPr>
                <w:sz w:val="18"/>
                <w:szCs w:val="18"/>
              </w:rPr>
              <w:t>m</w:t>
            </w:r>
            <w:r>
              <w:rPr>
                <w:spacing w:val="-1"/>
                <w:sz w:val="18"/>
                <w:szCs w:val="18"/>
              </w:rPr>
              <w:t>pe</w:t>
            </w:r>
            <w:r>
              <w:rPr>
                <w:sz w:val="18"/>
                <w:szCs w:val="18"/>
              </w:rPr>
              <w:t>t</w:t>
            </w:r>
            <w:r>
              <w:rPr>
                <w:spacing w:val="-1"/>
                <w:sz w:val="18"/>
                <w:szCs w:val="18"/>
              </w:rPr>
              <w:t>en</w:t>
            </w:r>
            <w:r>
              <w:rPr>
                <w:sz w:val="18"/>
                <w:szCs w:val="18"/>
              </w:rPr>
              <w:t>t</w:t>
            </w:r>
            <w:r>
              <w:rPr>
                <w:spacing w:val="-1"/>
                <w:sz w:val="18"/>
                <w:szCs w:val="18"/>
              </w:rPr>
              <w:t>l</w:t>
            </w:r>
            <w:r>
              <w:rPr>
                <w:sz w:val="18"/>
                <w:szCs w:val="18"/>
              </w:rPr>
              <w:t>y</w:t>
            </w:r>
          </w:p>
        </w:tc>
        <w:tc>
          <w:tcPr>
            <w:tcW w:w="4307" w:type="dxa"/>
          </w:tcPr>
          <w:p w14:paraId="6F1F94F7" w14:textId="77777777" w:rsidR="00B23B6D" w:rsidRPr="0031751F" w:rsidRDefault="00B23B6D" w:rsidP="00406A60">
            <w:pPr>
              <w:pStyle w:val="NoSpacing"/>
              <w:rPr>
                <w:rFonts w:ascii="Arial" w:hAnsi="Arial" w:cs="Arial"/>
                <w:sz w:val="18"/>
                <w:szCs w:val="18"/>
              </w:rPr>
            </w:pPr>
          </w:p>
        </w:tc>
        <w:tc>
          <w:tcPr>
            <w:tcW w:w="1434" w:type="dxa"/>
          </w:tcPr>
          <w:p w14:paraId="29A2AA90" w14:textId="77777777" w:rsidR="00B23B6D" w:rsidRPr="0031751F" w:rsidRDefault="00B23B6D" w:rsidP="00406A60">
            <w:pPr>
              <w:pStyle w:val="NoSpacing"/>
              <w:jc w:val="center"/>
              <w:rPr>
                <w:rFonts w:ascii="Arial" w:hAnsi="Arial" w:cs="Arial"/>
                <w:sz w:val="18"/>
                <w:szCs w:val="18"/>
              </w:rPr>
            </w:pPr>
          </w:p>
        </w:tc>
      </w:tr>
      <w:tr w:rsidR="00B23B6D" w:rsidRPr="0031751F" w14:paraId="49914B4F" w14:textId="77777777" w:rsidTr="00B23B6D">
        <w:trPr>
          <w:jc w:val="center"/>
        </w:trPr>
        <w:tc>
          <w:tcPr>
            <w:tcW w:w="714" w:type="dxa"/>
          </w:tcPr>
          <w:p w14:paraId="2EC0B542" w14:textId="77777777" w:rsidR="00B23B6D" w:rsidRPr="00AE6597" w:rsidRDefault="00B23B6D" w:rsidP="00406A60">
            <w:pPr>
              <w:pStyle w:val="NoSpacing"/>
              <w:jc w:val="center"/>
              <w:rPr>
                <w:rFonts w:ascii="Arial" w:hAnsi="Arial" w:cs="Arial"/>
                <w:b/>
                <w:bCs/>
                <w:sz w:val="18"/>
                <w:szCs w:val="18"/>
                <w:highlight w:val="red"/>
              </w:rPr>
            </w:pPr>
            <w:r w:rsidRPr="00AE6597">
              <w:rPr>
                <w:rFonts w:ascii="Arial" w:hAnsi="Arial" w:cs="Arial"/>
                <w:b/>
                <w:bCs/>
                <w:sz w:val="18"/>
                <w:szCs w:val="18"/>
                <w:highlight w:val="red"/>
              </w:rPr>
              <w:t>28</w:t>
            </w:r>
          </w:p>
        </w:tc>
        <w:tc>
          <w:tcPr>
            <w:tcW w:w="1439" w:type="dxa"/>
          </w:tcPr>
          <w:p w14:paraId="31F675AD" w14:textId="77777777" w:rsidR="00B23B6D" w:rsidRPr="00AE6597" w:rsidRDefault="00B23B6D" w:rsidP="00406A60">
            <w:pPr>
              <w:pStyle w:val="NoSpacing"/>
              <w:jc w:val="center"/>
              <w:rPr>
                <w:rFonts w:ascii="Arial" w:hAnsi="Arial" w:cs="Arial"/>
                <w:b/>
                <w:bCs/>
                <w:sz w:val="18"/>
                <w:szCs w:val="18"/>
                <w:highlight w:val="red"/>
              </w:rPr>
            </w:pPr>
            <w:r w:rsidRPr="00AE6597">
              <w:rPr>
                <w:rFonts w:ascii="Arial" w:hAnsi="Arial" w:cs="Arial"/>
                <w:b/>
                <w:bCs/>
                <w:sz w:val="18"/>
                <w:szCs w:val="18"/>
                <w:highlight w:val="red"/>
              </w:rPr>
              <w:t>4N</w:t>
            </w:r>
          </w:p>
        </w:tc>
        <w:tc>
          <w:tcPr>
            <w:tcW w:w="6460" w:type="dxa"/>
          </w:tcPr>
          <w:p w14:paraId="570D3960" w14:textId="77777777" w:rsidR="00B23B6D" w:rsidRPr="0031751F" w:rsidRDefault="00B23B6D" w:rsidP="00406A60">
            <w:pPr>
              <w:pStyle w:val="NoSpacing"/>
              <w:rPr>
                <w:rFonts w:ascii="Arial" w:hAnsi="Arial" w:cs="Arial"/>
                <w:sz w:val="18"/>
                <w:szCs w:val="18"/>
              </w:rPr>
            </w:pPr>
            <w:r w:rsidRPr="00A6704F">
              <w:rPr>
                <w:spacing w:val="1"/>
                <w:sz w:val="18"/>
                <w:szCs w:val="18"/>
                <w:highlight w:val="red"/>
              </w:rPr>
              <w:t>Tw</w:t>
            </w:r>
            <w:r w:rsidRPr="00A6704F">
              <w:rPr>
                <w:sz w:val="18"/>
                <w:szCs w:val="18"/>
                <w:highlight w:val="red"/>
              </w:rPr>
              <w:t xml:space="preserve">o </w:t>
            </w:r>
            <w:r w:rsidRPr="00A6704F">
              <w:rPr>
                <w:spacing w:val="-1"/>
                <w:sz w:val="18"/>
                <w:szCs w:val="18"/>
                <w:highlight w:val="red"/>
              </w:rPr>
              <w:t>s</w:t>
            </w:r>
            <w:r w:rsidRPr="00A6704F">
              <w:rPr>
                <w:sz w:val="18"/>
                <w:szCs w:val="18"/>
                <w:highlight w:val="red"/>
              </w:rPr>
              <w:t>am</w:t>
            </w:r>
            <w:r w:rsidRPr="00A6704F">
              <w:rPr>
                <w:spacing w:val="-1"/>
                <w:sz w:val="18"/>
                <w:szCs w:val="18"/>
                <w:highlight w:val="red"/>
              </w:rPr>
              <w:t>p</w:t>
            </w:r>
            <w:r w:rsidRPr="00A6704F">
              <w:rPr>
                <w:sz w:val="18"/>
                <w:szCs w:val="18"/>
                <w:highlight w:val="red"/>
              </w:rPr>
              <w:t>le</w:t>
            </w:r>
            <w:r w:rsidRPr="00A6704F">
              <w:rPr>
                <w:spacing w:val="-2"/>
                <w:sz w:val="18"/>
                <w:szCs w:val="18"/>
                <w:highlight w:val="red"/>
              </w:rPr>
              <w:t xml:space="preserve"> </w:t>
            </w:r>
            <w:r w:rsidRPr="00A6704F">
              <w:rPr>
                <w:spacing w:val="-1"/>
                <w:sz w:val="18"/>
                <w:szCs w:val="18"/>
                <w:highlight w:val="red"/>
              </w:rPr>
              <w:t>g</w:t>
            </w:r>
            <w:r w:rsidRPr="00A6704F">
              <w:rPr>
                <w:sz w:val="18"/>
                <w:szCs w:val="18"/>
                <w:highlight w:val="red"/>
              </w:rPr>
              <w:t>ra</w:t>
            </w:r>
            <w:r w:rsidRPr="00A6704F">
              <w:rPr>
                <w:spacing w:val="-1"/>
                <w:sz w:val="18"/>
                <w:szCs w:val="18"/>
                <w:highlight w:val="red"/>
              </w:rPr>
              <w:t>de</w:t>
            </w:r>
            <w:r w:rsidRPr="00A6704F">
              <w:rPr>
                <w:sz w:val="18"/>
                <w:szCs w:val="18"/>
                <w:highlight w:val="red"/>
              </w:rPr>
              <w:t>d</w:t>
            </w:r>
            <w:r w:rsidRPr="00A6704F">
              <w:rPr>
                <w:spacing w:val="-3"/>
                <w:sz w:val="18"/>
                <w:szCs w:val="18"/>
                <w:highlight w:val="red"/>
              </w:rPr>
              <w:t xml:space="preserve"> </w:t>
            </w:r>
            <w:r w:rsidRPr="00A6704F">
              <w:rPr>
                <w:spacing w:val="-1"/>
                <w:sz w:val="18"/>
                <w:szCs w:val="18"/>
                <w:highlight w:val="red"/>
              </w:rPr>
              <w:t>p</w:t>
            </w:r>
            <w:r w:rsidRPr="00A6704F">
              <w:rPr>
                <w:sz w:val="18"/>
                <w:szCs w:val="18"/>
                <w:highlight w:val="red"/>
              </w:rPr>
              <w:t xml:space="preserve">ractical </w:t>
            </w:r>
            <w:r w:rsidRPr="00A6704F">
              <w:rPr>
                <w:spacing w:val="-1"/>
                <w:sz w:val="18"/>
                <w:szCs w:val="18"/>
                <w:highlight w:val="red"/>
              </w:rPr>
              <w:t>ex</w:t>
            </w:r>
            <w:r w:rsidRPr="00A6704F">
              <w:rPr>
                <w:sz w:val="18"/>
                <w:szCs w:val="18"/>
                <w:highlight w:val="red"/>
              </w:rPr>
              <w:t>am</w:t>
            </w:r>
            <w:r w:rsidRPr="00A6704F">
              <w:rPr>
                <w:spacing w:val="-3"/>
                <w:sz w:val="18"/>
                <w:szCs w:val="18"/>
                <w:highlight w:val="red"/>
              </w:rPr>
              <w:t xml:space="preserve"> </w:t>
            </w:r>
            <w:r w:rsidRPr="00A6704F">
              <w:rPr>
                <w:sz w:val="18"/>
                <w:szCs w:val="18"/>
                <w:highlight w:val="red"/>
              </w:rPr>
              <w:t>r</w:t>
            </w:r>
            <w:r w:rsidRPr="00A6704F">
              <w:rPr>
                <w:spacing w:val="-1"/>
                <w:sz w:val="18"/>
                <w:szCs w:val="18"/>
                <w:highlight w:val="red"/>
              </w:rPr>
              <w:t>ub</w:t>
            </w:r>
            <w:r w:rsidRPr="00A6704F">
              <w:rPr>
                <w:sz w:val="18"/>
                <w:szCs w:val="18"/>
                <w:highlight w:val="red"/>
              </w:rPr>
              <w:t>r</w:t>
            </w:r>
            <w:r w:rsidRPr="00A6704F">
              <w:rPr>
                <w:spacing w:val="-1"/>
                <w:sz w:val="18"/>
                <w:szCs w:val="18"/>
                <w:highlight w:val="red"/>
              </w:rPr>
              <w:t>i</w:t>
            </w:r>
            <w:r w:rsidRPr="00A6704F">
              <w:rPr>
                <w:spacing w:val="1"/>
                <w:sz w:val="18"/>
                <w:szCs w:val="18"/>
                <w:highlight w:val="red"/>
              </w:rPr>
              <w:t>c</w:t>
            </w:r>
            <w:r w:rsidRPr="00A6704F">
              <w:rPr>
                <w:sz w:val="18"/>
                <w:szCs w:val="18"/>
                <w:highlight w:val="red"/>
              </w:rPr>
              <w:t>s</w:t>
            </w:r>
            <w:r w:rsidRPr="00A6704F">
              <w:rPr>
                <w:spacing w:val="-2"/>
                <w:sz w:val="18"/>
                <w:szCs w:val="18"/>
                <w:highlight w:val="red"/>
              </w:rPr>
              <w:t xml:space="preserve"> </w:t>
            </w:r>
            <w:r w:rsidRPr="00A6704F">
              <w:rPr>
                <w:sz w:val="18"/>
                <w:szCs w:val="18"/>
                <w:highlight w:val="red"/>
              </w:rPr>
              <w:t>f</w:t>
            </w:r>
            <w:r w:rsidRPr="00A6704F">
              <w:rPr>
                <w:spacing w:val="1"/>
                <w:sz w:val="18"/>
                <w:szCs w:val="18"/>
                <w:highlight w:val="red"/>
              </w:rPr>
              <w:t>o</w:t>
            </w:r>
            <w:r w:rsidRPr="00A6704F">
              <w:rPr>
                <w:sz w:val="18"/>
                <w:szCs w:val="18"/>
                <w:highlight w:val="red"/>
              </w:rPr>
              <w:t>r</w:t>
            </w:r>
            <w:r w:rsidRPr="00A6704F">
              <w:rPr>
                <w:spacing w:val="-1"/>
                <w:sz w:val="18"/>
                <w:szCs w:val="18"/>
                <w:highlight w:val="red"/>
              </w:rPr>
              <w:t xml:space="preserve"> e</w:t>
            </w:r>
            <w:r w:rsidRPr="00A6704F">
              <w:rPr>
                <w:sz w:val="18"/>
                <w:szCs w:val="18"/>
                <w:highlight w:val="red"/>
              </w:rPr>
              <w:t>a</w:t>
            </w:r>
            <w:r w:rsidRPr="00A6704F">
              <w:rPr>
                <w:spacing w:val="1"/>
                <w:sz w:val="18"/>
                <w:szCs w:val="18"/>
                <w:highlight w:val="red"/>
              </w:rPr>
              <w:t>c</w:t>
            </w:r>
            <w:r w:rsidRPr="00A6704F">
              <w:rPr>
                <w:sz w:val="18"/>
                <w:szCs w:val="18"/>
                <w:highlight w:val="red"/>
              </w:rPr>
              <w:t>h</w:t>
            </w:r>
            <w:r w:rsidRPr="00A6704F">
              <w:rPr>
                <w:spacing w:val="-4"/>
                <w:sz w:val="18"/>
                <w:szCs w:val="18"/>
                <w:highlight w:val="red"/>
              </w:rPr>
              <w:t xml:space="preserve"> </w:t>
            </w:r>
            <w:r w:rsidRPr="00A6704F">
              <w:rPr>
                <w:spacing w:val="1"/>
                <w:sz w:val="18"/>
                <w:szCs w:val="18"/>
                <w:highlight w:val="red"/>
              </w:rPr>
              <w:t>co</w:t>
            </w:r>
            <w:r w:rsidRPr="00A6704F">
              <w:rPr>
                <w:spacing w:val="-1"/>
                <w:sz w:val="18"/>
                <w:szCs w:val="18"/>
                <w:highlight w:val="red"/>
              </w:rPr>
              <w:t>u</w:t>
            </w:r>
            <w:r w:rsidRPr="00A6704F">
              <w:rPr>
                <w:sz w:val="18"/>
                <w:szCs w:val="18"/>
                <w:highlight w:val="red"/>
              </w:rPr>
              <w:t>r</w:t>
            </w:r>
            <w:r w:rsidRPr="00A6704F">
              <w:rPr>
                <w:spacing w:val="-1"/>
                <w:sz w:val="18"/>
                <w:szCs w:val="18"/>
                <w:highlight w:val="red"/>
              </w:rPr>
              <w:t>s</w:t>
            </w:r>
            <w:r w:rsidRPr="00A6704F">
              <w:rPr>
                <w:sz w:val="18"/>
                <w:szCs w:val="18"/>
                <w:highlight w:val="red"/>
              </w:rPr>
              <w:t>e</w:t>
            </w:r>
            <w:r w:rsidRPr="00A6704F">
              <w:rPr>
                <w:spacing w:val="-4"/>
                <w:sz w:val="18"/>
                <w:szCs w:val="18"/>
                <w:highlight w:val="red"/>
              </w:rPr>
              <w:t xml:space="preserve"> </w:t>
            </w:r>
            <w:r w:rsidRPr="00A6704F">
              <w:rPr>
                <w:sz w:val="18"/>
                <w:szCs w:val="18"/>
                <w:highlight w:val="red"/>
              </w:rPr>
              <w:t>t</w:t>
            </w:r>
            <w:r w:rsidRPr="00A6704F">
              <w:rPr>
                <w:spacing w:val="-1"/>
                <w:sz w:val="18"/>
                <w:szCs w:val="18"/>
                <w:highlight w:val="red"/>
              </w:rPr>
              <w:t>h</w:t>
            </w:r>
            <w:r w:rsidRPr="00A6704F">
              <w:rPr>
                <w:sz w:val="18"/>
                <w:szCs w:val="18"/>
                <w:highlight w:val="red"/>
              </w:rPr>
              <w:t>at</w:t>
            </w:r>
            <w:r w:rsidRPr="00A6704F">
              <w:rPr>
                <w:spacing w:val="-1"/>
                <w:sz w:val="18"/>
                <w:szCs w:val="18"/>
                <w:highlight w:val="red"/>
              </w:rPr>
              <w:t xml:space="preserve"> </w:t>
            </w:r>
            <w:r w:rsidRPr="00A6704F">
              <w:rPr>
                <w:sz w:val="18"/>
                <w:szCs w:val="18"/>
                <w:highlight w:val="red"/>
              </w:rPr>
              <w:t>i</w:t>
            </w:r>
            <w:r w:rsidRPr="00A6704F">
              <w:rPr>
                <w:spacing w:val="-1"/>
                <w:sz w:val="18"/>
                <w:szCs w:val="18"/>
                <w:highlight w:val="red"/>
              </w:rPr>
              <w:t>n</w:t>
            </w:r>
            <w:r w:rsidRPr="00A6704F">
              <w:rPr>
                <w:spacing w:val="1"/>
                <w:sz w:val="18"/>
                <w:szCs w:val="18"/>
                <w:highlight w:val="red"/>
              </w:rPr>
              <w:t>c</w:t>
            </w:r>
            <w:r w:rsidRPr="00A6704F">
              <w:rPr>
                <w:sz w:val="18"/>
                <w:szCs w:val="18"/>
                <w:highlight w:val="red"/>
              </w:rPr>
              <w:t>l</w:t>
            </w:r>
            <w:r w:rsidRPr="00A6704F">
              <w:rPr>
                <w:spacing w:val="-1"/>
                <w:sz w:val="18"/>
                <w:szCs w:val="18"/>
                <w:highlight w:val="red"/>
              </w:rPr>
              <w:t>ude</w:t>
            </w:r>
            <w:r w:rsidRPr="00A6704F">
              <w:rPr>
                <w:sz w:val="18"/>
                <w:szCs w:val="18"/>
                <w:highlight w:val="red"/>
              </w:rPr>
              <w:t>s</w:t>
            </w:r>
            <w:r w:rsidRPr="00A6704F">
              <w:rPr>
                <w:spacing w:val="-3"/>
                <w:sz w:val="18"/>
                <w:szCs w:val="18"/>
                <w:highlight w:val="red"/>
              </w:rPr>
              <w:t xml:space="preserve"> </w:t>
            </w:r>
            <w:r w:rsidRPr="00A6704F">
              <w:rPr>
                <w:sz w:val="18"/>
                <w:szCs w:val="18"/>
                <w:highlight w:val="red"/>
              </w:rPr>
              <w:t>t</w:t>
            </w:r>
            <w:r w:rsidRPr="00A6704F">
              <w:rPr>
                <w:spacing w:val="-1"/>
                <w:sz w:val="18"/>
                <w:szCs w:val="18"/>
                <w:highlight w:val="red"/>
              </w:rPr>
              <w:t>h</w:t>
            </w:r>
            <w:r w:rsidRPr="00A6704F">
              <w:rPr>
                <w:sz w:val="18"/>
                <w:szCs w:val="18"/>
                <w:highlight w:val="red"/>
              </w:rPr>
              <w:t>e</w:t>
            </w:r>
            <w:r w:rsidRPr="00A6704F">
              <w:rPr>
                <w:spacing w:val="-2"/>
                <w:sz w:val="18"/>
                <w:szCs w:val="18"/>
                <w:highlight w:val="red"/>
              </w:rPr>
              <w:t xml:space="preserve"> </w:t>
            </w:r>
            <w:r w:rsidRPr="00A6704F">
              <w:rPr>
                <w:spacing w:val="-1"/>
                <w:sz w:val="18"/>
                <w:szCs w:val="18"/>
                <w:highlight w:val="red"/>
              </w:rPr>
              <w:t>p</w:t>
            </w:r>
            <w:r w:rsidRPr="00A6704F">
              <w:rPr>
                <w:sz w:val="18"/>
                <w:szCs w:val="18"/>
                <w:highlight w:val="red"/>
              </w:rPr>
              <w:t>ractice</w:t>
            </w:r>
            <w:r w:rsidRPr="00A6704F">
              <w:rPr>
                <w:spacing w:val="-5"/>
                <w:sz w:val="18"/>
                <w:szCs w:val="18"/>
                <w:highlight w:val="red"/>
              </w:rPr>
              <w:t xml:space="preserve"> </w:t>
            </w:r>
            <w:r w:rsidRPr="00A6704F">
              <w:rPr>
                <w:spacing w:val="1"/>
                <w:sz w:val="18"/>
                <w:szCs w:val="18"/>
                <w:highlight w:val="red"/>
              </w:rPr>
              <w:t>o</w:t>
            </w:r>
            <w:r w:rsidRPr="00A6704F">
              <w:rPr>
                <w:sz w:val="18"/>
                <w:szCs w:val="18"/>
                <w:highlight w:val="red"/>
              </w:rPr>
              <w:t xml:space="preserve">f </w:t>
            </w:r>
            <w:r w:rsidRPr="00A6704F">
              <w:rPr>
                <w:spacing w:val="1"/>
                <w:sz w:val="18"/>
                <w:szCs w:val="18"/>
                <w:highlight w:val="red"/>
              </w:rPr>
              <w:t>c</w:t>
            </w:r>
            <w:r w:rsidRPr="00A6704F">
              <w:rPr>
                <w:sz w:val="18"/>
                <w:szCs w:val="18"/>
                <w:highlight w:val="red"/>
              </w:rPr>
              <w:t>li</w:t>
            </w:r>
            <w:r w:rsidRPr="00A6704F">
              <w:rPr>
                <w:spacing w:val="-1"/>
                <w:sz w:val="18"/>
                <w:szCs w:val="18"/>
                <w:highlight w:val="red"/>
              </w:rPr>
              <w:t>n</w:t>
            </w:r>
            <w:r w:rsidRPr="00A6704F">
              <w:rPr>
                <w:sz w:val="18"/>
                <w:szCs w:val="18"/>
                <w:highlight w:val="red"/>
              </w:rPr>
              <w:t>i</w:t>
            </w:r>
            <w:r w:rsidRPr="00A6704F">
              <w:rPr>
                <w:spacing w:val="1"/>
                <w:sz w:val="18"/>
                <w:szCs w:val="18"/>
                <w:highlight w:val="red"/>
              </w:rPr>
              <w:t>c</w:t>
            </w:r>
            <w:r w:rsidRPr="00A6704F">
              <w:rPr>
                <w:sz w:val="18"/>
                <w:szCs w:val="18"/>
                <w:highlight w:val="red"/>
              </w:rPr>
              <w:t>al</w:t>
            </w:r>
            <w:r w:rsidRPr="00A6704F">
              <w:rPr>
                <w:spacing w:val="-2"/>
                <w:sz w:val="18"/>
                <w:szCs w:val="18"/>
                <w:highlight w:val="red"/>
              </w:rPr>
              <w:t xml:space="preserve"> </w:t>
            </w:r>
            <w:r w:rsidRPr="00A6704F">
              <w:rPr>
                <w:spacing w:val="-1"/>
                <w:sz w:val="18"/>
                <w:szCs w:val="18"/>
                <w:highlight w:val="red"/>
              </w:rPr>
              <w:t>s</w:t>
            </w:r>
            <w:r w:rsidRPr="00A6704F">
              <w:rPr>
                <w:sz w:val="18"/>
                <w:szCs w:val="18"/>
                <w:highlight w:val="red"/>
              </w:rPr>
              <w:t>k</w:t>
            </w:r>
            <w:r w:rsidRPr="00A6704F">
              <w:rPr>
                <w:spacing w:val="-1"/>
                <w:sz w:val="18"/>
                <w:szCs w:val="18"/>
                <w:highlight w:val="red"/>
              </w:rPr>
              <w:t>i</w:t>
            </w:r>
            <w:r w:rsidRPr="00A6704F">
              <w:rPr>
                <w:sz w:val="18"/>
                <w:szCs w:val="18"/>
                <w:highlight w:val="red"/>
              </w:rPr>
              <w:t>ll</w:t>
            </w:r>
            <w:r w:rsidRPr="00A6704F">
              <w:rPr>
                <w:spacing w:val="-1"/>
                <w:sz w:val="18"/>
                <w:szCs w:val="18"/>
                <w:highlight w:val="red"/>
              </w:rPr>
              <w:t>s</w:t>
            </w:r>
          </w:p>
        </w:tc>
        <w:tc>
          <w:tcPr>
            <w:tcW w:w="4307" w:type="dxa"/>
          </w:tcPr>
          <w:p w14:paraId="315EF550" w14:textId="77777777" w:rsidR="00B23B6D" w:rsidRPr="0031751F" w:rsidRDefault="00B23B6D" w:rsidP="00406A60">
            <w:pPr>
              <w:pStyle w:val="NoSpacing"/>
              <w:rPr>
                <w:rFonts w:ascii="Arial" w:hAnsi="Arial" w:cs="Arial"/>
                <w:sz w:val="18"/>
                <w:szCs w:val="18"/>
              </w:rPr>
            </w:pPr>
          </w:p>
        </w:tc>
        <w:tc>
          <w:tcPr>
            <w:tcW w:w="1434" w:type="dxa"/>
          </w:tcPr>
          <w:p w14:paraId="22F5C4F2" w14:textId="77777777" w:rsidR="00B23B6D" w:rsidRPr="0031751F" w:rsidRDefault="00B23B6D" w:rsidP="00406A60">
            <w:pPr>
              <w:pStyle w:val="NoSpacing"/>
              <w:jc w:val="center"/>
              <w:rPr>
                <w:rFonts w:ascii="Arial" w:hAnsi="Arial" w:cs="Arial"/>
                <w:sz w:val="18"/>
                <w:szCs w:val="18"/>
              </w:rPr>
            </w:pPr>
          </w:p>
        </w:tc>
      </w:tr>
      <w:tr w:rsidR="00B23B6D" w:rsidRPr="0031751F" w14:paraId="59BD46CF" w14:textId="77777777" w:rsidTr="00B23B6D">
        <w:trPr>
          <w:jc w:val="center"/>
        </w:trPr>
        <w:tc>
          <w:tcPr>
            <w:tcW w:w="714" w:type="dxa"/>
          </w:tcPr>
          <w:p w14:paraId="6602F5E8"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29</w:t>
            </w:r>
          </w:p>
        </w:tc>
        <w:tc>
          <w:tcPr>
            <w:tcW w:w="1439" w:type="dxa"/>
          </w:tcPr>
          <w:p w14:paraId="1AA0A7D1"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4O</w:t>
            </w:r>
          </w:p>
        </w:tc>
        <w:tc>
          <w:tcPr>
            <w:tcW w:w="6460" w:type="dxa"/>
          </w:tcPr>
          <w:p w14:paraId="2052AAEF" w14:textId="77777777" w:rsidR="00B23B6D" w:rsidRPr="0031751F" w:rsidRDefault="00B23B6D" w:rsidP="00406A60">
            <w:pPr>
              <w:pStyle w:val="NoSpacing"/>
              <w:rPr>
                <w:rFonts w:ascii="Arial" w:hAnsi="Arial" w:cs="Arial"/>
                <w:sz w:val="18"/>
                <w:szCs w:val="18"/>
              </w:rPr>
            </w:pPr>
            <w:r>
              <w:rPr>
                <w:spacing w:val="1"/>
                <w:sz w:val="18"/>
                <w:szCs w:val="18"/>
              </w:rPr>
              <w:t>E</w:t>
            </w:r>
            <w:r>
              <w:rPr>
                <w:spacing w:val="-1"/>
                <w:sz w:val="18"/>
                <w:szCs w:val="18"/>
              </w:rPr>
              <w:t>x</w:t>
            </w:r>
            <w:r>
              <w:rPr>
                <w:sz w:val="18"/>
                <w:szCs w:val="18"/>
              </w:rPr>
              <w:t>am</w:t>
            </w:r>
            <w:r>
              <w:rPr>
                <w:spacing w:val="-1"/>
                <w:sz w:val="18"/>
                <w:szCs w:val="18"/>
              </w:rPr>
              <w:t>p</w:t>
            </w:r>
            <w:r>
              <w:rPr>
                <w:sz w:val="18"/>
                <w:szCs w:val="18"/>
              </w:rPr>
              <w:t>l</w:t>
            </w:r>
            <w:r>
              <w:rPr>
                <w:spacing w:val="-1"/>
                <w:sz w:val="18"/>
                <w:szCs w:val="18"/>
              </w:rPr>
              <w:t>e</w:t>
            </w:r>
            <w:r>
              <w:rPr>
                <w:sz w:val="18"/>
                <w:szCs w:val="18"/>
              </w:rPr>
              <w:t>s</w:t>
            </w:r>
            <w:r>
              <w:rPr>
                <w:spacing w:val="-2"/>
                <w:sz w:val="18"/>
                <w:szCs w:val="18"/>
              </w:rPr>
              <w:t xml:space="preserve"> </w:t>
            </w:r>
            <w:r>
              <w:rPr>
                <w:spacing w:val="1"/>
                <w:sz w:val="18"/>
                <w:szCs w:val="18"/>
              </w:rPr>
              <w:t>o</w:t>
            </w:r>
            <w:r>
              <w:rPr>
                <w:sz w:val="18"/>
                <w:szCs w:val="18"/>
              </w:rPr>
              <w:t xml:space="preserve">f </w:t>
            </w:r>
            <w:r>
              <w:rPr>
                <w:spacing w:val="1"/>
                <w:sz w:val="18"/>
                <w:szCs w:val="18"/>
              </w:rPr>
              <w:t>co</w:t>
            </w:r>
            <w:r>
              <w:rPr>
                <w:sz w:val="18"/>
                <w:szCs w:val="18"/>
              </w:rPr>
              <w:t>m</w:t>
            </w:r>
            <w:r>
              <w:rPr>
                <w:spacing w:val="-1"/>
                <w:sz w:val="18"/>
                <w:szCs w:val="18"/>
              </w:rPr>
              <w:t>p</w:t>
            </w:r>
            <w:r>
              <w:rPr>
                <w:sz w:val="18"/>
                <w:szCs w:val="18"/>
              </w:rPr>
              <w:t>l</w:t>
            </w:r>
            <w:r>
              <w:rPr>
                <w:spacing w:val="-1"/>
                <w:sz w:val="18"/>
                <w:szCs w:val="18"/>
              </w:rPr>
              <w:t>e</w:t>
            </w:r>
            <w:r>
              <w:rPr>
                <w:sz w:val="18"/>
                <w:szCs w:val="18"/>
              </w:rPr>
              <w:t>t</w:t>
            </w:r>
            <w:r>
              <w:rPr>
                <w:spacing w:val="-1"/>
                <w:sz w:val="18"/>
                <w:szCs w:val="18"/>
              </w:rPr>
              <w:t>e</w:t>
            </w:r>
            <w:r>
              <w:rPr>
                <w:sz w:val="18"/>
                <w:szCs w:val="18"/>
              </w:rPr>
              <w:t>d</w:t>
            </w:r>
            <w:r>
              <w:rPr>
                <w:spacing w:val="-4"/>
                <w:sz w:val="18"/>
                <w:szCs w:val="18"/>
              </w:rPr>
              <w:t xml:space="preserve"> </w:t>
            </w:r>
            <w:r>
              <w:rPr>
                <w:sz w:val="18"/>
                <w:szCs w:val="18"/>
              </w:rPr>
              <w:t>t</w:t>
            </w:r>
            <w:r>
              <w:rPr>
                <w:spacing w:val="1"/>
                <w:sz w:val="18"/>
                <w:szCs w:val="18"/>
              </w:rPr>
              <w:t>oo</w:t>
            </w:r>
            <w:r>
              <w:rPr>
                <w:sz w:val="18"/>
                <w:szCs w:val="18"/>
              </w:rPr>
              <w:t>ls</w:t>
            </w:r>
            <w:r>
              <w:rPr>
                <w:spacing w:val="-1"/>
                <w:sz w:val="18"/>
                <w:szCs w:val="18"/>
              </w:rPr>
              <w:t xml:space="preserve"> use</w:t>
            </w:r>
            <w:r>
              <w:rPr>
                <w:sz w:val="18"/>
                <w:szCs w:val="18"/>
              </w:rPr>
              <w:t>d</w:t>
            </w:r>
            <w:r>
              <w:rPr>
                <w:spacing w:val="-2"/>
                <w:sz w:val="18"/>
                <w:szCs w:val="18"/>
              </w:rPr>
              <w:t xml:space="preserve"> </w:t>
            </w:r>
            <w:r>
              <w:rPr>
                <w:sz w:val="18"/>
                <w:szCs w:val="18"/>
              </w:rPr>
              <w:t>to</w:t>
            </w:r>
            <w:r>
              <w:rPr>
                <w:spacing w:val="1"/>
                <w:sz w:val="18"/>
                <w:szCs w:val="18"/>
              </w:rPr>
              <w:t xml:space="preserve"> </w:t>
            </w:r>
            <w:r>
              <w:rPr>
                <w:spacing w:val="-1"/>
                <w:sz w:val="18"/>
                <w:szCs w:val="18"/>
              </w:rPr>
              <w:t>e</w:t>
            </w:r>
            <w:r>
              <w:rPr>
                <w:sz w:val="18"/>
                <w:szCs w:val="18"/>
              </w:rPr>
              <w:t>val</w:t>
            </w:r>
            <w:r>
              <w:rPr>
                <w:spacing w:val="-1"/>
                <w:sz w:val="18"/>
                <w:szCs w:val="18"/>
              </w:rPr>
              <w:t>u</w:t>
            </w:r>
            <w:r>
              <w:rPr>
                <w:sz w:val="18"/>
                <w:szCs w:val="18"/>
              </w:rPr>
              <w:t>ate</w:t>
            </w:r>
            <w:r>
              <w:rPr>
                <w:spacing w:val="-4"/>
                <w:sz w:val="18"/>
                <w:szCs w:val="18"/>
              </w:rPr>
              <w:t xml:space="preserve"> </w:t>
            </w:r>
            <w:r>
              <w:rPr>
                <w:spacing w:val="1"/>
                <w:sz w:val="18"/>
                <w:szCs w:val="18"/>
              </w:rPr>
              <w:t>c</w:t>
            </w:r>
            <w:r>
              <w:rPr>
                <w:sz w:val="18"/>
                <w:szCs w:val="18"/>
              </w:rPr>
              <w:t>li</w:t>
            </w:r>
            <w:r>
              <w:rPr>
                <w:spacing w:val="-1"/>
                <w:sz w:val="18"/>
                <w:szCs w:val="18"/>
              </w:rPr>
              <w:t>n</w:t>
            </w:r>
            <w:r>
              <w:rPr>
                <w:sz w:val="18"/>
                <w:szCs w:val="18"/>
              </w:rPr>
              <w:t>i</w:t>
            </w:r>
            <w:r>
              <w:rPr>
                <w:spacing w:val="1"/>
                <w:sz w:val="18"/>
                <w:szCs w:val="18"/>
              </w:rPr>
              <w:t>c</w:t>
            </w:r>
            <w:r>
              <w:rPr>
                <w:sz w:val="18"/>
                <w:szCs w:val="18"/>
              </w:rPr>
              <w:t>al</w:t>
            </w:r>
            <w:r>
              <w:rPr>
                <w:spacing w:val="-2"/>
                <w:sz w:val="18"/>
                <w:szCs w:val="18"/>
              </w:rPr>
              <w:t xml:space="preserve"> </w:t>
            </w:r>
            <w:r>
              <w:rPr>
                <w:spacing w:val="-1"/>
                <w:sz w:val="18"/>
                <w:szCs w:val="18"/>
              </w:rPr>
              <w:t>te</w:t>
            </w:r>
            <w:r>
              <w:rPr>
                <w:sz w:val="18"/>
                <w:szCs w:val="18"/>
              </w:rPr>
              <w:t>a</w:t>
            </w:r>
            <w:r>
              <w:rPr>
                <w:spacing w:val="1"/>
                <w:sz w:val="18"/>
                <w:szCs w:val="18"/>
              </w:rPr>
              <w:t>c</w:t>
            </w:r>
            <w:r>
              <w:rPr>
                <w:spacing w:val="-1"/>
                <w:sz w:val="18"/>
                <w:szCs w:val="18"/>
              </w:rPr>
              <w:t>h</w:t>
            </w:r>
            <w:r>
              <w:rPr>
                <w:sz w:val="18"/>
                <w:szCs w:val="18"/>
              </w:rPr>
              <w:t>i</w:t>
            </w:r>
            <w:r>
              <w:rPr>
                <w:spacing w:val="-1"/>
                <w:sz w:val="18"/>
                <w:szCs w:val="18"/>
              </w:rPr>
              <w:t>n</w:t>
            </w:r>
            <w:r>
              <w:rPr>
                <w:sz w:val="18"/>
                <w:szCs w:val="18"/>
              </w:rPr>
              <w:t>g</w:t>
            </w:r>
            <w:r>
              <w:rPr>
                <w:spacing w:val="-5"/>
                <w:sz w:val="18"/>
                <w:szCs w:val="18"/>
              </w:rPr>
              <w:t xml:space="preserve"> </w:t>
            </w:r>
            <w:r>
              <w:rPr>
                <w:spacing w:val="-1"/>
                <w:sz w:val="18"/>
                <w:szCs w:val="18"/>
              </w:rPr>
              <w:t>e</w:t>
            </w:r>
            <w:r>
              <w:rPr>
                <w:sz w:val="18"/>
                <w:szCs w:val="18"/>
              </w:rPr>
              <w:t>ff</w:t>
            </w:r>
            <w:r>
              <w:rPr>
                <w:spacing w:val="-1"/>
                <w:sz w:val="18"/>
                <w:szCs w:val="18"/>
              </w:rPr>
              <w:t>e</w:t>
            </w:r>
            <w:r>
              <w:rPr>
                <w:spacing w:val="1"/>
                <w:sz w:val="18"/>
                <w:szCs w:val="18"/>
              </w:rPr>
              <w:t>c</w:t>
            </w:r>
            <w:r>
              <w:rPr>
                <w:sz w:val="18"/>
                <w:szCs w:val="18"/>
              </w:rPr>
              <w:t>t</w:t>
            </w:r>
            <w:r>
              <w:rPr>
                <w:spacing w:val="-1"/>
                <w:sz w:val="18"/>
                <w:szCs w:val="18"/>
              </w:rPr>
              <w:t>i</w:t>
            </w:r>
            <w:r>
              <w:rPr>
                <w:sz w:val="18"/>
                <w:szCs w:val="18"/>
              </w:rPr>
              <w:t>ve</w:t>
            </w:r>
            <w:r>
              <w:rPr>
                <w:spacing w:val="-1"/>
                <w:sz w:val="18"/>
                <w:szCs w:val="18"/>
              </w:rPr>
              <w:t>nes</w:t>
            </w:r>
            <w:r>
              <w:rPr>
                <w:sz w:val="18"/>
                <w:szCs w:val="18"/>
              </w:rPr>
              <w:t>s</w:t>
            </w:r>
            <w:r>
              <w:rPr>
                <w:spacing w:val="-6"/>
                <w:sz w:val="18"/>
                <w:szCs w:val="18"/>
              </w:rPr>
              <w:t xml:space="preserve"> </w:t>
            </w:r>
            <w:r>
              <w:rPr>
                <w:spacing w:val="1"/>
                <w:sz w:val="18"/>
                <w:szCs w:val="18"/>
              </w:rPr>
              <w:t>o</w:t>
            </w:r>
            <w:r>
              <w:rPr>
                <w:sz w:val="18"/>
                <w:szCs w:val="18"/>
              </w:rPr>
              <w:t>f C</w:t>
            </w:r>
            <w:r>
              <w:rPr>
                <w:spacing w:val="1"/>
                <w:sz w:val="18"/>
                <w:szCs w:val="18"/>
              </w:rPr>
              <w:t>I</w:t>
            </w:r>
            <w:r>
              <w:rPr>
                <w:sz w:val="18"/>
                <w:szCs w:val="18"/>
              </w:rPr>
              <w:t>s</w:t>
            </w:r>
          </w:p>
        </w:tc>
        <w:tc>
          <w:tcPr>
            <w:tcW w:w="4307" w:type="dxa"/>
          </w:tcPr>
          <w:p w14:paraId="1E745A88" w14:textId="77777777" w:rsidR="00B23B6D" w:rsidRPr="0031751F" w:rsidRDefault="00B23B6D" w:rsidP="00406A60">
            <w:pPr>
              <w:pStyle w:val="NoSpacing"/>
              <w:rPr>
                <w:rFonts w:ascii="Arial" w:hAnsi="Arial" w:cs="Arial"/>
                <w:sz w:val="18"/>
                <w:szCs w:val="18"/>
              </w:rPr>
            </w:pPr>
          </w:p>
        </w:tc>
        <w:tc>
          <w:tcPr>
            <w:tcW w:w="1434" w:type="dxa"/>
          </w:tcPr>
          <w:p w14:paraId="70C1E6B9" w14:textId="77777777" w:rsidR="00B23B6D" w:rsidRPr="0031751F" w:rsidRDefault="00B23B6D" w:rsidP="00406A60">
            <w:pPr>
              <w:pStyle w:val="NoSpacing"/>
              <w:jc w:val="center"/>
              <w:rPr>
                <w:rFonts w:ascii="Arial" w:hAnsi="Arial" w:cs="Arial"/>
                <w:sz w:val="18"/>
                <w:szCs w:val="18"/>
              </w:rPr>
            </w:pPr>
          </w:p>
        </w:tc>
      </w:tr>
      <w:tr w:rsidR="00B23B6D" w:rsidRPr="0031751F" w14:paraId="5CE7FD0F" w14:textId="77777777" w:rsidTr="00B23B6D">
        <w:trPr>
          <w:jc w:val="center"/>
        </w:trPr>
        <w:tc>
          <w:tcPr>
            <w:tcW w:w="714" w:type="dxa"/>
          </w:tcPr>
          <w:p w14:paraId="4D5259ED"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30</w:t>
            </w:r>
          </w:p>
        </w:tc>
        <w:tc>
          <w:tcPr>
            <w:tcW w:w="1439" w:type="dxa"/>
          </w:tcPr>
          <w:p w14:paraId="6B50B40F"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4O</w:t>
            </w:r>
          </w:p>
        </w:tc>
        <w:tc>
          <w:tcPr>
            <w:tcW w:w="6460" w:type="dxa"/>
          </w:tcPr>
          <w:p w14:paraId="121890EC" w14:textId="77777777" w:rsidR="00B23B6D" w:rsidRPr="0031751F" w:rsidRDefault="00B23B6D" w:rsidP="00406A60">
            <w:pPr>
              <w:pStyle w:val="NoSpacing"/>
              <w:rPr>
                <w:rFonts w:ascii="Arial" w:hAnsi="Arial" w:cs="Arial"/>
                <w:sz w:val="18"/>
                <w:szCs w:val="18"/>
              </w:rPr>
            </w:pPr>
            <w:r>
              <w:rPr>
                <w:spacing w:val="-1"/>
                <w:sz w:val="18"/>
                <w:szCs w:val="18"/>
              </w:rPr>
              <w:t>Su</w:t>
            </w:r>
            <w:r>
              <w:rPr>
                <w:sz w:val="18"/>
                <w:szCs w:val="18"/>
              </w:rPr>
              <w:t>mmary</w:t>
            </w:r>
            <w:r>
              <w:rPr>
                <w:spacing w:val="-5"/>
                <w:sz w:val="18"/>
                <w:szCs w:val="18"/>
              </w:rPr>
              <w:t xml:space="preserve"> </w:t>
            </w:r>
            <w:r>
              <w:rPr>
                <w:spacing w:val="-1"/>
                <w:sz w:val="18"/>
                <w:szCs w:val="18"/>
              </w:rPr>
              <w:t>d</w:t>
            </w:r>
            <w:r>
              <w:rPr>
                <w:sz w:val="18"/>
                <w:szCs w:val="18"/>
              </w:rPr>
              <w:t>ata</w:t>
            </w:r>
            <w:r>
              <w:rPr>
                <w:spacing w:val="-2"/>
                <w:sz w:val="18"/>
                <w:szCs w:val="18"/>
              </w:rPr>
              <w:t xml:space="preserve"> </w:t>
            </w:r>
            <w:r>
              <w:rPr>
                <w:spacing w:val="1"/>
                <w:sz w:val="18"/>
                <w:szCs w:val="18"/>
              </w:rPr>
              <w:t>o</w:t>
            </w:r>
            <w:r>
              <w:rPr>
                <w:sz w:val="18"/>
                <w:szCs w:val="18"/>
              </w:rPr>
              <w:t xml:space="preserve">f </w:t>
            </w:r>
            <w:r>
              <w:rPr>
                <w:spacing w:val="1"/>
                <w:sz w:val="18"/>
                <w:szCs w:val="18"/>
              </w:rPr>
              <w:t>c</w:t>
            </w:r>
            <w:r>
              <w:rPr>
                <w:sz w:val="18"/>
                <w:szCs w:val="18"/>
              </w:rPr>
              <w:t>li</w:t>
            </w:r>
            <w:r>
              <w:rPr>
                <w:spacing w:val="-1"/>
                <w:sz w:val="18"/>
                <w:szCs w:val="18"/>
              </w:rPr>
              <w:t>n</w:t>
            </w:r>
            <w:r>
              <w:rPr>
                <w:sz w:val="18"/>
                <w:szCs w:val="18"/>
              </w:rPr>
              <w:t>i</w:t>
            </w:r>
            <w:r>
              <w:rPr>
                <w:spacing w:val="1"/>
                <w:sz w:val="18"/>
                <w:szCs w:val="18"/>
              </w:rPr>
              <w:t>c</w:t>
            </w:r>
            <w:r>
              <w:rPr>
                <w:sz w:val="18"/>
                <w:szCs w:val="18"/>
              </w:rPr>
              <w:t>al</w:t>
            </w:r>
            <w:r>
              <w:rPr>
                <w:spacing w:val="-2"/>
                <w:sz w:val="18"/>
                <w:szCs w:val="18"/>
              </w:rPr>
              <w:t xml:space="preserve"> </w:t>
            </w:r>
            <w:r>
              <w:rPr>
                <w:spacing w:val="-1"/>
                <w:sz w:val="18"/>
                <w:szCs w:val="18"/>
              </w:rPr>
              <w:t>edu</w:t>
            </w:r>
            <w:r>
              <w:rPr>
                <w:spacing w:val="1"/>
                <w:sz w:val="18"/>
                <w:szCs w:val="18"/>
              </w:rPr>
              <w:t>c</w:t>
            </w:r>
            <w:r>
              <w:rPr>
                <w:sz w:val="18"/>
                <w:szCs w:val="18"/>
              </w:rPr>
              <w:t>at</w:t>
            </w:r>
            <w:r>
              <w:rPr>
                <w:spacing w:val="-1"/>
                <w:sz w:val="18"/>
                <w:szCs w:val="18"/>
              </w:rPr>
              <w:t>i</w:t>
            </w:r>
            <w:r>
              <w:rPr>
                <w:spacing w:val="1"/>
                <w:sz w:val="18"/>
                <w:szCs w:val="18"/>
              </w:rPr>
              <w:t>o</w:t>
            </w:r>
            <w:r>
              <w:rPr>
                <w:sz w:val="18"/>
                <w:szCs w:val="18"/>
              </w:rPr>
              <w:t>n</w:t>
            </w:r>
            <w:r>
              <w:rPr>
                <w:spacing w:val="-3"/>
                <w:sz w:val="18"/>
                <w:szCs w:val="18"/>
              </w:rPr>
              <w:t xml:space="preserve"> </w:t>
            </w:r>
            <w:r>
              <w:rPr>
                <w:sz w:val="18"/>
                <w:szCs w:val="18"/>
              </w:rPr>
              <w:t>fa</w:t>
            </w:r>
            <w:r>
              <w:rPr>
                <w:spacing w:val="1"/>
                <w:sz w:val="18"/>
                <w:szCs w:val="18"/>
              </w:rPr>
              <w:t>c</w:t>
            </w:r>
            <w:r>
              <w:rPr>
                <w:spacing w:val="-1"/>
                <w:sz w:val="18"/>
                <w:szCs w:val="18"/>
              </w:rPr>
              <w:t>u</w:t>
            </w:r>
            <w:r>
              <w:rPr>
                <w:sz w:val="18"/>
                <w:szCs w:val="18"/>
              </w:rPr>
              <w:t>lty</w:t>
            </w:r>
            <w:r>
              <w:rPr>
                <w:spacing w:val="-2"/>
                <w:sz w:val="18"/>
                <w:szCs w:val="18"/>
              </w:rPr>
              <w:t xml:space="preserve"> </w:t>
            </w:r>
            <w:r>
              <w:rPr>
                <w:sz w:val="18"/>
                <w:szCs w:val="18"/>
              </w:rPr>
              <w:t>a</w:t>
            </w:r>
            <w:r>
              <w:rPr>
                <w:spacing w:val="-1"/>
                <w:sz w:val="18"/>
                <w:szCs w:val="18"/>
              </w:rPr>
              <w:t>ssess</w:t>
            </w:r>
            <w:r>
              <w:rPr>
                <w:sz w:val="18"/>
                <w:szCs w:val="18"/>
              </w:rPr>
              <w:t>m</w:t>
            </w:r>
            <w:r>
              <w:rPr>
                <w:spacing w:val="-1"/>
                <w:sz w:val="18"/>
                <w:szCs w:val="18"/>
              </w:rPr>
              <w:t>en</w:t>
            </w:r>
            <w:r>
              <w:rPr>
                <w:sz w:val="18"/>
                <w:szCs w:val="18"/>
              </w:rPr>
              <w:t>t</w:t>
            </w:r>
            <w:r>
              <w:rPr>
                <w:spacing w:val="-1"/>
                <w:sz w:val="18"/>
                <w:szCs w:val="18"/>
              </w:rPr>
              <w:t>s</w:t>
            </w:r>
          </w:p>
        </w:tc>
        <w:tc>
          <w:tcPr>
            <w:tcW w:w="4307" w:type="dxa"/>
          </w:tcPr>
          <w:p w14:paraId="537C6FBF" w14:textId="77777777" w:rsidR="00B23B6D" w:rsidRPr="0031751F" w:rsidRDefault="00B23B6D" w:rsidP="00406A60">
            <w:pPr>
              <w:pStyle w:val="NoSpacing"/>
              <w:rPr>
                <w:rFonts w:ascii="Arial" w:hAnsi="Arial" w:cs="Arial"/>
                <w:sz w:val="18"/>
                <w:szCs w:val="18"/>
              </w:rPr>
            </w:pPr>
          </w:p>
        </w:tc>
        <w:tc>
          <w:tcPr>
            <w:tcW w:w="1434" w:type="dxa"/>
          </w:tcPr>
          <w:p w14:paraId="67D7CD33" w14:textId="77777777" w:rsidR="00B23B6D" w:rsidRPr="0031751F" w:rsidRDefault="00B23B6D" w:rsidP="00406A60">
            <w:pPr>
              <w:pStyle w:val="NoSpacing"/>
              <w:jc w:val="center"/>
              <w:rPr>
                <w:rFonts w:ascii="Arial" w:hAnsi="Arial" w:cs="Arial"/>
                <w:sz w:val="18"/>
                <w:szCs w:val="18"/>
              </w:rPr>
            </w:pPr>
          </w:p>
        </w:tc>
      </w:tr>
      <w:tr w:rsidR="00B23B6D" w:rsidRPr="0031751F" w14:paraId="2D759C2A" w14:textId="77777777" w:rsidTr="00B23B6D">
        <w:trPr>
          <w:jc w:val="center"/>
        </w:trPr>
        <w:tc>
          <w:tcPr>
            <w:tcW w:w="714" w:type="dxa"/>
          </w:tcPr>
          <w:p w14:paraId="4AE418FE"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31</w:t>
            </w:r>
          </w:p>
        </w:tc>
        <w:tc>
          <w:tcPr>
            <w:tcW w:w="1439" w:type="dxa"/>
          </w:tcPr>
          <w:p w14:paraId="2B9F9B5F"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4O</w:t>
            </w:r>
          </w:p>
        </w:tc>
        <w:tc>
          <w:tcPr>
            <w:tcW w:w="6460" w:type="dxa"/>
          </w:tcPr>
          <w:p w14:paraId="25184FD9" w14:textId="77777777" w:rsidR="00B23B6D" w:rsidRPr="0031751F" w:rsidRDefault="00B23B6D" w:rsidP="00406A60">
            <w:pPr>
              <w:pStyle w:val="NoSpacing"/>
              <w:rPr>
                <w:rFonts w:ascii="Arial" w:hAnsi="Arial" w:cs="Arial"/>
                <w:sz w:val="18"/>
                <w:szCs w:val="18"/>
              </w:rPr>
            </w:pPr>
            <w:r>
              <w:rPr>
                <w:spacing w:val="-1"/>
                <w:sz w:val="18"/>
                <w:szCs w:val="18"/>
              </w:rPr>
              <w:t>Su</w:t>
            </w:r>
            <w:r>
              <w:rPr>
                <w:sz w:val="18"/>
                <w:szCs w:val="18"/>
              </w:rPr>
              <w:t>mmary</w:t>
            </w:r>
            <w:r>
              <w:rPr>
                <w:spacing w:val="-5"/>
                <w:sz w:val="18"/>
                <w:szCs w:val="18"/>
              </w:rPr>
              <w:t xml:space="preserve"> </w:t>
            </w:r>
            <w:r>
              <w:rPr>
                <w:spacing w:val="1"/>
                <w:sz w:val="18"/>
                <w:szCs w:val="18"/>
              </w:rPr>
              <w:t>o</w:t>
            </w:r>
            <w:r>
              <w:rPr>
                <w:sz w:val="18"/>
                <w:szCs w:val="18"/>
              </w:rPr>
              <w:t>f da</w:t>
            </w:r>
            <w:r>
              <w:rPr>
                <w:spacing w:val="-1"/>
                <w:sz w:val="18"/>
                <w:szCs w:val="18"/>
              </w:rPr>
              <w:t>t</w:t>
            </w:r>
            <w:r>
              <w:rPr>
                <w:sz w:val="18"/>
                <w:szCs w:val="18"/>
              </w:rPr>
              <w:t xml:space="preserve">a </w:t>
            </w:r>
            <w:r>
              <w:rPr>
                <w:spacing w:val="1"/>
                <w:sz w:val="18"/>
                <w:szCs w:val="18"/>
              </w:rPr>
              <w:t>co</w:t>
            </w:r>
            <w:r>
              <w:rPr>
                <w:sz w:val="18"/>
                <w:szCs w:val="18"/>
              </w:rPr>
              <w:t>ll</w:t>
            </w:r>
            <w:r>
              <w:rPr>
                <w:spacing w:val="-1"/>
                <w:sz w:val="18"/>
                <w:szCs w:val="18"/>
              </w:rPr>
              <w:t>e</w:t>
            </w:r>
            <w:r>
              <w:rPr>
                <w:spacing w:val="1"/>
                <w:sz w:val="18"/>
                <w:szCs w:val="18"/>
              </w:rPr>
              <w:t>c</w:t>
            </w:r>
            <w:r>
              <w:rPr>
                <w:sz w:val="18"/>
                <w:szCs w:val="18"/>
              </w:rPr>
              <w:t>t</w:t>
            </w:r>
            <w:r>
              <w:rPr>
                <w:spacing w:val="-1"/>
                <w:sz w:val="18"/>
                <w:szCs w:val="18"/>
              </w:rPr>
              <w:t>e</w:t>
            </w:r>
            <w:r>
              <w:rPr>
                <w:sz w:val="18"/>
                <w:szCs w:val="18"/>
              </w:rPr>
              <w:t>d</w:t>
            </w:r>
            <w:r>
              <w:rPr>
                <w:spacing w:val="-5"/>
                <w:sz w:val="18"/>
                <w:szCs w:val="18"/>
              </w:rPr>
              <w:t xml:space="preserve"> </w:t>
            </w:r>
            <w:r>
              <w:rPr>
                <w:sz w:val="18"/>
                <w:szCs w:val="18"/>
              </w:rPr>
              <w:t>a</w:t>
            </w:r>
            <w:r>
              <w:rPr>
                <w:spacing w:val="-1"/>
                <w:sz w:val="18"/>
                <w:szCs w:val="18"/>
              </w:rPr>
              <w:t>b</w:t>
            </w:r>
            <w:r>
              <w:rPr>
                <w:spacing w:val="1"/>
                <w:sz w:val="18"/>
                <w:szCs w:val="18"/>
              </w:rPr>
              <w:t>o</w:t>
            </w:r>
            <w:r>
              <w:rPr>
                <w:spacing w:val="-1"/>
                <w:sz w:val="18"/>
                <w:szCs w:val="18"/>
              </w:rPr>
              <w:t>u</w:t>
            </w:r>
            <w:r>
              <w:rPr>
                <w:sz w:val="18"/>
                <w:szCs w:val="18"/>
              </w:rPr>
              <w:t>t</w:t>
            </w:r>
            <w:r>
              <w:rPr>
                <w:spacing w:val="-1"/>
                <w:sz w:val="18"/>
                <w:szCs w:val="18"/>
              </w:rPr>
              <w:t xml:space="preserve"> </w:t>
            </w:r>
            <w:r>
              <w:rPr>
                <w:sz w:val="18"/>
                <w:szCs w:val="18"/>
              </w:rPr>
              <w:t>t</w:t>
            </w:r>
            <w:r>
              <w:rPr>
                <w:spacing w:val="-2"/>
                <w:sz w:val="18"/>
                <w:szCs w:val="18"/>
              </w:rPr>
              <w:t>h</w:t>
            </w:r>
            <w:r>
              <w:rPr>
                <w:sz w:val="18"/>
                <w:szCs w:val="18"/>
              </w:rPr>
              <w:t>e</w:t>
            </w:r>
            <w:r>
              <w:rPr>
                <w:spacing w:val="-2"/>
                <w:sz w:val="18"/>
                <w:szCs w:val="18"/>
              </w:rPr>
              <w:t xml:space="preserve"> </w:t>
            </w:r>
            <w:r>
              <w:rPr>
                <w:spacing w:val="-1"/>
                <w:sz w:val="18"/>
                <w:szCs w:val="18"/>
              </w:rPr>
              <w:t>qu</w:t>
            </w:r>
            <w:r>
              <w:rPr>
                <w:sz w:val="18"/>
                <w:szCs w:val="18"/>
              </w:rPr>
              <w:t>al</w:t>
            </w:r>
            <w:r>
              <w:rPr>
                <w:spacing w:val="-1"/>
                <w:sz w:val="18"/>
                <w:szCs w:val="18"/>
              </w:rPr>
              <w:t>i</w:t>
            </w:r>
            <w:r>
              <w:rPr>
                <w:sz w:val="18"/>
                <w:szCs w:val="18"/>
              </w:rPr>
              <w:t>ficati</w:t>
            </w:r>
            <w:r>
              <w:rPr>
                <w:spacing w:val="1"/>
                <w:sz w:val="18"/>
                <w:szCs w:val="18"/>
              </w:rPr>
              <w:t>o</w:t>
            </w:r>
            <w:r>
              <w:rPr>
                <w:spacing w:val="-1"/>
                <w:sz w:val="18"/>
                <w:szCs w:val="18"/>
              </w:rPr>
              <w:t>n</w:t>
            </w:r>
            <w:r>
              <w:rPr>
                <w:sz w:val="18"/>
                <w:szCs w:val="18"/>
              </w:rPr>
              <w:t>s</w:t>
            </w:r>
            <w:r>
              <w:rPr>
                <w:spacing w:val="-1"/>
                <w:sz w:val="18"/>
                <w:szCs w:val="18"/>
              </w:rPr>
              <w:t xml:space="preserve"> </w:t>
            </w:r>
            <w:r>
              <w:rPr>
                <w:spacing w:val="1"/>
                <w:sz w:val="18"/>
                <w:szCs w:val="18"/>
              </w:rPr>
              <w:t>o</w:t>
            </w:r>
            <w:r>
              <w:rPr>
                <w:sz w:val="18"/>
                <w:szCs w:val="18"/>
              </w:rPr>
              <w:t>f t</w:t>
            </w:r>
            <w:r>
              <w:rPr>
                <w:spacing w:val="-1"/>
                <w:sz w:val="18"/>
                <w:szCs w:val="18"/>
              </w:rPr>
              <w:t>h</w:t>
            </w:r>
            <w:r>
              <w:rPr>
                <w:sz w:val="18"/>
                <w:szCs w:val="18"/>
              </w:rPr>
              <w:t>e</w:t>
            </w:r>
            <w:r>
              <w:rPr>
                <w:spacing w:val="-2"/>
                <w:sz w:val="18"/>
                <w:szCs w:val="18"/>
              </w:rPr>
              <w:t xml:space="preserve"> </w:t>
            </w:r>
            <w:r>
              <w:rPr>
                <w:spacing w:val="1"/>
                <w:sz w:val="18"/>
                <w:szCs w:val="18"/>
              </w:rPr>
              <w:t>c</w:t>
            </w:r>
            <w:r>
              <w:rPr>
                <w:sz w:val="18"/>
                <w:szCs w:val="18"/>
              </w:rPr>
              <w:t>li</w:t>
            </w:r>
            <w:r>
              <w:rPr>
                <w:spacing w:val="-1"/>
                <w:sz w:val="18"/>
                <w:szCs w:val="18"/>
              </w:rPr>
              <w:t>n</w:t>
            </w:r>
            <w:r>
              <w:rPr>
                <w:sz w:val="18"/>
                <w:szCs w:val="18"/>
              </w:rPr>
              <w:t>i</w:t>
            </w:r>
            <w:r>
              <w:rPr>
                <w:spacing w:val="1"/>
                <w:sz w:val="18"/>
                <w:szCs w:val="18"/>
              </w:rPr>
              <w:t>c</w:t>
            </w:r>
            <w:r>
              <w:rPr>
                <w:sz w:val="18"/>
                <w:szCs w:val="18"/>
              </w:rPr>
              <w:t>al</w:t>
            </w:r>
            <w:r>
              <w:rPr>
                <w:spacing w:val="-2"/>
                <w:sz w:val="18"/>
                <w:szCs w:val="18"/>
              </w:rPr>
              <w:t xml:space="preserve"> </w:t>
            </w:r>
            <w:r>
              <w:rPr>
                <w:spacing w:val="-1"/>
                <w:sz w:val="18"/>
                <w:szCs w:val="18"/>
              </w:rPr>
              <w:t>edu</w:t>
            </w:r>
            <w:r>
              <w:rPr>
                <w:spacing w:val="1"/>
                <w:sz w:val="18"/>
                <w:szCs w:val="18"/>
              </w:rPr>
              <w:t>c</w:t>
            </w:r>
            <w:r>
              <w:rPr>
                <w:sz w:val="18"/>
                <w:szCs w:val="18"/>
              </w:rPr>
              <w:t>at</w:t>
            </w:r>
            <w:r>
              <w:rPr>
                <w:spacing w:val="-1"/>
                <w:sz w:val="18"/>
                <w:szCs w:val="18"/>
              </w:rPr>
              <w:t>i</w:t>
            </w:r>
            <w:r>
              <w:rPr>
                <w:spacing w:val="1"/>
                <w:sz w:val="18"/>
                <w:szCs w:val="18"/>
              </w:rPr>
              <w:t>o</w:t>
            </w:r>
            <w:r>
              <w:rPr>
                <w:sz w:val="18"/>
                <w:szCs w:val="18"/>
              </w:rPr>
              <w:t>n</w:t>
            </w:r>
            <w:r>
              <w:rPr>
                <w:spacing w:val="-3"/>
                <w:sz w:val="18"/>
                <w:szCs w:val="18"/>
              </w:rPr>
              <w:t xml:space="preserve"> </w:t>
            </w:r>
            <w:r>
              <w:rPr>
                <w:sz w:val="18"/>
                <w:szCs w:val="18"/>
              </w:rPr>
              <w:t>fa</w:t>
            </w:r>
            <w:r>
              <w:rPr>
                <w:spacing w:val="1"/>
                <w:sz w:val="18"/>
                <w:szCs w:val="18"/>
              </w:rPr>
              <w:t>c</w:t>
            </w:r>
            <w:r>
              <w:rPr>
                <w:spacing w:val="-1"/>
                <w:sz w:val="18"/>
                <w:szCs w:val="18"/>
              </w:rPr>
              <w:t>u</w:t>
            </w:r>
            <w:r>
              <w:rPr>
                <w:sz w:val="18"/>
                <w:szCs w:val="18"/>
              </w:rPr>
              <w:t>lty</w:t>
            </w:r>
            <w:r>
              <w:rPr>
                <w:spacing w:val="-2"/>
                <w:sz w:val="18"/>
                <w:szCs w:val="18"/>
              </w:rPr>
              <w:t xml:space="preserve"> </w:t>
            </w:r>
            <w:r>
              <w:rPr>
                <w:sz w:val="18"/>
                <w:szCs w:val="18"/>
              </w:rPr>
              <w:t>(</w:t>
            </w:r>
            <w:r>
              <w:rPr>
                <w:spacing w:val="-1"/>
                <w:sz w:val="18"/>
                <w:szCs w:val="18"/>
              </w:rPr>
              <w:t>e</w:t>
            </w:r>
            <w:r>
              <w:rPr>
                <w:sz w:val="18"/>
                <w:szCs w:val="18"/>
              </w:rPr>
              <w:t>.</w:t>
            </w:r>
            <w:r>
              <w:rPr>
                <w:spacing w:val="-1"/>
                <w:sz w:val="18"/>
                <w:szCs w:val="18"/>
              </w:rPr>
              <w:t>g</w:t>
            </w:r>
            <w:r>
              <w:rPr>
                <w:sz w:val="18"/>
                <w:szCs w:val="18"/>
              </w:rPr>
              <w:t>., y</w:t>
            </w:r>
            <w:r>
              <w:rPr>
                <w:spacing w:val="-1"/>
                <w:sz w:val="18"/>
                <w:szCs w:val="18"/>
              </w:rPr>
              <w:t>e</w:t>
            </w:r>
            <w:r>
              <w:rPr>
                <w:sz w:val="18"/>
                <w:szCs w:val="18"/>
              </w:rPr>
              <w:t>ars</w:t>
            </w:r>
            <w:r>
              <w:rPr>
                <w:spacing w:val="-5"/>
                <w:sz w:val="18"/>
                <w:szCs w:val="18"/>
              </w:rPr>
              <w:t xml:space="preserve"> </w:t>
            </w:r>
            <w:r>
              <w:rPr>
                <w:spacing w:val="1"/>
                <w:sz w:val="18"/>
                <w:szCs w:val="18"/>
              </w:rPr>
              <w:t>o</w:t>
            </w:r>
            <w:r>
              <w:rPr>
                <w:sz w:val="18"/>
                <w:szCs w:val="18"/>
              </w:rPr>
              <w:t>f e</w:t>
            </w:r>
            <w:r>
              <w:rPr>
                <w:spacing w:val="-2"/>
                <w:sz w:val="18"/>
                <w:szCs w:val="18"/>
              </w:rPr>
              <w:t>x</w:t>
            </w:r>
            <w:r>
              <w:rPr>
                <w:spacing w:val="-1"/>
                <w:sz w:val="18"/>
                <w:szCs w:val="18"/>
              </w:rPr>
              <w:t>pe</w:t>
            </w:r>
            <w:r>
              <w:rPr>
                <w:sz w:val="18"/>
                <w:szCs w:val="18"/>
              </w:rPr>
              <w:t>r</w:t>
            </w:r>
            <w:r>
              <w:rPr>
                <w:spacing w:val="-1"/>
                <w:sz w:val="18"/>
                <w:szCs w:val="18"/>
              </w:rPr>
              <w:t>ien</w:t>
            </w:r>
            <w:r>
              <w:rPr>
                <w:spacing w:val="1"/>
                <w:sz w:val="18"/>
                <w:szCs w:val="18"/>
              </w:rPr>
              <w:t>c</w:t>
            </w:r>
            <w:r>
              <w:rPr>
                <w:spacing w:val="-1"/>
                <w:sz w:val="18"/>
                <w:szCs w:val="18"/>
              </w:rPr>
              <w:t>e</w:t>
            </w:r>
            <w:r>
              <w:rPr>
                <w:sz w:val="18"/>
                <w:szCs w:val="18"/>
              </w:rPr>
              <w:t>,</w:t>
            </w:r>
            <w:r>
              <w:rPr>
                <w:spacing w:val="-6"/>
                <w:sz w:val="18"/>
                <w:szCs w:val="18"/>
              </w:rPr>
              <w:t xml:space="preserve"> </w:t>
            </w:r>
            <w:r>
              <w:rPr>
                <w:spacing w:val="-1"/>
                <w:sz w:val="18"/>
                <w:szCs w:val="18"/>
              </w:rPr>
              <w:t>spe</w:t>
            </w:r>
            <w:r>
              <w:rPr>
                <w:spacing w:val="1"/>
                <w:sz w:val="18"/>
                <w:szCs w:val="18"/>
              </w:rPr>
              <w:t>c</w:t>
            </w:r>
            <w:r>
              <w:rPr>
                <w:sz w:val="18"/>
                <w:szCs w:val="18"/>
              </w:rPr>
              <w:t>ial</w:t>
            </w:r>
            <w:r>
              <w:rPr>
                <w:spacing w:val="-1"/>
                <w:sz w:val="18"/>
                <w:szCs w:val="18"/>
              </w:rPr>
              <w:t>is</w:t>
            </w:r>
            <w:r>
              <w:rPr>
                <w:sz w:val="18"/>
                <w:szCs w:val="18"/>
              </w:rPr>
              <w:t>t</w:t>
            </w:r>
            <w:r>
              <w:rPr>
                <w:spacing w:val="-2"/>
                <w:sz w:val="18"/>
                <w:szCs w:val="18"/>
              </w:rPr>
              <w:t xml:space="preserve"> </w:t>
            </w:r>
            <w:r>
              <w:rPr>
                <w:sz w:val="18"/>
                <w:szCs w:val="18"/>
              </w:rPr>
              <w:t>ce</w:t>
            </w:r>
            <w:r>
              <w:rPr>
                <w:spacing w:val="-1"/>
                <w:sz w:val="18"/>
                <w:szCs w:val="18"/>
              </w:rPr>
              <w:t>r</w:t>
            </w:r>
            <w:r>
              <w:rPr>
                <w:sz w:val="18"/>
                <w:szCs w:val="18"/>
              </w:rPr>
              <w:t>t</w:t>
            </w:r>
            <w:r>
              <w:rPr>
                <w:spacing w:val="-1"/>
                <w:sz w:val="18"/>
                <w:szCs w:val="18"/>
              </w:rPr>
              <w:t>i</w:t>
            </w:r>
            <w:r>
              <w:rPr>
                <w:sz w:val="18"/>
                <w:szCs w:val="18"/>
              </w:rPr>
              <w:t>ficati</w:t>
            </w:r>
            <w:r>
              <w:rPr>
                <w:spacing w:val="1"/>
                <w:sz w:val="18"/>
                <w:szCs w:val="18"/>
              </w:rPr>
              <w:t>o</w:t>
            </w:r>
            <w:r>
              <w:rPr>
                <w:spacing w:val="-1"/>
                <w:sz w:val="18"/>
                <w:szCs w:val="18"/>
              </w:rPr>
              <w:t>n</w:t>
            </w:r>
            <w:r>
              <w:rPr>
                <w:sz w:val="18"/>
                <w:szCs w:val="18"/>
              </w:rPr>
              <w:t>,</w:t>
            </w:r>
            <w:r>
              <w:rPr>
                <w:spacing w:val="-3"/>
                <w:sz w:val="18"/>
                <w:szCs w:val="18"/>
              </w:rPr>
              <w:t xml:space="preserve"> </w:t>
            </w:r>
            <w:r>
              <w:rPr>
                <w:spacing w:val="1"/>
                <w:sz w:val="18"/>
                <w:szCs w:val="18"/>
              </w:rPr>
              <w:t>o</w:t>
            </w:r>
            <w:r>
              <w:rPr>
                <w:sz w:val="18"/>
                <w:szCs w:val="18"/>
              </w:rPr>
              <w:t>r</w:t>
            </w:r>
            <w:r>
              <w:rPr>
                <w:spacing w:val="-1"/>
                <w:sz w:val="18"/>
                <w:szCs w:val="18"/>
              </w:rPr>
              <w:t xml:space="preserve"> </w:t>
            </w:r>
            <w:r>
              <w:rPr>
                <w:spacing w:val="1"/>
                <w:sz w:val="18"/>
                <w:szCs w:val="18"/>
              </w:rPr>
              <w:t>o</w:t>
            </w:r>
            <w:r>
              <w:rPr>
                <w:sz w:val="18"/>
                <w:szCs w:val="18"/>
              </w:rPr>
              <w:t>t</w:t>
            </w:r>
            <w:r>
              <w:rPr>
                <w:spacing w:val="-1"/>
                <w:sz w:val="18"/>
                <w:szCs w:val="18"/>
              </w:rPr>
              <w:t>he</w:t>
            </w:r>
            <w:r>
              <w:rPr>
                <w:sz w:val="18"/>
                <w:szCs w:val="18"/>
              </w:rPr>
              <w:t>r</w:t>
            </w:r>
            <w:r>
              <w:rPr>
                <w:spacing w:val="-2"/>
                <w:sz w:val="18"/>
                <w:szCs w:val="18"/>
              </w:rPr>
              <w:t xml:space="preserve"> </w:t>
            </w:r>
            <w:r>
              <w:rPr>
                <w:sz w:val="18"/>
                <w:szCs w:val="18"/>
              </w:rPr>
              <w:t>c</w:t>
            </w:r>
            <w:r>
              <w:rPr>
                <w:spacing w:val="-1"/>
                <w:sz w:val="18"/>
                <w:szCs w:val="18"/>
              </w:rPr>
              <w:t>h</w:t>
            </w:r>
            <w:r>
              <w:rPr>
                <w:sz w:val="18"/>
                <w:szCs w:val="18"/>
              </w:rPr>
              <w:t>aract</w:t>
            </w:r>
            <w:r>
              <w:rPr>
                <w:spacing w:val="-1"/>
                <w:sz w:val="18"/>
                <w:szCs w:val="18"/>
              </w:rPr>
              <w:t>e</w:t>
            </w:r>
            <w:r>
              <w:rPr>
                <w:sz w:val="18"/>
                <w:szCs w:val="18"/>
              </w:rPr>
              <w:t>r</w:t>
            </w:r>
            <w:r>
              <w:rPr>
                <w:spacing w:val="-1"/>
                <w:sz w:val="18"/>
                <w:szCs w:val="18"/>
              </w:rPr>
              <w:t>is</w:t>
            </w:r>
            <w:r>
              <w:rPr>
                <w:sz w:val="18"/>
                <w:szCs w:val="18"/>
              </w:rPr>
              <w:t>t</w:t>
            </w:r>
            <w:r>
              <w:rPr>
                <w:spacing w:val="-1"/>
                <w:sz w:val="18"/>
                <w:szCs w:val="18"/>
              </w:rPr>
              <w:t>i</w:t>
            </w:r>
            <w:r>
              <w:rPr>
                <w:spacing w:val="1"/>
                <w:sz w:val="18"/>
                <w:szCs w:val="18"/>
              </w:rPr>
              <w:t>c</w:t>
            </w:r>
            <w:r>
              <w:rPr>
                <w:sz w:val="18"/>
                <w:szCs w:val="18"/>
              </w:rPr>
              <w:t>s</w:t>
            </w:r>
            <w:r>
              <w:rPr>
                <w:spacing w:val="-6"/>
                <w:sz w:val="18"/>
                <w:szCs w:val="18"/>
              </w:rPr>
              <w:t xml:space="preserve"> </w:t>
            </w:r>
            <w:r>
              <w:rPr>
                <w:spacing w:val="-1"/>
                <w:sz w:val="18"/>
                <w:szCs w:val="18"/>
              </w:rPr>
              <w:t>expe</w:t>
            </w:r>
            <w:r>
              <w:rPr>
                <w:spacing w:val="1"/>
                <w:sz w:val="18"/>
                <w:szCs w:val="18"/>
              </w:rPr>
              <w:t>c</w:t>
            </w:r>
            <w:r>
              <w:rPr>
                <w:sz w:val="18"/>
                <w:szCs w:val="18"/>
              </w:rPr>
              <w:t>t</w:t>
            </w:r>
            <w:r>
              <w:rPr>
                <w:spacing w:val="-1"/>
                <w:sz w:val="18"/>
                <w:szCs w:val="18"/>
              </w:rPr>
              <w:t>e</w:t>
            </w:r>
            <w:r>
              <w:rPr>
                <w:sz w:val="18"/>
                <w:szCs w:val="18"/>
              </w:rPr>
              <w:t>d</w:t>
            </w:r>
            <w:r>
              <w:rPr>
                <w:spacing w:val="-5"/>
                <w:sz w:val="18"/>
                <w:szCs w:val="18"/>
              </w:rPr>
              <w:t xml:space="preserve"> </w:t>
            </w:r>
            <w:r>
              <w:rPr>
                <w:spacing w:val="-1"/>
                <w:sz w:val="18"/>
                <w:szCs w:val="18"/>
              </w:rPr>
              <w:t>b</w:t>
            </w:r>
            <w:r>
              <w:rPr>
                <w:sz w:val="18"/>
                <w:szCs w:val="18"/>
              </w:rPr>
              <w:t>y</w:t>
            </w:r>
            <w:r>
              <w:rPr>
                <w:spacing w:val="-1"/>
                <w:sz w:val="18"/>
                <w:szCs w:val="18"/>
              </w:rPr>
              <w:t xml:space="preserve"> </w:t>
            </w:r>
            <w:r>
              <w:rPr>
                <w:sz w:val="18"/>
                <w:szCs w:val="18"/>
              </w:rPr>
              <w:t>t</w:t>
            </w:r>
            <w:r>
              <w:rPr>
                <w:spacing w:val="-1"/>
                <w:sz w:val="18"/>
                <w:szCs w:val="18"/>
              </w:rPr>
              <w:t>h</w:t>
            </w:r>
            <w:r>
              <w:rPr>
                <w:sz w:val="18"/>
                <w:szCs w:val="18"/>
              </w:rPr>
              <w:t>e</w:t>
            </w:r>
            <w:r>
              <w:rPr>
                <w:spacing w:val="-2"/>
                <w:sz w:val="18"/>
                <w:szCs w:val="18"/>
              </w:rPr>
              <w:t xml:space="preserve"> </w:t>
            </w:r>
            <w:r>
              <w:rPr>
                <w:spacing w:val="-1"/>
                <w:sz w:val="18"/>
                <w:szCs w:val="18"/>
              </w:rPr>
              <w:t>p</w:t>
            </w:r>
            <w:r>
              <w:rPr>
                <w:sz w:val="18"/>
                <w:szCs w:val="18"/>
              </w:rPr>
              <w:t>r</w:t>
            </w:r>
            <w:r>
              <w:rPr>
                <w:spacing w:val="1"/>
                <w:sz w:val="18"/>
                <w:szCs w:val="18"/>
              </w:rPr>
              <w:t>o</w:t>
            </w:r>
            <w:r>
              <w:rPr>
                <w:spacing w:val="-1"/>
                <w:sz w:val="18"/>
                <w:szCs w:val="18"/>
              </w:rPr>
              <w:t>g</w:t>
            </w:r>
            <w:r>
              <w:rPr>
                <w:sz w:val="18"/>
                <w:szCs w:val="18"/>
              </w:rPr>
              <w:t>ram) f</w:t>
            </w:r>
            <w:r>
              <w:rPr>
                <w:spacing w:val="1"/>
                <w:sz w:val="18"/>
                <w:szCs w:val="18"/>
              </w:rPr>
              <w:t>o</w:t>
            </w:r>
            <w:r>
              <w:rPr>
                <w:sz w:val="18"/>
                <w:szCs w:val="18"/>
              </w:rPr>
              <w:t>r</w:t>
            </w:r>
            <w:r>
              <w:rPr>
                <w:spacing w:val="-1"/>
                <w:sz w:val="18"/>
                <w:szCs w:val="18"/>
              </w:rPr>
              <w:t xml:space="preserve"> th</w:t>
            </w:r>
            <w:r>
              <w:rPr>
                <w:sz w:val="18"/>
                <w:szCs w:val="18"/>
              </w:rPr>
              <w:t>e</w:t>
            </w:r>
            <w:r>
              <w:rPr>
                <w:spacing w:val="-2"/>
                <w:sz w:val="18"/>
                <w:szCs w:val="18"/>
              </w:rPr>
              <w:t xml:space="preserve"> </w:t>
            </w:r>
            <w:r>
              <w:rPr>
                <w:spacing w:val="1"/>
                <w:sz w:val="18"/>
                <w:szCs w:val="18"/>
              </w:rPr>
              <w:t>c</w:t>
            </w:r>
            <w:r>
              <w:rPr>
                <w:sz w:val="18"/>
                <w:szCs w:val="18"/>
              </w:rPr>
              <w:t>li</w:t>
            </w:r>
            <w:r>
              <w:rPr>
                <w:spacing w:val="-1"/>
                <w:sz w:val="18"/>
                <w:szCs w:val="18"/>
              </w:rPr>
              <w:t>n</w:t>
            </w:r>
            <w:r>
              <w:rPr>
                <w:sz w:val="18"/>
                <w:szCs w:val="18"/>
              </w:rPr>
              <w:t>i</w:t>
            </w:r>
            <w:r>
              <w:rPr>
                <w:spacing w:val="1"/>
                <w:sz w:val="18"/>
                <w:szCs w:val="18"/>
              </w:rPr>
              <w:t>c</w:t>
            </w:r>
            <w:r>
              <w:rPr>
                <w:sz w:val="18"/>
                <w:szCs w:val="18"/>
              </w:rPr>
              <w:t>al</w:t>
            </w:r>
            <w:r>
              <w:rPr>
                <w:spacing w:val="-2"/>
                <w:sz w:val="18"/>
                <w:szCs w:val="18"/>
              </w:rPr>
              <w:t xml:space="preserve"> </w:t>
            </w:r>
            <w:r>
              <w:rPr>
                <w:spacing w:val="-1"/>
                <w:sz w:val="18"/>
                <w:szCs w:val="18"/>
              </w:rPr>
              <w:t>edu</w:t>
            </w:r>
            <w:r>
              <w:rPr>
                <w:spacing w:val="1"/>
                <w:sz w:val="18"/>
                <w:szCs w:val="18"/>
              </w:rPr>
              <w:t>c</w:t>
            </w:r>
            <w:r>
              <w:rPr>
                <w:sz w:val="18"/>
                <w:szCs w:val="18"/>
              </w:rPr>
              <w:t>at</w:t>
            </w:r>
            <w:r>
              <w:rPr>
                <w:spacing w:val="-1"/>
                <w:sz w:val="18"/>
                <w:szCs w:val="18"/>
              </w:rPr>
              <w:t>i</w:t>
            </w:r>
            <w:r>
              <w:rPr>
                <w:spacing w:val="1"/>
                <w:sz w:val="18"/>
                <w:szCs w:val="18"/>
              </w:rPr>
              <w:t>o</w:t>
            </w:r>
            <w:r>
              <w:rPr>
                <w:sz w:val="18"/>
                <w:szCs w:val="18"/>
              </w:rPr>
              <w:t>n</w:t>
            </w:r>
            <w:r>
              <w:rPr>
                <w:spacing w:val="-3"/>
                <w:sz w:val="18"/>
                <w:szCs w:val="18"/>
              </w:rPr>
              <w:t xml:space="preserve"> </w:t>
            </w:r>
            <w:r>
              <w:rPr>
                <w:sz w:val="18"/>
                <w:szCs w:val="18"/>
              </w:rPr>
              <w:t>fa</w:t>
            </w:r>
            <w:r>
              <w:rPr>
                <w:spacing w:val="1"/>
                <w:sz w:val="18"/>
                <w:szCs w:val="18"/>
              </w:rPr>
              <w:t>c</w:t>
            </w:r>
            <w:r>
              <w:rPr>
                <w:spacing w:val="-1"/>
                <w:sz w:val="18"/>
                <w:szCs w:val="18"/>
              </w:rPr>
              <w:t>u</w:t>
            </w:r>
            <w:r>
              <w:rPr>
                <w:sz w:val="18"/>
                <w:szCs w:val="18"/>
              </w:rPr>
              <w:t>lty</w:t>
            </w:r>
            <w:r>
              <w:rPr>
                <w:spacing w:val="-2"/>
                <w:sz w:val="18"/>
                <w:szCs w:val="18"/>
              </w:rPr>
              <w:t xml:space="preserve"> </w:t>
            </w:r>
            <w:r>
              <w:rPr>
                <w:spacing w:val="-1"/>
                <w:sz w:val="18"/>
                <w:szCs w:val="18"/>
              </w:rPr>
              <w:t>i</w:t>
            </w:r>
            <w:r>
              <w:rPr>
                <w:sz w:val="18"/>
                <w:szCs w:val="18"/>
              </w:rPr>
              <w:t>n</w:t>
            </w:r>
            <w:r>
              <w:rPr>
                <w:spacing w:val="-1"/>
                <w:sz w:val="18"/>
                <w:szCs w:val="18"/>
              </w:rPr>
              <w:t xml:space="preserve"> </w:t>
            </w:r>
            <w:r>
              <w:rPr>
                <w:sz w:val="18"/>
                <w:szCs w:val="18"/>
              </w:rPr>
              <w:t>t</w:t>
            </w:r>
            <w:r>
              <w:rPr>
                <w:spacing w:val="-1"/>
                <w:sz w:val="18"/>
                <w:szCs w:val="18"/>
              </w:rPr>
              <w:t>h</w:t>
            </w:r>
            <w:r>
              <w:rPr>
                <w:sz w:val="18"/>
                <w:szCs w:val="18"/>
              </w:rPr>
              <w:t>e</w:t>
            </w:r>
            <w:r>
              <w:rPr>
                <w:spacing w:val="-2"/>
                <w:sz w:val="18"/>
                <w:szCs w:val="18"/>
              </w:rPr>
              <w:t xml:space="preserve"> </w:t>
            </w:r>
            <w:r>
              <w:rPr>
                <w:sz w:val="18"/>
                <w:szCs w:val="18"/>
              </w:rPr>
              <w:t>a</w:t>
            </w:r>
            <w:r>
              <w:rPr>
                <w:spacing w:val="1"/>
                <w:sz w:val="18"/>
                <w:szCs w:val="18"/>
              </w:rPr>
              <w:t>c</w:t>
            </w:r>
            <w:r>
              <w:rPr>
                <w:sz w:val="18"/>
                <w:szCs w:val="18"/>
              </w:rPr>
              <w:t>t</w:t>
            </w:r>
            <w:r>
              <w:rPr>
                <w:spacing w:val="-1"/>
                <w:sz w:val="18"/>
                <w:szCs w:val="18"/>
              </w:rPr>
              <w:t>i</w:t>
            </w:r>
            <w:r>
              <w:rPr>
                <w:sz w:val="18"/>
                <w:szCs w:val="18"/>
              </w:rPr>
              <w:t>ve</w:t>
            </w:r>
            <w:r>
              <w:rPr>
                <w:spacing w:val="-3"/>
                <w:sz w:val="18"/>
                <w:szCs w:val="18"/>
              </w:rPr>
              <w:t xml:space="preserve"> </w:t>
            </w:r>
            <w:r>
              <w:rPr>
                <w:spacing w:val="1"/>
                <w:sz w:val="18"/>
                <w:szCs w:val="18"/>
              </w:rPr>
              <w:t>c</w:t>
            </w:r>
            <w:r>
              <w:rPr>
                <w:sz w:val="18"/>
                <w:szCs w:val="18"/>
              </w:rPr>
              <w:t>li</w:t>
            </w:r>
            <w:r>
              <w:rPr>
                <w:spacing w:val="-1"/>
                <w:sz w:val="18"/>
                <w:szCs w:val="18"/>
              </w:rPr>
              <w:t>n</w:t>
            </w:r>
            <w:r>
              <w:rPr>
                <w:sz w:val="18"/>
                <w:szCs w:val="18"/>
              </w:rPr>
              <w:t>i</w:t>
            </w:r>
            <w:r>
              <w:rPr>
                <w:spacing w:val="1"/>
                <w:sz w:val="18"/>
                <w:szCs w:val="18"/>
              </w:rPr>
              <w:t>c</w:t>
            </w:r>
            <w:r>
              <w:rPr>
                <w:sz w:val="18"/>
                <w:szCs w:val="18"/>
              </w:rPr>
              <w:t>al</w:t>
            </w:r>
            <w:r>
              <w:rPr>
                <w:spacing w:val="-2"/>
                <w:sz w:val="18"/>
                <w:szCs w:val="18"/>
              </w:rPr>
              <w:t xml:space="preserve"> </w:t>
            </w:r>
            <w:r>
              <w:rPr>
                <w:spacing w:val="-1"/>
                <w:sz w:val="18"/>
                <w:szCs w:val="18"/>
              </w:rPr>
              <w:t>edu</w:t>
            </w:r>
            <w:r>
              <w:rPr>
                <w:spacing w:val="1"/>
                <w:sz w:val="18"/>
                <w:szCs w:val="18"/>
              </w:rPr>
              <w:t>c</w:t>
            </w:r>
            <w:r>
              <w:rPr>
                <w:sz w:val="18"/>
                <w:szCs w:val="18"/>
              </w:rPr>
              <w:t>at</w:t>
            </w:r>
            <w:r>
              <w:rPr>
                <w:spacing w:val="-1"/>
                <w:sz w:val="18"/>
                <w:szCs w:val="18"/>
              </w:rPr>
              <w:t>i</w:t>
            </w:r>
            <w:r>
              <w:rPr>
                <w:spacing w:val="1"/>
                <w:sz w:val="18"/>
                <w:szCs w:val="18"/>
              </w:rPr>
              <w:t>o</w:t>
            </w:r>
            <w:r>
              <w:rPr>
                <w:sz w:val="18"/>
                <w:szCs w:val="18"/>
              </w:rPr>
              <w:t>n</w:t>
            </w:r>
            <w:r>
              <w:rPr>
                <w:spacing w:val="-3"/>
                <w:sz w:val="18"/>
                <w:szCs w:val="18"/>
              </w:rPr>
              <w:t xml:space="preserve"> </w:t>
            </w:r>
            <w:r>
              <w:rPr>
                <w:spacing w:val="-1"/>
                <w:sz w:val="18"/>
                <w:szCs w:val="18"/>
              </w:rPr>
              <w:t>s</w:t>
            </w:r>
            <w:r>
              <w:rPr>
                <w:sz w:val="18"/>
                <w:szCs w:val="18"/>
              </w:rPr>
              <w:t>it</w:t>
            </w:r>
            <w:r>
              <w:rPr>
                <w:spacing w:val="-1"/>
                <w:sz w:val="18"/>
                <w:szCs w:val="18"/>
              </w:rPr>
              <w:t>es</w:t>
            </w:r>
          </w:p>
        </w:tc>
        <w:tc>
          <w:tcPr>
            <w:tcW w:w="4307" w:type="dxa"/>
          </w:tcPr>
          <w:p w14:paraId="30BC047C" w14:textId="77777777" w:rsidR="00B23B6D" w:rsidRPr="0031751F" w:rsidRDefault="00B23B6D" w:rsidP="00406A60">
            <w:pPr>
              <w:pStyle w:val="NoSpacing"/>
              <w:rPr>
                <w:rFonts w:ascii="Arial" w:hAnsi="Arial" w:cs="Arial"/>
                <w:sz w:val="18"/>
                <w:szCs w:val="18"/>
              </w:rPr>
            </w:pPr>
          </w:p>
        </w:tc>
        <w:tc>
          <w:tcPr>
            <w:tcW w:w="1434" w:type="dxa"/>
          </w:tcPr>
          <w:p w14:paraId="3804DBEB" w14:textId="77777777" w:rsidR="00B23B6D" w:rsidRPr="0031751F" w:rsidRDefault="00B23B6D" w:rsidP="00406A60">
            <w:pPr>
              <w:pStyle w:val="NoSpacing"/>
              <w:jc w:val="center"/>
              <w:rPr>
                <w:rFonts w:ascii="Arial" w:hAnsi="Arial" w:cs="Arial"/>
                <w:sz w:val="18"/>
                <w:szCs w:val="18"/>
              </w:rPr>
            </w:pPr>
          </w:p>
        </w:tc>
      </w:tr>
      <w:tr w:rsidR="00B23B6D" w:rsidRPr="0031751F" w14:paraId="7C2910A4" w14:textId="77777777" w:rsidTr="00B23B6D">
        <w:trPr>
          <w:jc w:val="center"/>
        </w:trPr>
        <w:tc>
          <w:tcPr>
            <w:tcW w:w="714" w:type="dxa"/>
          </w:tcPr>
          <w:p w14:paraId="13F4D047"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32</w:t>
            </w:r>
          </w:p>
        </w:tc>
        <w:tc>
          <w:tcPr>
            <w:tcW w:w="1439" w:type="dxa"/>
          </w:tcPr>
          <w:p w14:paraId="31E6DF2D"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5B</w:t>
            </w:r>
          </w:p>
        </w:tc>
        <w:tc>
          <w:tcPr>
            <w:tcW w:w="6460" w:type="dxa"/>
          </w:tcPr>
          <w:p w14:paraId="010CA1B6" w14:textId="77777777" w:rsidR="00B23B6D" w:rsidRPr="0031751F" w:rsidRDefault="00B23B6D" w:rsidP="00406A60">
            <w:pPr>
              <w:pStyle w:val="NoSpacing"/>
              <w:rPr>
                <w:rFonts w:ascii="Arial" w:hAnsi="Arial" w:cs="Arial"/>
                <w:sz w:val="18"/>
                <w:szCs w:val="18"/>
              </w:rPr>
            </w:pPr>
            <w:r>
              <w:rPr>
                <w:spacing w:val="-1"/>
                <w:sz w:val="18"/>
                <w:szCs w:val="18"/>
              </w:rPr>
              <w:t>F</w:t>
            </w:r>
            <w:r>
              <w:rPr>
                <w:sz w:val="18"/>
                <w:szCs w:val="18"/>
              </w:rPr>
              <w:t>i</w:t>
            </w:r>
            <w:r>
              <w:rPr>
                <w:spacing w:val="-1"/>
                <w:sz w:val="18"/>
                <w:szCs w:val="18"/>
              </w:rPr>
              <w:t>n</w:t>
            </w:r>
            <w:r>
              <w:rPr>
                <w:sz w:val="18"/>
                <w:szCs w:val="18"/>
              </w:rPr>
              <w:t>a</w:t>
            </w:r>
            <w:r>
              <w:rPr>
                <w:spacing w:val="-1"/>
                <w:sz w:val="18"/>
                <w:szCs w:val="18"/>
              </w:rPr>
              <w:t>n</w:t>
            </w:r>
            <w:r>
              <w:rPr>
                <w:spacing w:val="1"/>
                <w:sz w:val="18"/>
                <w:szCs w:val="18"/>
              </w:rPr>
              <w:t>c</w:t>
            </w:r>
            <w:r>
              <w:rPr>
                <w:sz w:val="18"/>
                <w:szCs w:val="18"/>
              </w:rPr>
              <w:t>ial</w:t>
            </w:r>
            <w:r>
              <w:rPr>
                <w:spacing w:val="-1"/>
                <w:sz w:val="18"/>
                <w:szCs w:val="18"/>
              </w:rPr>
              <w:t xml:space="preserve"> A</w:t>
            </w:r>
            <w:r>
              <w:rPr>
                <w:sz w:val="18"/>
                <w:szCs w:val="18"/>
              </w:rPr>
              <w:t>id</w:t>
            </w:r>
            <w:r>
              <w:rPr>
                <w:spacing w:val="-2"/>
                <w:sz w:val="18"/>
                <w:szCs w:val="18"/>
              </w:rPr>
              <w:t xml:space="preserve"> </w:t>
            </w:r>
            <w:r>
              <w:rPr>
                <w:sz w:val="18"/>
                <w:szCs w:val="18"/>
              </w:rPr>
              <w:t>Br</w:t>
            </w:r>
            <w:r>
              <w:rPr>
                <w:spacing w:val="1"/>
                <w:sz w:val="18"/>
                <w:szCs w:val="18"/>
              </w:rPr>
              <w:t>oc</w:t>
            </w:r>
            <w:r>
              <w:rPr>
                <w:spacing w:val="-1"/>
                <w:sz w:val="18"/>
                <w:szCs w:val="18"/>
              </w:rPr>
              <w:t>hu</w:t>
            </w:r>
            <w:r>
              <w:rPr>
                <w:sz w:val="18"/>
                <w:szCs w:val="18"/>
              </w:rPr>
              <w:t>r</w:t>
            </w:r>
            <w:r>
              <w:rPr>
                <w:spacing w:val="-1"/>
                <w:sz w:val="18"/>
                <w:szCs w:val="18"/>
              </w:rPr>
              <w:t>e</w:t>
            </w:r>
            <w:r>
              <w:rPr>
                <w:sz w:val="18"/>
                <w:szCs w:val="18"/>
              </w:rPr>
              <w:t>,</w:t>
            </w:r>
            <w:r>
              <w:rPr>
                <w:spacing w:val="-5"/>
                <w:sz w:val="18"/>
                <w:szCs w:val="18"/>
              </w:rPr>
              <w:t xml:space="preserve"> </w:t>
            </w:r>
            <w:r>
              <w:rPr>
                <w:sz w:val="18"/>
                <w:szCs w:val="18"/>
              </w:rPr>
              <w:t xml:space="preserve">if </w:t>
            </w:r>
            <w:r>
              <w:rPr>
                <w:spacing w:val="1"/>
                <w:sz w:val="18"/>
                <w:szCs w:val="18"/>
              </w:rPr>
              <w:t>o</w:t>
            </w:r>
            <w:r>
              <w:rPr>
                <w:spacing w:val="-1"/>
                <w:sz w:val="18"/>
                <w:szCs w:val="18"/>
              </w:rPr>
              <w:t>n</w:t>
            </w:r>
            <w:r>
              <w:rPr>
                <w:sz w:val="18"/>
                <w:szCs w:val="18"/>
              </w:rPr>
              <w:t>e</w:t>
            </w:r>
            <w:r>
              <w:rPr>
                <w:spacing w:val="-2"/>
                <w:sz w:val="18"/>
                <w:szCs w:val="18"/>
              </w:rPr>
              <w:t xml:space="preserve"> </w:t>
            </w:r>
            <w:r>
              <w:rPr>
                <w:spacing w:val="-1"/>
                <w:sz w:val="18"/>
                <w:szCs w:val="18"/>
              </w:rPr>
              <w:t>ex</w:t>
            </w:r>
            <w:r>
              <w:rPr>
                <w:sz w:val="18"/>
                <w:szCs w:val="18"/>
              </w:rPr>
              <w:t>i</w:t>
            </w:r>
            <w:r>
              <w:rPr>
                <w:spacing w:val="-1"/>
                <w:sz w:val="18"/>
                <w:szCs w:val="18"/>
              </w:rPr>
              <w:t>s</w:t>
            </w:r>
            <w:r>
              <w:rPr>
                <w:sz w:val="18"/>
                <w:szCs w:val="18"/>
              </w:rPr>
              <w:t>ts</w:t>
            </w:r>
          </w:p>
        </w:tc>
        <w:tc>
          <w:tcPr>
            <w:tcW w:w="4307" w:type="dxa"/>
          </w:tcPr>
          <w:p w14:paraId="5CA466DB" w14:textId="77777777" w:rsidR="00B23B6D" w:rsidRPr="0031751F" w:rsidRDefault="00B23B6D" w:rsidP="00406A60">
            <w:pPr>
              <w:pStyle w:val="NoSpacing"/>
              <w:rPr>
                <w:rFonts w:ascii="Arial" w:hAnsi="Arial" w:cs="Arial"/>
                <w:sz w:val="18"/>
                <w:szCs w:val="18"/>
              </w:rPr>
            </w:pPr>
          </w:p>
        </w:tc>
        <w:tc>
          <w:tcPr>
            <w:tcW w:w="1434" w:type="dxa"/>
          </w:tcPr>
          <w:p w14:paraId="2A0AD20D" w14:textId="77777777" w:rsidR="00B23B6D" w:rsidRPr="0031751F" w:rsidRDefault="00B23B6D" w:rsidP="00406A60">
            <w:pPr>
              <w:pStyle w:val="NoSpacing"/>
              <w:jc w:val="center"/>
              <w:rPr>
                <w:rFonts w:ascii="Arial" w:hAnsi="Arial" w:cs="Arial"/>
                <w:sz w:val="18"/>
                <w:szCs w:val="18"/>
              </w:rPr>
            </w:pPr>
          </w:p>
        </w:tc>
      </w:tr>
      <w:tr w:rsidR="00B23B6D" w:rsidRPr="0031751F" w14:paraId="3234C77A" w14:textId="77777777" w:rsidTr="00B23B6D">
        <w:trPr>
          <w:jc w:val="center"/>
        </w:trPr>
        <w:tc>
          <w:tcPr>
            <w:tcW w:w="714" w:type="dxa"/>
          </w:tcPr>
          <w:p w14:paraId="4E704E33"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33</w:t>
            </w:r>
          </w:p>
        </w:tc>
        <w:tc>
          <w:tcPr>
            <w:tcW w:w="1439" w:type="dxa"/>
          </w:tcPr>
          <w:p w14:paraId="4574E6A6"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5C</w:t>
            </w:r>
          </w:p>
        </w:tc>
        <w:tc>
          <w:tcPr>
            <w:tcW w:w="6460" w:type="dxa"/>
          </w:tcPr>
          <w:p w14:paraId="30C14C44" w14:textId="77777777" w:rsidR="00B23B6D" w:rsidRPr="0031751F" w:rsidRDefault="00B23B6D" w:rsidP="00406A60">
            <w:pPr>
              <w:pStyle w:val="NoSpacing"/>
              <w:rPr>
                <w:rFonts w:ascii="Arial" w:hAnsi="Arial" w:cs="Arial"/>
                <w:sz w:val="18"/>
                <w:szCs w:val="18"/>
              </w:rPr>
            </w:pPr>
            <w:r>
              <w:rPr>
                <w:sz w:val="18"/>
                <w:szCs w:val="18"/>
              </w:rPr>
              <w:t>If</w:t>
            </w:r>
            <w:r>
              <w:rPr>
                <w:spacing w:val="1"/>
                <w:sz w:val="18"/>
                <w:szCs w:val="18"/>
              </w:rPr>
              <w:t xml:space="preserve"> </w:t>
            </w:r>
            <w:r>
              <w:rPr>
                <w:sz w:val="18"/>
                <w:szCs w:val="18"/>
              </w:rPr>
              <w:t>an</w:t>
            </w:r>
            <w:r>
              <w:rPr>
                <w:spacing w:val="-1"/>
                <w:sz w:val="18"/>
                <w:szCs w:val="18"/>
              </w:rPr>
              <w:t xml:space="preserve"> en</w:t>
            </w:r>
            <w:r>
              <w:rPr>
                <w:sz w:val="18"/>
                <w:szCs w:val="18"/>
              </w:rPr>
              <w:t>r</w:t>
            </w:r>
            <w:r>
              <w:rPr>
                <w:spacing w:val="1"/>
                <w:sz w:val="18"/>
                <w:szCs w:val="18"/>
              </w:rPr>
              <w:t>o</w:t>
            </w:r>
            <w:r>
              <w:rPr>
                <w:sz w:val="18"/>
                <w:szCs w:val="18"/>
              </w:rPr>
              <w:t>llm</w:t>
            </w:r>
            <w:r>
              <w:rPr>
                <w:spacing w:val="-1"/>
                <w:sz w:val="18"/>
                <w:szCs w:val="18"/>
              </w:rPr>
              <w:t>en</w:t>
            </w:r>
            <w:r>
              <w:rPr>
                <w:sz w:val="18"/>
                <w:szCs w:val="18"/>
              </w:rPr>
              <w:t>t</w:t>
            </w:r>
            <w:r>
              <w:rPr>
                <w:spacing w:val="-5"/>
                <w:sz w:val="18"/>
                <w:szCs w:val="18"/>
              </w:rPr>
              <w:t xml:space="preserve"> </w:t>
            </w:r>
            <w:r>
              <w:rPr>
                <w:sz w:val="18"/>
                <w:szCs w:val="18"/>
              </w:rPr>
              <w:t>a</w:t>
            </w:r>
            <w:r>
              <w:rPr>
                <w:spacing w:val="-1"/>
                <w:sz w:val="18"/>
                <w:szCs w:val="18"/>
              </w:rPr>
              <w:t>g</w:t>
            </w:r>
            <w:r>
              <w:rPr>
                <w:sz w:val="18"/>
                <w:szCs w:val="18"/>
              </w:rPr>
              <w:t>r</w:t>
            </w:r>
            <w:r>
              <w:rPr>
                <w:spacing w:val="-1"/>
                <w:sz w:val="18"/>
                <w:szCs w:val="18"/>
              </w:rPr>
              <w:t>ee</w:t>
            </w:r>
            <w:r>
              <w:rPr>
                <w:sz w:val="18"/>
                <w:szCs w:val="18"/>
              </w:rPr>
              <w:t>m</w:t>
            </w:r>
            <w:r>
              <w:rPr>
                <w:spacing w:val="-1"/>
                <w:sz w:val="18"/>
                <w:szCs w:val="18"/>
              </w:rPr>
              <w:t>en</w:t>
            </w:r>
            <w:r>
              <w:rPr>
                <w:sz w:val="18"/>
                <w:szCs w:val="18"/>
              </w:rPr>
              <w:t>t</w:t>
            </w:r>
            <w:r>
              <w:rPr>
                <w:spacing w:val="-7"/>
                <w:sz w:val="18"/>
                <w:szCs w:val="18"/>
              </w:rPr>
              <w:t xml:space="preserve"> </w:t>
            </w:r>
            <w:r>
              <w:rPr>
                <w:spacing w:val="-1"/>
                <w:sz w:val="18"/>
                <w:szCs w:val="18"/>
              </w:rPr>
              <w:t>i</w:t>
            </w:r>
            <w:r>
              <w:rPr>
                <w:sz w:val="18"/>
                <w:szCs w:val="18"/>
              </w:rPr>
              <w:t>s</w:t>
            </w:r>
            <w:r>
              <w:rPr>
                <w:spacing w:val="-1"/>
                <w:sz w:val="18"/>
                <w:szCs w:val="18"/>
              </w:rPr>
              <w:t xml:space="preserve"> used</w:t>
            </w:r>
            <w:r>
              <w:rPr>
                <w:sz w:val="18"/>
                <w:szCs w:val="18"/>
              </w:rPr>
              <w:t>,</w:t>
            </w:r>
            <w:r>
              <w:rPr>
                <w:spacing w:val="-1"/>
                <w:sz w:val="18"/>
                <w:szCs w:val="18"/>
              </w:rPr>
              <w:t xml:space="preserve"> p</w:t>
            </w:r>
            <w:r>
              <w:rPr>
                <w:sz w:val="18"/>
                <w:szCs w:val="18"/>
              </w:rPr>
              <w:t>r</w:t>
            </w:r>
            <w:r>
              <w:rPr>
                <w:spacing w:val="1"/>
                <w:sz w:val="18"/>
                <w:szCs w:val="18"/>
              </w:rPr>
              <w:t>o</w:t>
            </w:r>
            <w:r>
              <w:rPr>
                <w:sz w:val="18"/>
                <w:szCs w:val="18"/>
              </w:rPr>
              <w:t>vi</w:t>
            </w:r>
            <w:r>
              <w:rPr>
                <w:spacing w:val="-1"/>
                <w:sz w:val="18"/>
                <w:szCs w:val="18"/>
              </w:rPr>
              <w:t>d</w:t>
            </w:r>
            <w:r>
              <w:rPr>
                <w:sz w:val="18"/>
                <w:szCs w:val="18"/>
              </w:rPr>
              <w:t>e</w:t>
            </w:r>
            <w:r>
              <w:rPr>
                <w:spacing w:val="-3"/>
                <w:sz w:val="18"/>
                <w:szCs w:val="18"/>
              </w:rPr>
              <w:t xml:space="preserve"> </w:t>
            </w:r>
            <w:r>
              <w:rPr>
                <w:spacing w:val="-1"/>
                <w:sz w:val="18"/>
                <w:szCs w:val="18"/>
              </w:rPr>
              <w:t>s</w:t>
            </w:r>
            <w:r>
              <w:rPr>
                <w:sz w:val="18"/>
                <w:szCs w:val="18"/>
              </w:rPr>
              <w:t>i</w:t>
            </w:r>
            <w:r>
              <w:rPr>
                <w:spacing w:val="-1"/>
                <w:sz w:val="18"/>
                <w:szCs w:val="18"/>
              </w:rPr>
              <w:t>gne</w:t>
            </w:r>
            <w:r>
              <w:rPr>
                <w:sz w:val="18"/>
                <w:szCs w:val="18"/>
              </w:rPr>
              <w:t>d</w:t>
            </w:r>
            <w:r>
              <w:rPr>
                <w:spacing w:val="-3"/>
                <w:sz w:val="18"/>
                <w:szCs w:val="18"/>
              </w:rPr>
              <w:t xml:space="preserve"> </w:t>
            </w:r>
            <w:r>
              <w:rPr>
                <w:spacing w:val="-1"/>
                <w:sz w:val="18"/>
                <w:szCs w:val="18"/>
              </w:rPr>
              <w:t>en</w:t>
            </w:r>
            <w:r>
              <w:rPr>
                <w:sz w:val="18"/>
                <w:szCs w:val="18"/>
              </w:rPr>
              <w:t>r</w:t>
            </w:r>
            <w:r>
              <w:rPr>
                <w:spacing w:val="1"/>
                <w:sz w:val="18"/>
                <w:szCs w:val="18"/>
              </w:rPr>
              <w:t>o</w:t>
            </w:r>
            <w:r>
              <w:rPr>
                <w:sz w:val="18"/>
                <w:szCs w:val="18"/>
              </w:rPr>
              <w:t>llm</w:t>
            </w:r>
            <w:r>
              <w:rPr>
                <w:spacing w:val="-1"/>
                <w:sz w:val="18"/>
                <w:szCs w:val="18"/>
              </w:rPr>
              <w:t>en</w:t>
            </w:r>
            <w:r>
              <w:rPr>
                <w:sz w:val="18"/>
                <w:szCs w:val="18"/>
              </w:rPr>
              <w:t>t</w:t>
            </w:r>
            <w:r>
              <w:rPr>
                <w:spacing w:val="-5"/>
                <w:sz w:val="18"/>
                <w:szCs w:val="18"/>
              </w:rPr>
              <w:t xml:space="preserve"> </w:t>
            </w:r>
            <w:r>
              <w:rPr>
                <w:sz w:val="18"/>
                <w:szCs w:val="18"/>
              </w:rPr>
              <w:t>a</w:t>
            </w:r>
            <w:r>
              <w:rPr>
                <w:spacing w:val="-1"/>
                <w:sz w:val="18"/>
                <w:szCs w:val="18"/>
              </w:rPr>
              <w:t>g</w:t>
            </w:r>
            <w:r>
              <w:rPr>
                <w:sz w:val="18"/>
                <w:szCs w:val="18"/>
              </w:rPr>
              <w:t>r</w:t>
            </w:r>
            <w:r>
              <w:rPr>
                <w:spacing w:val="-1"/>
                <w:sz w:val="18"/>
                <w:szCs w:val="18"/>
              </w:rPr>
              <w:t>ee</w:t>
            </w:r>
            <w:r>
              <w:rPr>
                <w:sz w:val="18"/>
                <w:szCs w:val="18"/>
              </w:rPr>
              <w:t>m</w:t>
            </w:r>
            <w:r>
              <w:rPr>
                <w:spacing w:val="-1"/>
                <w:sz w:val="18"/>
                <w:szCs w:val="18"/>
              </w:rPr>
              <w:t>en</w:t>
            </w:r>
            <w:r>
              <w:rPr>
                <w:sz w:val="18"/>
                <w:szCs w:val="18"/>
              </w:rPr>
              <w:t>ts</w:t>
            </w:r>
            <w:r>
              <w:rPr>
                <w:spacing w:val="-7"/>
                <w:sz w:val="18"/>
                <w:szCs w:val="18"/>
              </w:rPr>
              <w:t xml:space="preserve"> </w:t>
            </w:r>
            <w:r>
              <w:rPr>
                <w:sz w:val="18"/>
                <w:szCs w:val="18"/>
              </w:rPr>
              <w:t>f</w:t>
            </w:r>
            <w:r>
              <w:rPr>
                <w:spacing w:val="1"/>
                <w:sz w:val="18"/>
                <w:szCs w:val="18"/>
              </w:rPr>
              <w:t>o</w:t>
            </w:r>
            <w:r>
              <w:rPr>
                <w:sz w:val="18"/>
                <w:szCs w:val="18"/>
              </w:rPr>
              <w:t>r</w:t>
            </w:r>
            <w:r>
              <w:rPr>
                <w:spacing w:val="-1"/>
                <w:sz w:val="18"/>
                <w:szCs w:val="18"/>
              </w:rPr>
              <w:t xml:space="preserve"> A</w:t>
            </w:r>
            <w:r>
              <w:rPr>
                <w:spacing w:val="1"/>
                <w:sz w:val="18"/>
                <w:szCs w:val="18"/>
              </w:rPr>
              <w:t>L</w:t>
            </w:r>
            <w:r>
              <w:rPr>
                <w:sz w:val="18"/>
                <w:szCs w:val="18"/>
              </w:rPr>
              <w:t xml:space="preserve">L </w:t>
            </w:r>
            <w:r>
              <w:rPr>
                <w:spacing w:val="-1"/>
                <w:sz w:val="18"/>
                <w:szCs w:val="18"/>
              </w:rPr>
              <w:t>en</w:t>
            </w:r>
            <w:r>
              <w:rPr>
                <w:sz w:val="18"/>
                <w:szCs w:val="18"/>
              </w:rPr>
              <w:t>r</w:t>
            </w:r>
            <w:r>
              <w:rPr>
                <w:spacing w:val="1"/>
                <w:sz w:val="18"/>
                <w:szCs w:val="18"/>
              </w:rPr>
              <w:t>o</w:t>
            </w:r>
            <w:r>
              <w:rPr>
                <w:sz w:val="18"/>
                <w:szCs w:val="18"/>
              </w:rPr>
              <w:t>ll</w:t>
            </w:r>
            <w:r>
              <w:rPr>
                <w:spacing w:val="-1"/>
                <w:sz w:val="18"/>
                <w:szCs w:val="18"/>
              </w:rPr>
              <w:t>e</w:t>
            </w:r>
            <w:r>
              <w:rPr>
                <w:sz w:val="18"/>
                <w:szCs w:val="18"/>
              </w:rPr>
              <w:t xml:space="preserve">d </w:t>
            </w:r>
            <w:r>
              <w:rPr>
                <w:spacing w:val="-1"/>
                <w:sz w:val="18"/>
                <w:szCs w:val="18"/>
              </w:rPr>
              <w:t>s</w:t>
            </w:r>
            <w:r>
              <w:rPr>
                <w:sz w:val="18"/>
                <w:szCs w:val="18"/>
              </w:rPr>
              <w:t>t</w:t>
            </w:r>
            <w:r>
              <w:rPr>
                <w:spacing w:val="-1"/>
                <w:sz w:val="18"/>
                <w:szCs w:val="18"/>
              </w:rPr>
              <w:t>uden</w:t>
            </w:r>
            <w:r>
              <w:rPr>
                <w:sz w:val="18"/>
                <w:szCs w:val="18"/>
              </w:rPr>
              <w:t>t</w:t>
            </w:r>
            <w:r>
              <w:rPr>
                <w:spacing w:val="-1"/>
                <w:sz w:val="18"/>
                <w:szCs w:val="18"/>
              </w:rPr>
              <w:t>s</w:t>
            </w:r>
            <w:r>
              <w:rPr>
                <w:sz w:val="18"/>
                <w:szCs w:val="18"/>
              </w:rPr>
              <w:t>;</w:t>
            </w:r>
            <w:r>
              <w:rPr>
                <w:spacing w:val="-1"/>
                <w:sz w:val="18"/>
                <w:szCs w:val="18"/>
              </w:rPr>
              <w:t xml:space="preserve"> p</w:t>
            </w:r>
            <w:r>
              <w:rPr>
                <w:sz w:val="18"/>
                <w:szCs w:val="18"/>
              </w:rPr>
              <w:t>r</w:t>
            </w:r>
            <w:r>
              <w:rPr>
                <w:spacing w:val="1"/>
                <w:sz w:val="18"/>
                <w:szCs w:val="18"/>
              </w:rPr>
              <w:t>o</w:t>
            </w:r>
            <w:r>
              <w:rPr>
                <w:sz w:val="18"/>
                <w:szCs w:val="18"/>
              </w:rPr>
              <w:t>vi</w:t>
            </w:r>
            <w:r>
              <w:rPr>
                <w:spacing w:val="-1"/>
                <w:sz w:val="18"/>
                <w:szCs w:val="18"/>
              </w:rPr>
              <w:t>d</w:t>
            </w:r>
            <w:r>
              <w:rPr>
                <w:sz w:val="18"/>
                <w:szCs w:val="18"/>
              </w:rPr>
              <w:t>e</w:t>
            </w:r>
            <w:r>
              <w:rPr>
                <w:spacing w:val="-3"/>
                <w:sz w:val="18"/>
                <w:szCs w:val="18"/>
              </w:rPr>
              <w:t xml:space="preserve"> </w:t>
            </w:r>
            <w:r>
              <w:rPr>
                <w:spacing w:val="-1"/>
                <w:sz w:val="18"/>
                <w:szCs w:val="18"/>
              </w:rPr>
              <w:t>b</w:t>
            </w:r>
            <w:r>
              <w:rPr>
                <w:sz w:val="18"/>
                <w:szCs w:val="18"/>
              </w:rPr>
              <w:t>y</w:t>
            </w:r>
            <w:r>
              <w:rPr>
                <w:spacing w:val="-1"/>
                <w:sz w:val="18"/>
                <w:szCs w:val="18"/>
              </w:rPr>
              <w:t xml:space="preserve"> </w:t>
            </w:r>
            <w:r>
              <w:rPr>
                <w:spacing w:val="1"/>
                <w:sz w:val="18"/>
                <w:szCs w:val="18"/>
              </w:rPr>
              <w:t>co</w:t>
            </w:r>
            <w:r>
              <w:rPr>
                <w:spacing w:val="-1"/>
                <w:sz w:val="18"/>
                <w:szCs w:val="18"/>
              </w:rPr>
              <w:t>h</w:t>
            </w:r>
            <w:r>
              <w:rPr>
                <w:spacing w:val="1"/>
                <w:sz w:val="18"/>
                <w:szCs w:val="18"/>
              </w:rPr>
              <w:t>o</w:t>
            </w:r>
            <w:r>
              <w:rPr>
                <w:sz w:val="18"/>
                <w:szCs w:val="18"/>
              </w:rPr>
              <w:t>rt</w:t>
            </w:r>
            <w:r>
              <w:rPr>
                <w:spacing w:val="-3"/>
                <w:sz w:val="18"/>
                <w:szCs w:val="18"/>
              </w:rPr>
              <w:t xml:space="preserve"> </w:t>
            </w:r>
            <w:r>
              <w:rPr>
                <w:sz w:val="18"/>
                <w:szCs w:val="18"/>
              </w:rPr>
              <w:t>in</w:t>
            </w:r>
            <w:r>
              <w:rPr>
                <w:spacing w:val="-1"/>
                <w:sz w:val="18"/>
                <w:szCs w:val="18"/>
              </w:rPr>
              <w:t xml:space="preserve"> </w:t>
            </w:r>
            <w:r>
              <w:rPr>
                <w:sz w:val="18"/>
                <w:szCs w:val="18"/>
              </w:rPr>
              <w:t>al</w:t>
            </w:r>
            <w:r>
              <w:rPr>
                <w:spacing w:val="-1"/>
                <w:sz w:val="18"/>
                <w:szCs w:val="18"/>
              </w:rPr>
              <w:t>ph</w:t>
            </w:r>
            <w:r>
              <w:rPr>
                <w:sz w:val="18"/>
                <w:szCs w:val="18"/>
              </w:rPr>
              <w:t xml:space="preserve">a </w:t>
            </w:r>
            <w:r>
              <w:rPr>
                <w:spacing w:val="1"/>
                <w:sz w:val="18"/>
                <w:szCs w:val="18"/>
              </w:rPr>
              <w:t>o</w:t>
            </w:r>
            <w:r>
              <w:rPr>
                <w:sz w:val="18"/>
                <w:szCs w:val="18"/>
              </w:rPr>
              <w:t>r</w:t>
            </w:r>
            <w:r>
              <w:rPr>
                <w:spacing w:val="-1"/>
                <w:sz w:val="18"/>
                <w:szCs w:val="18"/>
              </w:rPr>
              <w:t>de</w:t>
            </w:r>
            <w:r>
              <w:rPr>
                <w:sz w:val="18"/>
                <w:szCs w:val="18"/>
              </w:rPr>
              <w:t>r</w:t>
            </w:r>
            <w:r>
              <w:rPr>
                <w:spacing w:val="-2"/>
                <w:sz w:val="18"/>
                <w:szCs w:val="18"/>
              </w:rPr>
              <w:t xml:space="preserve"> </w:t>
            </w:r>
            <w:r>
              <w:rPr>
                <w:spacing w:val="-1"/>
                <w:sz w:val="18"/>
                <w:szCs w:val="18"/>
              </w:rPr>
              <w:t>b</w:t>
            </w:r>
            <w:r>
              <w:rPr>
                <w:sz w:val="18"/>
                <w:szCs w:val="18"/>
              </w:rPr>
              <w:t>y</w:t>
            </w:r>
            <w:r>
              <w:rPr>
                <w:spacing w:val="-1"/>
                <w:sz w:val="18"/>
                <w:szCs w:val="18"/>
              </w:rPr>
              <w:t xml:space="preserve"> </w:t>
            </w:r>
            <w:r>
              <w:rPr>
                <w:sz w:val="18"/>
                <w:szCs w:val="18"/>
              </w:rPr>
              <w:t>la</w:t>
            </w:r>
            <w:r>
              <w:rPr>
                <w:spacing w:val="-1"/>
                <w:sz w:val="18"/>
                <w:szCs w:val="18"/>
              </w:rPr>
              <w:t>s</w:t>
            </w:r>
            <w:r>
              <w:rPr>
                <w:sz w:val="18"/>
                <w:szCs w:val="18"/>
              </w:rPr>
              <w:t>t</w:t>
            </w:r>
            <w:r>
              <w:rPr>
                <w:spacing w:val="-1"/>
                <w:sz w:val="18"/>
                <w:szCs w:val="18"/>
              </w:rPr>
              <w:t xml:space="preserve"> n</w:t>
            </w:r>
            <w:r>
              <w:rPr>
                <w:sz w:val="18"/>
                <w:szCs w:val="18"/>
              </w:rPr>
              <w:t>ame</w:t>
            </w:r>
            <w:r>
              <w:rPr>
                <w:spacing w:val="-3"/>
                <w:sz w:val="18"/>
                <w:szCs w:val="18"/>
              </w:rPr>
              <w:t xml:space="preserve"> </w:t>
            </w:r>
            <w:r>
              <w:rPr>
                <w:sz w:val="18"/>
                <w:szCs w:val="18"/>
              </w:rPr>
              <w:t>of s</w:t>
            </w:r>
            <w:r>
              <w:rPr>
                <w:spacing w:val="-1"/>
                <w:sz w:val="18"/>
                <w:szCs w:val="18"/>
              </w:rPr>
              <w:t>tuden</w:t>
            </w:r>
            <w:r>
              <w:rPr>
                <w:sz w:val="18"/>
                <w:szCs w:val="18"/>
              </w:rPr>
              <w:t>t.</w:t>
            </w:r>
            <w:r>
              <w:rPr>
                <w:spacing w:val="40"/>
                <w:sz w:val="18"/>
                <w:szCs w:val="18"/>
              </w:rPr>
              <w:t xml:space="preserve"> </w:t>
            </w:r>
            <w:r>
              <w:rPr>
                <w:spacing w:val="1"/>
                <w:sz w:val="18"/>
                <w:szCs w:val="18"/>
              </w:rPr>
              <w:t>P</w:t>
            </w:r>
            <w:r>
              <w:rPr>
                <w:sz w:val="18"/>
                <w:szCs w:val="18"/>
              </w:rPr>
              <w:t>r</w:t>
            </w:r>
            <w:r>
              <w:rPr>
                <w:spacing w:val="1"/>
                <w:sz w:val="18"/>
                <w:szCs w:val="18"/>
              </w:rPr>
              <w:t>o</w:t>
            </w:r>
            <w:r>
              <w:rPr>
                <w:sz w:val="18"/>
                <w:szCs w:val="18"/>
              </w:rPr>
              <w:t>vi</w:t>
            </w:r>
            <w:r>
              <w:rPr>
                <w:spacing w:val="-1"/>
                <w:sz w:val="18"/>
                <w:szCs w:val="18"/>
              </w:rPr>
              <w:t>d</w:t>
            </w:r>
            <w:r>
              <w:rPr>
                <w:sz w:val="18"/>
                <w:szCs w:val="18"/>
              </w:rPr>
              <w:t>e</w:t>
            </w:r>
            <w:r>
              <w:rPr>
                <w:spacing w:val="-4"/>
                <w:sz w:val="18"/>
                <w:szCs w:val="18"/>
              </w:rPr>
              <w:t xml:space="preserve"> </w:t>
            </w:r>
            <w:r>
              <w:rPr>
                <w:sz w:val="18"/>
                <w:szCs w:val="18"/>
              </w:rPr>
              <w:t>an</w:t>
            </w:r>
            <w:r>
              <w:rPr>
                <w:spacing w:val="-1"/>
                <w:sz w:val="18"/>
                <w:szCs w:val="18"/>
              </w:rPr>
              <w:t xml:space="preserve"> </w:t>
            </w:r>
            <w:r>
              <w:rPr>
                <w:sz w:val="18"/>
                <w:szCs w:val="18"/>
              </w:rPr>
              <w:t>al</w:t>
            </w:r>
            <w:r>
              <w:rPr>
                <w:spacing w:val="-1"/>
                <w:sz w:val="18"/>
                <w:szCs w:val="18"/>
              </w:rPr>
              <w:t>ph</w:t>
            </w:r>
            <w:r>
              <w:rPr>
                <w:sz w:val="18"/>
                <w:szCs w:val="18"/>
              </w:rPr>
              <w:t>a l</w:t>
            </w:r>
            <w:r>
              <w:rPr>
                <w:spacing w:val="-1"/>
                <w:sz w:val="18"/>
                <w:szCs w:val="18"/>
              </w:rPr>
              <w:t>is</w:t>
            </w:r>
            <w:r>
              <w:rPr>
                <w:sz w:val="18"/>
                <w:szCs w:val="18"/>
              </w:rPr>
              <w:t>t,</w:t>
            </w:r>
            <w:r>
              <w:rPr>
                <w:spacing w:val="-1"/>
                <w:sz w:val="18"/>
                <w:szCs w:val="18"/>
              </w:rPr>
              <w:t xml:space="preserve"> </w:t>
            </w:r>
            <w:r>
              <w:rPr>
                <w:sz w:val="18"/>
                <w:szCs w:val="18"/>
              </w:rPr>
              <w:t xml:space="preserve">by </w:t>
            </w:r>
            <w:r>
              <w:rPr>
                <w:spacing w:val="1"/>
                <w:sz w:val="18"/>
                <w:szCs w:val="18"/>
              </w:rPr>
              <w:t>co</w:t>
            </w:r>
            <w:r>
              <w:rPr>
                <w:spacing w:val="-1"/>
                <w:sz w:val="18"/>
                <w:szCs w:val="18"/>
              </w:rPr>
              <w:t>h</w:t>
            </w:r>
            <w:r>
              <w:rPr>
                <w:spacing w:val="1"/>
                <w:sz w:val="18"/>
                <w:szCs w:val="18"/>
              </w:rPr>
              <w:t>o</w:t>
            </w:r>
            <w:r>
              <w:rPr>
                <w:sz w:val="18"/>
                <w:szCs w:val="18"/>
              </w:rPr>
              <w:t>r</w:t>
            </w:r>
            <w:r>
              <w:rPr>
                <w:spacing w:val="-1"/>
                <w:sz w:val="18"/>
                <w:szCs w:val="18"/>
              </w:rPr>
              <w:t>t</w:t>
            </w:r>
            <w:r>
              <w:rPr>
                <w:sz w:val="18"/>
                <w:szCs w:val="18"/>
              </w:rPr>
              <w:t>,</w:t>
            </w:r>
            <w:r>
              <w:rPr>
                <w:spacing w:val="-2"/>
                <w:sz w:val="18"/>
                <w:szCs w:val="18"/>
              </w:rPr>
              <w:t xml:space="preserve"> </w:t>
            </w:r>
            <w:r>
              <w:rPr>
                <w:spacing w:val="1"/>
                <w:sz w:val="18"/>
                <w:szCs w:val="18"/>
              </w:rPr>
              <w:t>o</w:t>
            </w:r>
            <w:r>
              <w:rPr>
                <w:sz w:val="18"/>
                <w:szCs w:val="18"/>
              </w:rPr>
              <w:t>f t</w:t>
            </w:r>
            <w:r>
              <w:rPr>
                <w:spacing w:val="-1"/>
                <w:sz w:val="18"/>
                <w:szCs w:val="18"/>
              </w:rPr>
              <w:t>h</w:t>
            </w:r>
            <w:r>
              <w:rPr>
                <w:sz w:val="18"/>
                <w:szCs w:val="18"/>
              </w:rPr>
              <w:t>e</w:t>
            </w:r>
            <w:r>
              <w:rPr>
                <w:spacing w:val="-2"/>
                <w:sz w:val="18"/>
                <w:szCs w:val="18"/>
              </w:rPr>
              <w:t xml:space="preserve"> </w:t>
            </w:r>
            <w:r>
              <w:rPr>
                <w:sz w:val="18"/>
                <w:szCs w:val="18"/>
              </w:rPr>
              <w:t>la</w:t>
            </w:r>
            <w:r>
              <w:rPr>
                <w:spacing w:val="-1"/>
                <w:sz w:val="18"/>
                <w:szCs w:val="18"/>
              </w:rPr>
              <w:t>s</w:t>
            </w:r>
            <w:r>
              <w:rPr>
                <w:sz w:val="18"/>
                <w:szCs w:val="18"/>
              </w:rPr>
              <w:t>t</w:t>
            </w:r>
            <w:r>
              <w:rPr>
                <w:spacing w:val="-1"/>
                <w:sz w:val="18"/>
                <w:szCs w:val="18"/>
              </w:rPr>
              <w:t xml:space="preserve"> n</w:t>
            </w:r>
            <w:r>
              <w:rPr>
                <w:sz w:val="18"/>
                <w:szCs w:val="18"/>
              </w:rPr>
              <w:t>ame</w:t>
            </w:r>
            <w:r>
              <w:rPr>
                <w:spacing w:val="-3"/>
                <w:sz w:val="18"/>
                <w:szCs w:val="18"/>
              </w:rPr>
              <w:t xml:space="preserve"> </w:t>
            </w:r>
            <w:r>
              <w:rPr>
                <w:sz w:val="18"/>
                <w:szCs w:val="18"/>
              </w:rPr>
              <w:t xml:space="preserve">of all </w:t>
            </w:r>
            <w:r>
              <w:rPr>
                <w:spacing w:val="-1"/>
                <w:sz w:val="18"/>
                <w:szCs w:val="18"/>
              </w:rPr>
              <w:t>s</w:t>
            </w:r>
            <w:r>
              <w:rPr>
                <w:sz w:val="18"/>
                <w:szCs w:val="18"/>
              </w:rPr>
              <w:t>t</w:t>
            </w:r>
            <w:r>
              <w:rPr>
                <w:spacing w:val="-1"/>
                <w:sz w:val="18"/>
                <w:szCs w:val="18"/>
              </w:rPr>
              <w:t>uden</w:t>
            </w:r>
            <w:r>
              <w:rPr>
                <w:sz w:val="18"/>
                <w:szCs w:val="18"/>
              </w:rPr>
              <w:t>ts</w:t>
            </w:r>
            <w:r>
              <w:rPr>
                <w:spacing w:val="-2"/>
                <w:sz w:val="18"/>
                <w:szCs w:val="18"/>
              </w:rPr>
              <w:t xml:space="preserve"> </w:t>
            </w:r>
            <w:r>
              <w:rPr>
                <w:spacing w:val="-1"/>
                <w:sz w:val="18"/>
                <w:szCs w:val="18"/>
              </w:rPr>
              <w:t>en</w:t>
            </w:r>
            <w:r>
              <w:rPr>
                <w:sz w:val="18"/>
                <w:szCs w:val="18"/>
              </w:rPr>
              <w:t>r</w:t>
            </w:r>
            <w:r>
              <w:rPr>
                <w:spacing w:val="1"/>
                <w:sz w:val="18"/>
                <w:szCs w:val="18"/>
              </w:rPr>
              <w:t>o</w:t>
            </w:r>
            <w:r>
              <w:rPr>
                <w:sz w:val="18"/>
                <w:szCs w:val="18"/>
              </w:rPr>
              <w:t>ll</w:t>
            </w:r>
            <w:r>
              <w:rPr>
                <w:spacing w:val="-1"/>
                <w:sz w:val="18"/>
                <w:szCs w:val="18"/>
              </w:rPr>
              <w:t>e</w:t>
            </w:r>
            <w:r>
              <w:rPr>
                <w:sz w:val="18"/>
                <w:szCs w:val="18"/>
              </w:rPr>
              <w:t>d</w:t>
            </w:r>
            <w:r>
              <w:rPr>
                <w:spacing w:val="-4"/>
                <w:sz w:val="18"/>
                <w:szCs w:val="18"/>
              </w:rPr>
              <w:t xml:space="preserve"> </w:t>
            </w:r>
            <w:r>
              <w:rPr>
                <w:sz w:val="18"/>
                <w:szCs w:val="18"/>
              </w:rPr>
              <w:t>in</w:t>
            </w:r>
            <w:r>
              <w:rPr>
                <w:spacing w:val="-1"/>
                <w:sz w:val="18"/>
                <w:szCs w:val="18"/>
              </w:rPr>
              <w:t xml:space="preserve"> </w:t>
            </w:r>
            <w:r>
              <w:rPr>
                <w:sz w:val="18"/>
                <w:szCs w:val="18"/>
              </w:rPr>
              <w:t>t</w:t>
            </w:r>
            <w:r>
              <w:rPr>
                <w:spacing w:val="-1"/>
                <w:sz w:val="18"/>
                <w:szCs w:val="18"/>
              </w:rPr>
              <w:t>h</w:t>
            </w:r>
            <w:r>
              <w:rPr>
                <w:sz w:val="18"/>
                <w:szCs w:val="18"/>
              </w:rPr>
              <w:t>e</w:t>
            </w:r>
            <w:r>
              <w:rPr>
                <w:spacing w:val="-2"/>
                <w:sz w:val="18"/>
                <w:szCs w:val="18"/>
              </w:rPr>
              <w:t xml:space="preserve"> </w:t>
            </w:r>
            <w:r>
              <w:rPr>
                <w:spacing w:val="-1"/>
                <w:sz w:val="18"/>
                <w:szCs w:val="18"/>
              </w:rPr>
              <w:t>p</w:t>
            </w:r>
            <w:r>
              <w:rPr>
                <w:sz w:val="18"/>
                <w:szCs w:val="18"/>
              </w:rPr>
              <w:t>r</w:t>
            </w:r>
            <w:r>
              <w:rPr>
                <w:spacing w:val="1"/>
                <w:sz w:val="18"/>
                <w:szCs w:val="18"/>
              </w:rPr>
              <w:t>o</w:t>
            </w:r>
            <w:r>
              <w:rPr>
                <w:spacing w:val="-1"/>
                <w:sz w:val="18"/>
                <w:szCs w:val="18"/>
              </w:rPr>
              <w:t>g</w:t>
            </w:r>
            <w:r>
              <w:rPr>
                <w:sz w:val="18"/>
                <w:szCs w:val="18"/>
              </w:rPr>
              <w:t>ram.</w:t>
            </w:r>
          </w:p>
        </w:tc>
        <w:tc>
          <w:tcPr>
            <w:tcW w:w="4307" w:type="dxa"/>
          </w:tcPr>
          <w:p w14:paraId="02979E01" w14:textId="77777777" w:rsidR="00B23B6D" w:rsidRPr="0031751F" w:rsidRDefault="00B23B6D" w:rsidP="00406A60">
            <w:pPr>
              <w:pStyle w:val="NoSpacing"/>
              <w:rPr>
                <w:rFonts w:ascii="Arial" w:hAnsi="Arial" w:cs="Arial"/>
                <w:sz w:val="18"/>
                <w:szCs w:val="18"/>
              </w:rPr>
            </w:pPr>
          </w:p>
        </w:tc>
        <w:tc>
          <w:tcPr>
            <w:tcW w:w="1434" w:type="dxa"/>
          </w:tcPr>
          <w:p w14:paraId="0D9542EA" w14:textId="77777777" w:rsidR="00B23B6D" w:rsidRPr="0031751F" w:rsidRDefault="00B23B6D" w:rsidP="00406A60">
            <w:pPr>
              <w:pStyle w:val="NoSpacing"/>
              <w:jc w:val="center"/>
              <w:rPr>
                <w:rFonts w:ascii="Arial" w:hAnsi="Arial" w:cs="Arial"/>
                <w:sz w:val="18"/>
                <w:szCs w:val="18"/>
              </w:rPr>
            </w:pPr>
          </w:p>
        </w:tc>
      </w:tr>
      <w:tr w:rsidR="00B23B6D" w:rsidRPr="0031751F" w14:paraId="26CD1B0F" w14:textId="77777777" w:rsidTr="00B23B6D">
        <w:trPr>
          <w:jc w:val="center"/>
        </w:trPr>
        <w:tc>
          <w:tcPr>
            <w:tcW w:w="714" w:type="dxa"/>
          </w:tcPr>
          <w:p w14:paraId="2DD57434"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34</w:t>
            </w:r>
          </w:p>
        </w:tc>
        <w:tc>
          <w:tcPr>
            <w:tcW w:w="1439" w:type="dxa"/>
          </w:tcPr>
          <w:p w14:paraId="70D7C368"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5D</w:t>
            </w:r>
          </w:p>
        </w:tc>
        <w:tc>
          <w:tcPr>
            <w:tcW w:w="6460" w:type="dxa"/>
          </w:tcPr>
          <w:p w14:paraId="207068CA" w14:textId="77777777" w:rsidR="00B23B6D" w:rsidRPr="0031751F" w:rsidRDefault="00B23B6D" w:rsidP="00406A60">
            <w:pPr>
              <w:pStyle w:val="NoSpacing"/>
              <w:rPr>
                <w:rFonts w:ascii="Arial" w:hAnsi="Arial" w:cs="Arial"/>
                <w:sz w:val="18"/>
                <w:szCs w:val="18"/>
              </w:rPr>
            </w:pPr>
            <w:r>
              <w:rPr>
                <w:spacing w:val="1"/>
                <w:sz w:val="18"/>
                <w:szCs w:val="18"/>
              </w:rPr>
              <w:t>R</w:t>
            </w:r>
            <w:r>
              <w:rPr>
                <w:spacing w:val="-1"/>
                <w:sz w:val="18"/>
                <w:szCs w:val="18"/>
              </w:rPr>
              <w:t>e</w:t>
            </w:r>
            <w:r>
              <w:rPr>
                <w:spacing w:val="1"/>
                <w:sz w:val="18"/>
                <w:szCs w:val="18"/>
              </w:rPr>
              <w:t>co</w:t>
            </w:r>
            <w:r>
              <w:rPr>
                <w:sz w:val="18"/>
                <w:szCs w:val="18"/>
              </w:rPr>
              <w:t>r</w:t>
            </w:r>
            <w:r>
              <w:rPr>
                <w:spacing w:val="-1"/>
                <w:sz w:val="18"/>
                <w:szCs w:val="18"/>
              </w:rPr>
              <w:t>d</w:t>
            </w:r>
            <w:r>
              <w:rPr>
                <w:sz w:val="18"/>
                <w:szCs w:val="18"/>
              </w:rPr>
              <w:t>s</w:t>
            </w:r>
            <w:r>
              <w:rPr>
                <w:spacing w:val="-4"/>
                <w:sz w:val="18"/>
                <w:szCs w:val="18"/>
              </w:rPr>
              <w:t xml:space="preserve"> </w:t>
            </w:r>
            <w:r>
              <w:rPr>
                <w:spacing w:val="1"/>
                <w:sz w:val="18"/>
                <w:szCs w:val="18"/>
              </w:rPr>
              <w:t>o</w:t>
            </w:r>
            <w:r>
              <w:rPr>
                <w:sz w:val="18"/>
                <w:szCs w:val="18"/>
              </w:rPr>
              <w:t xml:space="preserve">f </w:t>
            </w:r>
            <w:r>
              <w:rPr>
                <w:spacing w:val="1"/>
                <w:sz w:val="18"/>
                <w:szCs w:val="18"/>
              </w:rPr>
              <w:t>o</w:t>
            </w:r>
            <w:r>
              <w:rPr>
                <w:spacing w:val="-1"/>
                <w:sz w:val="18"/>
                <w:szCs w:val="18"/>
              </w:rPr>
              <w:t>ng</w:t>
            </w:r>
            <w:r>
              <w:rPr>
                <w:spacing w:val="1"/>
                <w:sz w:val="18"/>
                <w:szCs w:val="18"/>
              </w:rPr>
              <w:t>o</w:t>
            </w:r>
            <w:r>
              <w:rPr>
                <w:sz w:val="18"/>
                <w:szCs w:val="18"/>
              </w:rPr>
              <w:t>i</w:t>
            </w:r>
            <w:r>
              <w:rPr>
                <w:spacing w:val="-1"/>
                <w:sz w:val="18"/>
                <w:szCs w:val="18"/>
              </w:rPr>
              <w:t>n</w:t>
            </w:r>
            <w:r>
              <w:rPr>
                <w:sz w:val="18"/>
                <w:szCs w:val="18"/>
              </w:rPr>
              <w:t>g</w:t>
            </w:r>
            <w:r>
              <w:rPr>
                <w:spacing w:val="-3"/>
                <w:sz w:val="18"/>
                <w:szCs w:val="18"/>
              </w:rPr>
              <w:t xml:space="preserve"> </w:t>
            </w:r>
            <w:r>
              <w:rPr>
                <w:spacing w:val="1"/>
                <w:sz w:val="18"/>
                <w:szCs w:val="18"/>
              </w:rPr>
              <w:t>c</w:t>
            </w:r>
            <w:r>
              <w:rPr>
                <w:sz w:val="18"/>
                <w:szCs w:val="18"/>
              </w:rPr>
              <w:t>al</w:t>
            </w:r>
            <w:r>
              <w:rPr>
                <w:spacing w:val="-1"/>
                <w:sz w:val="18"/>
                <w:szCs w:val="18"/>
              </w:rPr>
              <w:t>ib</w:t>
            </w:r>
            <w:r>
              <w:rPr>
                <w:sz w:val="18"/>
                <w:szCs w:val="18"/>
              </w:rPr>
              <w:t>rati</w:t>
            </w:r>
            <w:r>
              <w:rPr>
                <w:spacing w:val="1"/>
                <w:sz w:val="18"/>
                <w:szCs w:val="18"/>
              </w:rPr>
              <w:t>o</w:t>
            </w:r>
            <w:r>
              <w:rPr>
                <w:sz w:val="18"/>
                <w:szCs w:val="18"/>
              </w:rPr>
              <w:t>n</w:t>
            </w:r>
            <w:r>
              <w:rPr>
                <w:spacing w:val="-4"/>
                <w:sz w:val="18"/>
                <w:szCs w:val="18"/>
              </w:rPr>
              <w:t xml:space="preserve"> </w:t>
            </w:r>
            <w:r>
              <w:rPr>
                <w:sz w:val="18"/>
                <w:szCs w:val="18"/>
              </w:rPr>
              <w:t>a</w:t>
            </w:r>
            <w:r>
              <w:rPr>
                <w:spacing w:val="-1"/>
                <w:sz w:val="18"/>
                <w:szCs w:val="18"/>
              </w:rPr>
              <w:t>n</w:t>
            </w:r>
            <w:r>
              <w:rPr>
                <w:sz w:val="18"/>
                <w:szCs w:val="18"/>
              </w:rPr>
              <w:t>d</w:t>
            </w:r>
            <w:r>
              <w:rPr>
                <w:spacing w:val="-1"/>
                <w:sz w:val="18"/>
                <w:szCs w:val="18"/>
              </w:rPr>
              <w:t xml:space="preserve"> s</w:t>
            </w:r>
            <w:r>
              <w:rPr>
                <w:sz w:val="18"/>
                <w:szCs w:val="18"/>
              </w:rPr>
              <w:t>afe</w:t>
            </w:r>
            <w:r>
              <w:rPr>
                <w:spacing w:val="-1"/>
                <w:sz w:val="18"/>
                <w:szCs w:val="18"/>
              </w:rPr>
              <w:t>t</w:t>
            </w:r>
            <w:r>
              <w:rPr>
                <w:sz w:val="18"/>
                <w:szCs w:val="18"/>
              </w:rPr>
              <w:t>y</w:t>
            </w:r>
            <w:r>
              <w:rPr>
                <w:spacing w:val="-4"/>
                <w:sz w:val="18"/>
                <w:szCs w:val="18"/>
              </w:rPr>
              <w:t xml:space="preserve"> </w:t>
            </w:r>
            <w:r>
              <w:rPr>
                <w:spacing w:val="1"/>
                <w:sz w:val="18"/>
                <w:szCs w:val="18"/>
              </w:rPr>
              <w:t>c</w:t>
            </w:r>
            <w:r>
              <w:rPr>
                <w:spacing w:val="-1"/>
                <w:sz w:val="18"/>
                <w:szCs w:val="18"/>
              </w:rPr>
              <w:t>he</w:t>
            </w:r>
            <w:r>
              <w:rPr>
                <w:spacing w:val="1"/>
                <w:sz w:val="18"/>
                <w:szCs w:val="18"/>
              </w:rPr>
              <w:t>c</w:t>
            </w:r>
            <w:r>
              <w:rPr>
                <w:sz w:val="18"/>
                <w:szCs w:val="18"/>
              </w:rPr>
              <w:t>k</w:t>
            </w:r>
            <w:r>
              <w:rPr>
                <w:spacing w:val="-3"/>
                <w:sz w:val="18"/>
                <w:szCs w:val="18"/>
              </w:rPr>
              <w:t xml:space="preserve"> </w:t>
            </w:r>
            <w:r>
              <w:rPr>
                <w:spacing w:val="1"/>
                <w:sz w:val="18"/>
                <w:szCs w:val="18"/>
              </w:rPr>
              <w:t>o</w:t>
            </w:r>
            <w:r>
              <w:rPr>
                <w:sz w:val="18"/>
                <w:szCs w:val="18"/>
              </w:rPr>
              <w:t>f la</w:t>
            </w:r>
            <w:r>
              <w:rPr>
                <w:spacing w:val="-1"/>
                <w:sz w:val="18"/>
                <w:szCs w:val="18"/>
              </w:rPr>
              <w:t>b</w:t>
            </w:r>
            <w:r>
              <w:rPr>
                <w:spacing w:val="1"/>
                <w:sz w:val="18"/>
                <w:szCs w:val="18"/>
              </w:rPr>
              <w:t>o</w:t>
            </w:r>
            <w:r>
              <w:rPr>
                <w:sz w:val="18"/>
                <w:szCs w:val="18"/>
              </w:rPr>
              <w:t>rat</w:t>
            </w:r>
            <w:r>
              <w:rPr>
                <w:spacing w:val="1"/>
                <w:sz w:val="18"/>
                <w:szCs w:val="18"/>
              </w:rPr>
              <w:t>o</w:t>
            </w:r>
            <w:r>
              <w:rPr>
                <w:sz w:val="18"/>
                <w:szCs w:val="18"/>
              </w:rPr>
              <w:t>ry</w:t>
            </w:r>
            <w:r>
              <w:rPr>
                <w:spacing w:val="-4"/>
                <w:sz w:val="18"/>
                <w:szCs w:val="18"/>
              </w:rPr>
              <w:t xml:space="preserve"> </w:t>
            </w:r>
            <w:r>
              <w:rPr>
                <w:spacing w:val="-1"/>
                <w:sz w:val="18"/>
                <w:szCs w:val="18"/>
              </w:rPr>
              <w:t>equ</w:t>
            </w:r>
            <w:r>
              <w:rPr>
                <w:sz w:val="18"/>
                <w:szCs w:val="18"/>
              </w:rPr>
              <w:t>i</w:t>
            </w:r>
            <w:r>
              <w:rPr>
                <w:spacing w:val="-1"/>
                <w:sz w:val="18"/>
                <w:szCs w:val="18"/>
              </w:rPr>
              <w:t>p</w:t>
            </w:r>
            <w:r>
              <w:rPr>
                <w:sz w:val="18"/>
                <w:szCs w:val="18"/>
              </w:rPr>
              <w:t>m</w:t>
            </w:r>
            <w:r>
              <w:rPr>
                <w:spacing w:val="-1"/>
                <w:sz w:val="18"/>
                <w:szCs w:val="18"/>
              </w:rPr>
              <w:t>en</w:t>
            </w:r>
            <w:r>
              <w:rPr>
                <w:sz w:val="18"/>
                <w:szCs w:val="18"/>
              </w:rPr>
              <w:t>t</w:t>
            </w:r>
          </w:p>
        </w:tc>
        <w:tc>
          <w:tcPr>
            <w:tcW w:w="4307" w:type="dxa"/>
          </w:tcPr>
          <w:p w14:paraId="1370D88A" w14:textId="77777777" w:rsidR="00B23B6D" w:rsidRPr="0031751F" w:rsidRDefault="00B23B6D" w:rsidP="00406A60">
            <w:pPr>
              <w:pStyle w:val="NoSpacing"/>
              <w:rPr>
                <w:rFonts w:ascii="Arial" w:hAnsi="Arial" w:cs="Arial"/>
                <w:sz w:val="18"/>
                <w:szCs w:val="18"/>
              </w:rPr>
            </w:pPr>
          </w:p>
        </w:tc>
        <w:tc>
          <w:tcPr>
            <w:tcW w:w="1434" w:type="dxa"/>
          </w:tcPr>
          <w:p w14:paraId="6B2FE0B9" w14:textId="77777777" w:rsidR="00B23B6D" w:rsidRPr="0031751F" w:rsidRDefault="00B23B6D" w:rsidP="00406A60">
            <w:pPr>
              <w:pStyle w:val="NoSpacing"/>
              <w:jc w:val="center"/>
              <w:rPr>
                <w:rFonts w:ascii="Arial" w:hAnsi="Arial" w:cs="Arial"/>
                <w:sz w:val="18"/>
                <w:szCs w:val="18"/>
              </w:rPr>
            </w:pPr>
          </w:p>
        </w:tc>
      </w:tr>
      <w:tr w:rsidR="00B23B6D" w:rsidRPr="0031751F" w14:paraId="563B99CE" w14:textId="77777777" w:rsidTr="00B23B6D">
        <w:trPr>
          <w:jc w:val="center"/>
        </w:trPr>
        <w:tc>
          <w:tcPr>
            <w:tcW w:w="714" w:type="dxa"/>
          </w:tcPr>
          <w:p w14:paraId="2593E00C"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35</w:t>
            </w:r>
          </w:p>
        </w:tc>
        <w:tc>
          <w:tcPr>
            <w:tcW w:w="1439" w:type="dxa"/>
          </w:tcPr>
          <w:p w14:paraId="3506FEC8"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6A</w:t>
            </w:r>
          </w:p>
        </w:tc>
        <w:tc>
          <w:tcPr>
            <w:tcW w:w="6460" w:type="dxa"/>
          </w:tcPr>
          <w:p w14:paraId="68691100" w14:textId="77777777" w:rsidR="00B23B6D" w:rsidRPr="0031751F" w:rsidRDefault="00B23B6D" w:rsidP="00406A60">
            <w:pPr>
              <w:pStyle w:val="NoSpacing"/>
              <w:rPr>
                <w:rFonts w:ascii="Arial" w:hAnsi="Arial" w:cs="Arial"/>
                <w:sz w:val="18"/>
                <w:szCs w:val="18"/>
              </w:rPr>
            </w:pPr>
            <w:r>
              <w:rPr>
                <w:sz w:val="18"/>
                <w:szCs w:val="18"/>
              </w:rPr>
              <w:t>If</w:t>
            </w:r>
            <w:r>
              <w:rPr>
                <w:spacing w:val="1"/>
                <w:sz w:val="18"/>
                <w:szCs w:val="18"/>
              </w:rPr>
              <w:t xml:space="preserve"> </w:t>
            </w:r>
            <w:r>
              <w:rPr>
                <w:sz w:val="18"/>
                <w:szCs w:val="18"/>
              </w:rPr>
              <w:t>t</w:t>
            </w:r>
            <w:r>
              <w:rPr>
                <w:spacing w:val="-1"/>
                <w:sz w:val="18"/>
                <w:szCs w:val="18"/>
              </w:rPr>
              <w:t>he</w:t>
            </w:r>
            <w:r>
              <w:rPr>
                <w:sz w:val="18"/>
                <w:szCs w:val="18"/>
              </w:rPr>
              <w:t>re</w:t>
            </w:r>
            <w:r>
              <w:rPr>
                <w:spacing w:val="-3"/>
                <w:sz w:val="18"/>
                <w:szCs w:val="18"/>
              </w:rPr>
              <w:t xml:space="preserve"> </w:t>
            </w:r>
            <w:r>
              <w:rPr>
                <w:sz w:val="18"/>
                <w:szCs w:val="18"/>
              </w:rPr>
              <w:t>is</w:t>
            </w:r>
            <w:r>
              <w:rPr>
                <w:spacing w:val="-1"/>
                <w:sz w:val="18"/>
                <w:szCs w:val="18"/>
              </w:rPr>
              <w:t xml:space="preserve"> </w:t>
            </w:r>
            <w:r>
              <w:rPr>
                <w:sz w:val="18"/>
                <w:szCs w:val="18"/>
              </w:rPr>
              <w:t>a s</w:t>
            </w:r>
            <w:r>
              <w:rPr>
                <w:spacing w:val="-1"/>
                <w:sz w:val="18"/>
                <w:szCs w:val="18"/>
              </w:rPr>
              <w:t>t</w:t>
            </w:r>
            <w:r>
              <w:rPr>
                <w:sz w:val="18"/>
                <w:szCs w:val="18"/>
              </w:rPr>
              <w:t>at</w:t>
            </w:r>
            <w:r>
              <w:rPr>
                <w:spacing w:val="-1"/>
                <w:sz w:val="18"/>
                <w:szCs w:val="18"/>
              </w:rPr>
              <w:t>e</w:t>
            </w:r>
            <w:r>
              <w:rPr>
                <w:sz w:val="18"/>
                <w:szCs w:val="18"/>
              </w:rPr>
              <w:t>-man</w:t>
            </w:r>
            <w:r>
              <w:rPr>
                <w:spacing w:val="-1"/>
                <w:sz w:val="18"/>
                <w:szCs w:val="18"/>
              </w:rPr>
              <w:t>d</w:t>
            </w:r>
            <w:r>
              <w:rPr>
                <w:sz w:val="18"/>
                <w:szCs w:val="18"/>
              </w:rPr>
              <w:t>at</w:t>
            </w:r>
            <w:r>
              <w:rPr>
                <w:spacing w:val="-1"/>
                <w:sz w:val="18"/>
                <w:szCs w:val="18"/>
              </w:rPr>
              <w:t>e</w:t>
            </w:r>
            <w:r>
              <w:rPr>
                <w:sz w:val="18"/>
                <w:szCs w:val="18"/>
              </w:rPr>
              <w:t>d</w:t>
            </w:r>
            <w:r>
              <w:rPr>
                <w:spacing w:val="-6"/>
                <w:sz w:val="18"/>
                <w:szCs w:val="18"/>
              </w:rPr>
              <w:t xml:space="preserve"> </w:t>
            </w:r>
            <w:r>
              <w:rPr>
                <w:spacing w:val="1"/>
                <w:sz w:val="18"/>
                <w:szCs w:val="18"/>
              </w:rPr>
              <w:t>c</w:t>
            </w:r>
            <w:r>
              <w:rPr>
                <w:spacing w:val="-1"/>
                <w:sz w:val="18"/>
                <w:szCs w:val="18"/>
              </w:rPr>
              <w:t>u</w:t>
            </w:r>
            <w:r>
              <w:rPr>
                <w:sz w:val="18"/>
                <w:szCs w:val="18"/>
              </w:rPr>
              <w:t>r</w:t>
            </w:r>
            <w:r>
              <w:rPr>
                <w:spacing w:val="-1"/>
                <w:sz w:val="18"/>
                <w:szCs w:val="18"/>
              </w:rPr>
              <w:t>r</w:t>
            </w:r>
            <w:r>
              <w:rPr>
                <w:sz w:val="18"/>
                <w:szCs w:val="18"/>
              </w:rPr>
              <w:t>i</w:t>
            </w:r>
            <w:r>
              <w:rPr>
                <w:spacing w:val="1"/>
                <w:sz w:val="18"/>
                <w:szCs w:val="18"/>
              </w:rPr>
              <w:t>c</w:t>
            </w:r>
            <w:r>
              <w:rPr>
                <w:spacing w:val="-1"/>
                <w:sz w:val="18"/>
                <w:szCs w:val="18"/>
              </w:rPr>
              <w:t>u</w:t>
            </w:r>
            <w:r>
              <w:rPr>
                <w:sz w:val="18"/>
                <w:szCs w:val="18"/>
              </w:rPr>
              <w:t>l</w:t>
            </w:r>
            <w:r>
              <w:rPr>
                <w:spacing w:val="-1"/>
                <w:sz w:val="18"/>
                <w:szCs w:val="18"/>
              </w:rPr>
              <w:t>u</w:t>
            </w:r>
            <w:r>
              <w:rPr>
                <w:sz w:val="18"/>
                <w:szCs w:val="18"/>
              </w:rPr>
              <w:t>m</w:t>
            </w:r>
            <w:r>
              <w:rPr>
                <w:spacing w:val="-4"/>
                <w:sz w:val="18"/>
                <w:szCs w:val="18"/>
              </w:rPr>
              <w:t xml:space="preserve"> </w:t>
            </w:r>
            <w:r>
              <w:rPr>
                <w:spacing w:val="-1"/>
                <w:sz w:val="18"/>
                <w:szCs w:val="18"/>
              </w:rPr>
              <w:t>p</w:t>
            </w:r>
            <w:r>
              <w:rPr>
                <w:sz w:val="18"/>
                <w:szCs w:val="18"/>
              </w:rPr>
              <w:t>la</w:t>
            </w:r>
            <w:r>
              <w:rPr>
                <w:spacing w:val="-1"/>
                <w:sz w:val="18"/>
                <w:szCs w:val="18"/>
              </w:rPr>
              <w:t>n</w:t>
            </w:r>
            <w:r>
              <w:rPr>
                <w:sz w:val="18"/>
                <w:szCs w:val="18"/>
              </w:rPr>
              <w:t xml:space="preserve">, </w:t>
            </w:r>
            <w:r>
              <w:rPr>
                <w:spacing w:val="-1"/>
                <w:sz w:val="18"/>
                <w:szCs w:val="18"/>
              </w:rPr>
              <w:t>p</w:t>
            </w:r>
            <w:r>
              <w:rPr>
                <w:sz w:val="18"/>
                <w:szCs w:val="18"/>
              </w:rPr>
              <w:t>r</w:t>
            </w:r>
            <w:r>
              <w:rPr>
                <w:spacing w:val="1"/>
                <w:sz w:val="18"/>
                <w:szCs w:val="18"/>
              </w:rPr>
              <w:t>o</w:t>
            </w:r>
            <w:r>
              <w:rPr>
                <w:sz w:val="18"/>
                <w:szCs w:val="18"/>
              </w:rPr>
              <w:t>vi</w:t>
            </w:r>
            <w:r>
              <w:rPr>
                <w:spacing w:val="-1"/>
                <w:sz w:val="18"/>
                <w:szCs w:val="18"/>
              </w:rPr>
              <w:t>d</w:t>
            </w:r>
            <w:r>
              <w:rPr>
                <w:sz w:val="18"/>
                <w:szCs w:val="18"/>
              </w:rPr>
              <w:t>e</w:t>
            </w:r>
            <w:r>
              <w:rPr>
                <w:spacing w:val="-3"/>
                <w:sz w:val="18"/>
                <w:szCs w:val="18"/>
              </w:rPr>
              <w:t xml:space="preserve"> </w:t>
            </w:r>
            <w:r>
              <w:rPr>
                <w:sz w:val="18"/>
                <w:szCs w:val="18"/>
              </w:rPr>
              <w:t xml:space="preserve">a </w:t>
            </w:r>
            <w:r>
              <w:rPr>
                <w:spacing w:val="1"/>
                <w:sz w:val="18"/>
                <w:szCs w:val="18"/>
              </w:rPr>
              <w:t>co</w:t>
            </w:r>
            <w:r>
              <w:rPr>
                <w:spacing w:val="-1"/>
                <w:sz w:val="18"/>
                <w:szCs w:val="18"/>
              </w:rPr>
              <w:t>p</w:t>
            </w:r>
            <w:r>
              <w:rPr>
                <w:sz w:val="18"/>
                <w:szCs w:val="18"/>
              </w:rPr>
              <w:t>y</w:t>
            </w:r>
          </w:p>
        </w:tc>
        <w:tc>
          <w:tcPr>
            <w:tcW w:w="4307" w:type="dxa"/>
          </w:tcPr>
          <w:p w14:paraId="21BE1EBE" w14:textId="77777777" w:rsidR="00B23B6D" w:rsidRPr="0031751F" w:rsidRDefault="00B23B6D" w:rsidP="00406A60">
            <w:pPr>
              <w:pStyle w:val="NoSpacing"/>
              <w:rPr>
                <w:rFonts w:ascii="Arial" w:hAnsi="Arial" w:cs="Arial"/>
                <w:sz w:val="18"/>
                <w:szCs w:val="18"/>
              </w:rPr>
            </w:pPr>
          </w:p>
        </w:tc>
        <w:tc>
          <w:tcPr>
            <w:tcW w:w="1434" w:type="dxa"/>
          </w:tcPr>
          <w:p w14:paraId="15AE2E86" w14:textId="77777777" w:rsidR="00B23B6D" w:rsidRPr="0031751F" w:rsidRDefault="00B23B6D" w:rsidP="00406A60">
            <w:pPr>
              <w:pStyle w:val="NoSpacing"/>
              <w:jc w:val="center"/>
              <w:rPr>
                <w:rFonts w:ascii="Arial" w:hAnsi="Arial" w:cs="Arial"/>
                <w:sz w:val="18"/>
                <w:szCs w:val="18"/>
              </w:rPr>
            </w:pPr>
          </w:p>
        </w:tc>
      </w:tr>
      <w:tr w:rsidR="00B23B6D" w:rsidRPr="0031751F" w14:paraId="76581F4F" w14:textId="77777777" w:rsidTr="00B23B6D">
        <w:trPr>
          <w:jc w:val="center"/>
        </w:trPr>
        <w:tc>
          <w:tcPr>
            <w:tcW w:w="714" w:type="dxa"/>
          </w:tcPr>
          <w:p w14:paraId="4788467B"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36</w:t>
            </w:r>
          </w:p>
        </w:tc>
        <w:tc>
          <w:tcPr>
            <w:tcW w:w="1439" w:type="dxa"/>
          </w:tcPr>
          <w:p w14:paraId="5204C3EF"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PTA 6G, 7D</w:t>
            </w:r>
          </w:p>
          <w:p w14:paraId="1BDD8D34"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PT 6I, 7D</w:t>
            </w:r>
          </w:p>
        </w:tc>
        <w:tc>
          <w:tcPr>
            <w:tcW w:w="6460" w:type="dxa"/>
          </w:tcPr>
          <w:p w14:paraId="1D7ED484" w14:textId="77777777" w:rsidR="00B23B6D" w:rsidRPr="0031751F" w:rsidRDefault="00B23B6D" w:rsidP="00406A60">
            <w:pPr>
              <w:pStyle w:val="NoSpacing"/>
              <w:rPr>
                <w:rFonts w:ascii="Arial" w:hAnsi="Arial" w:cs="Arial"/>
                <w:sz w:val="18"/>
                <w:szCs w:val="18"/>
              </w:rPr>
            </w:pPr>
            <w:r>
              <w:rPr>
                <w:sz w:val="18"/>
                <w:szCs w:val="18"/>
              </w:rPr>
              <w:t>Examples of teaching materials that support instructional methods described in narrative</w:t>
            </w:r>
          </w:p>
        </w:tc>
        <w:tc>
          <w:tcPr>
            <w:tcW w:w="4307" w:type="dxa"/>
          </w:tcPr>
          <w:p w14:paraId="25AB9084" w14:textId="77777777" w:rsidR="00B23B6D" w:rsidRPr="0031751F" w:rsidRDefault="00B23B6D" w:rsidP="00406A60">
            <w:pPr>
              <w:pStyle w:val="NoSpacing"/>
              <w:rPr>
                <w:rFonts w:ascii="Arial" w:hAnsi="Arial" w:cs="Arial"/>
                <w:sz w:val="18"/>
                <w:szCs w:val="18"/>
              </w:rPr>
            </w:pPr>
          </w:p>
        </w:tc>
        <w:tc>
          <w:tcPr>
            <w:tcW w:w="1434" w:type="dxa"/>
          </w:tcPr>
          <w:p w14:paraId="41D3D326" w14:textId="77777777" w:rsidR="00B23B6D" w:rsidRPr="0031751F" w:rsidRDefault="00B23B6D" w:rsidP="00406A60">
            <w:pPr>
              <w:pStyle w:val="NoSpacing"/>
              <w:jc w:val="center"/>
              <w:rPr>
                <w:rFonts w:ascii="Arial" w:hAnsi="Arial" w:cs="Arial"/>
                <w:sz w:val="18"/>
                <w:szCs w:val="18"/>
              </w:rPr>
            </w:pPr>
          </w:p>
        </w:tc>
      </w:tr>
      <w:tr w:rsidR="00B23B6D" w:rsidRPr="0031751F" w14:paraId="6080F9C7" w14:textId="77777777" w:rsidTr="00B23B6D">
        <w:trPr>
          <w:jc w:val="center"/>
        </w:trPr>
        <w:tc>
          <w:tcPr>
            <w:tcW w:w="714" w:type="dxa"/>
          </w:tcPr>
          <w:p w14:paraId="2DB616FB"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37</w:t>
            </w:r>
          </w:p>
        </w:tc>
        <w:tc>
          <w:tcPr>
            <w:tcW w:w="1439" w:type="dxa"/>
          </w:tcPr>
          <w:p w14:paraId="3D9C69A2"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PTA 6H</w:t>
            </w:r>
          </w:p>
          <w:p w14:paraId="348D4C83"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PT 6J</w:t>
            </w:r>
          </w:p>
        </w:tc>
        <w:tc>
          <w:tcPr>
            <w:tcW w:w="6460" w:type="dxa"/>
          </w:tcPr>
          <w:p w14:paraId="2BBCFD35" w14:textId="77777777" w:rsidR="00B23B6D" w:rsidRPr="0031751F" w:rsidRDefault="00B23B6D" w:rsidP="00406A60">
            <w:pPr>
              <w:pStyle w:val="NoSpacing"/>
              <w:rPr>
                <w:rFonts w:ascii="Arial" w:hAnsi="Arial" w:cs="Arial"/>
                <w:sz w:val="18"/>
                <w:szCs w:val="18"/>
              </w:rPr>
            </w:pPr>
            <w:r>
              <w:rPr>
                <w:sz w:val="18"/>
                <w:szCs w:val="18"/>
              </w:rPr>
              <w:t>C</w:t>
            </w:r>
            <w:r>
              <w:rPr>
                <w:spacing w:val="1"/>
                <w:sz w:val="18"/>
                <w:szCs w:val="18"/>
              </w:rPr>
              <w:t>o</w:t>
            </w:r>
            <w:r>
              <w:rPr>
                <w:sz w:val="18"/>
                <w:szCs w:val="18"/>
              </w:rPr>
              <w:t>m</w:t>
            </w:r>
            <w:r>
              <w:rPr>
                <w:spacing w:val="-1"/>
                <w:sz w:val="18"/>
                <w:szCs w:val="18"/>
              </w:rPr>
              <w:t>p</w:t>
            </w:r>
            <w:r>
              <w:rPr>
                <w:sz w:val="18"/>
                <w:szCs w:val="18"/>
              </w:rPr>
              <w:t>r</w:t>
            </w:r>
            <w:r>
              <w:rPr>
                <w:spacing w:val="-1"/>
                <w:sz w:val="18"/>
                <w:szCs w:val="18"/>
              </w:rPr>
              <w:t>ehens</w:t>
            </w:r>
            <w:r>
              <w:rPr>
                <w:sz w:val="18"/>
                <w:szCs w:val="18"/>
              </w:rPr>
              <w:t>ive</w:t>
            </w:r>
            <w:r>
              <w:rPr>
                <w:spacing w:val="-4"/>
                <w:sz w:val="18"/>
                <w:szCs w:val="18"/>
              </w:rPr>
              <w:t xml:space="preserve"> </w:t>
            </w:r>
            <w:r>
              <w:rPr>
                <w:spacing w:val="-1"/>
                <w:sz w:val="18"/>
                <w:szCs w:val="18"/>
              </w:rPr>
              <w:t>ex</w:t>
            </w:r>
            <w:r>
              <w:rPr>
                <w:sz w:val="18"/>
                <w:szCs w:val="18"/>
              </w:rPr>
              <w:t>am</w:t>
            </w:r>
            <w:r>
              <w:rPr>
                <w:spacing w:val="-3"/>
                <w:sz w:val="18"/>
                <w:szCs w:val="18"/>
              </w:rPr>
              <w:t xml:space="preserve"> </w:t>
            </w:r>
            <w:r>
              <w:rPr>
                <w:spacing w:val="1"/>
                <w:sz w:val="18"/>
                <w:szCs w:val="18"/>
              </w:rPr>
              <w:t>a</w:t>
            </w:r>
            <w:r>
              <w:rPr>
                <w:sz w:val="18"/>
                <w:szCs w:val="18"/>
              </w:rPr>
              <w:t>t</w:t>
            </w:r>
            <w:r>
              <w:rPr>
                <w:spacing w:val="-1"/>
                <w:sz w:val="18"/>
                <w:szCs w:val="18"/>
              </w:rPr>
              <w:t xml:space="preserve"> en</w:t>
            </w:r>
            <w:r>
              <w:rPr>
                <w:sz w:val="18"/>
                <w:szCs w:val="18"/>
              </w:rPr>
              <w:t>d</w:t>
            </w:r>
            <w:r>
              <w:rPr>
                <w:spacing w:val="-2"/>
                <w:sz w:val="18"/>
                <w:szCs w:val="18"/>
              </w:rPr>
              <w:t xml:space="preserve"> </w:t>
            </w:r>
            <w:r>
              <w:rPr>
                <w:spacing w:val="1"/>
                <w:sz w:val="18"/>
                <w:szCs w:val="18"/>
              </w:rPr>
              <w:t>o</w:t>
            </w:r>
            <w:r>
              <w:rPr>
                <w:sz w:val="18"/>
                <w:szCs w:val="18"/>
              </w:rPr>
              <w:t>f p</w:t>
            </w:r>
            <w:r>
              <w:rPr>
                <w:spacing w:val="-1"/>
                <w:sz w:val="18"/>
                <w:szCs w:val="18"/>
              </w:rPr>
              <w:t>r</w:t>
            </w:r>
            <w:r>
              <w:rPr>
                <w:spacing w:val="1"/>
                <w:sz w:val="18"/>
                <w:szCs w:val="18"/>
              </w:rPr>
              <w:t>o</w:t>
            </w:r>
            <w:r>
              <w:rPr>
                <w:spacing w:val="-1"/>
                <w:sz w:val="18"/>
                <w:szCs w:val="18"/>
              </w:rPr>
              <w:t>g</w:t>
            </w:r>
            <w:r>
              <w:rPr>
                <w:sz w:val="18"/>
                <w:szCs w:val="18"/>
              </w:rPr>
              <w:t>ram</w:t>
            </w:r>
            <w:r>
              <w:rPr>
                <w:spacing w:val="-4"/>
                <w:sz w:val="18"/>
                <w:szCs w:val="18"/>
              </w:rPr>
              <w:t xml:space="preserve"> </w:t>
            </w:r>
            <w:r>
              <w:rPr>
                <w:spacing w:val="1"/>
                <w:sz w:val="18"/>
                <w:szCs w:val="18"/>
              </w:rPr>
              <w:t>o</w:t>
            </w:r>
            <w:r>
              <w:rPr>
                <w:sz w:val="18"/>
                <w:szCs w:val="18"/>
              </w:rPr>
              <w:t>r</w:t>
            </w:r>
            <w:r>
              <w:rPr>
                <w:spacing w:val="-1"/>
                <w:sz w:val="18"/>
                <w:szCs w:val="18"/>
              </w:rPr>
              <w:t xml:space="preserve"> </w:t>
            </w:r>
            <w:r>
              <w:rPr>
                <w:sz w:val="18"/>
                <w:szCs w:val="18"/>
              </w:rPr>
              <w:t>c</w:t>
            </w:r>
            <w:r>
              <w:rPr>
                <w:spacing w:val="1"/>
                <w:sz w:val="18"/>
                <w:szCs w:val="18"/>
              </w:rPr>
              <w:t>o</w:t>
            </w:r>
            <w:r>
              <w:rPr>
                <w:sz w:val="18"/>
                <w:szCs w:val="18"/>
              </w:rPr>
              <w:t>m</w:t>
            </w:r>
            <w:r>
              <w:rPr>
                <w:spacing w:val="-1"/>
                <w:sz w:val="18"/>
                <w:szCs w:val="18"/>
              </w:rPr>
              <w:t>p</w:t>
            </w:r>
            <w:r>
              <w:rPr>
                <w:sz w:val="18"/>
                <w:szCs w:val="18"/>
              </w:rPr>
              <w:t>r</w:t>
            </w:r>
            <w:r>
              <w:rPr>
                <w:spacing w:val="-1"/>
                <w:sz w:val="18"/>
                <w:szCs w:val="18"/>
              </w:rPr>
              <w:t>ehens</w:t>
            </w:r>
            <w:r>
              <w:rPr>
                <w:sz w:val="18"/>
                <w:szCs w:val="18"/>
              </w:rPr>
              <w:t>ive</w:t>
            </w:r>
            <w:r>
              <w:rPr>
                <w:spacing w:val="-4"/>
                <w:sz w:val="18"/>
                <w:szCs w:val="18"/>
              </w:rPr>
              <w:t xml:space="preserve"> </w:t>
            </w:r>
            <w:r>
              <w:rPr>
                <w:spacing w:val="-1"/>
                <w:sz w:val="18"/>
                <w:szCs w:val="18"/>
              </w:rPr>
              <w:t>ex</w:t>
            </w:r>
            <w:r>
              <w:rPr>
                <w:sz w:val="18"/>
                <w:szCs w:val="18"/>
              </w:rPr>
              <w:t>ams</w:t>
            </w:r>
            <w:r>
              <w:rPr>
                <w:spacing w:val="-4"/>
                <w:sz w:val="18"/>
                <w:szCs w:val="18"/>
              </w:rPr>
              <w:t xml:space="preserve"> </w:t>
            </w:r>
            <w:r>
              <w:rPr>
                <w:sz w:val="18"/>
                <w:szCs w:val="18"/>
              </w:rPr>
              <w:t>a</w:t>
            </w:r>
            <w:r>
              <w:rPr>
                <w:spacing w:val="-1"/>
                <w:sz w:val="18"/>
                <w:szCs w:val="18"/>
              </w:rPr>
              <w:t>d</w:t>
            </w:r>
            <w:r>
              <w:rPr>
                <w:sz w:val="18"/>
                <w:szCs w:val="18"/>
              </w:rPr>
              <w:t>mi</w:t>
            </w:r>
            <w:r>
              <w:rPr>
                <w:spacing w:val="-1"/>
                <w:sz w:val="18"/>
                <w:szCs w:val="18"/>
              </w:rPr>
              <w:t>n</w:t>
            </w:r>
            <w:r>
              <w:rPr>
                <w:sz w:val="18"/>
                <w:szCs w:val="18"/>
              </w:rPr>
              <w:t>i</w:t>
            </w:r>
            <w:r>
              <w:rPr>
                <w:spacing w:val="-1"/>
                <w:sz w:val="18"/>
                <w:szCs w:val="18"/>
              </w:rPr>
              <w:t>s</w:t>
            </w:r>
            <w:r>
              <w:rPr>
                <w:sz w:val="18"/>
                <w:szCs w:val="18"/>
              </w:rPr>
              <w:t>t</w:t>
            </w:r>
            <w:r>
              <w:rPr>
                <w:spacing w:val="-1"/>
                <w:sz w:val="18"/>
                <w:szCs w:val="18"/>
              </w:rPr>
              <w:t>e</w:t>
            </w:r>
            <w:r>
              <w:rPr>
                <w:sz w:val="18"/>
                <w:szCs w:val="18"/>
              </w:rPr>
              <w:t>r</w:t>
            </w:r>
            <w:r>
              <w:rPr>
                <w:spacing w:val="-1"/>
                <w:sz w:val="18"/>
                <w:szCs w:val="18"/>
              </w:rPr>
              <w:t>e</w:t>
            </w:r>
            <w:r>
              <w:rPr>
                <w:sz w:val="18"/>
                <w:szCs w:val="18"/>
              </w:rPr>
              <w:t>d</w:t>
            </w:r>
            <w:r>
              <w:rPr>
                <w:spacing w:val="-4"/>
                <w:sz w:val="18"/>
                <w:szCs w:val="18"/>
              </w:rPr>
              <w:t xml:space="preserve"> </w:t>
            </w:r>
            <w:r>
              <w:rPr>
                <w:sz w:val="18"/>
                <w:szCs w:val="18"/>
              </w:rPr>
              <w:t>at</w:t>
            </w:r>
            <w:r>
              <w:rPr>
                <w:spacing w:val="-1"/>
                <w:sz w:val="18"/>
                <w:szCs w:val="18"/>
              </w:rPr>
              <w:t xml:space="preserve"> d</w:t>
            </w:r>
            <w:r>
              <w:rPr>
                <w:sz w:val="18"/>
                <w:szCs w:val="18"/>
              </w:rPr>
              <w:t>iff</w:t>
            </w:r>
            <w:r>
              <w:rPr>
                <w:spacing w:val="-1"/>
                <w:sz w:val="18"/>
                <w:szCs w:val="18"/>
              </w:rPr>
              <w:t>e</w:t>
            </w:r>
            <w:r>
              <w:rPr>
                <w:sz w:val="18"/>
                <w:szCs w:val="18"/>
              </w:rPr>
              <w:t>r</w:t>
            </w:r>
            <w:r>
              <w:rPr>
                <w:spacing w:val="-1"/>
                <w:sz w:val="18"/>
                <w:szCs w:val="18"/>
              </w:rPr>
              <w:t>en</w:t>
            </w:r>
            <w:r>
              <w:rPr>
                <w:sz w:val="18"/>
                <w:szCs w:val="18"/>
              </w:rPr>
              <w:t xml:space="preserve">t </w:t>
            </w:r>
            <w:r>
              <w:rPr>
                <w:spacing w:val="-1"/>
                <w:sz w:val="18"/>
                <w:szCs w:val="18"/>
              </w:rPr>
              <w:t>p</w:t>
            </w:r>
            <w:r>
              <w:rPr>
                <w:spacing w:val="1"/>
                <w:sz w:val="18"/>
                <w:szCs w:val="18"/>
              </w:rPr>
              <w:t>o</w:t>
            </w:r>
            <w:r>
              <w:rPr>
                <w:sz w:val="18"/>
                <w:szCs w:val="18"/>
              </w:rPr>
              <w:t>i</w:t>
            </w:r>
            <w:r>
              <w:rPr>
                <w:spacing w:val="-1"/>
                <w:sz w:val="18"/>
                <w:szCs w:val="18"/>
              </w:rPr>
              <w:t>n</w:t>
            </w:r>
            <w:r>
              <w:rPr>
                <w:sz w:val="18"/>
                <w:szCs w:val="18"/>
              </w:rPr>
              <w:t>ts</w:t>
            </w:r>
            <w:r>
              <w:rPr>
                <w:spacing w:val="-1"/>
                <w:sz w:val="18"/>
                <w:szCs w:val="18"/>
              </w:rPr>
              <w:t xml:space="preserve"> </w:t>
            </w:r>
            <w:r>
              <w:rPr>
                <w:sz w:val="18"/>
                <w:szCs w:val="18"/>
              </w:rPr>
              <w:t>in</w:t>
            </w:r>
            <w:r>
              <w:rPr>
                <w:spacing w:val="-1"/>
                <w:sz w:val="18"/>
                <w:szCs w:val="18"/>
              </w:rPr>
              <w:t xml:space="preserve"> </w:t>
            </w:r>
            <w:r>
              <w:rPr>
                <w:sz w:val="18"/>
                <w:szCs w:val="18"/>
              </w:rPr>
              <w:t>t</w:t>
            </w:r>
            <w:r>
              <w:rPr>
                <w:spacing w:val="-1"/>
                <w:sz w:val="18"/>
                <w:szCs w:val="18"/>
              </w:rPr>
              <w:t>h</w:t>
            </w:r>
            <w:r>
              <w:rPr>
                <w:sz w:val="18"/>
                <w:szCs w:val="18"/>
              </w:rPr>
              <w:t>e</w:t>
            </w:r>
            <w:r>
              <w:rPr>
                <w:spacing w:val="-2"/>
                <w:sz w:val="18"/>
                <w:szCs w:val="18"/>
              </w:rPr>
              <w:t xml:space="preserve"> </w:t>
            </w:r>
            <w:r>
              <w:rPr>
                <w:spacing w:val="-1"/>
                <w:sz w:val="18"/>
                <w:szCs w:val="18"/>
              </w:rPr>
              <w:t>p</w:t>
            </w:r>
            <w:r>
              <w:rPr>
                <w:sz w:val="18"/>
                <w:szCs w:val="18"/>
              </w:rPr>
              <w:t>r</w:t>
            </w:r>
            <w:r>
              <w:rPr>
                <w:spacing w:val="1"/>
                <w:sz w:val="18"/>
                <w:szCs w:val="18"/>
              </w:rPr>
              <w:t>o</w:t>
            </w:r>
            <w:r>
              <w:rPr>
                <w:spacing w:val="-1"/>
                <w:sz w:val="18"/>
                <w:szCs w:val="18"/>
              </w:rPr>
              <w:t>g</w:t>
            </w:r>
            <w:r>
              <w:rPr>
                <w:sz w:val="18"/>
                <w:szCs w:val="18"/>
              </w:rPr>
              <w:t>ram,</w:t>
            </w:r>
            <w:r>
              <w:rPr>
                <w:spacing w:val="-5"/>
                <w:sz w:val="18"/>
                <w:szCs w:val="18"/>
              </w:rPr>
              <w:t xml:space="preserve"> </w:t>
            </w:r>
            <w:r>
              <w:rPr>
                <w:sz w:val="18"/>
                <w:szCs w:val="18"/>
              </w:rPr>
              <w:t>if g</w:t>
            </w:r>
            <w:r>
              <w:rPr>
                <w:spacing w:val="-1"/>
                <w:sz w:val="18"/>
                <w:szCs w:val="18"/>
              </w:rPr>
              <w:t>i</w:t>
            </w:r>
            <w:r>
              <w:rPr>
                <w:sz w:val="18"/>
                <w:szCs w:val="18"/>
              </w:rPr>
              <w:t>ve</w:t>
            </w:r>
            <w:r>
              <w:rPr>
                <w:spacing w:val="-1"/>
                <w:sz w:val="18"/>
                <w:szCs w:val="18"/>
              </w:rPr>
              <w:t>n</w:t>
            </w:r>
          </w:p>
        </w:tc>
        <w:tc>
          <w:tcPr>
            <w:tcW w:w="4307" w:type="dxa"/>
          </w:tcPr>
          <w:p w14:paraId="0C4A95E6" w14:textId="77777777" w:rsidR="00B23B6D" w:rsidRPr="0031751F" w:rsidRDefault="00B23B6D" w:rsidP="00406A60">
            <w:pPr>
              <w:pStyle w:val="NoSpacing"/>
              <w:rPr>
                <w:rFonts w:ascii="Arial" w:hAnsi="Arial" w:cs="Arial"/>
                <w:sz w:val="18"/>
                <w:szCs w:val="18"/>
              </w:rPr>
            </w:pPr>
          </w:p>
        </w:tc>
        <w:tc>
          <w:tcPr>
            <w:tcW w:w="1434" w:type="dxa"/>
          </w:tcPr>
          <w:p w14:paraId="24656283" w14:textId="77777777" w:rsidR="00B23B6D" w:rsidRPr="0031751F" w:rsidRDefault="00B23B6D" w:rsidP="00406A60">
            <w:pPr>
              <w:pStyle w:val="NoSpacing"/>
              <w:jc w:val="center"/>
              <w:rPr>
                <w:rFonts w:ascii="Arial" w:hAnsi="Arial" w:cs="Arial"/>
                <w:sz w:val="18"/>
                <w:szCs w:val="18"/>
              </w:rPr>
            </w:pPr>
          </w:p>
        </w:tc>
      </w:tr>
      <w:tr w:rsidR="00B23B6D" w:rsidRPr="0031751F" w14:paraId="3D8BAF31" w14:textId="77777777" w:rsidTr="00B23B6D">
        <w:trPr>
          <w:jc w:val="center"/>
        </w:trPr>
        <w:tc>
          <w:tcPr>
            <w:tcW w:w="714" w:type="dxa"/>
          </w:tcPr>
          <w:p w14:paraId="4EFB3E5A" w14:textId="77777777" w:rsidR="00B23B6D" w:rsidRPr="005F2EF8" w:rsidRDefault="00B23B6D" w:rsidP="00406A60">
            <w:pPr>
              <w:pStyle w:val="NoSpacing"/>
              <w:jc w:val="center"/>
              <w:rPr>
                <w:rFonts w:ascii="Arial" w:hAnsi="Arial" w:cs="Arial"/>
                <w:b/>
                <w:bCs/>
                <w:sz w:val="18"/>
                <w:szCs w:val="18"/>
              </w:rPr>
            </w:pPr>
            <w:r w:rsidRPr="005D0FFE">
              <w:rPr>
                <w:rFonts w:ascii="Arial" w:hAnsi="Arial" w:cs="Arial"/>
                <w:b/>
                <w:bCs/>
                <w:sz w:val="18"/>
                <w:szCs w:val="18"/>
                <w:highlight w:val="red"/>
              </w:rPr>
              <w:lastRenderedPageBreak/>
              <w:t>38</w:t>
            </w:r>
          </w:p>
        </w:tc>
        <w:tc>
          <w:tcPr>
            <w:tcW w:w="1439" w:type="dxa"/>
          </w:tcPr>
          <w:p w14:paraId="1793F497"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PTA 6</w:t>
            </w:r>
            <w:r>
              <w:rPr>
                <w:rFonts w:ascii="Arial" w:hAnsi="Arial" w:cs="Arial"/>
                <w:b/>
                <w:bCs/>
                <w:sz w:val="18"/>
                <w:szCs w:val="18"/>
              </w:rPr>
              <w:t>I</w:t>
            </w:r>
          </w:p>
          <w:p w14:paraId="221AFBEE"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PT 6</w:t>
            </w:r>
            <w:r>
              <w:rPr>
                <w:rFonts w:ascii="Arial" w:hAnsi="Arial" w:cs="Arial"/>
                <w:b/>
                <w:bCs/>
                <w:sz w:val="18"/>
                <w:szCs w:val="18"/>
              </w:rPr>
              <w:t>K</w:t>
            </w:r>
          </w:p>
        </w:tc>
        <w:tc>
          <w:tcPr>
            <w:tcW w:w="6460" w:type="dxa"/>
          </w:tcPr>
          <w:p w14:paraId="003FA059" w14:textId="77777777" w:rsidR="00B23B6D" w:rsidRPr="0031751F" w:rsidRDefault="00B23B6D" w:rsidP="00406A60">
            <w:pPr>
              <w:pStyle w:val="NoSpacing"/>
              <w:rPr>
                <w:rFonts w:ascii="Arial" w:hAnsi="Arial" w:cs="Arial"/>
                <w:sz w:val="18"/>
                <w:szCs w:val="18"/>
              </w:rPr>
            </w:pPr>
            <w:r>
              <w:rPr>
                <w:spacing w:val="-1"/>
                <w:sz w:val="18"/>
                <w:szCs w:val="18"/>
              </w:rPr>
              <w:t>S</w:t>
            </w:r>
            <w:r>
              <w:rPr>
                <w:sz w:val="18"/>
                <w:szCs w:val="18"/>
              </w:rPr>
              <w:t>am</w:t>
            </w:r>
            <w:r>
              <w:rPr>
                <w:spacing w:val="-1"/>
                <w:sz w:val="18"/>
                <w:szCs w:val="18"/>
              </w:rPr>
              <w:t>p</w:t>
            </w:r>
            <w:r>
              <w:rPr>
                <w:sz w:val="18"/>
                <w:szCs w:val="18"/>
              </w:rPr>
              <w:t>le</w:t>
            </w:r>
            <w:r>
              <w:rPr>
                <w:spacing w:val="-2"/>
                <w:sz w:val="18"/>
                <w:szCs w:val="18"/>
              </w:rPr>
              <w:t xml:space="preserve"> </w:t>
            </w:r>
            <w:r>
              <w:rPr>
                <w:spacing w:val="-1"/>
                <w:sz w:val="18"/>
                <w:szCs w:val="18"/>
              </w:rPr>
              <w:t>e</w:t>
            </w:r>
            <w:r>
              <w:rPr>
                <w:sz w:val="18"/>
                <w:szCs w:val="18"/>
              </w:rPr>
              <w:t>val</w:t>
            </w:r>
            <w:r>
              <w:rPr>
                <w:spacing w:val="-1"/>
                <w:sz w:val="18"/>
                <w:szCs w:val="18"/>
              </w:rPr>
              <w:t>u</w:t>
            </w:r>
            <w:r>
              <w:rPr>
                <w:sz w:val="18"/>
                <w:szCs w:val="18"/>
              </w:rPr>
              <w:t>at</w:t>
            </w:r>
            <w:r>
              <w:rPr>
                <w:spacing w:val="-1"/>
                <w:sz w:val="18"/>
                <w:szCs w:val="18"/>
              </w:rPr>
              <w:t>i</w:t>
            </w:r>
            <w:r>
              <w:rPr>
                <w:spacing w:val="1"/>
                <w:sz w:val="18"/>
                <w:szCs w:val="18"/>
              </w:rPr>
              <w:t>o</w:t>
            </w:r>
            <w:r>
              <w:rPr>
                <w:spacing w:val="-1"/>
                <w:sz w:val="18"/>
                <w:szCs w:val="18"/>
              </w:rPr>
              <w:t>n</w:t>
            </w:r>
            <w:r>
              <w:rPr>
                <w:sz w:val="18"/>
                <w:szCs w:val="18"/>
              </w:rPr>
              <w:t>s</w:t>
            </w:r>
            <w:r>
              <w:rPr>
                <w:spacing w:val="-2"/>
                <w:sz w:val="18"/>
                <w:szCs w:val="18"/>
              </w:rPr>
              <w:t xml:space="preserve"> </w:t>
            </w:r>
            <w:r>
              <w:rPr>
                <w:spacing w:val="1"/>
                <w:sz w:val="18"/>
                <w:szCs w:val="18"/>
              </w:rPr>
              <w:t>o</w:t>
            </w:r>
            <w:r>
              <w:rPr>
                <w:sz w:val="18"/>
                <w:szCs w:val="18"/>
              </w:rPr>
              <w:t xml:space="preserve">f </w:t>
            </w:r>
            <w:r>
              <w:rPr>
                <w:spacing w:val="1"/>
                <w:sz w:val="18"/>
                <w:szCs w:val="18"/>
              </w:rPr>
              <w:t>co</w:t>
            </w:r>
            <w:r>
              <w:rPr>
                <w:spacing w:val="-1"/>
                <w:sz w:val="18"/>
                <w:szCs w:val="18"/>
              </w:rPr>
              <w:t>u</w:t>
            </w:r>
            <w:r>
              <w:rPr>
                <w:sz w:val="18"/>
                <w:szCs w:val="18"/>
              </w:rPr>
              <w:t>r</w:t>
            </w:r>
            <w:r>
              <w:rPr>
                <w:spacing w:val="-1"/>
                <w:sz w:val="18"/>
                <w:szCs w:val="18"/>
              </w:rPr>
              <w:t>se</w:t>
            </w:r>
            <w:r>
              <w:rPr>
                <w:sz w:val="18"/>
                <w:szCs w:val="18"/>
              </w:rPr>
              <w:t>s</w:t>
            </w:r>
            <w:r>
              <w:rPr>
                <w:spacing w:val="-4"/>
                <w:sz w:val="18"/>
                <w:szCs w:val="18"/>
              </w:rPr>
              <w:t xml:space="preserve"> </w:t>
            </w:r>
            <w:r>
              <w:rPr>
                <w:sz w:val="18"/>
                <w:szCs w:val="18"/>
              </w:rPr>
              <w:t>a</w:t>
            </w:r>
            <w:r>
              <w:rPr>
                <w:spacing w:val="-1"/>
                <w:sz w:val="18"/>
                <w:szCs w:val="18"/>
              </w:rPr>
              <w:t>n</w:t>
            </w:r>
            <w:r>
              <w:rPr>
                <w:sz w:val="18"/>
                <w:szCs w:val="18"/>
              </w:rPr>
              <w:t>d</w:t>
            </w:r>
            <w:r>
              <w:rPr>
                <w:spacing w:val="-1"/>
                <w:sz w:val="18"/>
                <w:szCs w:val="18"/>
              </w:rPr>
              <w:t xml:space="preserve"> </w:t>
            </w:r>
            <w:r>
              <w:rPr>
                <w:sz w:val="18"/>
                <w:szCs w:val="18"/>
              </w:rPr>
              <w:t>fa</w:t>
            </w:r>
            <w:r>
              <w:rPr>
                <w:spacing w:val="1"/>
                <w:sz w:val="18"/>
                <w:szCs w:val="18"/>
              </w:rPr>
              <w:t>c</w:t>
            </w:r>
            <w:r>
              <w:rPr>
                <w:spacing w:val="-1"/>
                <w:sz w:val="18"/>
                <w:szCs w:val="18"/>
              </w:rPr>
              <w:t>u</w:t>
            </w:r>
            <w:r>
              <w:rPr>
                <w:sz w:val="18"/>
                <w:szCs w:val="18"/>
              </w:rPr>
              <w:t>lty</w:t>
            </w:r>
            <w:r>
              <w:rPr>
                <w:spacing w:val="-2"/>
                <w:sz w:val="18"/>
                <w:szCs w:val="18"/>
              </w:rPr>
              <w:t xml:space="preserve"> </w:t>
            </w:r>
            <w:r>
              <w:rPr>
                <w:sz w:val="18"/>
                <w:szCs w:val="18"/>
              </w:rPr>
              <w:t>f</w:t>
            </w:r>
            <w:r>
              <w:rPr>
                <w:spacing w:val="1"/>
                <w:sz w:val="18"/>
                <w:szCs w:val="18"/>
              </w:rPr>
              <w:t>o</w:t>
            </w:r>
            <w:r>
              <w:rPr>
                <w:sz w:val="18"/>
                <w:szCs w:val="18"/>
              </w:rPr>
              <w:t>r</w:t>
            </w:r>
            <w:r>
              <w:rPr>
                <w:spacing w:val="-1"/>
                <w:sz w:val="18"/>
                <w:szCs w:val="18"/>
              </w:rPr>
              <w:t xml:space="preserve"> d</w:t>
            </w:r>
            <w:r>
              <w:rPr>
                <w:sz w:val="18"/>
                <w:szCs w:val="18"/>
              </w:rPr>
              <w:t>i</w:t>
            </w:r>
            <w:r>
              <w:rPr>
                <w:spacing w:val="-1"/>
                <w:sz w:val="18"/>
                <w:szCs w:val="18"/>
              </w:rPr>
              <w:t>s</w:t>
            </w:r>
            <w:r>
              <w:rPr>
                <w:sz w:val="18"/>
                <w:szCs w:val="18"/>
              </w:rPr>
              <w:t>ta</w:t>
            </w:r>
            <w:r>
              <w:rPr>
                <w:spacing w:val="-1"/>
                <w:sz w:val="18"/>
                <w:szCs w:val="18"/>
              </w:rPr>
              <w:t>n</w:t>
            </w:r>
            <w:r>
              <w:rPr>
                <w:spacing w:val="1"/>
                <w:sz w:val="18"/>
                <w:szCs w:val="18"/>
              </w:rPr>
              <w:t>c</w:t>
            </w:r>
            <w:r>
              <w:rPr>
                <w:sz w:val="18"/>
                <w:szCs w:val="18"/>
              </w:rPr>
              <w:t>e</w:t>
            </w:r>
            <w:r>
              <w:rPr>
                <w:spacing w:val="-3"/>
                <w:sz w:val="18"/>
                <w:szCs w:val="18"/>
              </w:rPr>
              <w:t xml:space="preserve"> </w:t>
            </w:r>
            <w:r>
              <w:rPr>
                <w:spacing w:val="-1"/>
                <w:sz w:val="18"/>
                <w:szCs w:val="18"/>
              </w:rPr>
              <w:t>edu</w:t>
            </w:r>
            <w:r>
              <w:rPr>
                <w:spacing w:val="1"/>
                <w:sz w:val="18"/>
                <w:szCs w:val="18"/>
              </w:rPr>
              <w:t>c</w:t>
            </w:r>
            <w:r>
              <w:rPr>
                <w:sz w:val="18"/>
                <w:szCs w:val="18"/>
              </w:rPr>
              <w:t>at</w:t>
            </w:r>
            <w:r>
              <w:rPr>
                <w:spacing w:val="-1"/>
                <w:sz w:val="18"/>
                <w:szCs w:val="18"/>
              </w:rPr>
              <w:t>i</w:t>
            </w:r>
            <w:r>
              <w:rPr>
                <w:spacing w:val="1"/>
                <w:sz w:val="18"/>
                <w:szCs w:val="18"/>
              </w:rPr>
              <w:t>o</w:t>
            </w:r>
            <w:r>
              <w:rPr>
                <w:sz w:val="18"/>
                <w:szCs w:val="18"/>
              </w:rPr>
              <w:t>n</w:t>
            </w:r>
            <w:r>
              <w:rPr>
                <w:spacing w:val="-3"/>
                <w:sz w:val="18"/>
                <w:szCs w:val="18"/>
              </w:rPr>
              <w:t xml:space="preserve"> </w:t>
            </w:r>
            <w:r>
              <w:rPr>
                <w:spacing w:val="1"/>
                <w:sz w:val="18"/>
                <w:szCs w:val="18"/>
              </w:rPr>
              <w:t>co</w:t>
            </w:r>
            <w:r>
              <w:rPr>
                <w:spacing w:val="-1"/>
                <w:sz w:val="18"/>
                <w:szCs w:val="18"/>
              </w:rPr>
              <w:t>u</w:t>
            </w:r>
            <w:r>
              <w:rPr>
                <w:sz w:val="18"/>
                <w:szCs w:val="18"/>
              </w:rPr>
              <w:t>r</w:t>
            </w:r>
            <w:r>
              <w:rPr>
                <w:spacing w:val="-1"/>
                <w:sz w:val="18"/>
                <w:szCs w:val="18"/>
              </w:rPr>
              <w:t>ses</w:t>
            </w:r>
            <w:r>
              <w:rPr>
                <w:sz w:val="18"/>
                <w:szCs w:val="18"/>
              </w:rPr>
              <w:t>,</w:t>
            </w:r>
            <w:r>
              <w:rPr>
                <w:spacing w:val="-3"/>
                <w:sz w:val="18"/>
                <w:szCs w:val="18"/>
              </w:rPr>
              <w:t xml:space="preserve"> </w:t>
            </w:r>
            <w:r>
              <w:rPr>
                <w:spacing w:val="1"/>
                <w:sz w:val="18"/>
                <w:szCs w:val="18"/>
              </w:rPr>
              <w:t>w</w:t>
            </w:r>
            <w:r>
              <w:rPr>
                <w:spacing w:val="-1"/>
                <w:sz w:val="18"/>
                <w:szCs w:val="18"/>
              </w:rPr>
              <w:t>h</w:t>
            </w:r>
            <w:r>
              <w:rPr>
                <w:sz w:val="18"/>
                <w:szCs w:val="18"/>
              </w:rPr>
              <w:t>i</w:t>
            </w:r>
            <w:r>
              <w:rPr>
                <w:spacing w:val="1"/>
                <w:sz w:val="18"/>
                <w:szCs w:val="18"/>
              </w:rPr>
              <w:t>c</w:t>
            </w:r>
            <w:r>
              <w:rPr>
                <w:sz w:val="18"/>
                <w:szCs w:val="18"/>
              </w:rPr>
              <w:t>h</w:t>
            </w:r>
            <w:r>
              <w:rPr>
                <w:spacing w:val="-3"/>
                <w:sz w:val="18"/>
                <w:szCs w:val="18"/>
              </w:rPr>
              <w:t xml:space="preserve"> </w:t>
            </w:r>
            <w:r>
              <w:rPr>
                <w:sz w:val="18"/>
                <w:szCs w:val="18"/>
              </w:rPr>
              <w:t>may</w:t>
            </w:r>
            <w:r>
              <w:rPr>
                <w:spacing w:val="-3"/>
                <w:sz w:val="18"/>
                <w:szCs w:val="18"/>
              </w:rPr>
              <w:t xml:space="preserve"> </w:t>
            </w:r>
            <w:r>
              <w:rPr>
                <w:spacing w:val="-1"/>
                <w:sz w:val="18"/>
                <w:szCs w:val="18"/>
              </w:rPr>
              <w:t>b</w:t>
            </w:r>
            <w:r>
              <w:rPr>
                <w:sz w:val="18"/>
                <w:szCs w:val="18"/>
              </w:rPr>
              <w:t>e r</w:t>
            </w:r>
            <w:r>
              <w:rPr>
                <w:spacing w:val="-1"/>
                <w:sz w:val="18"/>
                <w:szCs w:val="18"/>
              </w:rPr>
              <w:t>ed</w:t>
            </w:r>
            <w:r>
              <w:rPr>
                <w:sz w:val="18"/>
                <w:szCs w:val="18"/>
              </w:rPr>
              <w:t>a</w:t>
            </w:r>
            <w:r>
              <w:rPr>
                <w:spacing w:val="1"/>
                <w:sz w:val="18"/>
                <w:szCs w:val="18"/>
              </w:rPr>
              <w:t>c</w:t>
            </w:r>
            <w:r>
              <w:rPr>
                <w:sz w:val="18"/>
                <w:szCs w:val="18"/>
              </w:rPr>
              <w:t>t</w:t>
            </w:r>
            <w:r>
              <w:rPr>
                <w:spacing w:val="-1"/>
                <w:sz w:val="18"/>
                <w:szCs w:val="18"/>
              </w:rPr>
              <w:t>e</w:t>
            </w:r>
            <w:r>
              <w:rPr>
                <w:sz w:val="18"/>
                <w:szCs w:val="18"/>
              </w:rPr>
              <w:t>d</w:t>
            </w:r>
          </w:p>
        </w:tc>
        <w:tc>
          <w:tcPr>
            <w:tcW w:w="4307" w:type="dxa"/>
          </w:tcPr>
          <w:p w14:paraId="23F7235E" w14:textId="77777777" w:rsidR="00B23B6D" w:rsidRPr="0031751F" w:rsidRDefault="00B23B6D" w:rsidP="00406A60">
            <w:pPr>
              <w:pStyle w:val="NoSpacing"/>
              <w:rPr>
                <w:rFonts w:ascii="Arial" w:hAnsi="Arial" w:cs="Arial"/>
                <w:sz w:val="18"/>
                <w:szCs w:val="18"/>
              </w:rPr>
            </w:pPr>
          </w:p>
        </w:tc>
        <w:tc>
          <w:tcPr>
            <w:tcW w:w="1434" w:type="dxa"/>
          </w:tcPr>
          <w:p w14:paraId="5B1486FE" w14:textId="77777777" w:rsidR="00B23B6D" w:rsidRPr="0031751F" w:rsidRDefault="00B23B6D" w:rsidP="00406A60">
            <w:pPr>
              <w:pStyle w:val="NoSpacing"/>
              <w:jc w:val="center"/>
              <w:rPr>
                <w:rFonts w:ascii="Arial" w:hAnsi="Arial" w:cs="Arial"/>
                <w:sz w:val="18"/>
                <w:szCs w:val="18"/>
              </w:rPr>
            </w:pPr>
          </w:p>
        </w:tc>
      </w:tr>
      <w:tr w:rsidR="00B23B6D" w:rsidRPr="0031751F" w14:paraId="7CB0A719" w14:textId="77777777" w:rsidTr="00B23B6D">
        <w:trPr>
          <w:jc w:val="center"/>
        </w:trPr>
        <w:tc>
          <w:tcPr>
            <w:tcW w:w="714" w:type="dxa"/>
          </w:tcPr>
          <w:p w14:paraId="32CCBA60"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39</w:t>
            </w:r>
          </w:p>
        </w:tc>
        <w:tc>
          <w:tcPr>
            <w:tcW w:w="1439" w:type="dxa"/>
          </w:tcPr>
          <w:p w14:paraId="7316CAF7"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PTA 6</w:t>
            </w:r>
            <w:r>
              <w:rPr>
                <w:rFonts w:ascii="Arial" w:hAnsi="Arial" w:cs="Arial"/>
                <w:b/>
                <w:bCs/>
                <w:sz w:val="18"/>
                <w:szCs w:val="18"/>
              </w:rPr>
              <w:t>J, 8F</w:t>
            </w:r>
          </w:p>
          <w:p w14:paraId="4C755A9E"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PT 6K</w:t>
            </w:r>
            <w:r>
              <w:rPr>
                <w:rFonts w:ascii="Arial" w:hAnsi="Arial" w:cs="Arial"/>
                <w:b/>
                <w:bCs/>
                <w:sz w:val="18"/>
                <w:szCs w:val="18"/>
              </w:rPr>
              <w:t>, 8F</w:t>
            </w:r>
          </w:p>
        </w:tc>
        <w:tc>
          <w:tcPr>
            <w:tcW w:w="6460" w:type="dxa"/>
          </w:tcPr>
          <w:p w14:paraId="4D224706" w14:textId="77777777" w:rsidR="00B23B6D" w:rsidRPr="0031751F" w:rsidRDefault="00B23B6D" w:rsidP="00406A60">
            <w:pPr>
              <w:pStyle w:val="NoSpacing"/>
              <w:rPr>
                <w:rFonts w:ascii="Arial" w:hAnsi="Arial" w:cs="Arial"/>
                <w:sz w:val="18"/>
                <w:szCs w:val="18"/>
              </w:rPr>
            </w:pPr>
            <w:r>
              <w:rPr>
                <w:sz w:val="18"/>
                <w:szCs w:val="18"/>
              </w:rPr>
              <w:t>Cli</w:t>
            </w:r>
            <w:r>
              <w:rPr>
                <w:spacing w:val="-1"/>
                <w:sz w:val="18"/>
                <w:szCs w:val="18"/>
              </w:rPr>
              <w:t>n</w:t>
            </w:r>
            <w:r>
              <w:rPr>
                <w:sz w:val="18"/>
                <w:szCs w:val="18"/>
              </w:rPr>
              <w:t>i</w:t>
            </w:r>
            <w:r>
              <w:rPr>
                <w:spacing w:val="1"/>
                <w:sz w:val="18"/>
                <w:szCs w:val="18"/>
              </w:rPr>
              <w:t>c</w:t>
            </w:r>
            <w:r>
              <w:rPr>
                <w:sz w:val="18"/>
                <w:szCs w:val="18"/>
              </w:rPr>
              <w:t>al</w:t>
            </w:r>
            <w:r>
              <w:rPr>
                <w:spacing w:val="-1"/>
                <w:sz w:val="18"/>
                <w:szCs w:val="18"/>
              </w:rPr>
              <w:t xml:space="preserve"> edu</w:t>
            </w:r>
            <w:r>
              <w:rPr>
                <w:spacing w:val="1"/>
                <w:sz w:val="18"/>
                <w:szCs w:val="18"/>
              </w:rPr>
              <w:t>c</w:t>
            </w:r>
            <w:r>
              <w:rPr>
                <w:sz w:val="18"/>
                <w:szCs w:val="18"/>
              </w:rPr>
              <w:t>at</w:t>
            </w:r>
            <w:r>
              <w:rPr>
                <w:spacing w:val="-1"/>
                <w:sz w:val="18"/>
                <w:szCs w:val="18"/>
              </w:rPr>
              <w:t>i</w:t>
            </w:r>
            <w:r>
              <w:rPr>
                <w:spacing w:val="1"/>
                <w:sz w:val="18"/>
                <w:szCs w:val="18"/>
              </w:rPr>
              <w:t>o</w:t>
            </w:r>
            <w:r>
              <w:rPr>
                <w:sz w:val="18"/>
                <w:szCs w:val="18"/>
              </w:rPr>
              <w:t>n</w:t>
            </w:r>
            <w:r>
              <w:rPr>
                <w:spacing w:val="-3"/>
                <w:sz w:val="18"/>
                <w:szCs w:val="18"/>
              </w:rPr>
              <w:t xml:space="preserve"> </w:t>
            </w:r>
            <w:r>
              <w:rPr>
                <w:sz w:val="18"/>
                <w:szCs w:val="18"/>
              </w:rPr>
              <w:t>fi</w:t>
            </w:r>
            <w:r>
              <w:rPr>
                <w:spacing w:val="-1"/>
                <w:sz w:val="18"/>
                <w:szCs w:val="18"/>
              </w:rPr>
              <w:t>le</w:t>
            </w:r>
            <w:r>
              <w:rPr>
                <w:sz w:val="18"/>
                <w:szCs w:val="18"/>
              </w:rPr>
              <w:t>s</w:t>
            </w:r>
            <w:r>
              <w:rPr>
                <w:spacing w:val="-2"/>
                <w:sz w:val="18"/>
                <w:szCs w:val="18"/>
              </w:rPr>
              <w:t xml:space="preserve"> </w:t>
            </w:r>
            <w:r>
              <w:rPr>
                <w:sz w:val="18"/>
                <w:szCs w:val="18"/>
              </w:rPr>
              <w:t>f</w:t>
            </w:r>
            <w:r>
              <w:rPr>
                <w:spacing w:val="1"/>
                <w:sz w:val="18"/>
                <w:szCs w:val="18"/>
              </w:rPr>
              <w:t>o</w:t>
            </w:r>
            <w:r>
              <w:rPr>
                <w:sz w:val="18"/>
                <w:szCs w:val="18"/>
              </w:rPr>
              <w:t>r</w:t>
            </w:r>
            <w:r>
              <w:rPr>
                <w:spacing w:val="-1"/>
                <w:sz w:val="18"/>
                <w:szCs w:val="18"/>
              </w:rPr>
              <w:t xml:space="preserve"> </w:t>
            </w:r>
            <w:r>
              <w:rPr>
                <w:sz w:val="18"/>
                <w:szCs w:val="18"/>
              </w:rPr>
              <w:t>cl</w:t>
            </w:r>
            <w:r>
              <w:rPr>
                <w:spacing w:val="-1"/>
                <w:sz w:val="18"/>
                <w:szCs w:val="18"/>
              </w:rPr>
              <w:t>in</w:t>
            </w:r>
            <w:r>
              <w:rPr>
                <w:sz w:val="18"/>
                <w:szCs w:val="18"/>
              </w:rPr>
              <w:t>i</w:t>
            </w:r>
            <w:r>
              <w:rPr>
                <w:spacing w:val="1"/>
                <w:sz w:val="18"/>
                <w:szCs w:val="18"/>
              </w:rPr>
              <w:t>c</w:t>
            </w:r>
            <w:r>
              <w:rPr>
                <w:sz w:val="18"/>
                <w:szCs w:val="18"/>
              </w:rPr>
              <w:t>al</w:t>
            </w:r>
            <w:r>
              <w:rPr>
                <w:spacing w:val="-1"/>
                <w:sz w:val="18"/>
                <w:szCs w:val="18"/>
              </w:rPr>
              <w:t xml:space="preserve"> s</w:t>
            </w:r>
            <w:r>
              <w:rPr>
                <w:sz w:val="18"/>
                <w:szCs w:val="18"/>
              </w:rPr>
              <w:t>it</w:t>
            </w:r>
            <w:r>
              <w:rPr>
                <w:spacing w:val="-1"/>
                <w:sz w:val="18"/>
                <w:szCs w:val="18"/>
              </w:rPr>
              <w:t>e</w:t>
            </w:r>
            <w:r>
              <w:rPr>
                <w:sz w:val="18"/>
                <w:szCs w:val="18"/>
              </w:rPr>
              <w:t>s</w:t>
            </w:r>
            <w:r>
              <w:rPr>
                <w:spacing w:val="-2"/>
                <w:sz w:val="18"/>
                <w:szCs w:val="18"/>
              </w:rPr>
              <w:t xml:space="preserve"> </w:t>
            </w:r>
            <w:r>
              <w:rPr>
                <w:spacing w:val="-1"/>
                <w:sz w:val="18"/>
                <w:szCs w:val="18"/>
              </w:rPr>
              <w:t>used</w:t>
            </w:r>
            <w:r>
              <w:rPr>
                <w:sz w:val="18"/>
                <w:szCs w:val="18"/>
              </w:rPr>
              <w:t>,</w:t>
            </w:r>
            <w:r>
              <w:rPr>
                <w:spacing w:val="-1"/>
                <w:sz w:val="18"/>
                <w:szCs w:val="18"/>
              </w:rPr>
              <w:t xml:space="preserve"> </w:t>
            </w:r>
            <w:r>
              <w:rPr>
                <w:spacing w:val="1"/>
                <w:sz w:val="18"/>
                <w:szCs w:val="18"/>
              </w:rPr>
              <w:t>o</w:t>
            </w:r>
            <w:r>
              <w:rPr>
                <w:sz w:val="18"/>
                <w:szCs w:val="18"/>
              </w:rPr>
              <w:t>r</w:t>
            </w:r>
            <w:r>
              <w:rPr>
                <w:spacing w:val="-1"/>
                <w:sz w:val="18"/>
                <w:szCs w:val="18"/>
              </w:rPr>
              <w:t xml:space="preserve"> p</w:t>
            </w:r>
            <w:r>
              <w:rPr>
                <w:sz w:val="18"/>
                <w:szCs w:val="18"/>
              </w:rPr>
              <w:t>la</w:t>
            </w:r>
            <w:r>
              <w:rPr>
                <w:spacing w:val="-1"/>
                <w:sz w:val="18"/>
                <w:szCs w:val="18"/>
              </w:rPr>
              <w:t>nne</w:t>
            </w:r>
            <w:r>
              <w:rPr>
                <w:sz w:val="18"/>
                <w:szCs w:val="18"/>
              </w:rPr>
              <w:t>d</w:t>
            </w:r>
            <w:r>
              <w:rPr>
                <w:spacing w:val="-2"/>
                <w:sz w:val="18"/>
                <w:szCs w:val="18"/>
              </w:rPr>
              <w:t xml:space="preserve"> </w:t>
            </w:r>
            <w:r>
              <w:rPr>
                <w:sz w:val="18"/>
                <w:szCs w:val="18"/>
              </w:rPr>
              <w:t>to</w:t>
            </w:r>
            <w:r>
              <w:rPr>
                <w:spacing w:val="1"/>
                <w:sz w:val="18"/>
                <w:szCs w:val="18"/>
              </w:rPr>
              <w:t xml:space="preserve"> </w:t>
            </w:r>
            <w:r>
              <w:rPr>
                <w:spacing w:val="-1"/>
                <w:sz w:val="18"/>
                <w:szCs w:val="18"/>
              </w:rPr>
              <w:t>b</w:t>
            </w:r>
            <w:r>
              <w:rPr>
                <w:sz w:val="18"/>
                <w:szCs w:val="18"/>
              </w:rPr>
              <w:t>e</w:t>
            </w:r>
            <w:r>
              <w:rPr>
                <w:spacing w:val="-2"/>
                <w:sz w:val="18"/>
                <w:szCs w:val="18"/>
              </w:rPr>
              <w:t xml:space="preserve"> </w:t>
            </w:r>
            <w:r>
              <w:rPr>
                <w:spacing w:val="-1"/>
                <w:sz w:val="18"/>
                <w:szCs w:val="18"/>
              </w:rPr>
              <w:t>used</w:t>
            </w:r>
            <w:r>
              <w:rPr>
                <w:sz w:val="18"/>
                <w:szCs w:val="18"/>
              </w:rPr>
              <w:t>,</w:t>
            </w:r>
            <w:r>
              <w:rPr>
                <w:spacing w:val="-1"/>
                <w:sz w:val="18"/>
                <w:szCs w:val="18"/>
              </w:rPr>
              <w:t xml:space="preserve"> b</w:t>
            </w:r>
            <w:r>
              <w:rPr>
                <w:sz w:val="18"/>
                <w:szCs w:val="18"/>
              </w:rPr>
              <w:t>y</w:t>
            </w:r>
            <w:r>
              <w:rPr>
                <w:spacing w:val="-1"/>
                <w:sz w:val="18"/>
                <w:szCs w:val="18"/>
              </w:rPr>
              <w:t xml:space="preserve"> </w:t>
            </w:r>
            <w:r>
              <w:rPr>
                <w:spacing w:val="1"/>
                <w:sz w:val="18"/>
                <w:szCs w:val="18"/>
              </w:rPr>
              <w:t>c</w:t>
            </w:r>
            <w:r>
              <w:rPr>
                <w:spacing w:val="-1"/>
                <w:sz w:val="18"/>
                <w:szCs w:val="18"/>
              </w:rPr>
              <w:t>u</w:t>
            </w:r>
            <w:r>
              <w:rPr>
                <w:sz w:val="18"/>
                <w:szCs w:val="18"/>
              </w:rPr>
              <w:t>r</w:t>
            </w:r>
            <w:r>
              <w:rPr>
                <w:spacing w:val="-1"/>
                <w:sz w:val="18"/>
                <w:szCs w:val="18"/>
              </w:rPr>
              <w:t>ren</w:t>
            </w:r>
            <w:r>
              <w:rPr>
                <w:sz w:val="18"/>
                <w:szCs w:val="18"/>
              </w:rPr>
              <w:t>t</w:t>
            </w:r>
            <w:r>
              <w:rPr>
                <w:spacing w:val="-1"/>
                <w:sz w:val="18"/>
                <w:szCs w:val="18"/>
              </w:rPr>
              <w:t>l</w:t>
            </w:r>
            <w:r>
              <w:rPr>
                <w:sz w:val="18"/>
                <w:szCs w:val="18"/>
              </w:rPr>
              <w:t>y</w:t>
            </w:r>
            <w:r>
              <w:rPr>
                <w:spacing w:val="-4"/>
                <w:sz w:val="18"/>
                <w:szCs w:val="18"/>
              </w:rPr>
              <w:t xml:space="preserve"> </w:t>
            </w:r>
            <w:r>
              <w:rPr>
                <w:spacing w:val="-1"/>
                <w:sz w:val="18"/>
                <w:szCs w:val="18"/>
              </w:rPr>
              <w:t>en</w:t>
            </w:r>
            <w:r>
              <w:rPr>
                <w:sz w:val="18"/>
                <w:szCs w:val="18"/>
              </w:rPr>
              <w:t>r</w:t>
            </w:r>
            <w:r>
              <w:rPr>
                <w:spacing w:val="1"/>
                <w:sz w:val="18"/>
                <w:szCs w:val="18"/>
              </w:rPr>
              <w:t>o</w:t>
            </w:r>
            <w:r>
              <w:rPr>
                <w:sz w:val="18"/>
                <w:szCs w:val="18"/>
              </w:rPr>
              <w:t>ll</w:t>
            </w:r>
            <w:r>
              <w:rPr>
                <w:spacing w:val="-1"/>
                <w:sz w:val="18"/>
                <w:szCs w:val="18"/>
              </w:rPr>
              <w:t>e</w:t>
            </w:r>
            <w:r>
              <w:rPr>
                <w:sz w:val="18"/>
                <w:szCs w:val="18"/>
              </w:rPr>
              <w:t xml:space="preserve">d </w:t>
            </w:r>
            <w:r>
              <w:rPr>
                <w:spacing w:val="-1"/>
                <w:sz w:val="18"/>
                <w:szCs w:val="18"/>
              </w:rPr>
              <w:t>s</w:t>
            </w:r>
            <w:r>
              <w:rPr>
                <w:sz w:val="18"/>
                <w:szCs w:val="18"/>
              </w:rPr>
              <w:t>t</w:t>
            </w:r>
            <w:r>
              <w:rPr>
                <w:spacing w:val="-1"/>
                <w:sz w:val="18"/>
                <w:szCs w:val="18"/>
              </w:rPr>
              <w:t>uden</w:t>
            </w:r>
            <w:r>
              <w:rPr>
                <w:sz w:val="18"/>
                <w:szCs w:val="18"/>
              </w:rPr>
              <w:t>t</w:t>
            </w:r>
            <w:r>
              <w:rPr>
                <w:spacing w:val="-1"/>
                <w:sz w:val="18"/>
                <w:szCs w:val="18"/>
              </w:rPr>
              <w:t>s</w:t>
            </w:r>
            <w:r>
              <w:rPr>
                <w:sz w:val="18"/>
                <w:szCs w:val="18"/>
              </w:rPr>
              <w:t>.</w:t>
            </w:r>
            <w:r>
              <w:rPr>
                <w:spacing w:val="40"/>
                <w:sz w:val="18"/>
                <w:szCs w:val="18"/>
              </w:rPr>
              <w:t xml:space="preserve"> </w:t>
            </w:r>
            <w:r>
              <w:rPr>
                <w:sz w:val="18"/>
                <w:szCs w:val="18"/>
              </w:rPr>
              <w:t>At</w:t>
            </w:r>
            <w:r>
              <w:rPr>
                <w:spacing w:val="-2"/>
                <w:sz w:val="18"/>
                <w:szCs w:val="18"/>
              </w:rPr>
              <w:t xml:space="preserve"> </w:t>
            </w:r>
            <w:r>
              <w:rPr>
                <w:sz w:val="18"/>
                <w:szCs w:val="18"/>
              </w:rPr>
              <w:t>a mi</w:t>
            </w:r>
            <w:r>
              <w:rPr>
                <w:spacing w:val="-1"/>
                <w:sz w:val="18"/>
                <w:szCs w:val="18"/>
              </w:rPr>
              <w:t>n</w:t>
            </w:r>
            <w:r>
              <w:rPr>
                <w:sz w:val="18"/>
                <w:szCs w:val="18"/>
              </w:rPr>
              <w:t>im</w:t>
            </w:r>
            <w:r>
              <w:rPr>
                <w:spacing w:val="-1"/>
                <w:sz w:val="18"/>
                <w:szCs w:val="18"/>
              </w:rPr>
              <w:t>u</w:t>
            </w:r>
            <w:r>
              <w:rPr>
                <w:sz w:val="18"/>
                <w:szCs w:val="18"/>
              </w:rPr>
              <w:t>m,</w:t>
            </w:r>
            <w:r>
              <w:rPr>
                <w:spacing w:val="-1"/>
                <w:sz w:val="18"/>
                <w:szCs w:val="18"/>
              </w:rPr>
              <w:t xml:space="preserve"> </w:t>
            </w:r>
            <w:r>
              <w:rPr>
                <w:spacing w:val="1"/>
                <w:sz w:val="18"/>
                <w:szCs w:val="18"/>
              </w:rPr>
              <w:t>c</w:t>
            </w:r>
            <w:r>
              <w:rPr>
                <w:sz w:val="18"/>
                <w:szCs w:val="18"/>
              </w:rPr>
              <w:t>li</w:t>
            </w:r>
            <w:r>
              <w:rPr>
                <w:spacing w:val="-1"/>
                <w:sz w:val="18"/>
                <w:szCs w:val="18"/>
              </w:rPr>
              <w:t>n</w:t>
            </w:r>
            <w:r>
              <w:rPr>
                <w:sz w:val="18"/>
                <w:szCs w:val="18"/>
              </w:rPr>
              <w:t>i</w:t>
            </w:r>
            <w:r>
              <w:rPr>
                <w:spacing w:val="1"/>
                <w:sz w:val="18"/>
                <w:szCs w:val="18"/>
              </w:rPr>
              <w:t>c</w:t>
            </w:r>
            <w:r>
              <w:rPr>
                <w:sz w:val="18"/>
                <w:szCs w:val="18"/>
              </w:rPr>
              <w:t>al</w:t>
            </w:r>
            <w:r>
              <w:rPr>
                <w:spacing w:val="-2"/>
                <w:sz w:val="18"/>
                <w:szCs w:val="18"/>
              </w:rPr>
              <w:t xml:space="preserve"> </w:t>
            </w:r>
            <w:r>
              <w:rPr>
                <w:spacing w:val="-1"/>
                <w:sz w:val="18"/>
                <w:szCs w:val="18"/>
              </w:rPr>
              <w:t>edu</w:t>
            </w:r>
            <w:r>
              <w:rPr>
                <w:spacing w:val="1"/>
                <w:sz w:val="18"/>
                <w:szCs w:val="18"/>
              </w:rPr>
              <w:t>c</w:t>
            </w:r>
            <w:r>
              <w:rPr>
                <w:sz w:val="18"/>
                <w:szCs w:val="18"/>
              </w:rPr>
              <w:t>at</w:t>
            </w:r>
            <w:r>
              <w:rPr>
                <w:spacing w:val="-1"/>
                <w:sz w:val="18"/>
                <w:szCs w:val="18"/>
              </w:rPr>
              <w:t>i</w:t>
            </w:r>
            <w:r>
              <w:rPr>
                <w:spacing w:val="1"/>
                <w:sz w:val="18"/>
                <w:szCs w:val="18"/>
              </w:rPr>
              <w:t>o</w:t>
            </w:r>
            <w:r>
              <w:rPr>
                <w:sz w:val="18"/>
                <w:szCs w:val="18"/>
              </w:rPr>
              <w:t>n</w:t>
            </w:r>
            <w:r>
              <w:rPr>
                <w:spacing w:val="-3"/>
                <w:sz w:val="18"/>
                <w:szCs w:val="18"/>
              </w:rPr>
              <w:t xml:space="preserve"> </w:t>
            </w:r>
            <w:r>
              <w:rPr>
                <w:sz w:val="18"/>
                <w:szCs w:val="18"/>
              </w:rPr>
              <w:t>fi</w:t>
            </w:r>
            <w:r>
              <w:rPr>
                <w:spacing w:val="-1"/>
                <w:sz w:val="18"/>
                <w:szCs w:val="18"/>
              </w:rPr>
              <w:t>le</w:t>
            </w:r>
            <w:r>
              <w:rPr>
                <w:sz w:val="18"/>
                <w:szCs w:val="18"/>
              </w:rPr>
              <w:t>s</w:t>
            </w:r>
            <w:r>
              <w:rPr>
                <w:spacing w:val="-2"/>
                <w:sz w:val="18"/>
                <w:szCs w:val="18"/>
              </w:rPr>
              <w:t xml:space="preserve"> </w:t>
            </w:r>
            <w:r>
              <w:rPr>
                <w:sz w:val="18"/>
                <w:szCs w:val="18"/>
              </w:rPr>
              <w:t>are</w:t>
            </w:r>
            <w:r>
              <w:rPr>
                <w:spacing w:val="-3"/>
                <w:sz w:val="18"/>
                <w:szCs w:val="18"/>
              </w:rPr>
              <w:t xml:space="preserve"> </w:t>
            </w:r>
            <w:r>
              <w:rPr>
                <w:spacing w:val="-1"/>
                <w:sz w:val="18"/>
                <w:szCs w:val="18"/>
              </w:rPr>
              <w:t>expe</w:t>
            </w:r>
            <w:r>
              <w:rPr>
                <w:spacing w:val="1"/>
                <w:sz w:val="18"/>
                <w:szCs w:val="18"/>
              </w:rPr>
              <w:t>c</w:t>
            </w:r>
            <w:r>
              <w:rPr>
                <w:sz w:val="18"/>
                <w:szCs w:val="18"/>
              </w:rPr>
              <w:t>t</w:t>
            </w:r>
            <w:r>
              <w:rPr>
                <w:spacing w:val="-1"/>
                <w:sz w:val="18"/>
                <w:szCs w:val="18"/>
              </w:rPr>
              <w:t>e</w:t>
            </w:r>
            <w:r>
              <w:rPr>
                <w:sz w:val="18"/>
                <w:szCs w:val="18"/>
              </w:rPr>
              <w:t>d</w:t>
            </w:r>
            <w:r>
              <w:rPr>
                <w:spacing w:val="-5"/>
                <w:sz w:val="18"/>
                <w:szCs w:val="18"/>
              </w:rPr>
              <w:t xml:space="preserve"> </w:t>
            </w:r>
            <w:r>
              <w:rPr>
                <w:sz w:val="18"/>
                <w:szCs w:val="18"/>
              </w:rPr>
              <w:t>to</w:t>
            </w:r>
            <w:r>
              <w:rPr>
                <w:spacing w:val="1"/>
                <w:sz w:val="18"/>
                <w:szCs w:val="18"/>
              </w:rPr>
              <w:t xml:space="preserve"> </w:t>
            </w:r>
            <w:r>
              <w:rPr>
                <w:sz w:val="18"/>
                <w:szCs w:val="18"/>
              </w:rPr>
              <w:t>i</w:t>
            </w:r>
            <w:r>
              <w:rPr>
                <w:spacing w:val="-1"/>
                <w:sz w:val="18"/>
                <w:szCs w:val="18"/>
              </w:rPr>
              <w:t>n</w:t>
            </w:r>
            <w:r>
              <w:rPr>
                <w:spacing w:val="1"/>
                <w:sz w:val="18"/>
                <w:szCs w:val="18"/>
              </w:rPr>
              <w:t>c</w:t>
            </w:r>
            <w:r>
              <w:rPr>
                <w:sz w:val="18"/>
                <w:szCs w:val="18"/>
              </w:rPr>
              <w:t>l</w:t>
            </w:r>
            <w:r>
              <w:rPr>
                <w:spacing w:val="-1"/>
                <w:sz w:val="18"/>
                <w:szCs w:val="18"/>
              </w:rPr>
              <w:t>ud</w:t>
            </w:r>
            <w:r>
              <w:rPr>
                <w:sz w:val="18"/>
                <w:szCs w:val="18"/>
              </w:rPr>
              <w:t>e</w:t>
            </w:r>
            <w:r>
              <w:rPr>
                <w:spacing w:val="-3"/>
                <w:sz w:val="18"/>
                <w:szCs w:val="18"/>
              </w:rPr>
              <w:t xml:space="preserve"> </w:t>
            </w:r>
            <w:r>
              <w:rPr>
                <w:sz w:val="18"/>
                <w:szCs w:val="18"/>
              </w:rPr>
              <w:t xml:space="preserve">a </w:t>
            </w:r>
            <w:r>
              <w:rPr>
                <w:spacing w:val="1"/>
                <w:sz w:val="18"/>
                <w:szCs w:val="18"/>
              </w:rPr>
              <w:t>c</w:t>
            </w:r>
            <w:r>
              <w:rPr>
                <w:spacing w:val="-1"/>
                <w:sz w:val="18"/>
                <w:szCs w:val="18"/>
              </w:rPr>
              <w:t>u</w:t>
            </w:r>
            <w:r>
              <w:rPr>
                <w:sz w:val="18"/>
                <w:szCs w:val="18"/>
              </w:rPr>
              <w:t>r</w:t>
            </w:r>
            <w:r>
              <w:rPr>
                <w:spacing w:val="-1"/>
                <w:sz w:val="18"/>
                <w:szCs w:val="18"/>
              </w:rPr>
              <w:t>ren</w:t>
            </w:r>
            <w:r>
              <w:rPr>
                <w:sz w:val="18"/>
                <w:szCs w:val="18"/>
              </w:rPr>
              <w:t>t</w:t>
            </w:r>
            <w:r>
              <w:rPr>
                <w:spacing w:val="-4"/>
                <w:sz w:val="18"/>
                <w:szCs w:val="18"/>
              </w:rPr>
              <w:t xml:space="preserve"> </w:t>
            </w:r>
            <w:r>
              <w:rPr>
                <w:sz w:val="18"/>
                <w:szCs w:val="18"/>
              </w:rPr>
              <w:t>C</w:t>
            </w:r>
            <w:r>
              <w:rPr>
                <w:spacing w:val="-1"/>
                <w:sz w:val="18"/>
                <w:szCs w:val="18"/>
              </w:rPr>
              <w:t>l</w:t>
            </w:r>
            <w:r>
              <w:rPr>
                <w:sz w:val="18"/>
                <w:szCs w:val="18"/>
              </w:rPr>
              <w:t>i</w:t>
            </w:r>
            <w:r>
              <w:rPr>
                <w:spacing w:val="-1"/>
                <w:sz w:val="18"/>
                <w:szCs w:val="18"/>
              </w:rPr>
              <w:t>n</w:t>
            </w:r>
            <w:r>
              <w:rPr>
                <w:sz w:val="18"/>
                <w:szCs w:val="18"/>
              </w:rPr>
              <w:t>i</w:t>
            </w:r>
            <w:r>
              <w:rPr>
                <w:spacing w:val="1"/>
                <w:sz w:val="18"/>
                <w:szCs w:val="18"/>
              </w:rPr>
              <w:t>c</w:t>
            </w:r>
            <w:r>
              <w:rPr>
                <w:sz w:val="18"/>
                <w:szCs w:val="18"/>
              </w:rPr>
              <w:t>al</w:t>
            </w:r>
            <w:r>
              <w:rPr>
                <w:spacing w:val="-1"/>
                <w:sz w:val="18"/>
                <w:szCs w:val="18"/>
              </w:rPr>
              <w:t xml:space="preserve"> S</w:t>
            </w:r>
            <w:r>
              <w:rPr>
                <w:sz w:val="18"/>
                <w:szCs w:val="18"/>
              </w:rPr>
              <w:t>ite I</w:t>
            </w:r>
            <w:r>
              <w:rPr>
                <w:spacing w:val="-1"/>
                <w:sz w:val="18"/>
                <w:szCs w:val="18"/>
              </w:rPr>
              <w:t>n</w:t>
            </w:r>
            <w:r>
              <w:rPr>
                <w:sz w:val="18"/>
                <w:szCs w:val="18"/>
              </w:rPr>
              <w:t>f</w:t>
            </w:r>
            <w:r>
              <w:rPr>
                <w:spacing w:val="1"/>
                <w:sz w:val="18"/>
                <w:szCs w:val="18"/>
              </w:rPr>
              <w:t>o</w:t>
            </w:r>
            <w:r>
              <w:rPr>
                <w:sz w:val="18"/>
                <w:szCs w:val="18"/>
              </w:rPr>
              <w:t>rmat</w:t>
            </w:r>
            <w:r>
              <w:rPr>
                <w:spacing w:val="-1"/>
                <w:sz w:val="18"/>
                <w:szCs w:val="18"/>
              </w:rPr>
              <w:t>i</w:t>
            </w:r>
            <w:r>
              <w:rPr>
                <w:spacing w:val="1"/>
                <w:sz w:val="18"/>
                <w:szCs w:val="18"/>
              </w:rPr>
              <w:t>o</w:t>
            </w:r>
            <w:r>
              <w:rPr>
                <w:sz w:val="18"/>
                <w:szCs w:val="18"/>
              </w:rPr>
              <w:t>n</w:t>
            </w:r>
            <w:r>
              <w:rPr>
                <w:spacing w:val="-5"/>
                <w:sz w:val="18"/>
                <w:szCs w:val="18"/>
              </w:rPr>
              <w:t xml:space="preserve"> </w:t>
            </w:r>
            <w:r>
              <w:rPr>
                <w:spacing w:val="-1"/>
                <w:sz w:val="18"/>
                <w:szCs w:val="18"/>
              </w:rPr>
              <w:t>F</w:t>
            </w:r>
            <w:r>
              <w:rPr>
                <w:spacing w:val="1"/>
                <w:sz w:val="18"/>
                <w:szCs w:val="18"/>
              </w:rPr>
              <w:t>o</w:t>
            </w:r>
            <w:r>
              <w:rPr>
                <w:sz w:val="18"/>
                <w:szCs w:val="18"/>
              </w:rPr>
              <w:t>rm</w:t>
            </w:r>
            <w:r>
              <w:rPr>
                <w:spacing w:val="-2"/>
                <w:sz w:val="18"/>
                <w:szCs w:val="18"/>
              </w:rPr>
              <w:t xml:space="preserve"> </w:t>
            </w:r>
            <w:r>
              <w:rPr>
                <w:spacing w:val="1"/>
                <w:sz w:val="18"/>
                <w:szCs w:val="18"/>
              </w:rPr>
              <w:t>o</w:t>
            </w:r>
            <w:r>
              <w:rPr>
                <w:sz w:val="18"/>
                <w:szCs w:val="18"/>
              </w:rPr>
              <w:t>r</w:t>
            </w:r>
            <w:r>
              <w:rPr>
                <w:spacing w:val="-1"/>
                <w:sz w:val="18"/>
                <w:szCs w:val="18"/>
              </w:rPr>
              <w:t xml:space="preserve"> equ</w:t>
            </w:r>
            <w:r>
              <w:rPr>
                <w:sz w:val="18"/>
                <w:szCs w:val="18"/>
              </w:rPr>
              <w:t>ival</w:t>
            </w:r>
            <w:r>
              <w:rPr>
                <w:spacing w:val="-1"/>
                <w:sz w:val="18"/>
                <w:szCs w:val="18"/>
              </w:rPr>
              <w:t>en</w:t>
            </w:r>
            <w:r>
              <w:rPr>
                <w:sz w:val="18"/>
                <w:szCs w:val="18"/>
              </w:rPr>
              <w:t>t</w:t>
            </w:r>
            <w:r>
              <w:rPr>
                <w:spacing w:val="-4"/>
                <w:sz w:val="18"/>
                <w:szCs w:val="18"/>
              </w:rPr>
              <w:t xml:space="preserve"> </w:t>
            </w:r>
            <w:r>
              <w:rPr>
                <w:spacing w:val="-1"/>
                <w:sz w:val="18"/>
                <w:szCs w:val="18"/>
              </w:rPr>
              <w:t>d</w:t>
            </w:r>
            <w:r>
              <w:rPr>
                <w:sz w:val="18"/>
                <w:szCs w:val="18"/>
              </w:rPr>
              <w:t>ata</w:t>
            </w:r>
            <w:r>
              <w:rPr>
                <w:spacing w:val="-2"/>
                <w:sz w:val="18"/>
                <w:szCs w:val="18"/>
              </w:rPr>
              <w:t xml:space="preserve"> </w:t>
            </w:r>
            <w:r>
              <w:rPr>
                <w:sz w:val="18"/>
                <w:szCs w:val="18"/>
              </w:rPr>
              <w:t>and</w:t>
            </w:r>
            <w:r>
              <w:rPr>
                <w:spacing w:val="-2"/>
                <w:sz w:val="18"/>
                <w:szCs w:val="18"/>
              </w:rPr>
              <w:t xml:space="preserve"> </w:t>
            </w:r>
            <w:r>
              <w:rPr>
                <w:spacing w:val="-1"/>
                <w:sz w:val="18"/>
                <w:szCs w:val="18"/>
              </w:rPr>
              <w:t>s</w:t>
            </w:r>
            <w:r>
              <w:rPr>
                <w:sz w:val="18"/>
                <w:szCs w:val="18"/>
              </w:rPr>
              <w:t>t</w:t>
            </w:r>
            <w:r>
              <w:rPr>
                <w:spacing w:val="-1"/>
                <w:sz w:val="18"/>
                <w:szCs w:val="18"/>
              </w:rPr>
              <w:t>uden</w:t>
            </w:r>
            <w:r>
              <w:rPr>
                <w:sz w:val="18"/>
                <w:szCs w:val="18"/>
              </w:rPr>
              <w:t>t</w:t>
            </w:r>
            <w:r>
              <w:rPr>
                <w:spacing w:val="-1"/>
                <w:sz w:val="18"/>
                <w:szCs w:val="18"/>
              </w:rPr>
              <w:t xml:space="preserve"> e</w:t>
            </w:r>
            <w:r>
              <w:rPr>
                <w:sz w:val="18"/>
                <w:szCs w:val="18"/>
              </w:rPr>
              <w:t>val</w:t>
            </w:r>
            <w:r>
              <w:rPr>
                <w:spacing w:val="-1"/>
                <w:sz w:val="18"/>
                <w:szCs w:val="18"/>
              </w:rPr>
              <w:t>u</w:t>
            </w:r>
            <w:r>
              <w:rPr>
                <w:sz w:val="18"/>
                <w:szCs w:val="18"/>
              </w:rPr>
              <w:t>at</w:t>
            </w:r>
            <w:r>
              <w:rPr>
                <w:spacing w:val="-1"/>
                <w:sz w:val="18"/>
                <w:szCs w:val="18"/>
              </w:rPr>
              <w:t>i</w:t>
            </w:r>
            <w:r>
              <w:rPr>
                <w:spacing w:val="1"/>
                <w:sz w:val="18"/>
                <w:szCs w:val="18"/>
              </w:rPr>
              <w:t>o</w:t>
            </w:r>
            <w:r>
              <w:rPr>
                <w:spacing w:val="-1"/>
                <w:sz w:val="18"/>
                <w:szCs w:val="18"/>
              </w:rPr>
              <w:t>n</w:t>
            </w:r>
            <w:r>
              <w:rPr>
                <w:sz w:val="18"/>
                <w:szCs w:val="18"/>
              </w:rPr>
              <w:t>s</w:t>
            </w:r>
            <w:r>
              <w:rPr>
                <w:spacing w:val="-2"/>
                <w:sz w:val="18"/>
                <w:szCs w:val="18"/>
              </w:rPr>
              <w:t xml:space="preserve"> </w:t>
            </w:r>
            <w:r>
              <w:rPr>
                <w:spacing w:val="1"/>
                <w:sz w:val="18"/>
                <w:szCs w:val="18"/>
              </w:rPr>
              <w:t>o</w:t>
            </w:r>
            <w:r>
              <w:rPr>
                <w:sz w:val="18"/>
                <w:szCs w:val="18"/>
              </w:rPr>
              <w:t xml:space="preserve">f </w:t>
            </w:r>
            <w:r>
              <w:rPr>
                <w:spacing w:val="1"/>
                <w:sz w:val="18"/>
                <w:szCs w:val="18"/>
              </w:rPr>
              <w:t>c</w:t>
            </w:r>
            <w:r>
              <w:rPr>
                <w:sz w:val="18"/>
                <w:szCs w:val="18"/>
              </w:rPr>
              <w:t>li</w:t>
            </w:r>
            <w:r>
              <w:rPr>
                <w:spacing w:val="-1"/>
                <w:sz w:val="18"/>
                <w:szCs w:val="18"/>
              </w:rPr>
              <w:t>n</w:t>
            </w:r>
            <w:r>
              <w:rPr>
                <w:sz w:val="18"/>
                <w:szCs w:val="18"/>
              </w:rPr>
              <w:t>i</w:t>
            </w:r>
            <w:r>
              <w:rPr>
                <w:spacing w:val="1"/>
                <w:sz w:val="18"/>
                <w:szCs w:val="18"/>
              </w:rPr>
              <w:t>c</w:t>
            </w:r>
            <w:r>
              <w:rPr>
                <w:sz w:val="18"/>
                <w:szCs w:val="18"/>
              </w:rPr>
              <w:t>al</w:t>
            </w:r>
            <w:r>
              <w:rPr>
                <w:spacing w:val="-2"/>
                <w:sz w:val="18"/>
                <w:szCs w:val="18"/>
              </w:rPr>
              <w:t xml:space="preserve"> </w:t>
            </w:r>
            <w:r>
              <w:rPr>
                <w:spacing w:val="-1"/>
                <w:sz w:val="18"/>
                <w:szCs w:val="18"/>
              </w:rPr>
              <w:t>expe</w:t>
            </w:r>
            <w:r>
              <w:rPr>
                <w:sz w:val="18"/>
                <w:szCs w:val="18"/>
              </w:rPr>
              <w:t>r</w:t>
            </w:r>
            <w:r>
              <w:rPr>
                <w:spacing w:val="-1"/>
                <w:sz w:val="18"/>
                <w:szCs w:val="18"/>
              </w:rPr>
              <w:t>ien</w:t>
            </w:r>
            <w:r>
              <w:rPr>
                <w:spacing w:val="1"/>
                <w:sz w:val="18"/>
                <w:szCs w:val="18"/>
              </w:rPr>
              <w:t>c</w:t>
            </w:r>
            <w:r>
              <w:rPr>
                <w:spacing w:val="-1"/>
                <w:sz w:val="18"/>
                <w:szCs w:val="18"/>
              </w:rPr>
              <w:t>e</w:t>
            </w:r>
            <w:r>
              <w:rPr>
                <w:sz w:val="18"/>
                <w:szCs w:val="18"/>
              </w:rPr>
              <w:t>s</w:t>
            </w:r>
          </w:p>
        </w:tc>
        <w:tc>
          <w:tcPr>
            <w:tcW w:w="4307" w:type="dxa"/>
          </w:tcPr>
          <w:p w14:paraId="370B9309" w14:textId="77777777" w:rsidR="00B23B6D" w:rsidRPr="0031751F" w:rsidRDefault="00B23B6D" w:rsidP="00406A60">
            <w:pPr>
              <w:pStyle w:val="NoSpacing"/>
              <w:rPr>
                <w:rFonts w:ascii="Arial" w:hAnsi="Arial" w:cs="Arial"/>
                <w:sz w:val="18"/>
                <w:szCs w:val="18"/>
              </w:rPr>
            </w:pPr>
          </w:p>
        </w:tc>
        <w:tc>
          <w:tcPr>
            <w:tcW w:w="1434" w:type="dxa"/>
          </w:tcPr>
          <w:p w14:paraId="5214A2A6" w14:textId="77777777" w:rsidR="00B23B6D" w:rsidRPr="0031751F" w:rsidRDefault="00B23B6D" w:rsidP="00406A60">
            <w:pPr>
              <w:pStyle w:val="NoSpacing"/>
              <w:jc w:val="center"/>
              <w:rPr>
                <w:rFonts w:ascii="Arial" w:hAnsi="Arial" w:cs="Arial"/>
                <w:sz w:val="18"/>
                <w:szCs w:val="18"/>
              </w:rPr>
            </w:pPr>
          </w:p>
        </w:tc>
      </w:tr>
      <w:tr w:rsidR="00B23B6D" w:rsidRPr="0031751F" w14:paraId="6ECB4E4E" w14:textId="77777777" w:rsidTr="00B23B6D">
        <w:trPr>
          <w:jc w:val="center"/>
        </w:trPr>
        <w:tc>
          <w:tcPr>
            <w:tcW w:w="714" w:type="dxa"/>
          </w:tcPr>
          <w:p w14:paraId="20076065"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40</w:t>
            </w:r>
          </w:p>
        </w:tc>
        <w:tc>
          <w:tcPr>
            <w:tcW w:w="1439" w:type="dxa"/>
          </w:tcPr>
          <w:p w14:paraId="5609D556" w14:textId="77777777" w:rsidR="00B23B6D" w:rsidRPr="005F2EF8" w:rsidRDefault="00B23B6D" w:rsidP="00406A60">
            <w:pPr>
              <w:pStyle w:val="NoSpacing"/>
              <w:jc w:val="center"/>
              <w:rPr>
                <w:rFonts w:ascii="Arial" w:hAnsi="Arial" w:cs="Arial"/>
                <w:b/>
                <w:bCs/>
                <w:sz w:val="18"/>
                <w:szCs w:val="18"/>
              </w:rPr>
            </w:pPr>
            <w:r>
              <w:rPr>
                <w:rFonts w:ascii="Arial" w:hAnsi="Arial" w:cs="Arial"/>
                <w:b/>
                <w:bCs/>
                <w:sz w:val="18"/>
                <w:szCs w:val="18"/>
              </w:rPr>
              <w:t>8B</w:t>
            </w:r>
          </w:p>
        </w:tc>
        <w:tc>
          <w:tcPr>
            <w:tcW w:w="6460" w:type="dxa"/>
          </w:tcPr>
          <w:p w14:paraId="524A2B7E" w14:textId="77777777" w:rsidR="00B23B6D" w:rsidRPr="0031751F" w:rsidRDefault="00B23B6D" w:rsidP="00406A60">
            <w:pPr>
              <w:pStyle w:val="NoSpacing"/>
              <w:rPr>
                <w:rFonts w:ascii="Arial" w:hAnsi="Arial" w:cs="Arial"/>
                <w:sz w:val="18"/>
                <w:szCs w:val="18"/>
              </w:rPr>
            </w:pPr>
            <w:r>
              <w:rPr>
                <w:sz w:val="18"/>
                <w:szCs w:val="18"/>
              </w:rPr>
              <w:t>J</w:t>
            </w:r>
            <w:r>
              <w:rPr>
                <w:spacing w:val="1"/>
                <w:sz w:val="18"/>
                <w:szCs w:val="18"/>
              </w:rPr>
              <w:t>o</w:t>
            </w:r>
            <w:r>
              <w:rPr>
                <w:sz w:val="18"/>
                <w:szCs w:val="18"/>
              </w:rPr>
              <w:t>b</w:t>
            </w:r>
            <w:r>
              <w:rPr>
                <w:spacing w:val="-1"/>
                <w:sz w:val="18"/>
                <w:szCs w:val="18"/>
              </w:rPr>
              <w:t xml:space="preserve"> des</w:t>
            </w:r>
            <w:r>
              <w:rPr>
                <w:spacing w:val="1"/>
                <w:sz w:val="18"/>
                <w:szCs w:val="18"/>
              </w:rPr>
              <w:t>c</w:t>
            </w:r>
            <w:r>
              <w:rPr>
                <w:sz w:val="18"/>
                <w:szCs w:val="18"/>
              </w:rPr>
              <w:t>r</w:t>
            </w:r>
            <w:r>
              <w:rPr>
                <w:spacing w:val="-1"/>
                <w:sz w:val="18"/>
                <w:szCs w:val="18"/>
              </w:rPr>
              <w:t>ip</w:t>
            </w:r>
            <w:r>
              <w:rPr>
                <w:sz w:val="18"/>
                <w:szCs w:val="18"/>
              </w:rPr>
              <w:t>t</w:t>
            </w:r>
            <w:r>
              <w:rPr>
                <w:spacing w:val="-1"/>
                <w:sz w:val="18"/>
                <w:szCs w:val="18"/>
              </w:rPr>
              <w:t>i</w:t>
            </w:r>
            <w:r>
              <w:rPr>
                <w:spacing w:val="1"/>
                <w:sz w:val="18"/>
                <w:szCs w:val="18"/>
              </w:rPr>
              <w:t>o</w:t>
            </w:r>
            <w:r>
              <w:rPr>
                <w:spacing w:val="-1"/>
                <w:sz w:val="18"/>
                <w:szCs w:val="18"/>
              </w:rPr>
              <w:t>n</w:t>
            </w:r>
            <w:r>
              <w:rPr>
                <w:sz w:val="18"/>
                <w:szCs w:val="18"/>
              </w:rPr>
              <w:t>s</w:t>
            </w:r>
            <w:r>
              <w:rPr>
                <w:spacing w:val="-3"/>
                <w:sz w:val="18"/>
                <w:szCs w:val="18"/>
              </w:rPr>
              <w:t xml:space="preserve"> </w:t>
            </w:r>
            <w:r>
              <w:rPr>
                <w:spacing w:val="1"/>
                <w:sz w:val="18"/>
                <w:szCs w:val="18"/>
              </w:rPr>
              <w:t>o</w:t>
            </w:r>
            <w:r>
              <w:rPr>
                <w:sz w:val="18"/>
                <w:szCs w:val="18"/>
              </w:rPr>
              <w:t>f s</w:t>
            </w:r>
            <w:r>
              <w:rPr>
                <w:spacing w:val="-1"/>
                <w:sz w:val="18"/>
                <w:szCs w:val="18"/>
              </w:rPr>
              <w:t>e</w:t>
            </w:r>
            <w:r>
              <w:rPr>
                <w:spacing w:val="1"/>
                <w:sz w:val="18"/>
                <w:szCs w:val="18"/>
              </w:rPr>
              <w:t>c</w:t>
            </w:r>
            <w:r>
              <w:rPr>
                <w:sz w:val="18"/>
                <w:szCs w:val="18"/>
              </w:rPr>
              <w:t>r</w:t>
            </w:r>
            <w:r>
              <w:rPr>
                <w:spacing w:val="-1"/>
                <w:sz w:val="18"/>
                <w:szCs w:val="18"/>
              </w:rPr>
              <w:t>e</w:t>
            </w:r>
            <w:r>
              <w:rPr>
                <w:sz w:val="18"/>
                <w:szCs w:val="18"/>
              </w:rPr>
              <w:t>tarial/a</w:t>
            </w:r>
            <w:r>
              <w:rPr>
                <w:spacing w:val="-1"/>
                <w:sz w:val="18"/>
                <w:szCs w:val="18"/>
              </w:rPr>
              <w:t>d</w:t>
            </w:r>
            <w:r>
              <w:rPr>
                <w:sz w:val="18"/>
                <w:szCs w:val="18"/>
              </w:rPr>
              <w:t>mi</w:t>
            </w:r>
            <w:r>
              <w:rPr>
                <w:spacing w:val="-1"/>
                <w:sz w:val="18"/>
                <w:szCs w:val="18"/>
              </w:rPr>
              <w:t>n</w:t>
            </w:r>
            <w:r>
              <w:rPr>
                <w:sz w:val="18"/>
                <w:szCs w:val="18"/>
              </w:rPr>
              <w:t>i</w:t>
            </w:r>
            <w:r>
              <w:rPr>
                <w:spacing w:val="-1"/>
                <w:sz w:val="18"/>
                <w:szCs w:val="18"/>
              </w:rPr>
              <w:t>s</w:t>
            </w:r>
            <w:r>
              <w:rPr>
                <w:sz w:val="18"/>
                <w:szCs w:val="18"/>
              </w:rPr>
              <w:t>t</w:t>
            </w:r>
            <w:r>
              <w:rPr>
                <w:spacing w:val="-1"/>
                <w:sz w:val="18"/>
                <w:szCs w:val="18"/>
              </w:rPr>
              <w:t>r</w:t>
            </w:r>
            <w:r>
              <w:rPr>
                <w:sz w:val="18"/>
                <w:szCs w:val="18"/>
              </w:rPr>
              <w:t>at</w:t>
            </w:r>
            <w:r>
              <w:rPr>
                <w:spacing w:val="-1"/>
                <w:sz w:val="18"/>
                <w:szCs w:val="18"/>
              </w:rPr>
              <w:t>i</w:t>
            </w:r>
            <w:r>
              <w:rPr>
                <w:sz w:val="18"/>
                <w:szCs w:val="18"/>
              </w:rPr>
              <w:t>ve</w:t>
            </w:r>
            <w:r>
              <w:rPr>
                <w:spacing w:val="-9"/>
                <w:sz w:val="18"/>
                <w:szCs w:val="18"/>
              </w:rPr>
              <w:t xml:space="preserve"> </w:t>
            </w:r>
            <w:r>
              <w:rPr>
                <w:sz w:val="18"/>
                <w:szCs w:val="18"/>
              </w:rPr>
              <w:t>a</w:t>
            </w:r>
            <w:r>
              <w:rPr>
                <w:spacing w:val="-1"/>
                <w:sz w:val="18"/>
                <w:szCs w:val="18"/>
              </w:rPr>
              <w:t>n</w:t>
            </w:r>
            <w:r>
              <w:rPr>
                <w:sz w:val="18"/>
                <w:szCs w:val="18"/>
              </w:rPr>
              <w:t>d</w:t>
            </w:r>
            <w:r>
              <w:rPr>
                <w:spacing w:val="-1"/>
                <w:sz w:val="18"/>
                <w:szCs w:val="18"/>
              </w:rPr>
              <w:t xml:space="preserve"> </w:t>
            </w:r>
            <w:r>
              <w:rPr>
                <w:sz w:val="18"/>
                <w:szCs w:val="18"/>
              </w:rPr>
              <w:t>t</w:t>
            </w:r>
            <w:r>
              <w:rPr>
                <w:spacing w:val="-1"/>
                <w:sz w:val="18"/>
                <w:szCs w:val="18"/>
              </w:rPr>
              <w:t>e</w:t>
            </w:r>
            <w:r>
              <w:rPr>
                <w:spacing w:val="1"/>
                <w:sz w:val="18"/>
                <w:szCs w:val="18"/>
              </w:rPr>
              <w:t>c</w:t>
            </w:r>
            <w:r>
              <w:rPr>
                <w:spacing w:val="-1"/>
                <w:sz w:val="18"/>
                <w:szCs w:val="18"/>
              </w:rPr>
              <w:t>hn</w:t>
            </w:r>
            <w:r>
              <w:rPr>
                <w:sz w:val="18"/>
                <w:szCs w:val="18"/>
              </w:rPr>
              <w:t>i</w:t>
            </w:r>
            <w:r>
              <w:rPr>
                <w:spacing w:val="1"/>
                <w:sz w:val="18"/>
                <w:szCs w:val="18"/>
              </w:rPr>
              <w:t>c</w:t>
            </w:r>
            <w:r>
              <w:rPr>
                <w:sz w:val="18"/>
                <w:szCs w:val="18"/>
              </w:rPr>
              <w:t>al</w:t>
            </w:r>
            <w:r>
              <w:rPr>
                <w:spacing w:val="-3"/>
                <w:sz w:val="18"/>
                <w:szCs w:val="18"/>
              </w:rPr>
              <w:t xml:space="preserve"> </w:t>
            </w:r>
            <w:r>
              <w:rPr>
                <w:spacing w:val="-1"/>
                <w:sz w:val="18"/>
                <w:szCs w:val="18"/>
              </w:rPr>
              <w:t>supp</w:t>
            </w:r>
            <w:r>
              <w:rPr>
                <w:spacing w:val="1"/>
                <w:sz w:val="18"/>
                <w:szCs w:val="18"/>
              </w:rPr>
              <w:t>o</w:t>
            </w:r>
            <w:r>
              <w:rPr>
                <w:sz w:val="18"/>
                <w:szCs w:val="18"/>
              </w:rPr>
              <w:t>rt</w:t>
            </w:r>
            <w:r>
              <w:rPr>
                <w:spacing w:val="-2"/>
                <w:sz w:val="18"/>
                <w:szCs w:val="18"/>
              </w:rPr>
              <w:t xml:space="preserve"> </w:t>
            </w:r>
            <w:r>
              <w:rPr>
                <w:spacing w:val="-1"/>
                <w:sz w:val="18"/>
                <w:szCs w:val="18"/>
              </w:rPr>
              <w:t>s</w:t>
            </w:r>
            <w:r>
              <w:rPr>
                <w:sz w:val="18"/>
                <w:szCs w:val="18"/>
              </w:rPr>
              <w:t>taff</w:t>
            </w:r>
          </w:p>
        </w:tc>
        <w:tc>
          <w:tcPr>
            <w:tcW w:w="4307" w:type="dxa"/>
          </w:tcPr>
          <w:p w14:paraId="02736628" w14:textId="77777777" w:rsidR="00B23B6D" w:rsidRPr="0031751F" w:rsidRDefault="00B23B6D" w:rsidP="00406A60">
            <w:pPr>
              <w:pStyle w:val="NoSpacing"/>
              <w:rPr>
                <w:rFonts w:ascii="Arial" w:hAnsi="Arial" w:cs="Arial"/>
                <w:sz w:val="18"/>
                <w:szCs w:val="18"/>
              </w:rPr>
            </w:pPr>
          </w:p>
        </w:tc>
        <w:tc>
          <w:tcPr>
            <w:tcW w:w="1434" w:type="dxa"/>
          </w:tcPr>
          <w:p w14:paraId="2022B6CB" w14:textId="77777777" w:rsidR="00B23B6D" w:rsidRPr="0031751F" w:rsidRDefault="00B23B6D" w:rsidP="00406A60">
            <w:pPr>
              <w:pStyle w:val="NoSpacing"/>
              <w:jc w:val="center"/>
              <w:rPr>
                <w:rFonts w:ascii="Arial" w:hAnsi="Arial" w:cs="Arial"/>
                <w:sz w:val="18"/>
                <w:szCs w:val="18"/>
              </w:rPr>
            </w:pPr>
          </w:p>
        </w:tc>
      </w:tr>
      <w:tr w:rsidR="00B23B6D" w:rsidRPr="0031751F" w14:paraId="51C589AC" w14:textId="77777777" w:rsidTr="00B23B6D">
        <w:trPr>
          <w:jc w:val="center"/>
        </w:trPr>
        <w:tc>
          <w:tcPr>
            <w:tcW w:w="714" w:type="dxa"/>
          </w:tcPr>
          <w:p w14:paraId="0887FEE6"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41</w:t>
            </w:r>
          </w:p>
        </w:tc>
        <w:tc>
          <w:tcPr>
            <w:tcW w:w="1439" w:type="dxa"/>
          </w:tcPr>
          <w:p w14:paraId="644A7B12"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8</w:t>
            </w:r>
            <w:r>
              <w:rPr>
                <w:rFonts w:ascii="Arial" w:hAnsi="Arial" w:cs="Arial"/>
                <w:b/>
                <w:bCs/>
                <w:sz w:val="18"/>
                <w:szCs w:val="18"/>
              </w:rPr>
              <w:t>C</w:t>
            </w:r>
          </w:p>
        </w:tc>
        <w:tc>
          <w:tcPr>
            <w:tcW w:w="6460" w:type="dxa"/>
          </w:tcPr>
          <w:p w14:paraId="18604040" w14:textId="77777777" w:rsidR="00B23B6D" w:rsidRPr="0031751F" w:rsidRDefault="00B23B6D" w:rsidP="00406A60">
            <w:pPr>
              <w:pStyle w:val="NoSpacing"/>
              <w:rPr>
                <w:rFonts w:ascii="Arial" w:hAnsi="Arial" w:cs="Arial"/>
                <w:sz w:val="18"/>
                <w:szCs w:val="18"/>
              </w:rPr>
            </w:pPr>
            <w:r>
              <w:rPr>
                <w:sz w:val="18"/>
                <w:szCs w:val="18"/>
              </w:rPr>
              <w:t>Pr</w:t>
            </w:r>
            <w:r>
              <w:rPr>
                <w:spacing w:val="1"/>
                <w:sz w:val="18"/>
                <w:szCs w:val="18"/>
              </w:rPr>
              <w:t>o</w:t>
            </w:r>
            <w:r>
              <w:rPr>
                <w:spacing w:val="-1"/>
                <w:sz w:val="18"/>
                <w:szCs w:val="18"/>
              </w:rPr>
              <w:t>g</w:t>
            </w:r>
            <w:r>
              <w:rPr>
                <w:sz w:val="18"/>
                <w:szCs w:val="18"/>
              </w:rPr>
              <w:t>ram</w:t>
            </w:r>
            <w:r>
              <w:rPr>
                <w:spacing w:val="-6"/>
                <w:sz w:val="18"/>
                <w:szCs w:val="18"/>
              </w:rPr>
              <w:t xml:space="preserve"> </w:t>
            </w:r>
            <w:r>
              <w:rPr>
                <w:spacing w:val="-1"/>
                <w:sz w:val="18"/>
                <w:szCs w:val="18"/>
              </w:rPr>
              <w:t>budge</w:t>
            </w:r>
            <w:r>
              <w:rPr>
                <w:sz w:val="18"/>
                <w:szCs w:val="18"/>
              </w:rPr>
              <w:t>t</w:t>
            </w:r>
            <w:r>
              <w:rPr>
                <w:spacing w:val="-2"/>
                <w:sz w:val="18"/>
                <w:szCs w:val="18"/>
              </w:rPr>
              <w:t xml:space="preserve"> </w:t>
            </w:r>
            <w:r>
              <w:rPr>
                <w:spacing w:val="-1"/>
                <w:sz w:val="18"/>
                <w:szCs w:val="18"/>
              </w:rPr>
              <w:t>d</w:t>
            </w:r>
            <w:r>
              <w:rPr>
                <w:spacing w:val="1"/>
                <w:sz w:val="18"/>
                <w:szCs w:val="18"/>
              </w:rPr>
              <w:t>oc</w:t>
            </w:r>
            <w:r>
              <w:rPr>
                <w:spacing w:val="-1"/>
                <w:sz w:val="18"/>
                <w:szCs w:val="18"/>
              </w:rPr>
              <w:t>u</w:t>
            </w:r>
            <w:r>
              <w:rPr>
                <w:sz w:val="18"/>
                <w:szCs w:val="18"/>
              </w:rPr>
              <w:t>m</w:t>
            </w:r>
            <w:r>
              <w:rPr>
                <w:spacing w:val="-1"/>
                <w:sz w:val="18"/>
                <w:szCs w:val="18"/>
              </w:rPr>
              <w:t>en</w:t>
            </w:r>
            <w:r>
              <w:rPr>
                <w:sz w:val="18"/>
                <w:szCs w:val="18"/>
              </w:rPr>
              <w:t>ts</w:t>
            </w:r>
          </w:p>
        </w:tc>
        <w:tc>
          <w:tcPr>
            <w:tcW w:w="4307" w:type="dxa"/>
          </w:tcPr>
          <w:p w14:paraId="3F8DA181" w14:textId="77777777" w:rsidR="00B23B6D" w:rsidRPr="0031751F" w:rsidRDefault="00B23B6D" w:rsidP="00406A60">
            <w:pPr>
              <w:pStyle w:val="NoSpacing"/>
              <w:rPr>
                <w:rFonts w:ascii="Arial" w:hAnsi="Arial" w:cs="Arial"/>
                <w:sz w:val="18"/>
                <w:szCs w:val="18"/>
              </w:rPr>
            </w:pPr>
          </w:p>
        </w:tc>
        <w:tc>
          <w:tcPr>
            <w:tcW w:w="1434" w:type="dxa"/>
          </w:tcPr>
          <w:p w14:paraId="3779ABEE" w14:textId="77777777" w:rsidR="00B23B6D" w:rsidRPr="0031751F" w:rsidRDefault="00B23B6D" w:rsidP="00406A60">
            <w:pPr>
              <w:pStyle w:val="NoSpacing"/>
              <w:jc w:val="center"/>
              <w:rPr>
                <w:rFonts w:ascii="Arial" w:hAnsi="Arial" w:cs="Arial"/>
                <w:sz w:val="18"/>
                <w:szCs w:val="18"/>
              </w:rPr>
            </w:pPr>
          </w:p>
        </w:tc>
      </w:tr>
      <w:tr w:rsidR="00B23B6D" w:rsidRPr="0031751F" w14:paraId="18FDF4A1" w14:textId="77777777" w:rsidTr="00B23B6D">
        <w:trPr>
          <w:jc w:val="center"/>
        </w:trPr>
        <w:tc>
          <w:tcPr>
            <w:tcW w:w="714" w:type="dxa"/>
          </w:tcPr>
          <w:p w14:paraId="223F7EE0" w14:textId="77777777" w:rsidR="00B23B6D" w:rsidRPr="00D22DAF" w:rsidRDefault="00B23B6D" w:rsidP="00406A60">
            <w:pPr>
              <w:pStyle w:val="NoSpacing"/>
              <w:jc w:val="center"/>
              <w:rPr>
                <w:rFonts w:ascii="Arial" w:hAnsi="Arial" w:cs="Arial"/>
                <w:b/>
                <w:bCs/>
                <w:sz w:val="18"/>
                <w:szCs w:val="18"/>
                <w:highlight w:val="green"/>
              </w:rPr>
            </w:pPr>
            <w:r w:rsidRPr="00D22DAF">
              <w:rPr>
                <w:rFonts w:ascii="Arial" w:hAnsi="Arial" w:cs="Arial"/>
                <w:b/>
                <w:bCs/>
                <w:sz w:val="18"/>
                <w:szCs w:val="18"/>
                <w:highlight w:val="green"/>
              </w:rPr>
              <w:t>42</w:t>
            </w:r>
          </w:p>
        </w:tc>
        <w:tc>
          <w:tcPr>
            <w:tcW w:w="1439" w:type="dxa"/>
          </w:tcPr>
          <w:p w14:paraId="78F326B9" w14:textId="77777777" w:rsidR="00B23B6D" w:rsidRPr="00D22DAF" w:rsidRDefault="00B23B6D" w:rsidP="00406A60">
            <w:pPr>
              <w:pStyle w:val="NoSpacing"/>
              <w:jc w:val="center"/>
              <w:rPr>
                <w:rFonts w:ascii="Arial" w:hAnsi="Arial" w:cs="Arial"/>
                <w:b/>
                <w:bCs/>
                <w:sz w:val="18"/>
                <w:szCs w:val="18"/>
                <w:highlight w:val="green"/>
              </w:rPr>
            </w:pPr>
            <w:r w:rsidRPr="00D22DAF">
              <w:rPr>
                <w:rFonts w:ascii="Arial" w:hAnsi="Arial" w:cs="Arial"/>
                <w:b/>
                <w:bCs/>
                <w:sz w:val="18"/>
                <w:szCs w:val="18"/>
                <w:highlight w:val="green"/>
              </w:rPr>
              <w:t>8</w:t>
            </w:r>
            <w:r>
              <w:rPr>
                <w:rFonts w:ascii="Arial" w:hAnsi="Arial" w:cs="Arial"/>
                <w:b/>
                <w:bCs/>
                <w:sz w:val="18"/>
                <w:szCs w:val="18"/>
                <w:highlight w:val="green"/>
              </w:rPr>
              <w:t>D</w:t>
            </w:r>
          </w:p>
        </w:tc>
        <w:tc>
          <w:tcPr>
            <w:tcW w:w="6460" w:type="dxa"/>
          </w:tcPr>
          <w:p w14:paraId="23216EC3" w14:textId="77777777" w:rsidR="00B23B6D" w:rsidRPr="002300C9" w:rsidRDefault="00B23B6D" w:rsidP="00406A60">
            <w:pPr>
              <w:spacing w:line="218" w:lineRule="exact"/>
              <w:ind w:left="23" w:right="-20"/>
              <w:rPr>
                <w:sz w:val="18"/>
                <w:szCs w:val="18"/>
                <w:highlight w:val="green"/>
              </w:rPr>
            </w:pPr>
            <w:r w:rsidRPr="002300C9">
              <w:rPr>
                <w:b/>
                <w:bCs/>
                <w:sz w:val="18"/>
                <w:szCs w:val="18"/>
                <w:highlight w:val="green"/>
              </w:rPr>
              <w:t xml:space="preserve">VIRTUAL VISITS ONLY: </w:t>
            </w:r>
            <w:r w:rsidRPr="002300C9">
              <w:rPr>
                <w:sz w:val="18"/>
                <w:szCs w:val="18"/>
                <w:highlight w:val="green"/>
              </w:rPr>
              <w:t xml:space="preserve">Narrated video of facilities; if the campus is open. </w:t>
            </w:r>
          </w:p>
          <w:p w14:paraId="54A2E383" w14:textId="77777777" w:rsidR="00B23B6D" w:rsidRPr="002300C9" w:rsidRDefault="00B23B6D" w:rsidP="00406A60">
            <w:pPr>
              <w:spacing w:line="218" w:lineRule="exact"/>
              <w:ind w:left="23" w:right="-20"/>
              <w:rPr>
                <w:sz w:val="18"/>
                <w:szCs w:val="18"/>
                <w:highlight w:val="green"/>
              </w:rPr>
            </w:pPr>
          </w:p>
          <w:p w14:paraId="07FF0D08" w14:textId="77777777" w:rsidR="00B23B6D" w:rsidRPr="002300C9" w:rsidRDefault="00B23B6D" w:rsidP="00406A60">
            <w:pPr>
              <w:spacing w:line="218" w:lineRule="exact"/>
              <w:ind w:left="23" w:right="-20"/>
              <w:rPr>
                <w:sz w:val="18"/>
                <w:szCs w:val="18"/>
                <w:highlight w:val="green"/>
              </w:rPr>
            </w:pPr>
            <w:r w:rsidRPr="002300C9">
              <w:rPr>
                <w:sz w:val="18"/>
                <w:szCs w:val="18"/>
                <w:highlight w:val="green"/>
              </w:rPr>
              <w:t xml:space="preserve">If unable to provide the video as part of Required Materials prior to the virtual visit, provide, if possible, as part of Additional Materials for CAPTE review at least 30 days before the CAPTE meeting at which the program will be reviewed. </w:t>
            </w:r>
          </w:p>
          <w:p w14:paraId="5EA3A9B8" w14:textId="77777777" w:rsidR="00B23B6D" w:rsidRPr="002300C9" w:rsidRDefault="00B23B6D" w:rsidP="00406A60">
            <w:pPr>
              <w:spacing w:line="218" w:lineRule="exact"/>
              <w:ind w:left="23" w:right="-20"/>
              <w:rPr>
                <w:sz w:val="18"/>
                <w:szCs w:val="18"/>
                <w:highlight w:val="green"/>
              </w:rPr>
            </w:pPr>
            <w:r w:rsidRPr="002300C9">
              <w:rPr>
                <w:sz w:val="18"/>
                <w:szCs w:val="18"/>
                <w:highlight w:val="green"/>
              </w:rPr>
              <w:t xml:space="preserve"> </w:t>
            </w:r>
          </w:p>
          <w:p w14:paraId="47B2F26D" w14:textId="77777777" w:rsidR="00B23B6D" w:rsidRPr="0031751F" w:rsidRDefault="00B23B6D" w:rsidP="00406A60">
            <w:pPr>
              <w:pStyle w:val="NoSpacing"/>
              <w:rPr>
                <w:rFonts w:ascii="Arial" w:hAnsi="Arial" w:cs="Arial"/>
                <w:sz w:val="18"/>
                <w:szCs w:val="18"/>
              </w:rPr>
            </w:pPr>
            <w:r w:rsidRPr="002300C9">
              <w:rPr>
                <w:sz w:val="18"/>
                <w:szCs w:val="18"/>
                <w:highlight w:val="green"/>
              </w:rPr>
              <w:t>If unable to provide for CAPTE review, tour of facilities will occur during the follow-up on-site visit.</w:t>
            </w:r>
          </w:p>
        </w:tc>
        <w:tc>
          <w:tcPr>
            <w:tcW w:w="4307" w:type="dxa"/>
          </w:tcPr>
          <w:p w14:paraId="370B1FBB" w14:textId="77777777" w:rsidR="00B23B6D" w:rsidRPr="0031751F" w:rsidRDefault="00B23B6D" w:rsidP="00406A60">
            <w:pPr>
              <w:pStyle w:val="NoSpacing"/>
              <w:rPr>
                <w:rFonts w:ascii="Arial" w:hAnsi="Arial" w:cs="Arial"/>
                <w:sz w:val="18"/>
                <w:szCs w:val="18"/>
              </w:rPr>
            </w:pPr>
          </w:p>
        </w:tc>
        <w:tc>
          <w:tcPr>
            <w:tcW w:w="1434" w:type="dxa"/>
          </w:tcPr>
          <w:p w14:paraId="40CD247F" w14:textId="77777777" w:rsidR="00B23B6D" w:rsidRPr="0031751F" w:rsidRDefault="00B23B6D" w:rsidP="00406A60">
            <w:pPr>
              <w:pStyle w:val="NoSpacing"/>
              <w:jc w:val="center"/>
              <w:rPr>
                <w:rFonts w:ascii="Arial" w:hAnsi="Arial" w:cs="Arial"/>
                <w:sz w:val="18"/>
                <w:szCs w:val="18"/>
              </w:rPr>
            </w:pPr>
          </w:p>
        </w:tc>
      </w:tr>
      <w:tr w:rsidR="00B23B6D" w:rsidRPr="0031751F" w14:paraId="4FEA8AC0" w14:textId="77777777" w:rsidTr="00B23B6D">
        <w:trPr>
          <w:jc w:val="center"/>
        </w:trPr>
        <w:tc>
          <w:tcPr>
            <w:tcW w:w="714" w:type="dxa"/>
          </w:tcPr>
          <w:p w14:paraId="619E8BD1" w14:textId="77777777" w:rsidR="00B23B6D" w:rsidRPr="00D22DAF" w:rsidRDefault="00B23B6D" w:rsidP="00406A60">
            <w:pPr>
              <w:pStyle w:val="NoSpacing"/>
              <w:jc w:val="center"/>
              <w:rPr>
                <w:rFonts w:ascii="Arial" w:hAnsi="Arial" w:cs="Arial"/>
                <w:b/>
                <w:bCs/>
                <w:sz w:val="18"/>
                <w:szCs w:val="18"/>
              </w:rPr>
            </w:pPr>
            <w:r w:rsidRPr="00D22DAF">
              <w:rPr>
                <w:rFonts w:ascii="Arial" w:hAnsi="Arial" w:cs="Arial"/>
                <w:b/>
                <w:bCs/>
                <w:sz w:val="18"/>
                <w:szCs w:val="18"/>
              </w:rPr>
              <w:t>43</w:t>
            </w:r>
          </w:p>
        </w:tc>
        <w:tc>
          <w:tcPr>
            <w:tcW w:w="1439" w:type="dxa"/>
          </w:tcPr>
          <w:p w14:paraId="1A66CE22" w14:textId="77777777" w:rsidR="00B23B6D" w:rsidRPr="00D22DAF" w:rsidRDefault="00B23B6D" w:rsidP="00406A60">
            <w:pPr>
              <w:pStyle w:val="NoSpacing"/>
              <w:jc w:val="center"/>
              <w:rPr>
                <w:rFonts w:ascii="Arial" w:hAnsi="Arial" w:cs="Arial"/>
                <w:b/>
                <w:bCs/>
                <w:sz w:val="18"/>
                <w:szCs w:val="18"/>
              </w:rPr>
            </w:pPr>
            <w:r w:rsidRPr="00D22DAF">
              <w:rPr>
                <w:rFonts w:ascii="Arial" w:hAnsi="Arial" w:cs="Arial"/>
                <w:b/>
                <w:bCs/>
                <w:sz w:val="18"/>
                <w:szCs w:val="18"/>
              </w:rPr>
              <w:t>8D</w:t>
            </w:r>
            <w:r>
              <w:rPr>
                <w:rFonts w:ascii="Arial" w:hAnsi="Arial" w:cs="Arial"/>
                <w:b/>
                <w:bCs/>
                <w:sz w:val="18"/>
                <w:szCs w:val="18"/>
              </w:rPr>
              <w:t>1, 8D2</w:t>
            </w:r>
          </w:p>
        </w:tc>
        <w:tc>
          <w:tcPr>
            <w:tcW w:w="6460" w:type="dxa"/>
          </w:tcPr>
          <w:p w14:paraId="74FEB5D5" w14:textId="77777777" w:rsidR="00B23B6D" w:rsidRPr="0031751F" w:rsidRDefault="00B23B6D" w:rsidP="00406A60">
            <w:pPr>
              <w:pStyle w:val="NoSpacing"/>
              <w:rPr>
                <w:rFonts w:ascii="Arial" w:hAnsi="Arial" w:cs="Arial"/>
                <w:sz w:val="18"/>
                <w:szCs w:val="18"/>
              </w:rPr>
            </w:pPr>
            <w:r>
              <w:rPr>
                <w:sz w:val="18"/>
                <w:szCs w:val="18"/>
              </w:rPr>
              <w:t>If</w:t>
            </w:r>
            <w:r>
              <w:rPr>
                <w:spacing w:val="1"/>
                <w:sz w:val="18"/>
                <w:szCs w:val="18"/>
              </w:rPr>
              <w:t xml:space="preserve"> </w:t>
            </w:r>
            <w:r>
              <w:rPr>
                <w:sz w:val="18"/>
                <w:szCs w:val="18"/>
              </w:rPr>
              <w:t>t</w:t>
            </w:r>
            <w:r>
              <w:rPr>
                <w:spacing w:val="-1"/>
                <w:sz w:val="18"/>
                <w:szCs w:val="18"/>
              </w:rPr>
              <w:t>h</w:t>
            </w:r>
            <w:r>
              <w:rPr>
                <w:sz w:val="18"/>
                <w:szCs w:val="18"/>
              </w:rPr>
              <w:t>e</w:t>
            </w:r>
            <w:r>
              <w:rPr>
                <w:spacing w:val="-2"/>
                <w:sz w:val="18"/>
                <w:szCs w:val="18"/>
              </w:rPr>
              <w:t xml:space="preserve"> </w:t>
            </w:r>
            <w:r>
              <w:rPr>
                <w:spacing w:val="-1"/>
                <w:sz w:val="18"/>
                <w:szCs w:val="18"/>
              </w:rPr>
              <w:t>p</w:t>
            </w:r>
            <w:r>
              <w:rPr>
                <w:sz w:val="18"/>
                <w:szCs w:val="18"/>
              </w:rPr>
              <w:t>r</w:t>
            </w:r>
            <w:r>
              <w:rPr>
                <w:spacing w:val="1"/>
                <w:sz w:val="18"/>
                <w:szCs w:val="18"/>
              </w:rPr>
              <w:t>o</w:t>
            </w:r>
            <w:r>
              <w:rPr>
                <w:spacing w:val="-1"/>
                <w:sz w:val="18"/>
                <w:szCs w:val="18"/>
              </w:rPr>
              <w:t>g</w:t>
            </w:r>
            <w:r>
              <w:rPr>
                <w:sz w:val="18"/>
                <w:szCs w:val="18"/>
              </w:rPr>
              <w:t>ram</w:t>
            </w:r>
            <w:r>
              <w:rPr>
                <w:spacing w:val="-5"/>
                <w:sz w:val="18"/>
                <w:szCs w:val="18"/>
              </w:rPr>
              <w:t xml:space="preserve"> </w:t>
            </w:r>
            <w:r>
              <w:rPr>
                <w:spacing w:val="-1"/>
                <w:sz w:val="18"/>
                <w:szCs w:val="18"/>
              </w:rPr>
              <w:t>use</w:t>
            </w:r>
            <w:r>
              <w:rPr>
                <w:sz w:val="18"/>
                <w:szCs w:val="18"/>
              </w:rPr>
              <w:t>s</w:t>
            </w:r>
            <w:r>
              <w:rPr>
                <w:spacing w:val="-2"/>
                <w:sz w:val="18"/>
                <w:szCs w:val="18"/>
              </w:rPr>
              <w:t xml:space="preserve"> </w:t>
            </w:r>
            <w:r>
              <w:rPr>
                <w:sz w:val="18"/>
                <w:szCs w:val="18"/>
              </w:rPr>
              <w:t>r</w:t>
            </w:r>
            <w:r>
              <w:rPr>
                <w:spacing w:val="-1"/>
                <w:sz w:val="18"/>
                <w:szCs w:val="18"/>
              </w:rPr>
              <w:t>en</w:t>
            </w:r>
            <w:r>
              <w:rPr>
                <w:sz w:val="18"/>
                <w:szCs w:val="18"/>
              </w:rPr>
              <w:t>t</w:t>
            </w:r>
            <w:r>
              <w:rPr>
                <w:spacing w:val="-1"/>
                <w:sz w:val="18"/>
                <w:szCs w:val="18"/>
              </w:rPr>
              <w:t>e</w:t>
            </w:r>
            <w:r>
              <w:rPr>
                <w:sz w:val="18"/>
                <w:szCs w:val="18"/>
              </w:rPr>
              <w:t>d</w:t>
            </w:r>
            <w:r>
              <w:rPr>
                <w:spacing w:val="-4"/>
                <w:sz w:val="18"/>
                <w:szCs w:val="18"/>
              </w:rPr>
              <w:t xml:space="preserve"> </w:t>
            </w:r>
            <w:r>
              <w:rPr>
                <w:sz w:val="18"/>
                <w:szCs w:val="18"/>
              </w:rPr>
              <w:t>fa</w:t>
            </w:r>
            <w:r>
              <w:rPr>
                <w:spacing w:val="1"/>
                <w:sz w:val="18"/>
                <w:szCs w:val="18"/>
              </w:rPr>
              <w:t>c</w:t>
            </w:r>
            <w:r>
              <w:rPr>
                <w:sz w:val="18"/>
                <w:szCs w:val="18"/>
              </w:rPr>
              <w:t>ilit</w:t>
            </w:r>
            <w:r>
              <w:rPr>
                <w:spacing w:val="-1"/>
                <w:sz w:val="18"/>
                <w:szCs w:val="18"/>
              </w:rPr>
              <w:t>ies</w:t>
            </w:r>
            <w:r>
              <w:rPr>
                <w:sz w:val="18"/>
                <w:szCs w:val="18"/>
              </w:rPr>
              <w:t>,</w:t>
            </w:r>
            <w:r>
              <w:rPr>
                <w:spacing w:val="-2"/>
                <w:sz w:val="18"/>
                <w:szCs w:val="18"/>
              </w:rPr>
              <w:t xml:space="preserve"> </w:t>
            </w:r>
            <w:r>
              <w:rPr>
                <w:spacing w:val="-1"/>
                <w:sz w:val="18"/>
                <w:szCs w:val="18"/>
              </w:rPr>
              <w:t>p</w:t>
            </w:r>
            <w:r>
              <w:rPr>
                <w:sz w:val="18"/>
                <w:szCs w:val="18"/>
              </w:rPr>
              <w:t>r</w:t>
            </w:r>
            <w:r>
              <w:rPr>
                <w:spacing w:val="1"/>
                <w:sz w:val="18"/>
                <w:szCs w:val="18"/>
              </w:rPr>
              <w:t>o</w:t>
            </w:r>
            <w:r>
              <w:rPr>
                <w:sz w:val="18"/>
                <w:szCs w:val="18"/>
              </w:rPr>
              <w:t>vi</w:t>
            </w:r>
            <w:r>
              <w:rPr>
                <w:spacing w:val="-1"/>
                <w:sz w:val="18"/>
                <w:szCs w:val="18"/>
              </w:rPr>
              <w:t>d</w:t>
            </w:r>
            <w:r>
              <w:rPr>
                <w:sz w:val="18"/>
                <w:szCs w:val="18"/>
              </w:rPr>
              <w:t>e</w:t>
            </w:r>
            <w:r>
              <w:rPr>
                <w:spacing w:val="-3"/>
                <w:sz w:val="18"/>
                <w:szCs w:val="18"/>
              </w:rPr>
              <w:t xml:space="preserve"> </w:t>
            </w:r>
            <w:r>
              <w:rPr>
                <w:sz w:val="18"/>
                <w:szCs w:val="18"/>
              </w:rPr>
              <w:t xml:space="preserve">a </w:t>
            </w:r>
            <w:r>
              <w:rPr>
                <w:spacing w:val="1"/>
                <w:sz w:val="18"/>
                <w:szCs w:val="18"/>
              </w:rPr>
              <w:t>co</w:t>
            </w:r>
            <w:r>
              <w:rPr>
                <w:spacing w:val="-1"/>
                <w:sz w:val="18"/>
                <w:szCs w:val="18"/>
              </w:rPr>
              <w:t>p</w:t>
            </w:r>
            <w:r>
              <w:rPr>
                <w:sz w:val="18"/>
                <w:szCs w:val="18"/>
              </w:rPr>
              <w:t>y</w:t>
            </w:r>
            <w:r>
              <w:rPr>
                <w:spacing w:val="-2"/>
                <w:sz w:val="18"/>
                <w:szCs w:val="18"/>
              </w:rPr>
              <w:t xml:space="preserve"> </w:t>
            </w:r>
            <w:r>
              <w:rPr>
                <w:spacing w:val="1"/>
                <w:sz w:val="18"/>
                <w:szCs w:val="18"/>
              </w:rPr>
              <w:t>o</w:t>
            </w:r>
            <w:r>
              <w:rPr>
                <w:sz w:val="18"/>
                <w:szCs w:val="18"/>
              </w:rPr>
              <w:t>f t</w:t>
            </w:r>
            <w:r>
              <w:rPr>
                <w:spacing w:val="-1"/>
                <w:sz w:val="18"/>
                <w:szCs w:val="18"/>
              </w:rPr>
              <w:t>h</w:t>
            </w:r>
            <w:r>
              <w:rPr>
                <w:sz w:val="18"/>
                <w:szCs w:val="18"/>
              </w:rPr>
              <w:t>e</w:t>
            </w:r>
            <w:r>
              <w:rPr>
                <w:spacing w:val="-2"/>
                <w:sz w:val="18"/>
                <w:szCs w:val="18"/>
              </w:rPr>
              <w:t xml:space="preserve"> </w:t>
            </w:r>
            <w:r>
              <w:rPr>
                <w:spacing w:val="1"/>
                <w:sz w:val="18"/>
                <w:szCs w:val="18"/>
              </w:rPr>
              <w:t>w</w:t>
            </w:r>
            <w:r>
              <w:rPr>
                <w:sz w:val="18"/>
                <w:szCs w:val="18"/>
              </w:rPr>
              <w:t>r</w:t>
            </w:r>
            <w:r>
              <w:rPr>
                <w:spacing w:val="-1"/>
                <w:sz w:val="18"/>
                <w:szCs w:val="18"/>
              </w:rPr>
              <w:t>i</w:t>
            </w:r>
            <w:r>
              <w:rPr>
                <w:sz w:val="18"/>
                <w:szCs w:val="18"/>
              </w:rPr>
              <w:t>t</w:t>
            </w:r>
            <w:r>
              <w:rPr>
                <w:spacing w:val="-1"/>
                <w:sz w:val="18"/>
                <w:szCs w:val="18"/>
              </w:rPr>
              <w:t>te</w:t>
            </w:r>
            <w:r>
              <w:rPr>
                <w:sz w:val="18"/>
                <w:szCs w:val="18"/>
              </w:rPr>
              <w:t>n</w:t>
            </w:r>
            <w:r>
              <w:rPr>
                <w:spacing w:val="-4"/>
                <w:sz w:val="18"/>
                <w:szCs w:val="18"/>
              </w:rPr>
              <w:t xml:space="preserve"> </w:t>
            </w:r>
            <w:r>
              <w:rPr>
                <w:sz w:val="18"/>
                <w:szCs w:val="18"/>
              </w:rPr>
              <w:t>ag</w:t>
            </w:r>
            <w:r>
              <w:rPr>
                <w:spacing w:val="-1"/>
                <w:sz w:val="18"/>
                <w:szCs w:val="18"/>
              </w:rPr>
              <w:t>ree</w:t>
            </w:r>
            <w:r>
              <w:rPr>
                <w:sz w:val="18"/>
                <w:szCs w:val="18"/>
              </w:rPr>
              <w:t>m</w:t>
            </w:r>
            <w:r>
              <w:rPr>
                <w:spacing w:val="-1"/>
                <w:sz w:val="18"/>
                <w:szCs w:val="18"/>
              </w:rPr>
              <w:t>en</w:t>
            </w:r>
            <w:r>
              <w:rPr>
                <w:sz w:val="18"/>
                <w:szCs w:val="18"/>
              </w:rPr>
              <w:t>t</w:t>
            </w:r>
          </w:p>
        </w:tc>
        <w:tc>
          <w:tcPr>
            <w:tcW w:w="4307" w:type="dxa"/>
          </w:tcPr>
          <w:p w14:paraId="6A929128" w14:textId="77777777" w:rsidR="00B23B6D" w:rsidRPr="0031751F" w:rsidRDefault="00B23B6D" w:rsidP="00406A60">
            <w:pPr>
              <w:pStyle w:val="NoSpacing"/>
              <w:rPr>
                <w:rFonts w:ascii="Arial" w:hAnsi="Arial" w:cs="Arial"/>
                <w:sz w:val="18"/>
                <w:szCs w:val="18"/>
              </w:rPr>
            </w:pPr>
          </w:p>
        </w:tc>
        <w:tc>
          <w:tcPr>
            <w:tcW w:w="1434" w:type="dxa"/>
          </w:tcPr>
          <w:p w14:paraId="13D79136" w14:textId="77777777" w:rsidR="00B23B6D" w:rsidRPr="0031751F" w:rsidRDefault="00B23B6D" w:rsidP="00406A60">
            <w:pPr>
              <w:pStyle w:val="NoSpacing"/>
              <w:jc w:val="center"/>
              <w:rPr>
                <w:rFonts w:ascii="Arial" w:hAnsi="Arial" w:cs="Arial"/>
                <w:sz w:val="18"/>
                <w:szCs w:val="18"/>
              </w:rPr>
            </w:pPr>
          </w:p>
        </w:tc>
      </w:tr>
      <w:tr w:rsidR="00B23B6D" w:rsidRPr="0031751F" w14:paraId="3D8BC988" w14:textId="77777777" w:rsidTr="00B23B6D">
        <w:trPr>
          <w:jc w:val="center"/>
        </w:trPr>
        <w:tc>
          <w:tcPr>
            <w:tcW w:w="714" w:type="dxa"/>
          </w:tcPr>
          <w:p w14:paraId="73D9C230"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44</w:t>
            </w:r>
          </w:p>
        </w:tc>
        <w:tc>
          <w:tcPr>
            <w:tcW w:w="1439" w:type="dxa"/>
          </w:tcPr>
          <w:p w14:paraId="03FB8E7F" w14:textId="77777777" w:rsidR="00B23B6D" w:rsidRPr="005F2EF8" w:rsidRDefault="00B23B6D" w:rsidP="00406A60">
            <w:pPr>
              <w:pStyle w:val="NoSpacing"/>
              <w:jc w:val="center"/>
              <w:rPr>
                <w:rFonts w:ascii="Arial" w:hAnsi="Arial" w:cs="Arial"/>
                <w:b/>
                <w:bCs/>
                <w:sz w:val="18"/>
                <w:szCs w:val="18"/>
              </w:rPr>
            </w:pPr>
            <w:r>
              <w:rPr>
                <w:rFonts w:ascii="Arial" w:hAnsi="Arial" w:cs="Arial"/>
                <w:b/>
                <w:bCs/>
                <w:sz w:val="18"/>
                <w:szCs w:val="18"/>
              </w:rPr>
              <w:t>8D4</w:t>
            </w:r>
          </w:p>
        </w:tc>
        <w:tc>
          <w:tcPr>
            <w:tcW w:w="6460" w:type="dxa"/>
          </w:tcPr>
          <w:p w14:paraId="649656B5" w14:textId="77777777" w:rsidR="00B23B6D" w:rsidRPr="0031751F" w:rsidRDefault="00B23B6D" w:rsidP="00406A60">
            <w:pPr>
              <w:pStyle w:val="NoSpacing"/>
              <w:rPr>
                <w:rFonts w:ascii="Arial" w:hAnsi="Arial" w:cs="Arial"/>
                <w:sz w:val="18"/>
                <w:szCs w:val="18"/>
              </w:rPr>
            </w:pPr>
            <w:r>
              <w:rPr>
                <w:sz w:val="18"/>
                <w:szCs w:val="18"/>
              </w:rPr>
              <w:t>If</w:t>
            </w:r>
            <w:r>
              <w:rPr>
                <w:spacing w:val="1"/>
                <w:sz w:val="18"/>
                <w:szCs w:val="18"/>
              </w:rPr>
              <w:t xml:space="preserve"> </w:t>
            </w:r>
            <w:r>
              <w:rPr>
                <w:sz w:val="18"/>
                <w:szCs w:val="18"/>
              </w:rPr>
              <w:t>t</w:t>
            </w:r>
            <w:r>
              <w:rPr>
                <w:spacing w:val="-1"/>
                <w:sz w:val="18"/>
                <w:szCs w:val="18"/>
              </w:rPr>
              <w:t>h</w:t>
            </w:r>
            <w:r>
              <w:rPr>
                <w:sz w:val="18"/>
                <w:szCs w:val="18"/>
              </w:rPr>
              <w:t>e</w:t>
            </w:r>
            <w:r>
              <w:rPr>
                <w:spacing w:val="-2"/>
                <w:sz w:val="18"/>
                <w:szCs w:val="18"/>
              </w:rPr>
              <w:t xml:space="preserve"> </w:t>
            </w:r>
            <w:r>
              <w:rPr>
                <w:spacing w:val="-1"/>
                <w:sz w:val="18"/>
                <w:szCs w:val="18"/>
              </w:rPr>
              <w:t>p</w:t>
            </w:r>
            <w:r>
              <w:rPr>
                <w:sz w:val="18"/>
                <w:szCs w:val="18"/>
              </w:rPr>
              <w:t>r</w:t>
            </w:r>
            <w:r>
              <w:rPr>
                <w:spacing w:val="1"/>
                <w:sz w:val="18"/>
                <w:szCs w:val="18"/>
              </w:rPr>
              <w:t>o</w:t>
            </w:r>
            <w:r>
              <w:rPr>
                <w:spacing w:val="-1"/>
                <w:sz w:val="18"/>
                <w:szCs w:val="18"/>
              </w:rPr>
              <w:t>g</w:t>
            </w:r>
            <w:r>
              <w:rPr>
                <w:sz w:val="18"/>
                <w:szCs w:val="18"/>
              </w:rPr>
              <w:t>ram</w:t>
            </w:r>
            <w:r>
              <w:rPr>
                <w:spacing w:val="-5"/>
                <w:sz w:val="18"/>
                <w:szCs w:val="18"/>
              </w:rPr>
              <w:t xml:space="preserve"> </w:t>
            </w:r>
            <w:r>
              <w:rPr>
                <w:spacing w:val="-1"/>
                <w:sz w:val="18"/>
                <w:szCs w:val="18"/>
              </w:rPr>
              <w:t>use</w:t>
            </w:r>
            <w:r>
              <w:rPr>
                <w:sz w:val="18"/>
                <w:szCs w:val="18"/>
              </w:rPr>
              <w:t>s</w:t>
            </w:r>
            <w:r>
              <w:rPr>
                <w:spacing w:val="-2"/>
                <w:sz w:val="18"/>
                <w:szCs w:val="18"/>
              </w:rPr>
              <w:t xml:space="preserve"> </w:t>
            </w:r>
            <w:r>
              <w:rPr>
                <w:sz w:val="18"/>
                <w:szCs w:val="18"/>
              </w:rPr>
              <w:t>l</w:t>
            </w:r>
            <w:r>
              <w:rPr>
                <w:spacing w:val="1"/>
                <w:sz w:val="18"/>
                <w:szCs w:val="18"/>
              </w:rPr>
              <w:t>o</w:t>
            </w:r>
            <w:r>
              <w:rPr>
                <w:sz w:val="18"/>
                <w:szCs w:val="18"/>
              </w:rPr>
              <w:t>a</w:t>
            </w:r>
            <w:r>
              <w:rPr>
                <w:spacing w:val="-1"/>
                <w:sz w:val="18"/>
                <w:szCs w:val="18"/>
              </w:rPr>
              <w:t>ne</w:t>
            </w:r>
            <w:r>
              <w:rPr>
                <w:sz w:val="18"/>
                <w:szCs w:val="18"/>
              </w:rPr>
              <w:t>d</w:t>
            </w:r>
            <w:r>
              <w:rPr>
                <w:spacing w:val="-2"/>
                <w:sz w:val="18"/>
                <w:szCs w:val="18"/>
              </w:rPr>
              <w:t xml:space="preserve"> </w:t>
            </w:r>
            <w:r>
              <w:rPr>
                <w:spacing w:val="-1"/>
                <w:sz w:val="18"/>
                <w:szCs w:val="18"/>
              </w:rPr>
              <w:t>equ</w:t>
            </w:r>
            <w:r>
              <w:rPr>
                <w:sz w:val="18"/>
                <w:szCs w:val="18"/>
              </w:rPr>
              <w:t>i</w:t>
            </w:r>
            <w:r>
              <w:rPr>
                <w:spacing w:val="-1"/>
                <w:sz w:val="18"/>
                <w:szCs w:val="18"/>
              </w:rPr>
              <w:t>p</w:t>
            </w:r>
            <w:r>
              <w:rPr>
                <w:sz w:val="18"/>
                <w:szCs w:val="18"/>
              </w:rPr>
              <w:t>m</w:t>
            </w:r>
            <w:r>
              <w:rPr>
                <w:spacing w:val="-1"/>
                <w:sz w:val="18"/>
                <w:szCs w:val="18"/>
              </w:rPr>
              <w:t>en</w:t>
            </w:r>
            <w:r>
              <w:rPr>
                <w:sz w:val="18"/>
                <w:szCs w:val="18"/>
              </w:rPr>
              <w:t>t</w:t>
            </w:r>
            <w:r>
              <w:rPr>
                <w:spacing w:val="-4"/>
                <w:sz w:val="18"/>
                <w:szCs w:val="18"/>
              </w:rPr>
              <w:t xml:space="preserve"> </w:t>
            </w:r>
            <w:r>
              <w:rPr>
                <w:spacing w:val="1"/>
                <w:sz w:val="18"/>
                <w:szCs w:val="18"/>
              </w:rPr>
              <w:t>o</w:t>
            </w:r>
            <w:r>
              <w:rPr>
                <w:sz w:val="18"/>
                <w:szCs w:val="18"/>
              </w:rPr>
              <w:t>r</w:t>
            </w:r>
            <w:r>
              <w:rPr>
                <w:spacing w:val="-1"/>
                <w:sz w:val="18"/>
                <w:szCs w:val="18"/>
              </w:rPr>
              <w:t xml:space="preserve"> use</w:t>
            </w:r>
            <w:r>
              <w:rPr>
                <w:sz w:val="18"/>
                <w:szCs w:val="18"/>
              </w:rPr>
              <w:t>s</w:t>
            </w:r>
            <w:r>
              <w:rPr>
                <w:spacing w:val="-2"/>
                <w:sz w:val="18"/>
                <w:szCs w:val="18"/>
              </w:rPr>
              <w:t xml:space="preserve"> </w:t>
            </w:r>
            <w:r>
              <w:rPr>
                <w:spacing w:val="-1"/>
                <w:sz w:val="18"/>
                <w:szCs w:val="18"/>
              </w:rPr>
              <w:t>equ</w:t>
            </w:r>
            <w:r>
              <w:rPr>
                <w:sz w:val="18"/>
                <w:szCs w:val="18"/>
              </w:rPr>
              <w:t>i</w:t>
            </w:r>
            <w:r>
              <w:rPr>
                <w:spacing w:val="-1"/>
                <w:sz w:val="18"/>
                <w:szCs w:val="18"/>
              </w:rPr>
              <w:t>p</w:t>
            </w:r>
            <w:r>
              <w:rPr>
                <w:sz w:val="18"/>
                <w:szCs w:val="18"/>
              </w:rPr>
              <w:t>m</w:t>
            </w:r>
            <w:r>
              <w:rPr>
                <w:spacing w:val="-1"/>
                <w:sz w:val="18"/>
                <w:szCs w:val="18"/>
              </w:rPr>
              <w:t>en</w:t>
            </w:r>
            <w:r>
              <w:rPr>
                <w:sz w:val="18"/>
                <w:szCs w:val="18"/>
              </w:rPr>
              <w:t>t</w:t>
            </w:r>
            <w:r>
              <w:rPr>
                <w:spacing w:val="-4"/>
                <w:sz w:val="18"/>
                <w:szCs w:val="18"/>
              </w:rPr>
              <w:t xml:space="preserve"> </w:t>
            </w:r>
            <w:r>
              <w:rPr>
                <w:sz w:val="18"/>
                <w:szCs w:val="18"/>
              </w:rPr>
              <w:t>at</w:t>
            </w:r>
            <w:r>
              <w:rPr>
                <w:spacing w:val="-1"/>
                <w:sz w:val="18"/>
                <w:szCs w:val="18"/>
              </w:rPr>
              <w:t xml:space="preserve"> </w:t>
            </w:r>
            <w:r>
              <w:rPr>
                <w:sz w:val="18"/>
                <w:szCs w:val="18"/>
              </w:rPr>
              <w:t>fa</w:t>
            </w:r>
            <w:r>
              <w:rPr>
                <w:spacing w:val="1"/>
                <w:sz w:val="18"/>
                <w:szCs w:val="18"/>
              </w:rPr>
              <w:t>c</w:t>
            </w:r>
            <w:r>
              <w:rPr>
                <w:sz w:val="18"/>
                <w:szCs w:val="18"/>
              </w:rPr>
              <w:t>ilit</w:t>
            </w:r>
            <w:r>
              <w:rPr>
                <w:spacing w:val="-1"/>
                <w:sz w:val="18"/>
                <w:szCs w:val="18"/>
              </w:rPr>
              <w:t>ie</w:t>
            </w:r>
            <w:r>
              <w:rPr>
                <w:sz w:val="18"/>
                <w:szCs w:val="18"/>
              </w:rPr>
              <w:t>s</w:t>
            </w:r>
            <w:r>
              <w:rPr>
                <w:spacing w:val="-2"/>
                <w:sz w:val="18"/>
                <w:szCs w:val="18"/>
              </w:rPr>
              <w:t xml:space="preserve"> </w:t>
            </w:r>
            <w:r>
              <w:rPr>
                <w:spacing w:val="1"/>
                <w:sz w:val="18"/>
                <w:szCs w:val="18"/>
              </w:rPr>
              <w:t>o</w:t>
            </w:r>
            <w:r>
              <w:rPr>
                <w:sz w:val="18"/>
                <w:szCs w:val="18"/>
              </w:rPr>
              <w:t>t</w:t>
            </w:r>
            <w:r>
              <w:rPr>
                <w:spacing w:val="-1"/>
                <w:sz w:val="18"/>
                <w:szCs w:val="18"/>
              </w:rPr>
              <w:t>he</w:t>
            </w:r>
            <w:r>
              <w:rPr>
                <w:sz w:val="18"/>
                <w:szCs w:val="18"/>
              </w:rPr>
              <w:t>r</w:t>
            </w:r>
            <w:r>
              <w:rPr>
                <w:spacing w:val="-2"/>
                <w:sz w:val="18"/>
                <w:szCs w:val="18"/>
              </w:rPr>
              <w:t xml:space="preserve"> </w:t>
            </w:r>
            <w:r>
              <w:rPr>
                <w:spacing w:val="-1"/>
                <w:sz w:val="18"/>
                <w:szCs w:val="18"/>
              </w:rPr>
              <w:t>th</w:t>
            </w:r>
            <w:r>
              <w:rPr>
                <w:sz w:val="18"/>
                <w:szCs w:val="18"/>
              </w:rPr>
              <w:t>an</w:t>
            </w:r>
            <w:r>
              <w:rPr>
                <w:spacing w:val="-2"/>
                <w:sz w:val="18"/>
                <w:szCs w:val="18"/>
              </w:rPr>
              <w:t xml:space="preserve"> </w:t>
            </w:r>
            <w:r>
              <w:rPr>
                <w:sz w:val="18"/>
                <w:szCs w:val="18"/>
              </w:rPr>
              <w:t>at</w:t>
            </w:r>
            <w:r>
              <w:rPr>
                <w:spacing w:val="-1"/>
                <w:sz w:val="18"/>
                <w:szCs w:val="18"/>
              </w:rPr>
              <w:t xml:space="preserve"> </w:t>
            </w:r>
            <w:r>
              <w:rPr>
                <w:sz w:val="18"/>
                <w:szCs w:val="18"/>
              </w:rPr>
              <w:t>t</w:t>
            </w:r>
            <w:r>
              <w:rPr>
                <w:spacing w:val="-1"/>
                <w:sz w:val="18"/>
                <w:szCs w:val="18"/>
              </w:rPr>
              <w:t>h</w:t>
            </w:r>
            <w:r>
              <w:rPr>
                <w:sz w:val="18"/>
                <w:szCs w:val="18"/>
              </w:rPr>
              <w:t>e i</w:t>
            </w:r>
            <w:r>
              <w:rPr>
                <w:spacing w:val="-1"/>
                <w:sz w:val="18"/>
                <w:szCs w:val="18"/>
              </w:rPr>
              <w:t>ns</w:t>
            </w:r>
            <w:r>
              <w:rPr>
                <w:sz w:val="18"/>
                <w:szCs w:val="18"/>
              </w:rPr>
              <w:t>t</w:t>
            </w:r>
            <w:r>
              <w:rPr>
                <w:spacing w:val="-1"/>
                <w:sz w:val="18"/>
                <w:szCs w:val="18"/>
              </w:rPr>
              <w:t>i</w:t>
            </w:r>
            <w:r>
              <w:rPr>
                <w:sz w:val="18"/>
                <w:szCs w:val="18"/>
              </w:rPr>
              <w:t>t</w:t>
            </w:r>
            <w:r>
              <w:rPr>
                <w:spacing w:val="-1"/>
                <w:sz w:val="18"/>
                <w:szCs w:val="18"/>
              </w:rPr>
              <w:t>u</w:t>
            </w:r>
            <w:r>
              <w:rPr>
                <w:sz w:val="18"/>
                <w:szCs w:val="18"/>
              </w:rPr>
              <w:t>t</w:t>
            </w:r>
            <w:r>
              <w:rPr>
                <w:spacing w:val="-1"/>
                <w:sz w:val="18"/>
                <w:szCs w:val="18"/>
              </w:rPr>
              <w:t>i</w:t>
            </w:r>
            <w:r>
              <w:rPr>
                <w:spacing w:val="1"/>
                <w:sz w:val="18"/>
                <w:szCs w:val="18"/>
              </w:rPr>
              <w:t>o</w:t>
            </w:r>
            <w:r>
              <w:rPr>
                <w:sz w:val="18"/>
                <w:szCs w:val="18"/>
              </w:rPr>
              <w:t>n</w:t>
            </w:r>
            <w:r>
              <w:rPr>
                <w:spacing w:val="-1"/>
                <w:sz w:val="18"/>
                <w:szCs w:val="18"/>
              </w:rPr>
              <w:t xml:space="preserve"> </w:t>
            </w:r>
            <w:r>
              <w:rPr>
                <w:sz w:val="18"/>
                <w:szCs w:val="18"/>
              </w:rPr>
              <w:t>a</w:t>
            </w:r>
            <w:r>
              <w:rPr>
                <w:spacing w:val="-1"/>
                <w:sz w:val="18"/>
                <w:szCs w:val="18"/>
              </w:rPr>
              <w:t>nd</w:t>
            </w:r>
            <w:r>
              <w:rPr>
                <w:sz w:val="18"/>
                <w:szCs w:val="18"/>
              </w:rPr>
              <w:t>, if t</w:t>
            </w:r>
            <w:r>
              <w:rPr>
                <w:spacing w:val="-1"/>
                <w:sz w:val="18"/>
                <w:szCs w:val="18"/>
              </w:rPr>
              <w:t>he</w:t>
            </w:r>
            <w:r>
              <w:rPr>
                <w:sz w:val="18"/>
                <w:szCs w:val="18"/>
              </w:rPr>
              <w:t>re</w:t>
            </w:r>
            <w:r>
              <w:rPr>
                <w:spacing w:val="-3"/>
                <w:sz w:val="18"/>
                <w:szCs w:val="18"/>
              </w:rPr>
              <w:t xml:space="preserve"> </w:t>
            </w:r>
            <w:r>
              <w:rPr>
                <w:sz w:val="18"/>
                <w:szCs w:val="18"/>
              </w:rPr>
              <w:t>are</w:t>
            </w:r>
            <w:r>
              <w:rPr>
                <w:spacing w:val="-3"/>
                <w:sz w:val="18"/>
                <w:szCs w:val="18"/>
              </w:rPr>
              <w:t xml:space="preserve"> </w:t>
            </w:r>
            <w:r>
              <w:rPr>
                <w:spacing w:val="1"/>
                <w:sz w:val="18"/>
                <w:szCs w:val="18"/>
              </w:rPr>
              <w:t>w</w:t>
            </w:r>
            <w:r>
              <w:rPr>
                <w:sz w:val="18"/>
                <w:szCs w:val="18"/>
              </w:rPr>
              <w:t>r</w:t>
            </w:r>
            <w:r>
              <w:rPr>
                <w:spacing w:val="-1"/>
                <w:sz w:val="18"/>
                <w:szCs w:val="18"/>
              </w:rPr>
              <w:t>i</w:t>
            </w:r>
            <w:r>
              <w:rPr>
                <w:sz w:val="18"/>
                <w:szCs w:val="18"/>
              </w:rPr>
              <w:t>t</w:t>
            </w:r>
            <w:r>
              <w:rPr>
                <w:spacing w:val="-1"/>
                <w:sz w:val="18"/>
                <w:szCs w:val="18"/>
              </w:rPr>
              <w:t>te</w:t>
            </w:r>
            <w:r>
              <w:rPr>
                <w:sz w:val="18"/>
                <w:szCs w:val="18"/>
              </w:rPr>
              <w:t>n</w:t>
            </w:r>
            <w:r>
              <w:rPr>
                <w:spacing w:val="-4"/>
                <w:sz w:val="18"/>
                <w:szCs w:val="18"/>
              </w:rPr>
              <w:t xml:space="preserve"> </w:t>
            </w:r>
            <w:r>
              <w:rPr>
                <w:sz w:val="18"/>
                <w:szCs w:val="18"/>
              </w:rPr>
              <w:t>ag</w:t>
            </w:r>
            <w:r>
              <w:rPr>
                <w:spacing w:val="-1"/>
                <w:sz w:val="18"/>
                <w:szCs w:val="18"/>
              </w:rPr>
              <w:t>ree</w:t>
            </w:r>
            <w:r>
              <w:rPr>
                <w:sz w:val="18"/>
                <w:szCs w:val="18"/>
              </w:rPr>
              <w:t>m</w:t>
            </w:r>
            <w:r>
              <w:rPr>
                <w:spacing w:val="-1"/>
                <w:sz w:val="18"/>
                <w:szCs w:val="18"/>
              </w:rPr>
              <w:t>en</w:t>
            </w:r>
            <w:r>
              <w:rPr>
                <w:sz w:val="18"/>
                <w:szCs w:val="18"/>
              </w:rPr>
              <w:t>ts</w:t>
            </w:r>
            <w:r>
              <w:rPr>
                <w:spacing w:val="-7"/>
                <w:sz w:val="18"/>
                <w:szCs w:val="18"/>
              </w:rPr>
              <w:t xml:space="preserve"> </w:t>
            </w:r>
            <w:r>
              <w:rPr>
                <w:sz w:val="18"/>
                <w:szCs w:val="18"/>
              </w:rPr>
              <w:t>f</w:t>
            </w:r>
            <w:r>
              <w:rPr>
                <w:spacing w:val="1"/>
                <w:sz w:val="18"/>
                <w:szCs w:val="18"/>
              </w:rPr>
              <w:t>o</w:t>
            </w:r>
            <w:r>
              <w:rPr>
                <w:sz w:val="18"/>
                <w:szCs w:val="18"/>
              </w:rPr>
              <w:t>r</w:t>
            </w:r>
            <w:r>
              <w:rPr>
                <w:spacing w:val="-1"/>
                <w:sz w:val="18"/>
                <w:szCs w:val="18"/>
              </w:rPr>
              <w:t xml:space="preserve"> us</w:t>
            </w:r>
            <w:r>
              <w:rPr>
                <w:sz w:val="18"/>
                <w:szCs w:val="18"/>
              </w:rPr>
              <w:t>e</w:t>
            </w:r>
            <w:r>
              <w:rPr>
                <w:spacing w:val="-2"/>
                <w:sz w:val="18"/>
                <w:szCs w:val="18"/>
              </w:rPr>
              <w:t xml:space="preserve"> </w:t>
            </w:r>
            <w:r>
              <w:rPr>
                <w:spacing w:val="1"/>
                <w:sz w:val="18"/>
                <w:szCs w:val="18"/>
              </w:rPr>
              <w:t>o</w:t>
            </w:r>
            <w:r>
              <w:rPr>
                <w:sz w:val="18"/>
                <w:szCs w:val="18"/>
              </w:rPr>
              <w:t>f t</w:t>
            </w:r>
            <w:r>
              <w:rPr>
                <w:spacing w:val="-1"/>
                <w:sz w:val="18"/>
                <w:szCs w:val="18"/>
              </w:rPr>
              <w:t>h</w:t>
            </w:r>
            <w:r>
              <w:rPr>
                <w:sz w:val="18"/>
                <w:szCs w:val="18"/>
              </w:rPr>
              <w:t>is</w:t>
            </w:r>
            <w:r>
              <w:rPr>
                <w:spacing w:val="-1"/>
                <w:sz w:val="18"/>
                <w:szCs w:val="18"/>
              </w:rPr>
              <w:t xml:space="preserve"> equ</w:t>
            </w:r>
            <w:r>
              <w:rPr>
                <w:sz w:val="18"/>
                <w:szCs w:val="18"/>
              </w:rPr>
              <w:t>i</w:t>
            </w:r>
            <w:r>
              <w:rPr>
                <w:spacing w:val="-1"/>
                <w:sz w:val="18"/>
                <w:szCs w:val="18"/>
              </w:rPr>
              <w:t>p</w:t>
            </w:r>
            <w:r>
              <w:rPr>
                <w:sz w:val="18"/>
                <w:szCs w:val="18"/>
              </w:rPr>
              <w:t>m</w:t>
            </w:r>
            <w:r>
              <w:rPr>
                <w:spacing w:val="-1"/>
                <w:sz w:val="18"/>
                <w:szCs w:val="18"/>
              </w:rPr>
              <w:t>en</w:t>
            </w:r>
            <w:r>
              <w:rPr>
                <w:sz w:val="18"/>
                <w:szCs w:val="18"/>
              </w:rPr>
              <w:t>t,</w:t>
            </w:r>
            <w:r>
              <w:rPr>
                <w:spacing w:val="-4"/>
                <w:sz w:val="18"/>
                <w:szCs w:val="18"/>
              </w:rPr>
              <w:t xml:space="preserve"> </w:t>
            </w:r>
            <w:r>
              <w:rPr>
                <w:sz w:val="18"/>
                <w:szCs w:val="18"/>
              </w:rPr>
              <w:t>p</w:t>
            </w:r>
            <w:r>
              <w:rPr>
                <w:spacing w:val="-1"/>
                <w:sz w:val="18"/>
                <w:szCs w:val="18"/>
              </w:rPr>
              <w:t>r</w:t>
            </w:r>
            <w:r>
              <w:rPr>
                <w:spacing w:val="1"/>
                <w:sz w:val="18"/>
                <w:szCs w:val="18"/>
              </w:rPr>
              <w:t>o</w:t>
            </w:r>
            <w:r>
              <w:rPr>
                <w:sz w:val="18"/>
                <w:szCs w:val="18"/>
              </w:rPr>
              <w:t>vi</w:t>
            </w:r>
            <w:r>
              <w:rPr>
                <w:spacing w:val="-1"/>
                <w:sz w:val="18"/>
                <w:szCs w:val="18"/>
              </w:rPr>
              <w:t>d</w:t>
            </w:r>
            <w:r>
              <w:rPr>
                <w:sz w:val="18"/>
                <w:szCs w:val="18"/>
              </w:rPr>
              <w:t>e</w:t>
            </w:r>
            <w:r>
              <w:rPr>
                <w:spacing w:val="-2"/>
                <w:sz w:val="18"/>
                <w:szCs w:val="18"/>
              </w:rPr>
              <w:t xml:space="preserve"> </w:t>
            </w:r>
            <w:r>
              <w:rPr>
                <w:sz w:val="18"/>
                <w:szCs w:val="18"/>
              </w:rPr>
              <w:t xml:space="preserve">a </w:t>
            </w:r>
            <w:r>
              <w:rPr>
                <w:spacing w:val="1"/>
                <w:sz w:val="18"/>
                <w:szCs w:val="18"/>
              </w:rPr>
              <w:t>co</w:t>
            </w:r>
            <w:r>
              <w:rPr>
                <w:spacing w:val="-1"/>
                <w:sz w:val="18"/>
                <w:szCs w:val="18"/>
              </w:rPr>
              <w:t>p</w:t>
            </w:r>
            <w:r>
              <w:rPr>
                <w:sz w:val="18"/>
                <w:szCs w:val="18"/>
              </w:rPr>
              <w:t>y</w:t>
            </w:r>
            <w:r>
              <w:rPr>
                <w:spacing w:val="-2"/>
                <w:sz w:val="18"/>
                <w:szCs w:val="18"/>
              </w:rPr>
              <w:t xml:space="preserve"> </w:t>
            </w:r>
            <w:r>
              <w:rPr>
                <w:spacing w:val="1"/>
                <w:sz w:val="18"/>
                <w:szCs w:val="18"/>
              </w:rPr>
              <w:t>o</w:t>
            </w:r>
            <w:r>
              <w:rPr>
                <w:sz w:val="18"/>
                <w:szCs w:val="18"/>
              </w:rPr>
              <w:t>f t</w:t>
            </w:r>
            <w:r>
              <w:rPr>
                <w:spacing w:val="-1"/>
                <w:sz w:val="18"/>
                <w:szCs w:val="18"/>
              </w:rPr>
              <w:t>h</w:t>
            </w:r>
            <w:r>
              <w:rPr>
                <w:sz w:val="18"/>
                <w:szCs w:val="18"/>
              </w:rPr>
              <w:t>e</w:t>
            </w:r>
            <w:r>
              <w:rPr>
                <w:spacing w:val="-2"/>
                <w:sz w:val="18"/>
                <w:szCs w:val="18"/>
              </w:rPr>
              <w:t xml:space="preserve"> </w:t>
            </w:r>
            <w:r>
              <w:rPr>
                <w:spacing w:val="1"/>
                <w:sz w:val="18"/>
                <w:szCs w:val="18"/>
              </w:rPr>
              <w:t>w</w:t>
            </w:r>
            <w:r>
              <w:rPr>
                <w:sz w:val="18"/>
                <w:szCs w:val="18"/>
              </w:rPr>
              <w:t>r</w:t>
            </w:r>
            <w:r>
              <w:rPr>
                <w:spacing w:val="-1"/>
                <w:sz w:val="18"/>
                <w:szCs w:val="18"/>
              </w:rPr>
              <w:t>i</w:t>
            </w:r>
            <w:r>
              <w:rPr>
                <w:sz w:val="18"/>
                <w:szCs w:val="18"/>
              </w:rPr>
              <w:t>t</w:t>
            </w:r>
            <w:r>
              <w:rPr>
                <w:spacing w:val="-1"/>
                <w:sz w:val="18"/>
                <w:szCs w:val="18"/>
              </w:rPr>
              <w:t>te</w:t>
            </w:r>
            <w:r>
              <w:rPr>
                <w:sz w:val="18"/>
                <w:szCs w:val="18"/>
              </w:rPr>
              <w:t>n</w:t>
            </w:r>
            <w:r>
              <w:rPr>
                <w:spacing w:val="-4"/>
                <w:sz w:val="18"/>
                <w:szCs w:val="18"/>
              </w:rPr>
              <w:t xml:space="preserve"> </w:t>
            </w:r>
            <w:r>
              <w:rPr>
                <w:sz w:val="18"/>
                <w:szCs w:val="18"/>
              </w:rPr>
              <w:t>ag</w:t>
            </w:r>
            <w:r>
              <w:rPr>
                <w:spacing w:val="-1"/>
                <w:sz w:val="18"/>
                <w:szCs w:val="18"/>
              </w:rPr>
              <w:t>ree</w:t>
            </w:r>
            <w:r>
              <w:rPr>
                <w:sz w:val="18"/>
                <w:szCs w:val="18"/>
              </w:rPr>
              <w:t>m</w:t>
            </w:r>
            <w:r>
              <w:rPr>
                <w:spacing w:val="-1"/>
                <w:sz w:val="18"/>
                <w:szCs w:val="18"/>
              </w:rPr>
              <w:t>en</w:t>
            </w:r>
            <w:r>
              <w:rPr>
                <w:sz w:val="18"/>
                <w:szCs w:val="18"/>
              </w:rPr>
              <w:t>t</w:t>
            </w:r>
          </w:p>
        </w:tc>
        <w:tc>
          <w:tcPr>
            <w:tcW w:w="4307" w:type="dxa"/>
          </w:tcPr>
          <w:p w14:paraId="76893CE9" w14:textId="77777777" w:rsidR="00B23B6D" w:rsidRPr="0031751F" w:rsidRDefault="00B23B6D" w:rsidP="00406A60">
            <w:pPr>
              <w:pStyle w:val="NoSpacing"/>
              <w:rPr>
                <w:rFonts w:ascii="Arial" w:hAnsi="Arial" w:cs="Arial"/>
                <w:sz w:val="18"/>
                <w:szCs w:val="18"/>
              </w:rPr>
            </w:pPr>
          </w:p>
        </w:tc>
        <w:tc>
          <w:tcPr>
            <w:tcW w:w="1434" w:type="dxa"/>
          </w:tcPr>
          <w:p w14:paraId="09F2AAB6" w14:textId="77777777" w:rsidR="00B23B6D" w:rsidRPr="0031751F" w:rsidRDefault="00B23B6D" w:rsidP="00406A60">
            <w:pPr>
              <w:pStyle w:val="NoSpacing"/>
              <w:jc w:val="center"/>
              <w:rPr>
                <w:rFonts w:ascii="Arial" w:hAnsi="Arial" w:cs="Arial"/>
                <w:sz w:val="18"/>
                <w:szCs w:val="18"/>
              </w:rPr>
            </w:pPr>
          </w:p>
        </w:tc>
      </w:tr>
      <w:tr w:rsidR="00B23B6D" w:rsidRPr="0031751F" w14:paraId="39EF76D2" w14:textId="77777777" w:rsidTr="00B23B6D">
        <w:trPr>
          <w:jc w:val="center"/>
        </w:trPr>
        <w:tc>
          <w:tcPr>
            <w:tcW w:w="714" w:type="dxa"/>
          </w:tcPr>
          <w:p w14:paraId="36BF2FD6"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45</w:t>
            </w:r>
          </w:p>
        </w:tc>
        <w:tc>
          <w:tcPr>
            <w:tcW w:w="1439" w:type="dxa"/>
          </w:tcPr>
          <w:p w14:paraId="5F9AFEE1"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8D4</w:t>
            </w:r>
          </w:p>
        </w:tc>
        <w:tc>
          <w:tcPr>
            <w:tcW w:w="6460" w:type="dxa"/>
          </w:tcPr>
          <w:p w14:paraId="5830EB48" w14:textId="77777777" w:rsidR="00B23B6D" w:rsidRPr="0031751F" w:rsidRDefault="00B23B6D" w:rsidP="00406A60">
            <w:pPr>
              <w:pStyle w:val="NoSpacing"/>
              <w:rPr>
                <w:rFonts w:ascii="Arial" w:hAnsi="Arial" w:cs="Arial"/>
                <w:sz w:val="18"/>
                <w:szCs w:val="18"/>
              </w:rPr>
            </w:pPr>
            <w:r>
              <w:rPr>
                <w:sz w:val="18"/>
                <w:szCs w:val="18"/>
              </w:rPr>
              <w:t>I</w:t>
            </w:r>
            <w:r>
              <w:rPr>
                <w:spacing w:val="-1"/>
                <w:sz w:val="18"/>
                <w:szCs w:val="18"/>
              </w:rPr>
              <w:t>n</w:t>
            </w:r>
            <w:r>
              <w:rPr>
                <w:sz w:val="18"/>
                <w:szCs w:val="18"/>
              </w:rPr>
              <w:t>ve</w:t>
            </w:r>
            <w:r>
              <w:rPr>
                <w:spacing w:val="-1"/>
                <w:sz w:val="18"/>
                <w:szCs w:val="18"/>
              </w:rPr>
              <w:t>n</w:t>
            </w:r>
            <w:r>
              <w:rPr>
                <w:sz w:val="18"/>
                <w:szCs w:val="18"/>
              </w:rPr>
              <w:t>t</w:t>
            </w:r>
            <w:r>
              <w:rPr>
                <w:spacing w:val="1"/>
                <w:sz w:val="18"/>
                <w:szCs w:val="18"/>
              </w:rPr>
              <w:t>o</w:t>
            </w:r>
            <w:r>
              <w:rPr>
                <w:sz w:val="18"/>
                <w:szCs w:val="18"/>
              </w:rPr>
              <w:t>ry</w:t>
            </w:r>
            <w:r>
              <w:rPr>
                <w:spacing w:val="-3"/>
                <w:sz w:val="18"/>
                <w:szCs w:val="18"/>
              </w:rPr>
              <w:t xml:space="preserve"> </w:t>
            </w:r>
            <w:r>
              <w:rPr>
                <w:spacing w:val="-1"/>
                <w:sz w:val="18"/>
                <w:szCs w:val="18"/>
              </w:rPr>
              <w:t>l</w:t>
            </w:r>
            <w:r>
              <w:rPr>
                <w:sz w:val="18"/>
                <w:szCs w:val="18"/>
              </w:rPr>
              <w:t>i</w:t>
            </w:r>
            <w:r>
              <w:rPr>
                <w:spacing w:val="-1"/>
                <w:sz w:val="18"/>
                <w:szCs w:val="18"/>
              </w:rPr>
              <w:t>s</w:t>
            </w:r>
            <w:r>
              <w:rPr>
                <w:sz w:val="18"/>
                <w:szCs w:val="18"/>
              </w:rPr>
              <w:t>t</w:t>
            </w:r>
            <w:r>
              <w:rPr>
                <w:spacing w:val="-1"/>
                <w:sz w:val="18"/>
                <w:szCs w:val="18"/>
              </w:rPr>
              <w:t xml:space="preserve"> </w:t>
            </w:r>
            <w:r>
              <w:rPr>
                <w:spacing w:val="1"/>
                <w:sz w:val="18"/>
                <w:szCs w:val="18"/>
              </w:rPr>
              <w:t>o</w:t>
            </w:r>
            <w:r>
              <w:rPr>
                <w:sz w:val="18"/>
                <w:szCs w:val="18"/>
              </w:rPr>
              <w:t>f e</w:t>
            </w:r>
            <w:r>
              <w:rPr>
                <w:spacing w:val="-1"/>
                <w:sz w:val="18"/>
                <w:szCs w:val="18"/>
              </w:rPr>
              <w:t>qu</w:t>
            </w:r>
            <w:r>
              <w:rPr>
                <w:sz w:val="18"/>
                <w:szCs w:val="18"/>
              </w:rPr>
              <w:t>i</w:t>
            </w:r>
            <w:r>
              <w:rPr>
                <w:spacing w:val="-1"/>
                <w:sz w:val="18"/>
                <w:szCs w:val="18"/>
              </w:rPr>
              <w:t>p</w:t>
            </w:r>
            <w:r>
              <w:rPr>
                <w:sz w:val="18"/>
                <w:szCs w:val="18"/>
              </w:rPr>
              <w:t>m</w:t>
            </w:r>
            <w:r>
              <w:rPr>
                <w:spacing w:val="-1"/>
                <w:sz w:val="18"/>
                <w:szCs w:val="18"/>
              </w:rPr>
              <w:t>en</w:t>
            </w:r>
            <w:r>
              <w:rPr>
                <w:sz w:val="18"/>
                <w:szCs w:val="18"/>
              </w:rPr>
              <w:t>t</w:t>
            </w:r>
          </w:p>
        </w:tc>
        <w:tc>
          <w:tcPr>
            <w:tcW w:w="4307" w:type="dxa"/>
          </w:tcPr>
          <w:p w14:paraId="67BF186C" w14:textId="77777777" w:rsidR="00B23B6D" w:rsidRPr="0031751F" w:rsidRDefault="00B23B6D" w:rsidP="00406A60">
            <w:pPr>
              <w:pStyle w:val="NoSpacing"/>
              <w:rPr>
                <w:rFonts w:ascii="Arial" w:hAnsi="Arial" w:cs="Arial"/>
                <w:sz w:val="18"/>
                <w:szCs w:val="18"/>
              </w:rPr>
            </w:pPr>
          </w:p>
        </w:tc>
        <w:tc>
          <w:tcPr>
            <w:tcW w:w="1434" w:type="dxa"/>
          </w:tcPr>
          <w:p w14:paraId="2918DD53" w14:textId="77777777" w:rsidR="00B23B6D" w:rsidRPr="0031751F" w:rsidRDefault="00B23B6D" w:rsidP="00406A60">
            <w:pPr>
              <w:pStyle w:val="NoSpacing"/>
              <w:jc w:val="center"/>
              <w:rPr>
                <w:rFonts w:ascii="Arial" w:hAnsi="Arial" w:cs="Arial"/>
                <w:sz w:val="18"/>
                <w:szCs w:val="18"/>
              </w:rPr>
            </w:pPr>
          </w:p>
        </w:tc>
      </w:tr>
      <w:tr w:rsidR="00B23B6D" w:rsidRPr="0031751F" w14:paraId="7B2288F9" w14:textId="77777777" w:rsidTr="00B23B6D">
        <w:trPr>
          <w:jc w:val="center"/>
        </w:trPr>
        <w:tc>
          <w:tcPr>
            <w:tcW w:w="714" w:type="dxa"/>
          </w:tcPr>
          <w:p w14:paraId="32AE1C93"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46</w:t>
            </w:r>
          </w:p>
        </w:tc>
        <w:tc>
          <w:tcPr>
            <w:tcW w:w="1439" w:type="dxa"/>
          </w:tcPr>
          <w:p w14:paraId="5C8AF56A"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8D</w:t>
            </w:r>
            <w:r>
              <w:rPr>
                <w:rFonts w:ascii="Arial" w:hAnsi="Arial" w:cs="Arial"/>
                <w:b/>
                <w:bCs/>
                <w:sz w:val="18"/>
                <w:szCs w:val="18"/>
              </w:rPr>
              <w:t>4</w:t>
            </w:r>
          </w:p>
        </w:tc>
        <w:tc>
          <w:tcPr>
            <w:tcW w:w="6460" w:type="dxa"/>
          </w:tcPr>
          <w:p w14:paraId="59F5BE52" w14:textId="77777777" w:rsidR="00B23B6D" w:rsidRPr="0031751F" w:rsidRDefault="00B23B6D" w:rsidP="00406A60">
            <w:pPr>
              <w:pStyle w:val="NoSpacing"/>
              <w:rPr>
                <w:rFonts w:ascii="Arial" w:hAnsi="Arial" w:cs="Arial"/>
                <w:sz w:val="18"/>
                <w:szCs w:val="18"/>
              </w:rPr>
            </w:pPr>
            <w:r>
              <w:rPr>
                <w:spacing w:val="1"/>
                <w:sz w:val="18"/>
                <w:szCs w:val="18"/>
              </w:rPr>
              <w:t>L</w:t>
            </w:r>
            <w:r>
              <w:rPr>
                <w:sz w:val="18"/>
                <w:szCs w:val="18"/>
              </w:rPr>
              <w:t>i</w:t>
            </w:r>
            <w:r>
              <w:rPr>
                <w:spacing w:val="-1"/>
                <w:sz w:val="18"/>
                <w:szCs w:val="18"/>
              </w:rPr>
              <w:t>s</w:t>
            </w:r>
            <w:r>
              <w:rPr>
                <w:sz w:val="18"/>
                <w:szCs w:val="18"/>
              </w:rPr>
              <w:t>t</w:t>
            </w:r>
            <w:r>
              <w:rPr>
                <w:spacing w:val="-1"/>
                <w:sz w:val="18"/>
                <w:szCs w:val="18"/>
              </w:rPr>
              <w:t xml:space="preserve"> </w:t>
            </w:r>
            <w:r>
              <w:rPr>
                <w:spacing w:val="1"/>
                <w:sz w:val="18"/>
                <w:szCs w:val="18"/>
              </w:rPr>
              <w:t>o</w:t>
            </w:r>
            <w:r>
              <w:rPr>
                <w:sz w:val="18"/>
                <w:szCs w:val="18"/>
              </w:rPr>
              <w:t>f e</w:t>
            </w:r>
            <w:r>
              <w:rPr>
                <w:spacing w:val="-1"/>
                <w:sz w:val="18"/>
                <w:szCs w:val="18"/>
              </w:rPr>
              <w:t>qu</w:t>
            </w:r>
            <w:r>
              <w:rPr>
                <w:sz w:val="18"/>
                <w:szCs w:val="18"/>
              </w:rPr>
              <w:t>i</w:t>
            </w:r>
            <w:r>
              <w:rPr>
                <w:spacing w:val="-1"/>
                <w:sz w:val="18"/>
                <w:szCs w:val="18"/>
              </w:rPr>
              <w:t>p</w:t>
            </w:r>
            <w:r>
              <w:rPr>
                <w:sz w:val="18"/>
                <w:szCs w:val="18"/>
              </w:rPr>
              <w:t>m</w:t>
            </w:r>
            <w:r>
              <w:rPr>
                <w:spacing w:val="-1"/>
                <w:sz w:val="18"/>
                <w:szCs w:val="18"/>
              </w:rPr>
              <w:t>en</w:t>
            </w:r>
            <w:r>
              <w:rPr>
                <w:sz w:val="18"/>
                <w:szCs w:val="18"/>
              </w:rPr>
              <w:t>t</w:t>
            </w:r>
            <w:r>
              <w:rPr>
                <w:spacing w:val="-5"/>
                <w:sz w:val="18"/>
                <w:szCs w:val="18"/>
              </w:rPr>
              <w:t xml:space="preserve"> </w:t>
            </w:r>
            <w:r>
              <w:rPr>
                <w:spacing w:val="-1"/>
                <w:sz w:val="18"/>
                <w:szCs w:val="18"/>
              </w:rPr>
              <w:t>b</w:t>
            </w:r>
            <w:r>
              <w:rPr>
                <w:spacing w:val="1"/>
                <w:sz w:val="18"/>
                <w:szCs w:val="18"/>
              </w:rPr>
              <w:t>o</w:t>
            </w:r>
            <w:r>
              <w:rPr>
                <w:sz w:val="18"/>
                <w:szCs w:val="18"/>
              </w:rPr>
              <w:t>r</w:t>
            </w:r>
            <w:r>
              <w:rPr>
                <w:spacing w:val="-1"/>
                <w:sz w:val="18"/>
                <w:szCs w:val="18"/>
              </w:rPr>
              <w:t>r</w:t>
            </w:r>
            <w:r>
              <w:rPr>
                <w:spacing w:val="1"/>
                <w:sz w:val="18"/>
                <w:szCs w:val="18"/>
              </w:rPr>
              <w:t>ow</w:t>
            </w:r>
            <w:r>
              <w:rPr>
                <w:spacing w:val="-1"/>
                <w:sz w:val="18"/>
                <w:szCs w:val="18"/>
              </w:rPr>
              <w:t>ed</w:t>
            </w:r>
            <w:r>
              <w:rPr>
                <w:sz w:val="18"/>
                <w:szCs w:val="18"/>
              </w:rPr>
              <w:t>/l</w:t>
            </w:r>
            <w:r>
              <w:rPr>
                <w:spacing w:val="1"/>
                <w:sz w:val="18"/>
                <w:szCs w:val="18"/>
              </w:rPr>
              <w:t>o</w:t>
            </w:r>
            <w:r>
              <w:rPr>
                <w:sz w:val="18"/>
                <w:szCs w:val="18"/>
              </w:rPr>
              <w:t>a</w:t>
            </w:r>
            <w:r>
              <w:rPr>
                <w:spacing w:val="-1"/>
                <w:sz w:val="18"/>
                <w:szCs w:val="18"/>
              </w:rPr>
              <w:t>ne</w:t>
            </w:r>
            <w:r>
              <w:rPr>
                <w:sz w:val="18"/>
                <w:szCs w:val="18"/>
              </w:rPr>
              <w:t>d</w:t>
            </w:r>
            <w:r>
              <w:rPr>
                <w:spacing w:val="-5"/>
                <w:sz w:val="18"/>
                <w:szCs w:val="18"/>
              </w:rPr>
              <w:t xml:space="preserve"> </w:t>
            </w:r>
            <w:r>
              <w:rPr>
                <w:spacing w:val="1"/>
                <w:sz w:val="18"/>
                <w:szCs w:val="18"/>
              </w:rPr>
              <w:t>o</w:t>
            </w:r>
            <w:r>
              <w:rPr>
                <w:sz w:val="18"/>
                <w:szCs w:val="18"/>
              </w:rPr>
              <w:t>r</w:t>
            </w:r>
            <w:r>
              <w:rPr>
                <w:spacing w:val="-1"/>
                <w:sz w:val="18"/>
                <w:szCs w:val="18"/>
              </w:rPr>
              <w:t xml:space="preserve"> use</w:t>
            </w:r>
            <w:r>
              <w:rPr>
                <w:sz w:val="18"/>
                <w:szCs w:val="18"/>
              </w:rPr>
              <w:t>d</w:t>
            </w:r>
            <w:r>
              <w:rPr>
                <w:spacing w:val="-2"/>
                <w:sz w:val="18"/>
                <w:szCs w:val="18"/>
              </w:rPr>
              <w:t xml:space="preserve"> </w:t>
            </w:r>
            <w:r>
              <w:rPr>
                <w:spacing w:val="1"/>
                <w:sz w:val="18"/>
                <w:szCs w:val="18"/>
              </w:rPr>
              <w:t>o</w:t>
            </w:r>
            <w:r>
              <w:rPr>
                <w:sz w:val="18"/>
                <w:szCs w:val="18"/>
              </w:rPr>
              <w:t>ff-</w:t>
            </w:r>
            <w:r>
              <w:rPr>
                <w:spacing w:val="-1"/>
                <w:sz w:val="18"/>
                <w:szCs w:val="18"/>
              </w:rPr>
              <w:t>s</w:t>
            </w:r>
            <w:r>
              <w:rPr>
                <w:sz w:val="18"/>
                <w:szCs w:val="18"/>
              </w:rPr>
              <w:t>ite</w:t>
            </w:r>
          </w:p>
        </w:tc>
        <w:tc>
          <w:tcPr>
            <w:tcW w:w="4307" w:type="dxa"/>
          </w:tcPr>
          <w:p w14:paraId="43932F53" w14:textId="77777777" w:rsidR="00B23B6D" w:rsidRPr="0031751F" w:rsidRDefault="00B23B6D" w:rsidP="00406A60">
            <w:pPr>
              <w:pStyle w:val="NoSpacing"/>
              <w:rPr>
                <w:rFonts w:ascii="Arial" w:hAnsi="Arial" w:cs="Arial"/>
                <w:sz w:val="18"/>
                <w:szCs w:val="18"/>
              </w:rPr>
            </w:pPr>
          </w:p>
        </w:tc>
        <w:tc>
          <w:tcPr>
            <w:tcW w:w="1434" w:type="dxa"/>
          </w:tcPr>
          <w:p w14:paraId="008B4D56" w14:textId="77777777" w:rsidR="00B23B6D" w:rsidRPr="0031751F" w:rsidRDefault="00B23B6D" w:rsidP="00406A60">
            <w:pPr>
              <w:pStyle w:val="NoSpacing"/>
              <w:jc w:val="center"/>
              <w:rPr>
                <w:rFonts w:ascii="Arial" w:hAnsi="Arial" w:cs="Arial"/>
                <w:sz w:val="18"/>
                <w:szCs w:val="18"/>
              </w:rPr>
            </w:pPr>
          </w:p>
        </w:tc>
      </w:tr>
      <w:tr w:rsidR="00B23B6D" w:rsidRPr="0031751F" w14:paraId="4C52E257" w14:textId="77777777" w:rsidTr="00B23B6D">
        <w:trPr>
          <w:jc w:val="center"/>
        </w:trPr>
        <w:tc>
          <w:tcPr>
            <w:tcW w:w="714" w:type="dxa"/>
          </w:tcPr>
          <w:p w14:paraId="76EDA327"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47</w:t>
            </w:r>
          </w:p>
        </w:tc>
        <w:tc>
          <w:tcPr>
            <w:tcW w:w="1439" w:type="dxa"/>
          </w:tcPr>
          <w:p w14:paraId="15990DBA"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8</w:t>
            </w:r>
            <w:r>
              <w:rPr>
                <w:rFonts w:ascii="Arial" w:hAnsi="Arial" w:cs="Arial"/>
                <w:b/>
                <w:bCs/>
                <w:sz w:val="18"/>
                <w:szCs w:val="18"/>
              </w:rPr>
              <w:t>E</w:t>
            </w:r>
          </w:p>
        </w:tc>
        <w:tc>
          <w:tcPr>
            <w:tcW w:w="6460" w:type="dxa"/>
          </w:tcPr>
          <w:p w14:paraId="2BB0441B" w14:textId="77777777" w:rsidR="00B23B6D" w:rsidRPr="0031751F" w:rsidRDefault="00B23B6D" w:rsidP="00406A60">
            <w:pPr>
              <w:pStyle w:val="NoSpacing"/>
              <w:rPr>
                <w:rFonts w:ascii="Arial" w:hAnsi="Arial" w:cs="Arial"/>
                <w:sz w:val="18"/>
                <w:szCs w:val="18"/>
              </w:rPr>
            </w:pPr>
            <w:r>
              <w:rPr>
                <w:spacing w:val="1"/>
                <w:sz w:val="18"/>
                <w:szCs w:val="18"/>
              </w:rPr>
              <w:t>L</w:t>
            </w:r>
            <w:r>
              <w:rPr>
                <w:sz w:val="18"/>
                <w:szCs w:val="18"/>
              </w:rPr>
              <w:t>i</w:t>
            </w:r>
            <w:r>
              <w:rPr>
                <w:spacing w:val="-1"/>
                <w:sz w:val="18"/>
                <w:szCs w:val="18"/>
              </w:rPr>
              <w:t>s</w:t>
            </w:r>
            <w:r>
              <w:rPr>
                <w:sz w:val="18"/>
                <w:szCs w:val="18"/>
              </w:rPr>
              <w:t>t</w:t>
            </w:r>
            <w:r>
              <w:rPr>
                <w:spacing w:val="-1"/>
                <w:sz w:val="18"/>
                <w:szCs w:val="18"/>
              </w:rPr>
              <w:t xml:space="preserve"> </w:t>
            </w:r>
            <w:r>
              <w:rPr>
                <w:spacing w:val="1"/>
                <w:sz w:val="18"/>
                <w:szCs w:val="18"/>
              </w:rPr>
              <w:t>o</w:t>
            </w:r>
            <w:r>
              <w:rPr>
                <w:sz w:val="18"/>
                <w:szCs w:val="18"/>
              </w:rPr>
              <w:t>f t</w:t>
            </w:r>
            <w:r>
              <w:rPr>
                <w:spacing w:val="-1"/>
                <w:sz w:val="18"/>
                <w:szCs w:val="18"/>
              </w:rPr>
              <w:t>h</w:t>
            </w:r>
            <w:r>
              <w:rPr>
                <w:sz w:val="18"/>
                <w:szCs w:val="18"/>
              </w:rPr>
              <w:t>e</w:t>
            </w:r>
            <w:r>
              <w:rPr>
                <w:spacing w:val="-2"/>
                <w:sz w:val="18"/>
                <w:szCs w:val="18"/>
              </w:rPr>
              <w:t xml:space="preserve"> </w:t>
            </w:r>
            <w:r>
              <w:rPr>
                <w:sz w:val="18"/>
                <w:szCs w:val="18"/>
              </w:rPr>
              <w:t>l</w:t>
            </w:r>
            <w:r>
              <w:rPr>
                <w:spacing w:val="-1"/>
                <w:sz w:val="18"/>
                <w:szCs w:val="18"/>
              </w:rPr>
              <w:t>ib</w:t>
            </w:r>
            <w:r>
              <w:rPr>
                <w:sz w:val="18"/>
                <w:szCs w:val="18"/>
              </w:rPr>
              <w:t>ra</w:t>
            </w:r>
            <w:r>
              <w:rPr>
                <w:spacing w:val="-1"/>
                <w:sz w:val="18"/>
                <w:szCs w:val="18"/>
              </w:rPr>
              <w:t>r</w:t>
            </w:r>
            <w:r>
              <w:rPr>
                <w:sz w:val="18"/>
                <w:szCs w:val="18"/>
              </w:rPr>
              <w:t>y</w:t>
            </w:r>
            <w:r>
              <w:rPr>
                <w:spacing w:val="-3"/>
                <w:sz w:val="18"/>
                <w:szCs w:val="18"/>
              </w:rPr>
              <w:t xml:space="preserve"> </w:t>
            </w:r>
            <w:r>
              <w:rPr>
                <w:sz w:val="18"/>
                <w:szCs w:val="18"/>
              </w:rPr>
              <w:t>r</w:t>
            </w:r>
            <w:r>
              <w:rPr>
                <w:spacing w:val="-1"/>
                <w:sz w:val="18"/>
                <w:szCs w:val="18"/>
              </w:rPr>
              <w:t>es</w:t>
            </w:r>
            <w:r>
              <w:rPr>
                <w:spacing w:val="1"/>
                <w:sz w:val="18"/>
                <w:szCs w:val="18"/>
              </w:rPr>
              <w:t>o</w:t>
            </w:r>
            <w:r>
              <w:rPr>
                <w:spacing w:val="-1"/>
                <w:sz w:val="18"/>
                <w:szCs w:val="18"/>
              </w:rPr>
              <w:t>u</w:t>
            </w:r>
            <w:r>
              <w:rPr>
                <w:sz w:val="18"/>
                <w:szCs w:val="18"/>
              </w:rPr>
              <w:t>rces</w:t>
            </w:r>
            <w:r>
              <w:rPr>
                <w:spacing w:val="-5"/>
                <w:sz w:val="18"/>
                <w:szCs w:val="18"/>
              </w:rPr>
              <w:t xml:space="preserve"> </w:t>
            </w:r>
            <w:r>
              <w:rPr>
                <w:sz w:val="18"/>
                <w:szCs w:val="18"/>
              </w:rPr>
              <w:t>r</w:t>
            </w:r>
            <w:r>
              <w:rPr>
                <w:spacing w:val="-1"/>
                <w:sz w:val="18"/>
                <w:szCs w:val="18"/>
              </w:rPr>
              <w:t>e</w:t>
            </w:r>
            <w:r>
              <w:rPr>
                <w:sz w:val="18"/>
                <w:szCs w:val="18"/>
              </w:rPr>
              <w:t>lat</w:t>
            </w:r>
            <w:r>
              <w:rPr>
                <w:spacing w:val="-1"/>
                <w:sz w:val="18"/>
                <w:szCs w:val="18"/>
              </w:rPr>
              <w:t>e</w:t>
            </w:r>
            <w:r>
              <w:rPr>
                <w:sz w:val="18"/>
                <w:szCs w:val="18"/>
              </w:rPr>
              <w:t>d</w:t>
            </w:r>
            <w:r>
              <w:rPr>
                <w:spacing w:val="-5"/>
                <w:sz w:val="18"/>
                <w:szCs w:val="18"/>
              </w:rPr>
              <w:t xml:space="preserve"> </w:t>
            </w:r>
            <w:r>
              <w:rPr>
                <w:sz w:val="18"/>
                <w:szCs w:val="18"/>
              </w:rPr>
              <w:t>to</w:t>
            </w:r>
            <w:r>
              <w:rPr>
                <w:spacing w:val="1"/>
                <w:sz w:val="18"/>
                <w:szCs w:val="18"/>
              </w:rPr>
              <w:t xml:space="preserve"> </w:t>
            </w:r>
            <w:r>
              <w:rPr>
                <w:spacing w:val="-1"/>
                <w:sz w:val="18"/>
                <w:szCs w:val="18"/>
              </w:rPr>
              <w:t>p</w:t>
            </w:r>
            <w:r>
              <w:rPr>
                <w:sz w:val="18"/>
                <w:szCs w:val="18"/>
              </w:rPr>
              <w:t>r</w:t>
            </w:r>
            <w:r>
              <w:rPr>
                <w:spacing w:val="1"/>
                <w:sz w:val="18"/>
                <w:szCs w:val="18"/>
              </w:rPr>
              <w:t>o</w:t>
            </w:r>
            <w:r>
              <w:rPr>
                <w:spacing w:val="-1"/>
                <w:sz w:val="18"/>
                <w:szCs w:val="18"/>
              </w:rPr>
              <w:t>g</w:t>
            </w:r>
            <w:r>
              <w:rPr>
                <w:sz w:val="18"/>
                <w:szCs w:val="18"/>
              </w:rPr>
              <w:t>ram</w:t>
            </w:r>
            <w:r>
              <w:rPr>
                <w:spacing w:val="-5"/>
                <w:sz w:val="18"/>
                <w:szCs w:val="18"/>
              </w:rPr>
              <w:t xml:space="preserve"> </w:t>
            </w:r>
            <w:r>
              <w:rPr>
                <w:spacing w:val="-1"/>
                <w:sz w:val="18"/>
                <w:szCs w:val="18"/>
              </w:rPr>
              <w:t>need</w:t>
            </w:r>
            <w:r>
              <w:rPr>
                <w:sz w:val="18"/>
                <w:szCs w:val="18"/>
              </w:rPr>
              <w:t>s</w:t>
            </w:r>
            <w:r>
              <w:rPr>
                <w:spacing w:val="-3"/>
                <w:sz w:val="18"/>
                <w:szCs w:val="18"/>
              </w:rPr>
              <w:t xml:space="preserve"> </w:t>
            </w:r>
            <w:r>
              <w:rPr>
                <w:sz w:val="18"/>
                <w:szCs w:val="18"/>
              </w:rPr>
              <w:t>f</w:t>
            </w:r>
            <w:r>
              <w:rPr>
                <w:spacing w:val="1"/>
                <w:sz w:val="18"/>
                <w:szCs w:val="18"/>
              </w:rPr>
              <w:t>o</w:t>
            </w:r>
            <w:r>
              <w:rPr>
                <w:sz w:val="18"/>
                <w:szCs w:val="18"/>
              </w:rPr>
              <w:t>r</w:t>
            </w:r>
            <w:r>
              <w:rPr>
                <w:spacing w:val="-1"/>
                <w:sz w:val="18"/>
                <w:szCs w:val="18"/>
              </w:rPr>
              <w:t xml:space="preserve"> b</w:t>
            </w:r>
            <w:r>
              <w:rPr>
                <w:spacing w:val="1"/>
                <w:sz w:val="18"/>
                <w:szCs w:val="18"/>
              </w:rPr>
              <w:t>o</w:t>
            </w:r>
            <w:r>
              <w:rPr>
                <w:sz w:val="18"/>
                <w:szCs w:val="18"/>
              </w:rPr>
              <w:t>th</w:t>
            </w:r>
            <w:r>
              <w:rPr>
                <w:spacing w:val="-1"/>
                <w:sz w:val="18"/>
                <w:szCs w:val="18"/>
              </w:rPr>
              <w:t xml:space="preserve"> p</w:t>
            </w:r>
            <w:r>
              <w:rPr>
                <w:sz w:val="18"/>
                <w:szCs w:val="18"/>
              </w:rPr>
              <w:t>r</w:t>
            </w:r>
            <w:r>
              <w:rPr>
                <w:spacing w:val="1"/>
                <w:sz w:val="18"/>
                <w:szCs w:val="18"/>
              </w:rPr>
              <w:t>o</w:t>
            </w:r>
            <w:r>
              <w:rPr>
                <w:spacing w:val="-1"/>
                <w:sz w:val="18"/>
                <w:szCs w:val="18"/>
              </w:rPr>
              <w:t>g</w:t>
            </w:r>
            <w:r>
              <w:rPr>
                <w:sz w:val="18"/>
                <w:szCs w:val="18"/>
              </w:rPr>
              <w:t>ram</w:t>
            </w:r>
            <w:r>
              <w:rPr>
                <w:spacing w:val="-5"/>
                <w:sz w:val="18"/>
                <w:szCs w:val="18"/>
              </w:rPr>
              <w:t xml:space="preserve"> </w:t>
            </w:r>
            <w:r>
              <w:rPr>
                <w:sz w:val="18"/>
                <w:szCs w:val="18"/>
              </w:rPr>
              <w:t>fa</w:t>
            </w:r>
            <w:r>
              <w:rPr>
                <w:spacing w:val="1"/>
                <w:sz w:val="18"/>
                <w:szCs w:val="18"/>
              </w:rPr>
              <w:t>c</w:t>
            </w:r>
            <w:r>
              <w:rPr>
                <w:spacing w:val="-1"/>
                <w:sz w:val="18"/>
                <w:szCs w:val="18"/>
              </w:rPr>
              <w:t>u</w:t>
            </w:r>
            <w:r>
              <w:rPr>
                <w:sz w:val="18"/>
                <w:szCs w:val="18"/>
              </w:rPr>
              <w:t>lty</w:t>
            </w:r>
            <w:r>
              <w:rPr>
                <w:spacing w:val="-1"/>
                <w:sz w:val="18"/>
                <w:szCs w:val="18"/>
              </w:rPr>
              <w:t xml:space="preserve"> </w:t>
            </w:r>
            <w:r>
              <w:rPr>
                <w:sz w:val="18"/>
                <w:szCs w:val="18"/>
              </w:rPr>
              <w:t>a</w:t>
            </w:r>
            <w:r>
              <w:rPr>
                <w:spacing w:val="-1"/>
                <w:sz w:val="18"/>
                <w:szCs w:val="18"/>
              </w:rPr>
              <w:t>n</w:t>
            </w:r>
            <w:r>
              <w:rPr>
                <w:sz w:val="18"/>
                <w:szCs w:val="18"/>
              </w:rPr>
              <w:t>d</w:t>
            </w:r>
            <w:r>
              <w:rPr>
                <w:spacing w:val="-1"/>
                <w:sz w:val="18"/>
                <w:szCs w:val="18"/>
              </w:rPr>
              <w:t xml:space="preserve"> s</w:t>
            </w:r>
            <w:r>
              <w:rPr>
                <w:sz w:val="18"/>
                <w:szCs w:val="18"/>
              </w:rPr>
              <w:t>t</w:t>
            </w:r>
            <w:r>
              <w:rPr>
                <w:spacing w:val="-1"/>
                <w:sz w:val="18"/>
                <w:szCs w:val="18"/>
              </w:rPr>
              <w:t>uden</w:t>
            </w:r>
            <w:r>
              <w:rPr>
                <w:sz w:val="18"/>
                <w:szCs w:val="18"/>
              </w:rPr>
              <w:t>t</w:t>
            </w:r>
            <w:r>
              <w:rPr>
                <w:spacing w:val="-1"/>
                <w:sz w:val="18"/>
                <w:szCs w:val="18"/>
              </w:rPr>
              <w:t>s</w:t>
            </w:r>
            <w:r>
              <w:rPr>
                <w:sz w:val="18"/>
                <w:szCs w:val="18"/>
              </w:rPr>
              <w:t>.</w:t>
            </w:r>
          </w:p>
        </w:tc>
        <w:tc>
          <w:tcPr>
            <w:tcW w:w="4307" w:type="dxa"/>
          </w:tcPr>
          <w:p w14:paraId="243187BE" w14:textId="77777777" w:rsidR="00B23B6D" w:rsidRPr="0031751F" w:rsidRDefault="00B23B6D" w:rsidP="00406A60">
            <w:pPr>
              <w:pStyle w:val="NoSpacing"/>
              <w:rPr>
                <w:rFonts w:ascii="Arial" w:hAnsi="Arial" w:cs="Arial"/>
                <w:sz w:val="18"/>
                <w:szCs w:val="18"/>
              </w:rPr>
            </w:pPr>
          </w:p>
        </w:tc>
        <w:tc>
          <w:tcPr>
            <w:tcW w:w="1434" w:type="dxa"/>
          </w:tcPr>
          <w:p w14:paraId="1B3145E3" w14:textId="77777777" w:rsidR="00B23B6D" w:rsidRPr="0031751F" w:rsidRDefault="00B23B6D" w:rsidP="00406A60">
            <w:pPr>
              <w:pStyle w:val="NoSpacing"/>
              <w:jc w:val="center"/>
              <w:rPr>
                <w:rFonts w:ascii="Arial" w:hAnsi="Arial" w:cs="Arial"/>
                <w:sz w:val="18"/>
                <w:szCs w:val="18"/>
              </w:rPr>
            </w:pPr>
          </w:p>
        </w:tc>
      </w:tr>
      <w:tr w:rsidR="00B23B6D" w:rsidRPr="0031751F" w14:paraId="50DBEC24" w14:textId="77777777" w:rsidTr="00B23B6D">
        <w:trPr>
          <w:jc w:val="center"/>
        </w:trPr>
        <w:tc>
          <w:tcPr>
            <w:tcW w:w="714" w:type="dxa"/>
          </w:tcPr>
          <w:p w14:paraId="22C20B62"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48</w:t>
            </w:r>
          </w:p>
        </w:tc>
        <w:tc>
          <w:tcPr>
            <w:tcW w:w="1439" w:type="dxa"/>
          </w:tcPr>
          <w:p w14:paraId="093B7809"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8</w:t>
            </w:r>
            <w:r>
              <w:rPr>
                <w:rFonts w:ascii="Arial" w:hAnsi="Arial" w:cs="Arial"/>
                <w:b/>
                <w:bCs/>
                <w:sz w:val="18"/>
                <w:szCs w:val="18"/>
              </w:rPr>
              <w:t>F</w:t>
            </w:r>
          </w:p>
        </w:tc>
        <w:tc>
          <w:tcPr>
            <w:tcW w:w="6460" w:type="dxa"/>
          </w:tcPr>
          <w:p w14:paraId="4978A50B" w14:textId="77777777" w:rsidR="00B23B6D" w:rsidRPr="0031751F" w:rsidRDefault="00B23B6D" w:rsidP="00406A60">
            <w:pPr>
              <w:pStyle w:val="NoSpacing"/>
              <w:rPr>
                <w:rFonts w:ascii="Arial" w:hAnsi="Arial" w:cs="Arial"/>
                <w:sz w:val="18"/>
                <w:szCs w:val="18"/>
              </w:rPr>
            </w:pPr>
            <w:r>
              <w:rPr>
                <w:sz w:val="18"/>
                <w:szCs w:val="18"/>
              </w:rPr>
              <w:t>List of clinical education sites that have accepted at least one student annually in the last 2 years</w:t>
            </w:r>
          </w:p>
        </w:tc>
        <w:tc>
          <w:tcPr>
            <w:tcW w:w="4307" w:type="dxa"/>
          </w:tcPr>
          <w:p w14:paraId="3460848B" w14:textId="77777777" w:rsidR="00B23B6D" w:rsidRPr="0031751F" w:rsidRDefault="00B23B6D" w:rsidP="00406A60">
            <w:pPr>
              <w:pStyle w:val="NoSpacing"/>
              <w:rPr>
                <w:rFonts w:ascii="Arial" w:hAnsi="Arial" w:cs="Arial"/>
                <w:sz w:val="18"/>
                <w:szCs w:val="18"/>
              </w:rPr>
            </w:pPr>
          </w:p>
        </w:tc>
        <w:tc>
          <w:tcPr>
            <w:tcW w:w="1434" w:type="dxa"/>
          </w:tcPr>
          <w:p w14:paraId="75C99166" w14:textId="77777777" w:rsidR="00B23B6D" w:rsidRPr="0031751F" w:rsidRDefault="00B23B6D" w:rsidP="00406A60">
            <w:pPr>
              <w:pStyle w:val="NoSpacing"/>
              <w:jc w:val="center"/>
              <w:rPr>
                <w:rFonts w:ascii="Arial" w:hAnsi="Arial" w:cs="Arial"/>
                <w:sz w:val="18"/>
                <w:szCs w:val="18"/>
              </w:rPr>
            </w:pPr>
          </w:p>
        </w:tc>
      </w:tr>
      <w:tr w:rsidR="00B23B6D" w:rsidRPr="0031751F" w14:paraId="69BC5FD6" w14:textId="77777777" w:rsidTr="00B23B6D">
        <w:trPr>
          <w:jc w:val="center"/>
        </w:trPr>
        <w:tc>
          <w:tcPr>
            <w:tcW w:w="714" w:type="dxa"/>
          </w:tcPr>
          <w:p w14:paraId="1FFF051C"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49</w:t>
            </w:r>
          </w:p>
        </w:tc>
        <w:tc>
          <w:tcPr>
            <w:tcW w:w="1439" w:type="dxa"/>
          </w:tcPr>
          <w:p w14:paraId="1573C975"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8F</w:t>
            </w:r>
          </w:p>
        </w:tc>
        <w:tc>
          <w:tcPr>
            <w:tcW w:w="6460" w:type="dxa"/>
          </w:tcPr>
          <w:p w14:paraId="16044F85" w14:textId="77777777" w:rsidR="00B23B6D" w:rsidRPr="0031751F" w:rsidRDefault="00B23B6D" w:rsidP="00406A60">
            <w:pPr>
              <w:pStyle w:val="NoSpacing"/>
              <w:rPr>
                <w:rFonts w:ascii="Arial" w:hAnsi="Arial" w:cs="Arial"/>
                <w:sz w:val="18"/>
                <w:szCs w:val="18"/>
              </w:rPr>
            </w:pPr>
            <w:r>
              <w:rPr>
                <w:sz w:val="18"/>
                <w:szCs w:val="18"/>
              </w:rPr>
              <w:t>Compiled data of available sites for current academic year based on annual clinical experience requests</w:t>
            </w:r>
          </w:p>
        </w:tc>
        <w:tc>
          <w:tcPr>
            <w:tcW w:w="4307" w:type="dxa"/>
          </w:tcPr>
          <w:p w14:paraId="3E6B55C4" w14:textId="77777777" w:rsidR="00B23B6D" w:rsidRPr="0031751F" w:rsidRDefault="00B23B6D" w:rsidP="00406A60">
            <w:pPr>
              <w:pStyle w:val="NoSpacing"/>
              <w:rPr>
                <w:rFonts w:ascii="Arial" w:hAnsi="Arial" w:cs="Arial"/>
                <w:sz w:val="18"/>
                <w:szCs w:val="18"/>
              </w:rPr>
            </w:pPr>
          </w:p>
        </w:tc>
        <w:tc>
          <w:tcPr>
            <w:tcW w:w="1434" w:type="dxa"/>
          </w:tcPr>
          <w:p w14:paraId="36C61FBD" w14:textId="77777777" w:rsidR="00B23B6D" w:rsidRPr="0031751F" w:rsidRDefault="00B23B6D" w:rsidP="00406A60">
            <w:pPr>
              <w:pStyle w:val="NoSpacing"/>
              <w:jc w:val="center"/>
              <w:rPr>
                <w:rFonts w:ascii="Arial" w:hAnsi="Arial" w:cs="Arial"/>
                <w:sz w:val="18"/>
                <w:szCs w:val="18"/>
              </w:rPr>
            </w:pPr>
          </w:p>
        </w:tc>
      </w:tr>
      <w:tr w:rsidR="00B23B6D" w:rsidRPr="0031751F" w14:paraId="0B610B78" w14:textId="77777777" w:rsidTr="00B23B6D">
        <w:trPr>
          <w:jc w:val="center"/>
        </w:trPr>
        <w:tc>
          <w:tcPr>
            <w:tcW w:w="714" w:type="dxa"/>
          </w:tcPr>
          <w:p w14:paraId="7AB58E33"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50</w:t>
            </w:r>
          </w:p>
        </w:tc>
        <w:tc>
          <w:tcPr>
            <w:tcW w:w="1439" w:type="dxa"/>
          </w:tcPr>
          <w:p w14:paraId="221D253A" w14:textId="77777777" w:rsidR="00B23B6D" w:rsidRPr="005F2EF8" w:rsidRDefault="00B23B6D" w:rsidP="00406A60">
            <w:pPr>
              <w:pStyle w:val="NoSpacing"/>
              <w:jc w:val="center"/>
              <w:rPr>
                <w:rFonts w:ascii="Arial" w:hAnsi="Arial" w:cs="Arial"/>
                <w:b/>
                <w:bCs/>
                <w:sz w:val="18"/>
                <w:szCs w:val="18"/>
              </w:rPr>
            </w:pPr>
            <w:r w:rsidRPr="005F2EF8">
              <w:rPr>
                <w:rFonts w:ascii="Arial" w:hAnsi="Arial" w:cs="Arial"/>
                <w:b/>
                <w:bCs/>
                <w:sz w:val="18"/>
                <w:szCs w:val="18"/>
              </w:rPr>
              <w:t>8F, 8G</w:t>
            </w:r>
          </w:p>
        </w:tc>
        <w:tc>
          <w:tcPr>
            <w:tcW w:w="6460" w:type="dxa"/>
          </w:tcPr>
          <w:p w14:paraId="5329EEB9" w14:textId="77777777" w:rsidR="00B23B6D" w:rsidRPr="0031751F" w:rsidRDefault="00B23B6D" w:rsidP="00406A60">
            <w:pPr>
              <w:pStyle w:val="NoSpacing"/>
              <w:rPr>
                <w:rFonts w:ascii="Arial" w:hAnsi="Arial" w:cs="Arial"/>
                <w:sz w:val="18"/>
                <w:szCs w:val="18"/>
              </w:rPr>
            </w:pPr>
            <w:r>
              <w:rPr>
                <w:sz w:val="18"/>
                <w:szCs w:val="18"/>
              </w:rPr>
              <w:t>Pr</w:t>
            </w:r>
            <w:r>
              <w:rPr>
                <w:spacing w:val="1"/>
                <w:sz w:val="18"/>
                <w:szCs w:val="18"/>
              </w:rPr>
              <w:t>o</w:t>
            </w:r>
            <w:r>
              <w:rPr>
                <w:sz w:val="18"/>
                <w:szCs w:val="18"/>
              </w:rPr>
              <w:t>vi</w:t>
            </w:r>
            <w:r>
              <w:rPr>
                <w:spacing w:val="-1"/>
                <w:sz w:val="18"/>
                <w:szCs w:val="18"/>
              </w:rPr>
              <w:t>d</w:t>
            </w:r>
            <w:r>
              <w:rPr>
                <w:sz w:val="18"/>
                <w:szCs w:val="18"/>
              </w:rPr>
              <w:t>e</w:t>
            </w:r>
            <w:r>
              <w:rPr>
                <w:spacing w:val="-4"/>
                <w:sz w:val="18"/>
                <w:szCs w:val="18"/>
              </w:rPr>
              <w:t xml:space="preserve"> </w:t>
            </w:r>
            <w:r>
              <w:rPr>
                <w:sz w:val="18"/>
                <w:szCs w:val="18"/>
              </w:rPr>
              <w:t xml:space="preserve">a </w:t>
            </w:r>
            <w:r>
              <w:rPr>
                <w:spacing w:val="1"/>
                <w:sz w:val="18"/>
                <w:szCs w:val="18"/>
              </w:rPr>
              <w:t>c</w:t>
            </w:r>
            <w:r>
              <w:rPr>
                <w:spacing w:val="-1"/>
                <w:sz w:val="18"/>
                <w:szCs w:val="18"/>
              </w:rPr>
              <w:t>u</w:t>
            </w:r>
            <w:r>
              <w:rPr>
                <w:sz w:val="18"/>
                <w:szCs w:val="18"/>
              </w:rPr>
              <w:t>r</w:t>
            </w:r>
            <w:r>
              <w:rPr>
                <w:spacing w:val="-1"/>
                <w:sz w:val="18"/>
                <w:szCs w:val="18"/>
              </w:rPr>
              <w:t>ren</w:t>
            </w:r>
            <w:r>
              <w:rPr>
                <w:sz w:val="18"/>
                <w:szCs w:val="18"/>
              </w:rPr>
              <w:t>t</w:t>
            </w:r>
            <w:r>
              <w:rPr>
                <w:spacing w:val="-4"/>
                <w:sz w:val="18"/>
                <w:szCs w:val="18"/>
              </w:rPr>
              <w:t xml:space="preserve"> </w:t>
            </w:r>
            <w:r>
              <w:rPr>
                <w:sz w:val="18"/>
                <w:szCs w:val="18"/>
              </w:rPr>
              <w:t>(u</w:t>
            </w:r>
            <w:r>
              <w:rPr>
                <w:spacing w:val="-1"/>
                <w:sz w:val="18"/>
                <w:szCs w:val="18"/>
              </w:rPr>
              <w:t>nexp</w:t>
            </w:r>
            <w:r>
              <w:rPr>
                <w:sz w:val="18"/>
                <w:szCs w:val="18"/>
              </w:rPr>
              <w:t>ir</w:t>
            </w:r>
            <w:r>
              <w:rPr>
                <w:spacing w:val="-1"/>
                <w:sz w:val="18"/>
                <w:szCs w:val="18"/>
              </w:rPr>
              <w:t>ed</w:t>
            </w:r>
            <w:r>
              <w:rPr>
                <w:sz w:val="18"/>
                <w:szCs w:val="18"/>
              </w:rPr>
              <w:t>)</w:t>
            </w:r>
            <w:r>
              <w:rPr>
                <w:spacing w:val="-2"/>
                <w:sz w:val="18"/>
                <w:szCs w:val="18"/>
              </w:rPr>
              <w:t xml:space="preserve"> </w:t>
            </w:r>
            <w:r>
              <w:rPr>
                <w:spacing w:val="1"/>
                <w:sz w:val="18"/>
                <w:szCs w:val="18"/>
              </w:rPr>
              <w:t>w</w:t>
            </w:r>
            <w:r>
              <w:rPr>
                <w:sz w:val="18"/>
                <w:szCs w:val="18"/>
              </w:rPr>
              <w:t>r</w:t>
            </w:r>
            <w:r>
              <w:rPr>
                <w:spacing w:val="-1"/>
                <w:sz w:val="18"/>
                <w:szCs w:val="18"/>
              </w:rPr>
              <w:t>i</w:t>
            </w:r>
            <w:r>
              <w:rPr>
                <w:sz w:val="18"/>
                <w:szCs w:val="18"/>
              </w:rPr>
              <w:t>t</w:t>
            </w:r>
            <w:r>
              <w:rPr>
                <w:spacing w:val="-1"/>
                <w:sz w:val="18"/>
                <w:szCs w:val="18"/>
              </w:rPr>
              <w:t>te</w:t>
            </w:r>
            <w:r>
              <w:rPr>
                <w:sz w:val="18"/>
                <w:szCs w:val="18"/>
              </w:rPr>
              <w:t>n</w:t>
            </w:r>
            <w:r>
              <w:rPr>
                <w:spacing w:val="-4"/>
                <w:sz w:val="18"/>
                <w:szCs w:val="18"/>
              </w:rPr>
              <w:t xml:space="preserve"> </w:t>
            </w:r>
            <w:r>
              <w:rPr>
                <w:sz w:val="18"/>
                <w:szCs w:val="18"/>
              </w:rPr>
              <w:t>ag</w:t>
            </w:r>
            <w:r>
              <w:rPr>
                <w:spacing w:val="-1"/>
                <w:sz w:val="18"/>
                <w:szCs w:val="18"/>
              </w:rPr>
              <w:t>ree</w:t>
            </w:r>
            <w:r>
              <w:rPr>
                <w:sz w:val="18"/>
                <w:szCs w:val="18"/>
              </w:rPr>
              <w:t>m</w:t>
            </w:r>
            <w:r>
              <w:rPr>
                <w:spacing w:val="-1"/>
                <w:sz w:val="18"/>
                <w:szCs w:val="18"/>
              </w:rPr>
              <w:t>en</w:t>
            </w:r>
            <w:r>
              <w:rPr>
                <w:sz w:val="18"/>
                <w:szCs w:val="18"/>
              </w:rPr>
              <w:t>t</w:t>
            </w:r>
            <w:r>
              <w:rPr>
                <w:spacing w:val="-7"/>
                <w:sz w:val="18"/>
                <w:szCs w:val="18"/>
              </w:rPr>
              <w:t xml:space="preserve"> </w:t>
            </w:r>
            <w:r>
              <w:rPr>
                <w:sz w:val="18"/>
                <w:szCs w:val="18"/>
              </w:rPr>
              <w:t>f</w:t>
            </w:r>
            <w:r>
              <w:rPr>
                <w:spacing w:val="1"/>
                <w:sz w:val="18"/>
                <w:szCs w:val="18"/>
              </w:rPr>
              <w:t>o</w:t>
            </w:r>
            <w:r>
              <w:rPr>
                <w:sz w:val="18"/>
                <w:szCs w:val="18"/>
              </w:rPr>
              <w:t>r</w:t>
            </w:r>
            <w:r>
              <w:rPr>
                <w:spacing w:val="-1"/>
                <w:sz w:val="18"/>
                <w:szCs w:val="18"/>
              </w:rPr>
              <w:t xml:space="preserve"> </w:t>
            </w:r>
            <w:r>
              <w:rPr>
                <w:sz w:val="18"/>
                <w:szCs w:val="18"/>
              </w:rPr>
              <w:t>a</w:t>
            </w:r>
            <w:r>
              <w:rPr>
                <w:spacing w:val="-1"/>
                <w:sz w:val="18"/>
                <w:szCs w:val="18"/>
              </w:rPr>
              <w:t>l</w:t>
            </w:r>
            <w:r>
              <w:rPr>
                <w:sz w:val="18"/>
                <w:szCs w:val="18"/>
              </w:rPr>
              <w:t>l a</w:t>
            </w:r>
            <w:r>
              <w:rPr>
                <w:spacing w:val="1"/>
                <w:sz w:val="18"/>
                <w:szCs w:val="18"/>
              </w:rPr>
              <w:t>c</w:t>
            </w:r>
            <w:r>
              <w:rPr>
                <w:sz w:val="18"/>
                <w:szCs w:val="18"/>
              </w:rPr>
              <w:t>t</w:t>
            </w:r>
            <w:r>
              <w:rPr>
                <w:spacing w:val="-1"/>
                <w:sz w:val="18"/>
                <w:szCs w:val="18"/>
              </w:rPr>
              <w:t>i</w:t>
            </w:r>
            <w:r>
              <w:rPr>
                <w:sz w:val="18"/>
                <w:szCs w:val="18"/>
              </w:rPr>
              <w:t>ve</w:t>
            </w:r>
            <w:r>
              <w:rPr>
                <w:spacing w:val="-3"/>
                <w:sz w:val="18"/>
                <w:szCs w:val="18"/>
              </w:rPr>
              <w:t xml:space="preserve"> </w:t>
            </w:r>
            <w:r>
              <w:rPr>
                <w:spacing w:val="1"/>
                <w:sz w:val="18"/>
                <w:szCs w:val="18"/>
              </w:rPr>
              <w:t>c</w:t>
            </w:r>
            <w:r>
              <w:rPr>
                <w:sz w:val="18"/>
                <w:szCs w:val="18"/>
              </w:rPr>
              <w:t>li</w:t>
            </w:r>
            <w:r>
              <w:rPr>
                <w:spacing w:val="-1"/>
                <w:sz w:val="18"/>
                <w:szCs w:val="18"/>
              </w:rPr>
              <w:t>n</w:t>
            </w:r>
            <w:r>
              <w:rPr>
                <w:sz w:val="18"/>
                <w:szCs w:val="18"/>
              </w:rPr>
              <w:t>i</w:t>
            </w:r>
            <w:r>
              <w:rPr>
                <w:spacing w:val="1"/>
                <w:sz w:val="18"/>
                <w:szCs w:val="18"/>
              </w:rPr>
              <w:t>c</w:t>
            </w:r>
            <w:r>
              <w:rPr>
                <w:sz w:val="18"/>
                <w:szCs w:val="18"/>
              </w:rPr>
              <w:t>al</w:t>
            </w:r>
            <w:r>
              <w:rPr>
                <w:spacing w:val="-2"/>
                <w:sz w:val="18"/>
                <w:szCs w:val="18"/>
              </w:rPr>
              <w:t xml:space="preserve"> </w:t>
            </w:r>
            <w:r>
              <w:rPr>
                <w:spacing w:val="-1"/>
                <w:sz w:val="18"/>
                <w:szCs w:val="18"/>
              </w:rPr>
              <w:t>s</w:t>
            </w:r>
            <w:r>
              <w:rPr>
                <w:sz w:val="18"/>
                <w:szCs w:val="18"/>
              </w:rPr>
              <w:t>it</w:t>
            </w:r>
            <w:r>
              <w:rPr>
                <w:spacing w:val="-1"/>
                <w:sz w:val="18"/>
                <w:szCs w:val="18"/>
              </w:rPr>
              <w:t>es</w:t>
            </w:r>
            <w:r>
              <w:rPr>
                <w:sz w:val="18"/>
                <w:szCs w:val="18"/>
              </w:rPr>
              <w:t>.</w:t>
            </w:r>
            <w:r>
              <w:rPr>
                <w:spacing w:val="39"/>
                <w:sz w:val="18"/>
                <w:szCs w:val="18"/>
              </w:rPr>
              <w:t xml:space="preserve"> </w:t>
            </w:r>
            <w:r>
              <w:rPr>
                <w:spacing w:val="1"/>
                <w:sz w:val="18"/>
                <w:szCs w:val="18"/>
              </w:rPr>
              <w:t>(</w:t>
            </w:r>
            <w:r>
              <w:rPr>
                <w:spacing w:val="-1"/>
                <w:sz w:val="18"/>
                <w:szCs w:val="18"/>
              </w:rPr>
              <w:t>A</w:t>
            </w:r>
            <w:r>
              <w:rPr>
                <w:spacing w:val="1"/>
                <w:sz w:val="18"/>
                <w:szCs w:val="18"/>
              </w:rPr>
              <w:t>c</w:t>
            </w:r>
            <w:r>
              <w:rPr>
                <w:sz w:val="18"/>
                <w:szCs w:val="18"/>
              </w:rPr>
              <w:t>t</w:t>
            </w:r>
            <w:r>
              <w:rPr>
                <w:spacing w:val="-1"/>
                <w:sz w:val="18"/>
                <w:szCs w:val="18"/>
              </w:rPr>
              <w:t>i</w:t>
            </w:r>
            <w:r>
              <w:rPr>
                <w:sz w:val="18"/>
                <w:szCs w:val="18"/>
              </w:rPr>
              <w:t>ve</w:t>
            </w:r>
            <w:r>
              <w:rPr>
                <w:spacing w:val="-3"/>
                <w:sz w:val="18"/>
                <w:szCs w:val="18"/>
              </w:rPr>
              <w:t xml:space="preserve"> </w:t>
            </w:r>
            <w:r>
              <w:rPr>
                <w:spacing w:val="1"/>
                <w:sz w:val="18"/>
                <w:szCs w:val="18"/>
              </w:rPr>
              <w:t>c</w:t>
            </w:r>
            <w:r>
              <w:rPr>
                <w:sz w:val="18"/>
                <w:szCs w:val="18"/>
              </w:rPr>
              <w:t>li</w:t>
            </w:r>
            <w:r>
              <w:rPr>
                <w:spacing w:val="-1"/>
                <w:sz w:val="18"/>
                <w:szCs w:val="18"/>
              </w:rPr>
              <w:t>n</w:t>
            </w:r>
            <w:r>
              <w:rPr>
                <w:sz w:val="18"/>
                <w:szCs w:val="18"/>
              </w:rPr>
              <w:t>i</w:t>
            </w:r>
            <w:r>
              <w:rPr>
                <w:spacing w:val="1"/>
                <w:sz w:val="18"/>
                <w:szCs w:val="18"/>
              </w:rPr>
              <w:t>c</w:t>
            </w:r>
            <w:r>
              <w:rPr>
                <w:sz w:val="18"/>
                <w:szCs w:val="18"/>
              </w:rPr>
              <w:t xml:space="preserve">al </w:t>
            </w:r>
            <w:r>
              <w:rPr>
                <w:spacing w:val="-1"/>
                <w:sz w:val="18"/>
                <w:szCs w:val="18"/>
              </w:rPr>
              <w:t>s</w:t>
            </w:r>
            <w:r>
              <w:rPr>
                <w:sz w:val="18"/>
                <w:szCs w:val="18"/>
              </w:rPr>
              <w:t>it</w:t>
            </w:r>
            <w:r>
              <w:rPr>
                <w:spacing w:val="-1"/>
                <w:sz w:val="18"/>
                <w:szCs w:val="18"/>
              </w:rPr>
              <w:t>e</w:t>
            </w:r>
            <w:r>
              <w:rPr>
                <w:sz w:val="18"/>
                <w:szCs w:val="18"/>
              </w:rPr>
              <w:t>s</w:t>
            </w:r>
            <w:r>
              <w:rPr>
                <w:spacing w:val="-2"/>
                <w:sz w:val="18"/>
                <w:szCs w:val="18"/>
              </w:rPr>
              <w:t xml:space="preserve"> </w:t>
            </w:r>
            <w:r>
              <w:rPr>
                <w:sz w:val="18"/>
                <w:szCs w:val="18"/>
              </w:rPr>
              <w:t>are</w:t>
            </w:r>
            <w:r>
              <w:rPr>
                <w:spacing w:val="-3"/>
                <w:sz w:val="18"/>
                <w:szCs w:val="18"/>
              </w:rPr>
              <w:t xml:space="preserve"> </w:t>
            </w:r>
            <w:r>
              <w:rPr>
                <w:sz w:val="18"/>
                <w:szCs w:val="18"/>
              </w:rPr>
              <w:t>t</w:t>
            </w:r>
            <w:r>
              <w:rPr>
                <w:spacing w:val="-1"/>
                <w:sz w:val="18"/>
                <w:szCs w:val="18"/>
              </w:rPr>
              <w:t>h</w:t>
            </w:r>
            <w:r>
              <w:rPr>
                <w:spacing w:val="1"/>
                <w:sz w:val="18"/>
                <w:szCs w:val="18"/>
              </w:rPr>
              <w:t>o</w:t>
            </w:r>
            <w:r>
              <w:rPr>
                <w:spacing w:val="-1"/>
                <w:sz w:val="18"/>
                <w:szCs w:val="18"/>
              </w:rPr>
              <w:t>s</w:t>
            </w:r>
            <w:r>
              <w:rPr>
                <w:sz w:val="18"/>
                <w:szCs w:val="18"/>
              </w:rPr>
              <w:t>e</w:t>
            </w:r>
            <w:r>
              <w:rPr>
                <w:spacing w:val="-2"/>
                <w:sz w:val="18"/>
                <w:szCs w:val="18"/>
              </w:rPr>
              <w:t xml:space="preserve"> </w:t>
            </w:r>
            <w:r>
              <w:rPr>
                <w:spacing w:val="-1"/>
                <w:sz w:val="18"/>
                <w:szCs w:val="18"/>
              </w:rPr>
              <w:t>s</w:t>
            </w:r>
            <w:r>
              <w:rPr>
                <w:sz w:val="18"/>
                <w:szCs w:val="18"/>
              </w:rPr>
              <w:t>it</w:t>
            </w:r>
            <w:r>
              <w:rPr>
                <w:spacing w:val="-1"/>
                <w:sz w:val="18"/>
                <w:szCs w:val="18"/>
              </w:rPr>
              <w:t>e</w:t>
            </w:r>
            <w:r>
              <w:rPr>
                <w:sz w:val="18"/>
                <w:szCs w:val="18"/>
              </w:rPr>
              <w:t>s</w:t>
            </w:r>
            <w:r>
              <w:rPr>
                <w:spacing w:val="-2"/>
                <w:sz w:val="18"/>
                <w:szCs w:val="18"/>
              </w:rPr>
              <w:t xml:space="preserve"> </w:t>
            </w:r>
            <w:r>
              <w:rPr>
                <w:sz w:val="18"/>
                <w:szCs w:val="18"/>
              </w:rPr>
              <w:t>t</w:t>
            </w:r>
            <w:r>
              <w:rPr>
                <w:spacing w:val="-1"/>
                <w:sz w:val="18"/>
                <w:szCs w:val="18"/>
              </w:rPr>
              <w:t>h</w:t>
            </w:r>
            <w:r>
              <w:rPr>
                <w:sz w:val="18"/>
                <w:szCs w:val="18"/>
              </w:rPr>
              <w:t>e</w:t>
            </w:r>
            <w:r>
              <w:rPr>
                <w:spacing w:val="-2"/>
                <w:sz w:val="18"/>
                <w:szCs w:val="18"/>
              </w:rPr>
              <w:t xml:space="preserve"> </w:t>
            </w:r>
            <w:r>
              <w:rPr>
                <w:spacing w:val="-1"/>
                <w:sz w:val="18"/>
                <w:szCs w:val="18"/>
              </w:rPr>
              <w:t>p</w:t>
            </w:r>
            <w:r>
              <w:rPr>
                <w:sz w:val="18"/>
                <w:szCs w:val="18"/>
              </w:rPr>
              <w:t>r</w:t>
            </w:r>
            <w:r>
              <w:rPr>
                <w:spacing w:val="1"/>
                <w:sz w:val="18"/>
                <w:szCs w:val="18"/>
              </w:rPr>
              <w:t>o</w:t>
            </w:r>
            <w:r>
              <w:rPr>
                <w:spacing w:val="-1"/>
                <w:sz w:val="18"/>
                <w:szCs w:val="18"/>
              </w:rPr>
              <w:t>g</w:t>
            </w:r>
            <w:r>
              <w:rPr>
                <w:sz w:val="18"/>
                <w:szCs w:val="18"/>
              </w:rPr>
              <w:t>ram</w:t>
            </w:r>
            <w:r>
              <w:rPr>
                <w:spacing w:val="-5"/>
                <w:sz w:val="18"/>
                <w:szCs w:val="18"/>
              </w:rPr>
              <w:t xml:space="preserve"> </w:t>
            </w:r>
            <w:r>
              <w:rPr>
                <w:spacing w:val="-1"/>
                <w:sz w:val="18"/>
                <w:szCs w:val="18"/>
              </w:rPr>
              <w:t>expe</w:t>
            </w:r>
            <w:r>
              <w:rPr>
                <w:spacing w:val="1"/>
                <w:sz w:val="18"/>
                <w:szCs w:val="18"/>
              </w:rPr>
              <w:t>c</w:t>
            </w:r>
            <w:r>
              <w:rPr>
                <w:sz w:val="18"/>
                <w:szCs w:val="18"/>
              </w:rPr>
              <w:t>ts</w:t>
            </w:r>
            <w:r>
              <w:rPr>
                <w:spacing w:val="-4"/>
                <w:sz w:val="18"/>
                <w:szCs w:val="18"/>
              </w:rPr>
              <w:t xml:space="preserve"> </w:t>
            </w:r>
            <w:r>
              <w:rPr>
                <w:sz w:val="18"/>
                <w:szCs w:val="18"/>
              </w:rPr>
              <w:t>to</w:t>
            </w:r>
            <w:r>
              <w:rPr>
                <w:spacing w:val="1"/>
                <w:sz w:val="18"/>
                <w:szCs w:val="18"/>
              </w:rPr>
              <w:t xml:space="preserve"> </w:t>
            </w:r>
            <w:r>
              <w:rPr>
                <w:spacing w:val="-1"/>
                <w:sz w:val="18"/>
                <w:szCs w:val="18"/>
              </w:rPr>
              <w:t>us</w:t>
            </w:r>
            <w:r>
              <w:rPr>
                <w:sz w:val="18"/>
                <w:szCs w:val="18"/>
              </w:rPr>
              <w:t>e</w:t>
            </w:r>
            <w:r>
              <w:rPr>
                <w:spacing w:val="-2"/>
                <w:sz w:val="18"/>
                <w:szCs w:val="18"/>
              </w:rPr>
              <w:t xml:space="preserve"> </w:t>
            </w:r>
            <w:r>
              <w:rPr>
                <w:sz w:val="18"/>
                <w:szCs w:val="18"/>
              </w:rPr>
              <w:t>f</w:t>
            </w:r>
            <w:r>
              <w:rPr>
                <w:spacing w:val="1"/>
                <w:sz w:val="18"/>
                <w:szCs w:val="18"/>
              </w:rPr>
              <w:t>o</w:t>
            </w:r>
            <w:r>
              <w:rPr>
                <w:sz w:val="18"/>
                <w:szCs w:val="18"/>
              </w:rPr>
              <w:t>r</w:t>
            </w:r>
            <w:r>
              <w:rPr>
                <w:spacing w:val="-1"/>
                <w:sz w:val="18"/>
                <w:szCs w:val="18"/>
              </w:rPr>
              <w:t xml:space="preserve"> s</w:t>
            </w:r>
            <w:r>
              <w:rPr>
                <w:sz w:val="18"/>
                <w:szCs w:val="18"/>
              </w:rPr>
              <w:t>t</w:t>
            </w:r>
            <w:r>
              <w:rPr>
                <w:spacing w:val="-1"/>
                <w:sz w:val="18"/>
                <w:szCs w:val="18"/>
              </w:rPr>
              <w:t>uden</w:t>
            </w:r>
            <w:r>
              <w:rPr>
                <w:sz w:val="18"/>
                <w:szCs w:val="18"/>
              </w:rPr>
              <w:t>ts</w:t>
            </w:r>
            <w:r>
              <w:rPr>
                <w:spacing w:val="-2"/>
                <w:sz w:val="18"/>
                <w:szCs w:val="18"/>
              </w:rPr>
              <w:t xml:space="preserve"> </w:t>
            </w:r>
            <w:r>
              <w:rPr>
                <w:spacing w:val="1"/>
                <w:sz w:val="18"/>
                <w:szCs w:val="18"/>
              </w:rPr>
              <w:t>c</w:t>
            </w:r>
            <w:r>
              <w:rPr>
                <w:spacing w:val="-1"/>
                <w:sz w:val="18"/>
                <w:szCs w:val="18"/>
              </w:rPr>
              <w:t>u</w:t>
            </w:r>
            <w:r>
              <w:rPr>
                <w:sz w:val="18"/>
                <w:szCs w:val="18"/>
              </w:rPr>
              <w:t>r</w:t>
            </w:r>
            <w:r>
              <w:rPr>
                <w:spacing w:val="-1"/>
                <w:sz w:val="18"/>
                <w:szCs w:val="18"/>
              </w:rPr>
              <w:t>ren</w:t>
            </w:r>
            <w:r>
              <w:rPr>
                <w:sz w:val="18"/>
                <w:szCs w:val="18"/>
              </w:rPr>
              <w:t>t</w:t>
            </w:r>
            <w:r>
              <w:rPr>
                <w:spacing w:val="-1"/>
                <w:sz w:val="18"/>
                <w:szCs w:val="18"/>
              </w:rPr>
              <w:t>l</w:t>
            </w:r>
            <w:r>
              <w:rPr>
                <w:sz w:val="18"/>
                <w:szCs w:val="18"/>
              </w:rPr>
              <w:t>y</w:t>
            </w:r>
            <w:r>
              <w:rPr>
                <w:spacing w:val="-4"/>
                <w:sz w:val="18"/>
                <w:szCs w:val="18"/>
              </w:rPr>
              <w:t xml:space="preserve"> </w:t>
            </w:r>
            <w:r>
              <w:rPr>
                <w:spacing w:val="-1"/>
                <w:sz w:val="18"/>
                <w:szCs w:val="18"/>
              </w:rPr>
              <w:t>en</w:t>
            </w:r>
            <w:r>
              <w:rPr>
                <w:sz w:val="18"/>
                <w:szCs w:val="18"/>
              </w:rPr>
              <w:t>r</w:t>
            </w:r>
            <w:r>
              <w:rPr>
                <w:spacing w:val="1"/>
                <w:sz w:val="18"/>
                <w:szCs w:val="18"/>
              </w:rPr>
              <w:t>o</w:t>
            </w:r>
            <w:r>
              <w:rPr>
                <w:sz w:val="18"/>
                <w:szCs w:val="18"/>
              </w:rPr>
              <w:t>ll</w:t>
            </w:r>
            <w:r>
              <w:rPr>
                <w:spacing w:val="-1"/>
                <w:sz w:val="18"/>
                <w:szCs w:val="18"/>
              </w:rPr>
              <w:t>e</w:t>
            </w:r>
            <w:r>
              <w:rPr>
                <w:sz w:val="18"/>
                <w:szCs w:val="18"/>
              </w:rPr>
              <w:t>d</w:t>
            </w:r>
            <w:r>
              <w:rPr>
                <w:spacing w:val="-4"/>
                <w:sz w:val="18"/>
                <w:szCs w:val="18"/>
              </w:rPr>
              <w:t xml:space="preserve"> </w:t>
            </w:r>
            <w:r>
              <w:rPr>
                <w:sz w:val="18"/>
                <w:szCs w:val="18"/>
              </w:rPr>
              <w:t>in</w:t>
            </w:r>
            <w:r>
              <w:rPr>
                <w:spacing w:val="-1"/>
                <w:sz w:val="18"/>
                <w:szCs w:val="18"/>
              </w:rPr>
              <w:t xml:space="preserve"> </w:t>
            </w:r>
            <w:r>
              <w:rPr>
                <w:sz w:val="18"/>
                <w:szCs w:val="18"/>
              </w:rPr>
              <w:t>t</w:t>
            </w:r>
            <w:r>
              <w:rPr>
                <w:spacing w:val="-1"/>
                <w:sz w:val="18"/>
                <w:szCs w:val="18"/>
              </w:rPr>
              <w:t>h</w:t>
            </w:r>
            <w:r>
              <w:rPr>
                <w:sz w:val="18"/>
                <w:szCs w:val="18"/>
              </w:rPr>
              <w:t xml:space="preserve">e </w:t>
            </w:r>
            <w:r>
              <w:rPr>
                <w:spacing w:val="-1"/>
                <w:sz w:val="18"/>
                <w:szCs w:val="18"/>
              </w:rPr>
              <w:t>p</w:t>
            </w:r>
            <w:r>
              <w:rPr>
                <w:sz w:val="18"/>
                <w:szCs w:val="18"/>
              </w:rPr>
              <w:t>r</w:t>
            </w:r>
            <w:r>
              <w:rPr>
                <w:spacing w:val="1"/>
                <w:sz w:val="18"/>
                <w:szCs w:val="18"/>
              </w:rPr>
              <w:t>o</w:t>
            </w:r>
            <w:r>
              <w:rPr>
                <w:spacing w:val="-1"/>
                <w:sz w:val="18"/>
                <w:szCs w:val="18"/>
              </w:rPr>
              <w:t>g</w:t>
            </w:r>
            <w:r>
              <w:rPr>
                <w:sz w:val="18"/>
                <w:szCs w:val="18"/>
              </w:rPr>
              <w:t>ram.)</w:t>
            </w:r>
          </w:p>
        </w:tc>
        <w:tc>
          <w:tcPr>
            <w:tcW w:w="4307" w:type="dxa"/>
          </w:tcPr>
          <w:p w14:paraId="0AB80215" w14:textId="77777777" w:rsidR="00B23B6D" w:rsidRPr="0031751F" w:rsidRDefault="00B23B6D" w:rsidP="00406A60">
            <w:pPr>
              <w:pStyle w:val="NoSpacing"/>
              <w:rPr>
                <w:rFonts w:ascii="Arial" w:hAnsi="Arial" w:cs="Arial"/>
                <w:sz w:val="18"/>
                <w:szCs w:val="18"/>
              </w:rPr>
            </w:pPr>
          </w:p>
        </w:tc>
        <w:tc>
          <w:tcPr>
            <w:tcW w:w="1434" w:type="dxa"/>
          </w:tcPr>
          <w:p w14:paraId="50348F0F" w14:textId="77777777" w:rsidR="00B23B6D" w:rsidRPr="0031751F" w:rsidRDefault="00B23B6D" w:rsidP="00406A60">
            <w:pPr>
              <w:pStyle w:val="NoSpacing"/>
              <w:jc w:val="center"/>
              <w:rPr>
                <w:rFonts w:ascii="Arial" w:hAnsi="Arial" w:cs="Arial"/>
                <w:sz w:val="18"/>
                <w:szCs w:val="18"/>
              </w:rPr>
            </w:pPr>
          </w:p>
        </w:tc>
      </w:tr>
    </w:tbl>
    <w:p w14:paraId="39E9D1AE" w14:textId="77777777" w:rsidR="00426478" w:rsidRPr="00B41841" w:rsidRDefault="00426478" w:rsidP="00B36851">
      <w:pPr>
        <w:tabs>
          <w:tab w:val="left" w:pos="-1440"/>
        </w:tabs>
        <w:ind w:left="-450"/>
        <w:rPr>
          <w:rFonts w:eastAsia="Arial" w:cs="Arial"/>
          <w:b/>
          <w:sz w:val="24"/>
        </w:rPr>
      </w:pPr>
    </w:p>
    <w:p w14:paraId="5A7B4887" w14:textId="77777777" w:rsidR="009E71B9" w:rsidRPr="00B41841" w:rsidRDefault="009E71B9" w:rsidP="00B36851"/>
    <w:p w14:paraId="469A365D" w14:textId="77777777" w:rsidR="009E71B9" w:rsidRPr="00B41841" w:rsidRDefault="009E71B9" w:rsidP="00B36851">
      <w:pPr>
        <w:sectPr w:rsidR="009E71B9" w:rsidRPr="00B41841" w:rsidSect="00B23B6D">
          <w:pgSz w:w="15840" w:h="12240" w:orient="landscape"/>
          <w:pgMar w:top="1440" w:right="432" w:bottom="1440" w:left="432" w:header="720" w:footer="634" w:gutter="0"/>
          <w:cols w:space="720"/>
          <w:docGrid w:linePitch="299"/>
        </w:sectPr>
      </w:pPr>
    </w:p>
    <w:p w14:paraId="25246707" w14:textId="77777777" w:rsidR="009E71B9" w:rsidRPr="00B41841" w:rsidRDefault="009E71B9" w:rsidP="00B36851">
      <w:pPr>
        <w:rPr>
          <w:b/>
        </w:rPr>
      </w:pPr>
      <w:bookmarkStart w:id="1" w:name="OnSiteMaterialsList"/>
      <w:bookmarkStart w:id="2" w:name="Chart"/>
      <w:r w:rsidRPr="00B41841">
        <w:rPr>
          <w:b/>
        </w:rPr>
        <w:lastRenderedPageBreak/>
        <w:t>7D Chart</w:t>
      </w:r>
    </w:p>
    <w:bookmarkEnd w:id="1"/>
    <w:bookmarkEnd w:id="2"/>
    <w:p w14:paraId="009137D6" w14:textId="77777777" w:rsidR="009E71B9" w:rsidRPr="00B41841" w:rsidRDefault="009E71B9" w:rsidP="00B36851">
      <w:pPr>
        <w:rPr>
          <w:b/>
        </w:rPr>
      </w:pPr>
    </w:p>
    <w:p w14:paraId="5E17BA5F" w14:textId="77777777" w:rsidR="009E71B9" w:rsidRPr="00B41841" w:rsidRDefault="009E71B9" w:rsidP="00B36851">
      <w:pPr>
        <w:rPr>
          <w:b/>
        </w:rPr>
      </w:pPr>
      <w:r w:rsidRPr="00B41841">
        <w:rPr>
          <w:b/>
        </w:rPr>
        <w:t xml:space="preserve">The following are several examples of how this chart could be completed for different scenarios of the </w:t>
      </w:r>
      <w:r w:rsidR="00306BA5" w:rsidRPr="00B41841">
        <w:rPr>
          <w:b/>
          <w:u w:val="single"/>
        </w:rPr>
        <w:t>SAME</w:t>
      </w:r>
      <w:r w:rsidRPr="00B41841">
        <w:rPr>
          <w:b/>
        </w:rPr>
        <w:t xml:space="preserve"> Element. </w:t>
      </w:r>
    </w:p>
    <w:p w14:paraId="4F55C01B" w14:textId="77777777" w:rsidR="009E71B9" w:rsidRPr="00B41841" w:rsidRDefault="009E71B9" w:rsidP="00B36851"/>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480"/>
        <w:gridCol w:w="480"/>
        <w:gridCol w:w="720"/>
        <w:gridCol w:w="5148"/>
      </w:tblGrid>
      <w:tr w:rsidR="00AA7D8C" w:rsidRPr="00B41841" w14:paraId="2D62A53E" w14:textId="77777777" w:rsidTr="00E47FDE">
        <w:trPr>
          <w:trHeight w:val="983"/>
        </w:trPr>
        <w:tc>
          <w:tcPr>
            <w:tcW w:w="3480" w:type="dxa"/>
            <w:vMerge w:val="restart"/>
            <w:shd w:val="clear" w:color="auto" w:fill="F2F2F2"/>
            <w:tcMar>
              <w:top w:w="15" w:type="dxa"/>
              <w:left w:w="108" w:type="dxa"/>
              <w:bottom w:w="0" w:type="dxa"/>
              <w:right w:w="108" w:type="dxa"/>
            </w:tcMar>
            <w:hideMark/>
          </w:tcPr>
          <w:p w14:paraId="27B798D6" w14:textId="77777777" w:rsidR="00AA7D8C" w:rsidRPr="00B41841" w:rsidRDefault="00AA7D8C" w:rsidP="00B36851">
            <w:pPr>
              <w:keepNext/>
              <w:keepLines/>
              <w:tabs>
                <w:tab w:val="left" w:pos="-144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sz w:val="18"/>
                <w:szCs w:val="18"/>
              </w:rPr>
            </w:pPr>
            <w:r w:rsidRPr="00B41841">
              <w:rPr>
                <w:bCs/>
                <w:color w:val="000000"/>
                <w:sz w:val="18"/>
                <w:szCs w:val="18"/>
              </w:rPr>
              <w:t> </w:t>
            </w:r>
            <w:r w:rsidRPr="00B41841">
              <w:rPr>
                <w:rFonts w:cs="Arial"/>
                <w:sz w:val="18"/>
                <w:szCs w:val="18"/>
              </w:rPr>
              <w:t>The practice expectations in 7D have been placed into a table that is part of the final Visit Report.</w:t>
            </w:r>
            <w:r w:rsidRPr="00B41841">
              <w:rPr>
                <w:rFonts w:cs="Arial"/>
                <w:b/>
                <w:sz w:val="18"/>
                <w:szCs w:val="18"/>
              </w:rPr>
              <w:t xml:space="preserve">  This is the only place for the team to comment on individual practice expectations.  </w:t>
            </w:r>
            <w:r w:rsidRPr="00B41841">
              <w:rPr>
                <w:rFonts w:cs="Arial"/>
                <w:sz w:val="18"/>
                <w:szCs w:val="18"/>
              </w:rPr>
              <w:t xml:space="preserve">Based on your review of all materials and on-site interviews, please indicate if the objectives and learning experiences </w:t>
            </w:r>
            <w:r w:rsidRPr="00B41841">
              <w:rPr>
                <w:rFonts w:cs="Arial"/>
                <w:b/>
                <w:sz w:val="18"/>
                <w:szCs w:val="18"/>
              </w:rPr>
              <w:t>for each practice expectation</w:t>
            </w:r>
            <w:r w:rsidRPr="00B41841">
              <w:rPr>
                <w:rFonts w:cs="Arial"/>
                <w:sz w:val="18"/>
                <w:szCs w:val="18"/>
              </w:rPr>
              <w:t xml:space="preserve"> are reflective of entry level practice (can use yes/no or √). </w:t>
            </w:r>
          </w:p>
          <w:p w14:paraId="496F1917" w14:textId="77777777" w:rsidR="00AA7D8C" w:rsidRPr="00B41841" w:rsidRDefault="00AA7D8C" w:rsidP="00B36851">
            <w:pPr>
              <w:rPr>
                <w:color w:val="000000"/>
                <w:sz w:val="18"/>
                <w:szCs w:val="18"/>
              </w:rPr>
            </w:pPr>
          </w:p>
        </w:tc>
        <w:tc>
          <w:tcPr>
            <w:tcW w:w="1200" w:type="dxa"/>
            <w:gridSpan w:val="2"/>
            <w:shd w:val="clear" w:color="auto" w:fill="F2F2F2"/>
            <w:tcMar>
              <w:top w:w="15" w:type="dxa"/>
              <w:left w:w="108" w:type="dxa"/>
              <w:bottom w:w="0" w:type="dxa"/>
              <w:right w:w="108" w:type="dxa"/>
            </w:tcMar>
            <w:hideMark/>
          </w:tcPr>
          <w:p w14:paraId="46226EE8" w14:textId="77777777" w:rsidR="00AA7D8C" w:rsidRPr="00B41841" w:rsidRDefault="00AA7D8C" w:rsidP="00B36851">
            <w:pPr>
              <w:rPr>
                <w:rFonts w:cs="Arial"/>
                <w:b/>
                <w:bCs/>
                <w:sz w:val="16"/>
                <w:szCs w:val="20"/>
              </w:rPr>
            </w:pPr>
          </w:p>
          <w:p w14:paraId="3205952C" w14:textId="77777777" w:rsidR="00AA7D8C" w:rsidRPr="00B41841" w:rsidRDefault="00AA7D8C" w:rsidP="00B36851">
            <w:pPr>
              <w:rPr>
                <w:rFonts w:cs="Arial"/>
                <w:b/>
                <w:bCs/>
                <w:sz w:val="16"/>
                <w:szCs w:val="20"/>
              </w:rPr>
            </w:pPr>
            <w:r w:rsidRPr="00B41841">
              <w:rPr>
                <w:rFonts w:cs="Arial"/>
                <w:b/>
                <w:bCs/>
                <w:sz w:val="16"/>
                <w:szCs w:val="20"/>
              </w:rPr>
              <w:t>Indicate if reflective of entry level practice</w:t>
            </w:r>
          </w:p>
        </w:tc>
        <w:tc>
          <w:tcPr>
            <w:tcW w:w="5148" w:type="dxa"/>
            <w:vMerge w:val="restart"/>
            <w:shd w:val="clear" w:color="auto" w:fill="F2F2F2"/>
            <w:tcMar>
              <w:top w:w="15" w:type="dxa"/>
              <w:left w:w="108" w:type="dxa"/>
              <w:bottom w:w="0" w:type="dxa"/>
              <w:right w:w="108" w:type="dxa"/>
            </w:tcMar>
            <w:hideMark/>
          </w:tcPr>
          <w:p w14:paraId="1B387920" w14:textId="77777777" w:rsidR="00AA7D8C" w:rsidRPr="00B41841" w:rsidRDefault="00AA7D8C"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sz w:val="18"/>
                <w:szCs w:val="20"/>
              </w:rPr>
            </w:pPr>
            <w:r w:rsidRPr="00B41841">
              <w:rPr>
                <w:rFonts w:cs="Arial"/>
                <w:b/>
                <w:bCs/>
                <w:sz w:val="18"/>
                <w:szCs w:val="20"/>
              </w:rPr>
              <w:t>COMMENT:</w:t>
            </w:r>
          </w:p>
          <w:p w14:paraId="608B86AE" w14:textId="77777777" w:rsidR="00AA7D8C" w:rsidRPr="00B41841" w:rsidRDefault="00AA7D8C"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sz w:val="18"/>
                <w:szCs w:val="20"/>
              </w:rPr>
            </w:pPr>
          </w:p>
          <w:p w14:paraId="63BABB0B" w14:textId="77777777" w:rsidR="00AA7D8C" w:rsidRPr="00B41841" w:rsidRDefault="00AA7D8C"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sz w:val="18"/>
                <w:szCs w:val="20"/>
              </w:rPr>
            </w:pPr>
            <w:r w:rsidRPr="00B41841">
              <w:rPr>
                <w:rFonts w:cs="Arial"/>
                <w:b/>
                <w:bCs/>
                <w:sz w:val="18"/>
                <w:szCs w:val="20"/>
              </w:rPr>
              <w:t xml:space="preserve">Comment is needed only when the practice expectation is a strength of the program OR does </w:t>
            </w:r>
            <w:r w:rsidRPr="00B41841">
              <w:rPr>
                <w:rFonts w:cs="Arial"/>
                <w:b/>
                <w:bCs/>
                <w:sz w:val="18"/>
                <w:szCs w:val="20"/>
                <w:u w:val="single"/>
              </w:rPr>
              <w:t>NOT</w:t>
            </w:r>
            <w:r w:rsidRPr="00B41841">
              <w:rPr>
                <w:rFonts w:cs="Arial"/>
                <w:b/>
                <w:bCs/>
                <w:sz w:val="18"/>
                <w:szCs w:val="20"/>
              </w:rPr>
              <w:t xml:space="preserve"> appear to be sufficiently addressed in objectives or learning experiences or based on interviews.  Summarize the sources of information that led you to this opinion, for example, include comments from interviews or other supporting evidence (history of student performance, graduate or employer survey data, course materials from either the SSR or viewed on site, etc.) </w:t>
            </w:r>
          </w:p>
          <w:p w14:paraId="0DA67C2D" w14:textId="77777777" w:rsidR="00AA7D8C" w:rsidRPr="00B41841" w:rsidRDefault="00AA7D8C"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sz w:val="18"/>
                <w:szCs w:val="20"/>
              </w:rPr>
            </w:pPr>
          </w:p>
          <w:p w14:paraId="46F68265" w14:textId="77777777" w:rsidR="00AA7D8C" w:rsidRPr="00B41841" w:rsidRDefault="00AA7D8C"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sz w:val="18"/>
                <w:szCs w:val="20"/>
              </w:rPr>
            </w:pPr>
            <w:r w:rsidRPr="00B41841">
              <w:rPr>
                <w:rFonts w:cs="Arial"/>
                <w:b/>
                <w:bCs/>
                <w:sz w:val="18"/>
                <w:szCs w:val="20"/>
              </w:rPr>
              <w:t>If more specific objectives are found during your review, identify the course and objective #(s).</w:t>
            </w:r>
          </w:p>
          <w:p w14:paraId="79F5316F" w14:textId="77777777" w:rsidR="00AA7D8C" w:rsidRPr="00B41841" w:rsidRDefault="00AA7D8C"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sz w:val="18"/>
                <w:szCs w:val="20"/>
              </w:rPr>
            </w:pPr>
          </w:p>
          <w:p w14:paraId="4E7659DF" w14:textId="77777777" w:rsidR="00AA7D8C" w:rsidRPr="00B41841" w:rsidRDefault="00AA7D8C"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sz w:val="18"/>
                <w:szCs w:val="20"/>
              </w:rPr>
            </w:pPr>
            <w:r w:rsidRPr="00B41841">
              <w:rPr>
                <w:rFonts w:cs="Arial"/>
                <w:b/>
                <w:bCs/>
                <w:sz w:val="18"/>
                <w:szCs w:val="20"/>
              </w:rPr>
              <w:t>FOR ALL OTHERS, NO COMMENT IS NEEDED.</w:t>
            </w:r>
          </w:p>
        </w:tc>
      </w:tr>
      <w:tr w:rsidR="009E71B9" w:rsidRPr="00B41841" w14:paraId="3384359B" w14:textId="77777777" w:rsidTr="00E47FDE">
        <w:trPr>
          <w:trHeight w:val="1338"/>
        </w:trPr>
        <w:tc>
          <w:tcPr>
            <w:tcW w:w="0" w:type="auto"/>
            <w:vMerge/>
            <w:vAlign w:val="center"/>
            <w:hideMark/>
          </w:tcPr>
          <w:p w14:paraId="3C69FE36" w14:textId="77777777" w:rsidR="009E71B9" w:rsidRPr="00B41841" w:rsidRDefault="009E71B9" w:rsidP="00B36851">
            <w:pPr>
              <w:rPr>
                <w:color w:val="000000"/>
                <w:sz w:val="18"/>
                <w:szCs w:val="18"/>
              </w:rPr>
            </w:pPr>
          </w:p>
        </w:tc>
        <w:tc>
          <w:tcPr>
            <w:tcW w:w="480" w:type="dxa"/>
            <w:shd w:val="clear" w:color="auto" w:fill="D0D8E8"/>
            <w:tcMar>
              <w:top w:w="15" w:type="dxa"/>
              <w:left w:w="108" w:type="dxa"/>
              <w:bottom w:w="0" w:type="dxa"/>
              <w:right w:w="108" w:type="dxa"/>
            </w:tcMar>
            <w:textDirection w:val="btLr"/>
            <w:hideMark/>
          </w:tcPr>
          <w:p w14:paraId="494A2A6B" w14:textId="77777777" w:rsidR="009E71B9" w:rsidRPr="00B41841" w:rsidRDefault="009E71B9" w:rsidP="00B36851">
            <w:pPr>
              <w:rPr>
                <w:color w:val="000000"/>
                <w:sz w:val="18"/>
                <w:szCs w:val="18"/>
              </w:rPr>
            </w:pPr>
            <w:r w:rsidRPr="00B41841">
              <w:rPr>
                <w:color w:val="000000"/>
                <w:sz w:val="18"/>
                <w:szCs w:val="18"/>
              </w:rPr>
              <w:t xml:space="preserve">Objectives </w:t>
            </w:r>
          </w:p>
        </w:tc>
        <w:tc>
          <w:tcPr>
            <w:tcW w:w="720" w:type="dxa"/>
            <w:shd w:val="clear" w:color="auto" w:fill="D0D8E8"/>
            <w:tcMar>
              <w:top w:w="15" w:type="dxa"/>
              <w:left w:w="108" w:type="dxa"/>
              <w:bottom w:w="0" w:type="dxa"/>
              <w:right w:w="108" w:type="dxa"/>
            </w:tcMar>
            <w:textDirection w:val="btLr"/>
            <w:hideMark/>
          </w:tcPr>
          <w:p w14:paraId="3D4A2BAE" w14:textId="77777777" w:rsidR="009E71B9" w:rsidRPr="00B41841" w:rsidRDefault="009E71B9" w:rsidP="00B36851">
            <w:pPr>
              <w:rPr>
                <w:color w:val="000000"/>
                <w:sz w:val="18"/>
                <w:szCs w:val="18"/>
              </w:rPr>
            </w:pPr>
            <w:r w:rsidRPr="00B41841">
              <w:rPr>
                <w:color w:val="000000"/>
                <w:sz w:val="18"/>
                <w:szCs w:val="18"/>
              </w:rPr>
              <w:t xml:space="preserve">Learning experiences </w:t>
            </w:r>
          </w:p>
        </w:tc>
        <w:tc>
          <w:tcPr>
            <w:tcW w:w="5148" w:type="dxa"/>
            <w:vMerge/>
            <w:vAlign w:val="center"/>
            <w:hideMark/>
          </w:tcPr>
          <w:p w14:paraId="617A7FC3" w14:textId="77777777" w:rsidR="009E71B9" w:rsidRPr="00B41841" w:rsidRDefault="009E71B9" w:rsidP="00B36851">
            <w:pPr>
              <w:rPr>
                <w:color w:val="000000"/>
                <w:sz w:val="18"/>
                <w:szCs w:val="18"/>
              </w:rPr>
            </w:pPr>
          </w:p>
        </w:tc>
      </w:tr>
      <w:tr w:rsidR="009E71B9" w:rsidRPr="00B41841" w14:paraId="4A4999C2" w14:textId="77777777" w:rsidTr="00E47FDE">
        <w:trPr>
          <w:trHeight w:val="1346"/>
        </w:trPr>
        <w:tc>
          <w:tcPr>
            <w:tcW w:w="3480" w:type="dxa"/>
            <w:shd w:val="clear" w:color="auto" w:fill="auto"/>
            <w:tcMar>
              <w:top w:w="15" w:type="dxa"/>
              <w:left w:w="108" w:type="dxa"/>
              <w:bottom w:w="0" w:type="dxa"/>
              <w:right w:w="108" w:type="dxa"/>
            </w:tcMar>
            <w:hideMark/>
          </w:tcPr>
          <w:p w14:paraId="72094602" w14:textId="77777777" w:rsidR="009E71B9" w:rsidRPr="00B41841" w:rsidRDefault="009E71B9" w:rsidP="00B36851">
            <w:pPr>
              <w:rPr>
                <w:color w:val="000000"/>
                <w:sz w:val="18"/>
                <w:szCs w:val="18"/>
              </w:rPr>
            </w:pPr>
            <w:r w:rsidRPr="00B41841">
              <w:rPr>
                <w:bCs/>
                <w:color w:val="000000"/>
                <w:sz w:val="18"/>
                <w:szCs w:val="18"/>
              </w:rPr>
              <w:t>7D8  Identify, respect, and act with consideration for patients’/clients’ differences, values, preferences, and expressed needs in all work-related activities.</w:t>
            </w:r>
          </w:p>
        </w:tc>
        <w:tc>
          <w:tcPr>
            <w:tcW w:w="480" w:type="dxa"/>
            <w:shd w:val="clear" w:color="auto" w:fill="auto"/>
            <w:tcMar>
              <w:top w:w="15" w:type="dxa"/>
              <w:left w:w="108" w:type="dxa"/>
              <w:bottom w:w="0" w:type="dxa"/>
              <w:right w:w="108" w:type="dxa"/>
            </w:tcMar>
            <w:hideMark/>
          </w:tcPr>
          <w:p w14:paraId="68CFBE99" w14:textId="77777777" w:rsidR="009E71B9" w:rsidRPr="00B41841" w:rsidRDefault="009E71B9" w:rsidP="00B36851">
            <w:pPr>
              <w:rPr>
                <w:color w:val="000000"/>
                <w:sz w:val="18"/>
                <w:szCs w:val="18"/>
              </w:rPr>
            </w:pPr>
            <w:r w:rsidRPr="00B41841">
              <w:rPr>
                <w:color w:val="000000"/>
                <w:sz w:val="18"/>
                <w:szCs w:val="18"/>
              </w:rPr>
              <w:t> </w:t>
            </w:r>
          </w:p>
          <w:p w14:paraId="04CFE7CD" w14:textId="77777777" w:rsidR="009E71B9" w:rsidRPr="00B41841" w:rsidRDefault="009E71B9" w:rsidP="00B36851">
            <w:pPr>
              <w:rPr>
                <w:color w:val="000000"/>
                <w:sz w:val="18"/>
                <w:szCs w:val="18"/>
              </w:rPr>
            </w:pPr>
            <w:r w:rsidRPr="00B41841">
              <w:rPr>
                <w:bCs/>
                <w:color w:val="000000"/>
                <w:sz w:val="18"/>
                <w:szCs w:val="18"/>
              </w:rPr>
              <w:t>√</w:t>
            </w:r>
          </w:p>
        </w:tc>
        <w:tc>
          <w:tcPr>
            <w:tcW w:w="720" w:type="dxa"/>
            <w:shd w:val="clear" w:color="auto" w:fill="auto"/>
            <w:tcMar>
              <w:top w:w="15" w:type="dxa"/>
              <w:left w:w="108" w:type="dxa"/>
              <w:bottom w:w="0" w:type="dxa"/>
              <w:right w:w="108" w:type="dxa"/>
            </w:tcMar>
            <w:hideMark/>
          </w:tcPr>
          <w:p w14:paraId="36FC4C62" w14:textId="77777777" w:rsidR="009E71B9" w:rsidRPr="00B41841" w:rsidRDefault="009E71B9" w:rsidP="00B36851">
            <w:pPr>
              <w:rPr>
                <w:color w:val="000000"/>
                <w:sz w:val="18"/>
                <w:szCs w:val="18"/>
              </w:rPr>
            </w:pPr>
            <w:r w:rsidRPr="00B41841">
              <w:rPr>
                <w:color w:val="000000"/>
                <w:sz w:val="18"/>
                <w:szCs w:val="18"/>
              </w:rPr>
              <w:t> </w:t>
            </w:r>
          </w:p>
          <w:p w14:paraId="080B2C30" w14:textId="77777777" w:rsidR="009E71B9" w:rsidRPr="00B41841" w:rsidRDefault="009E71B9" w:rsidP="00B36851">
            <w:pPr>
              <w:rPr>
                <w:color w:val="000000"/>
                <w:sz w:val="18"/>
                <w:szCs w:val="18"/>
              </w:rPr>
            </w:pPr>
            <w:r w:rsidRPr="00B41841">
              <w:rPr>
                <w:bCs/>
                <w:color w:val="000000"/>
                <w:sz w:val="18"/>
                <w:szCs w:val="18"/>
              </w:rPr>
              <w:t>√</w:t>
            </w:r>
          </w:p>
        </w:tc>
        <w:tc>
          <w:tcPr>
            <w:tcW w:w="5148" w:type="dxa"/>
            <w:shd w:val="clear" w:color="auto" w:fill="auto"/>
            <w:tcMar>
              <w:top w:w="15" w:type="dxa"/>
              <w:left w:w="108" w:type="dxa"/>
              <w:bottom w:w="0" w:type="dxa"/>
              <w:right w:w="108" w:type="dxa"/>
            </w:tcMar>
            <w:hideMark/>
          </w:tcPr>
          <w:p w14:paraId="2FAAE616" w14:textId="77777777" w:rsidR="009E71B9" w:rsidRPr="00B41841" w:rsidRDefault="009E71B9" w:rsidP="00B36851">
            <w:pPr>
              <w:rPr>
                <w:color w:val="000000"/>
                <w:sz w:val="18"/>
                <w:szCs w:val="18"/>
              </w:rPr>
            </w:pPr>
          </w:p>
        </w:tc>
      </w:tr>
      <w:tr w:rsidR="009E71B9" w:rsidRPr="00B41841" w14:paraId="4DE2A5EB" w14:textId="77777777" w:rsidTr="00E47FDE">
        <w:trPr>
          <w:trHeight w:val="1346"/>
        </w:trPr>
        <w:tc>
          <w:tcPr>
            <w:tcW w:w="3480" w:type="dxa"/>
            <w:shd w:val="clear" w:color="auto" w:fill="auto"/>
            <w:tcMar>
              <w:top w:w="15" w:type="dxa"/>
              <w:left w:w="108" w:type="dxa"/>
              <w:bottom w:w="0" w:type="dxa"/>
              <w:right w:w="108" w:type="dxa"/>
            </w:tcMar>
            <w:hideMark/>
          </w:tcPr>
          <w:p w14:paraId="049C710F" w14:textId="77777777" w:rsidR="009E71B9" w:rsidRPr="00B41841" w:rsidRDefault="009E71B9" w:rsidP="00B36851">
            <w:pPr>
              <w:rPr>
                <w:color w:val="000000"/>
                <w:sz w:val="18"/>
                <w:szCs w:val="18"/>
              </w:rPr>
            </w:pPr>
            <w:r w:rsidRPr="00B41841">
              <w:rPr>
                <w:bCs/>
                <w:color w:val="000000"/>
                <w:sz w:val="18"/>
                <w:szCs w:val="18"/>
              </w:rPr>
              <w:t>7D8  Identify, respect, and act with consideration for patients’/clients’ differences, values, preferences, and expressed needs in all work-related activities.</w:t>
            </w:r>
          </w:p>
        </w:tc>
        <w:tc>
          <w:tcPr>
            <w:tcW w:w="480" w:type="dxa"/>
            <w:shd w:val="clear" w:color="auto" w:fill="auto"/>
            <w:tcMar>
              <w:top w:w="15" w:type="dxa"/>
              <w:left w:w="108" w:type="dxa"/>
              <w:bottom w:w="0" w:type="dxa"/>
              <w:right w:w="108" w:type="dxa"/>
            </w:tcMar>
            <w:hideMark/>
          </w:tcPr>
          <w:p w14:paraId="00AA0E2A" w14:textId="77777777" w:rsidR="009E71B9" w:rsidRPr="00B41841" w:rsidRDefault="009E71B9" w:rsidP="00B36851">
            <w:pPr>
              <w:rPr>
                <w:color w:val="000000"/>
                <w:sz w:val="18"/>
                <w:szCs w:val="18"/>
              </w:rPr>
            </w:pPr>
            <w:r w:rsidRPr="00B41841">
              <w:rPr>
                <w:color w:val="000000"/>
                <w:sz w:val="18"/>
                <w:szCs w:val="18"/>
              </w:rPr>
              <w:t> </w:t>
            </w:r>
          </w:p>
          <w:p w14:paraId="16EE2033" w14:textId="77777777" w:rsidR="009E71B9" w:rsidRPr="00B41841" w:rsidRDefault="009E71B9" w:rsidP="00B36851">
            <w:pPr>
              <w:rPr>
                <w:color w:val="000000"/>
                <w:sz w:val="18"/>
                <w:szCs w:val="18"/>
              </w:rPr>
            </w:pPr>
            <w:r w:rsidRPr="00B41841">
              <w:rPr>
                <w:bCs/>
                <w:color w:val="000000"/>
                <w:sz w:val="18"/>
                <w:szCs w:val="18"/>
              </w:rPr>
              <w:t>√</w:t>
            </w:r>
          </w:p>
        </w:tc>
        <w:tc>
          <w:tcPr>
            <w:tcW w:w="720" w:type="dxa"/>
            <w:shd w:val="clear" w:color="auto" w:fill="auto"/>
            <w:tcMar>
              <w:top w:w="15" w:type="dxa"/>
              <w:left w:w="108" w:type="dxa"/>
              <w:bottom w:w="0" w:type="dxa"/>
              <w:right w:w="108" w:type="dxa"/>
            </w:tcMar>
            <w:hideMark/>
          </w:tcPr>
          <w:p w14:paraId="48560E2F" w14:textId="77777777" w:rsidR="009E71B9" w:rsidRPr="00B41841" w:rsidRDefault="009E71B9" w:rsidP="00B36851">
            <w:pPr>
              <w:rPr>
                <w:color w:val="000000"/>
                <w:sz w:val="18"/>
                <w:szCs w:val="18"/>
              </w:rPr>
            </w:pPr>
            <w:r w:rsidRPr="00B41841">
              <w:rPr>
                <w:color w:val="000000"/>
                <w:sz w:val="18"/>
                <w:szCs w:val="18"/>
              </w:rPr>
              <w:t> </w:t>
            </w:r>
          </w:p>
          <w:p w14:paraId="286AF542" w14:textId="77777777" w:rsidR="009E71B9" w:rsidRPr="00B41841" w:rsidRDefault="009E71B9" w:rsidP="00B36851">
            <w:pPr>
              <w:rPr>
                <w:color w:val="000000"/>
                <w:sz w:val="18"/>
                <w:szCs w:val="18"/>
              </w:rPr>
            </w:pPr>
            <w:r w:rsidRPr="00B41841">
              <w:rPr>
                <w:bCs/>
                <w:color w:val="000000"/>
                <w:sz w:val="18"/>
                <w:szCs w:val="18"/>
              </w:rPr>
              <w:t>√</w:t>
            </w:r>
          </w:p>
        </w:tc>
        <w:tc>
          <w:tcPr>
            <w:tcW w:w="5148" w:type="dxa"/>
            <w:shd w:val="clear" w:color="auto" w:fill="auto"/>
            <w:tcMar>
              <w:top w:w="15" w:type="dxa"/>
              <w:left w:w="108" w:type="dxa"/>
              <w:bottom w:w="0" w:type="dxa"/>
              <w:right w:w="108" w:type="dxa"/>
            </w:tcMar>
            <w:hideMark/>
          </w:tcPr>
          <w:p w14:paraId="2A4FAE68" w14:textId="77777777" w:rsidR="009E71B9" w:rsidRPr="00B41841" w:rsidRDefault="009E71B9" w:rsidP="00B36851">
            <w:pPr>
              <w:rPr>
                <w:color w:val="000000"/>
                <w:sz w:val="18"/>
                <w:szCs w:val="18"/>
              </w:rPr>
            </w:pPr>
            <w:r w:rsidRPr="00B41841">
              <w:rPr>
                <w:bCs/>
                <w:color w:val="000000"/>
                <w:sz w:val="18"/>
                <w:szCs w:val="18"/>
              </w:rPr>
              <w:t xml:space="preserve">On-site interviews with employers and clinical education faculty indicated that this is a strength. </w:t>
            </w:r>
          </w:p>
        </w:tc>
      </w:tr>
      <w:tr w:rsidR="009E71B9" w:rsidRPr="00B41841" w14:paraId="0FABD1FB" w14:textId="77777777" w:rsidTr="00E47FDE">
        <w:trPr>
          <w:trHeight w:val="1615"/>
        </w:trPr>
        <w:tc>
          <w:tcPr>
            <w:tcW w:w="3480" w:type="dxa"/>
            <w:shd w:val="clear" w:color="auto" w:fill="auto"/>
            <w:tcMar>
              <w:top w:w="15" w:type="dxa"/>
              <w:left w:w="108" w:type="dxa"/>
              <w:bottom w:w="0" w:type="dxa"/>
              <w:right w:w="108" w:type="dxa"/>
            </w:tcMar>
            <w:hideMark/>
          </w:tcPr>
          <w:p w14:paraId="0B0415EB" w14:textId="77777777" w:rsidR="009E71B9" w:rsidRPr="00B41841" w:rsidRDefault="009E71B9" w:rsidP="00B36851">
            <w:pPr>
              <w:rPr>
                <w:color w:val="000000"/>
                <w:sz w:val="18"/>
                <w:szCs w:val="18"/>
              </w:rPr>
            </w:pPr>
            <w:r w:rsidRPr="00B41841">
              <w:rPr>
                <w:bCs/>
                <w:color w:val="000000"/>
                <w:sz w:val="18"/>
                <w:szCs w:val="18"/>
              </w:rPr>
              <w:t>7D8  Identify, respect, and act with consideration for patients’/clients’ differences, values, preferences, and expressed needs in all work-related activities.</w:t>
            </w:r>
          </w:p>
        </w:tc>
        <w:tc>
          <w:tcPr>
            <w:tcW w:w="480" w:type="dxa"/>
            <w:shd w:val="clear" w:color="auto" w:fill="auto"/>
            <w:tcMar>
              <w:top w:w="15" w:type="dxa"/>
              <w:left w:w="108" w:type="dxa"/>
              <w:bottom w:w="0" w:type="dxa"/>
              <w:right w:w="108" w:type="dxa"/>
            </w:tcMar>
            <w:hideMark/>
          </w:tcPr>
          <w:p w14:paraId="36C9A147" w14:textId="77777777" w:rsidR="009E71B9" w:rsidRPr="00B41841" w:rsidRDefault="009E71B9" w:rsidP="00B36851">
            <w:pPr>
              <w:rPr>
                <w:color w:val="000000"/>
                <w:sz w:val="18"/>
                <w:szCs w:val="18"/>
              </w:rPr>
            </w:pPr>
            <w:r w:rsidRPr="00B41841">
              <w:rPr>
                <w:color w:val="000000"/>
                <w:sz w:val="18"/>
                <w:szCs w:val="18"/>
              </w:rPr>
              <w:t> </w:t>
            </w:r>
          </w:p>
          <w:p w14:paraId="703CF084" w14:textId="77777777" w:rsidR="009E71B9" w:rsidRPr="00B41841" w:rsidRDefault="009E71B9" w:rsidP="00B36851">
            <w:pPr>
              <w:rPr>
                <w:color w:val="000000"/>
                <w:sz w:val="18"/>
                <w:szCs w:val="18"/>
              </w:rPr>
            </w:pPr>
            <w:r w:rsidRPr="00B41841">
              <w:rPr>
                <w:bCs/>
                <w:color w:val="000000"/>
                <w:sz w:val="18"/>
                <w:szCs w:val="18"/>
              </w:rPr>
              <w:t>√</w:t>
            </w:r>
          </w:p>
        </w:tc>
        <w:tc>
          <w:tcPr>
            <w:tcW w:w="720" w:type="dxa"/>
            <w:shd w:val="clear" w:color="auto" w:fill="auto"/>
            <w:tcMar>
              <w:top w:w="15" w:type="dxa"/>
              <w:left w:w="108" w:type="dxa"/>
              <w:bottom w:w="0" w:type="dxa"/>
              <w:right w:w="108" w:type="dxa"/>
            </w:tcMar>
            <w:hideMark/>
          </w:tcPr>
          <w:p w14:paraId="6CE3DBFB" w14:textId="77777777" w:rsidR="009E71B9" w:rsidRPr="00B41841" w:rsidRDefault="009E71B9" w:rsidP="00B36851">
            <w:pPr>
              <w:rPr>
                <w:color w:val="000000"/>
                <w:sz w:val="18"/>
                <w:szCs w:val="18"/>
              </w:rPr>
            </w:pPr>
            <w:r w:rsidRPr="00B41841">
              <w:rPr>
                <w:color w:val="000000"/>
                <w:sz w:val="18"/>
                <w:szCs w:val="18"/>
              </w:rPr>
              <w:t> </w:t>
            </w:r>
          </w:p>
          <w:p w14:paraId="7C7B18E7" w14:textId="77777777" w:rsidR="009E71B9" w:rsidRPr="00B41841" w:rsidRDefault="009E71B9" w:rsidP="00B36851">
            <w:pPr>
              <w:rPr>
                <w:color w:val="000000"/>
                <w:sz w:val="18"/>
                <w:szCs w:val="18"/>
              </w:rPr>
            </w:pPr>
            <w:r w:rsidRPr="00B41841">
              <w:rPr>
                <w:bCs/>
                <w:color w:val="000000"/>
                <w:sz w:val="18"/>
                <w:szCs w:val="18"/>
              </w:rPr>
              <w:t>√</w:t>
            </w:r>
          </w:p>
        </w:tc>
        <w:tc>
          <w:tcPr>
            <w:tcW w:w="5148" w:type="dxa"/>
            <w:shd w:val="clear" w:color="auto" w:fill="auto"/>
            <w:tcMar>
              <w:top w:w="15" w:type="dxa"/>
              <w:left w:w="108" w:type="dxa"/>
              <w:bottom w:w="0" w:type="dxa"/>
              <w:right w:w="108" w:type="dxa"/>
            </w:tcMar>
            <w:hideMark/>
          </w:tcPr>
          <w:p w14:paraId="19774557" w14:textId="77777777" w:rsidR="009E71B9" w:rsidRPr="00B41841" w:rsidRDefault="009E71B9" w:rsidP="00B36851">
            <w:pPr>
              <w:rPr>
                <w:color w:val="000000"/>
                <w:sz w:val="18"/>
                <w:szCs w:val="18"/>
              </w:rPr>
            </w:pPr>
            <w:r w:rsidRPr="00B41841">
              <w:rPr>
                <w:bCs/>
                <w:color w:val="000000"/>
                <w:sz w:val="18"/>
                <w:szCs w:val="18"/>
              </w:rPr>
              <w:t>Objectives and learning experiences in the narrative are not directly related to this Element.  However, review of syllabi indicated that objectives 4 &amp; 5 in PT 978 (Seminar I) and objectives 2 &amp; 9 in PT 988 (Seminar II) appropriately cover this practice expectation.  On-site discussions with students, faculty and alumni confirm learning experiences.  The program has been requested to provide a description of related learning experiences with their response to this report.</w:t>
            </w:r>
          </w:p>
        </w:tc>
      </w:tr>
      <w:tr w:rsidR="009E71B9" w:rsidRPr="00B41841" w14:paraId="182B4055" w14:textId="77777777" w:rsidTr="00E47FDE">
        <w:trPr>
          <w:trHeight w:val="1413"/>
        </w:trPr>
        <w:tc>
          <w:tcPr>
            <w:tcW w:w="3480" w:type="dxa"/>
            <w:shd w:val="clear" w:color="auto" w:fill="auto"/>
            <w:tcMar>
              <w:top w:w="15" w:type="dxa"/>
              <w:left w:w="108" w:type="dxa"/>
              <w:bottom w:w="0" w:type="dxa"/>
              <w:right w:w="108" w:type="dxa"/>
            </w:tcMar>
            <w:hideMark/>
          </w:tcPr>
          <w:p w14:paraId="4DA34693" w14:textId="77777777" w:rsidR="009E71B9" w:rsidRPr="00B41841" w:rsidRDefault="009E71B9" w:rsidP="00B36851">
            <w:pPr>
              <w:rPr>
                <w:color w:val="000000"/>
                <w:sz w:val="18"/>
                <w:szCs w:val="18"/>
              </w:rPr>
            </w:pPr>
            <w:r w:rsidRPr="00B41841">
              <w:rPr>
                <w:bCs/>
                <w:color w:val="000000"/>
                <w:sz w:val="18"/>
                <w:szCs w:val="18"/>
              </w:rPr>
              <w:t>7D8  Identify, respect, and act with consideration for patients’/clients’ differences, values, preferences, and expressed needs in all work-related activities.</w:t>
            </w:r>
          </w:p>
        </w:tc>
        <w:tc>
          <w:tcPr>
            <w:tcW w:w="480" w:type="dxa"/>
            <w:shd w:val="clear" w:color="auto" w:fill="auto"/>
            <w:tcMar>
              <w:top w:w="15" w:type="dxa"/>
              <w:left w:w="108" w:type="dxa"/>
              <w:bottom w:w="0" w:type="dxa"/>
              <w:right w:w="108" w:type="dxa"/>
            </w:tcMar>
            <w:hideMark/>
          </w:tcPr>
          <w:p w14:paraId="0BD75EAE" w14:textId="77777777" w:rsidR="009E71B9" w:rsidRPr="00B41841" w:rsidRDefault="009E71B9" w:rsidP="00B36851">
            <w:pPr>
              <w:rPr>
                <w:color w:val="000000"/>
                <w:sz w:val="18"/>
                <w:szCs w:val="18"/>
              </w:rPr>
            </w:pPr>
            <w:r w:rsidRPr="00B41841">
              <w:rPr>
                <w:bCs/>
                <w:color w:val="000000"/>
                <w:sz w:val="18"/>
                <w:szCs w:val="18"/>
              </w:rPr>
              <w:t> </w:t>
            </w:r>
          </w:p>
        </w:tc>
        <w:tc>
          <w:tcPr>
            <w:tcW w:w="720" w:type="dxa"/>
            <w:shd w:val="clear" w:color="auto" w:fill="auto"/>
            <w:tcMar>
              <w:top w:w="15" w:type="dxa"/>
              <w:left w:w="108" w:type="dxa"/>
              <w:bottom w:w="0" w:type="dxa"/>
              <w:right w:w="108" w:type="dxa"/>
            </w:tcMar>
            <w:hideMark/>
          </w:tcPr>
          <w:p w14:paraId="6057F48D" w14:textId="77777777" w:rsidR="009E71B9" w:rsidRPr="00B41841" w:rsidRDefault="009E71B9" w:rsidP="00B36851">
            <w:pPr>
              <w:rPr>
                <w:color w:val="000000"/>
                <w:sz w:val="18"/>
                <w:szCs w:val="18"/>
              </w:rPr>
            </w:pPr>
            <w:r w:rsidRPr="00B41841">
              <w:rPr>
                <w:bCs/>
                <w:color w:val="000000"/>
                <w:sz w:val="18"/>
                <w:szCs w:val="18"/>
              </w:rPr>
              <w:t> </w:t>
            </w:r>
          </w:p>
          <w:p w14:paraId="294DC008" w14:textId="77777777" w:rsidR="009E71B9" w:rsidRPr="00B41841" w:rsidRDefault="009E71B9" w:rsidP="00B36851">
            <w:pPr>
              <w:rPr>
                <w:color w:val="000000"/>
                <w:sz w:val="18"/>
                <w:szCs w:val="18"/>
              </w:rPr>
            </w:pPr>
            <w:r w:rsidRPr="00B41841">
              <w:rPr>
                <w:bCs/>
                <w:color w:val="000000"/>
                <w:sz w:val="18"/>
                <w:szCs w:val="18"/>
              </w:rPr>
              <w:t>√</w:t>
            </w:r>
          </w:p>
        </w:tc>
        <w:tc>
          <w:tcPr>
            <w:tcW w:w="5148" w:type="dxa"/>
            <w:shd w:val="clear" w:color="auto" w:fill="auto"/>
            <w:tcMar>
              <w:top w:w="15" w:type="dxa"/>
              <w:left w:w="108" w:type="dxa"/>
              <w:bottom w:w="0" w:type="dxa"/>
              <w:right w:w="108" w:type="dxa"/>
            </w:tcMar>
            <w:hideMark/>
          </w:tcPr>
          <w:p w14:paraId="26CCC195" w14:textId="77777777" w:rsidR="009E71B9" w:rsidRPr="00B41841" w:rsidRDefault="009E71B9" w:rsidP="00B36851">
            <w:pPr>
              <w:rPr>
                <w:color w:val="000000"/>
                <w:sz w:val="18"/>
                <w:szCs w:val="18"/>
              </w:rPr>
            </w:pPr>
            <w:r w:rsidRPr="00B41841">
              <w:rPr>
                <w:bCs/>
                <w:color w:val="000000"/>
                <w:sz w:val="18"/>
                <w:szCs w:val="18"/>
              </w:rPr>
              <w:t xml:space="preserve">Course objectives provided are not related to this Element.  Discussions with faculty and students confirmed the learning experiences described in the SSR.  </w:t>
            </w:r>
          </w:p>
        </w:tc>
      </w:tr>
    </w:tbl>
    <w:p w14:paraId="4E4FB021" w14:textId="77777777" w:rsidR="009E71B9" w:rsidRPr="00B41841" w:rsidRDefault="009E71B9" w:rsidP="00B36851"/>
    <w:p w14:paraId="6224C51E" w14:textId="77777777" w:rsidR="00A83F84" w:rsidRPr="00B41841" w:rsidRDefault="00A83F84" w:rsidP="00B36851">
      <w:pPr>
        <w:sectPr w:rsidR="00A83F84" w:rsidRPr="00B41841" w:rsidSect="004D6F32">
          <w:footerReference w:type="default" r:id="rId15"/>
          <w:pgSz w:w="12240" w:h="15840"/>
          <w:pgMar w:top="1440" w:right="1080" w:bottom="810" w:left="1080" w:header="720" w:footer="126" w:gutter="0"/>
          <w:cols w:space="720"/>
          <w:docGrid w:linePitch="360"/>
        </w:sectPr>
      </w:pPr>
    </w:p>
    <w:p w14:paraId="37AAF5A7" w14:textId="77777777" w:rsidR="0093060A" w:rsidRPr="00B41841" w:rsidRDefault="0093060A" w:rsidP="00B36851">
      <w:pPr>
        <w:jc w:val="center"/>
        <w:rPr>
          <w:rFonts w:cs="Arial"/>
          <w:b/>
        </w:rPr>
      </w:pPr>
      <w:r w:rsidRPr="00B41841">
        <w:rPr>
          <w:rFonts w:cs="Arial"/>
          <w:b/>
        </w:rPr>
        <w:lastRenderedPageBreak/>
        <w:t>COMMISSION ON ACCREDITATION IN PHYSICAL THERAPY EDUCATION</w:t>
      </w:r>
    </w:p>
    <w:p w14:paraId="349ED4C5" w14:textId="77777777" w:rsidR="0093060A" w:rsidRPr="00B41841" w:rsidRDefault="0093060A" w:rsidP="00B36851">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szCs w:val="20"/>
        </w:rPr>
      </w:pPr>
    </w:p>
    <w:p w14:paraId="4C555FE2" w14:textId="77777777" w:rsidR="0093060A" w:rsidRPr="00B41841" w:rsidRDefault="0093060A" w:rsidP="00B36851">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b/>
        </w:rPr>
      </w:pPr>
      <w:r w:rsidRPr="00B41841">
        <w:rPr>
          <w:rFonts w:cs="Arial"/>
          <w:b/>
        </w:rPr>
        <w:t>AMERICAN PHYSICAL THERAPY ASSOCIATION</w:t>
      </w:r>
    </w:p>
    <w:p w14:paraId="024C4489" w14:textId="77777777" w:rsidR="0093060A" w:rsidRPr="00B41841" w:rsidRDefault="0093060A" w:rsidP="00B36851">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u w:val="single"/>
        </w:rPr>
      </w:pPr>
    </w:p>
    <w:p w14:paraId="42EDF0AB" w14:textId="77777777" w:rsidR="001F7AEA" w:rsidRPr="00B41841" w:rsidRDefault="001F7AEA" w:rsidP="001F7AEA">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Pr>
          <w:rFonts w:cs="Arial"/>
        </w:rPr>
        <w:t>3030 Potomac Ave., Suite 100</w:t>
      </w:r>
    </w:p>
    <w:p w14:paraId="3D36B31B" w14:textId="77777777" w:rsidR="001F7AEA" w:rsidRPr="00B41841" w:rsidRDefault="001F7AEA" w:rsidP="001F7AEA">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sidRPr="00B41841">
        <w:rPr>
          <w:rFonts w:cs="Arial"/>
        </w:rPr>
        <w:t>Alexandria, Virginia  223</w:t>
      </w:r>
      <w:r>
        <w:rPr>
          <w:rFonts w:cs="Arial"/>
        </w:rPr>
        <w:t>05-3085</w:t>
      </w:r>
    </w:p>
    <w:p w14:paraId="7681DB43" w14:textId="77777777" w:rsidR="0093060A" w:rsidRPr="00B41841" w:rsidRDefault="0093060A" w:rsidP="00B36851">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u w:val="single"/>
        </w:rPr>
      </w:pPr>
    </w:p>
    <w:p w14:paraId="6EC58BFA" w14:textId="77777777" w:rsidR="0093060A" w:rsidRPr="00B41841" w:rsidRDefault="0093060A" w:rsidP="00B36851">
      <w:pPr>
        <w:pStyle w:val="Heading2"/>
        <w:widowControl/>
        <w:jc w:val="center"/>
        <w:rPr>
          <w:rFonts w:cs="Arial"/>
          <w:sz w:val="22"/>
        </w:rPr>
      </w:pPr>
      <w:r w:rsidRPr="00B41841">
        <w:rPr>
          <w:rFonts w:cs="Arial"/>
          <w:sz w:val="22"/>
        </w:rPr>
        <w:t>VISIT REPORT</w:t>
      </w:r>
    </w:p>
    <w:p w14:paraId="2B97F2BA" w14:textId="77777777" w:rsidR="0093060A" w:rsidRPr="00B41841" w:rsidRDefault="0093060A" w:rsidP="00B36851">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u w:val="single"/>
        </w:rPr>
      </w:pPr>
    </w:p>
    <w:p w14:paraId="7F479B9D" w14:textId="77777777" w:rsidR="0093060A" w:rsidRPr="00B41841" w:rsidRDefault="0093060A" w:rsidP="00B36851">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sidRPr="00B41841">
        <w:rPr>
          <w:rFonts w:cs="Arial"/>
        </w:rPr>
        <w:t>of</w:t>
      </w:r>
    </w:p>
    <w:p w14:paraId="7929D243" w14:textId="77777777" w:rsidR="0093060A" w:rsidRPr="00B41841" w:rsidRDefault="0093060A" w:rsidP="00B36851">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u w:val="single"/>
        </w:rPr>
      </w:pPr>
    </w:p>
    <w:p w14:paraId="54745AD6" w14:textId="77777777" w:rsidR="0093060A" w:rsidRPr="00B41841" w:rsidRDefault="0093060A" w:rsidP="00B36851">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u w:val="single"/>
        </w:rPr>
      </w:pPr>
      <w:r w:rsidRPr="00B41841">
        <w:rPr>
          <w:rFonts w:cs="Arial"/>
          <w:u w:val="single"/>
        </w:rPr>
        <w:tab/>
      </w:r>
      <w:r w:rsidRPr="00B41841">
        <w:rPr>
          <w:rFonts w:cs="Arial"/>
          <w:u w:val="single"/>
        </w:rPr>
        <w:tab/>
      </w:r>
      <w:r w:rsidRPr="00B41841">
        <w:rPr>
          <w:rFonts w:cs="Arial"/>
          <w:u w:val="single"/>
        </w:rPr>
        <w:tab/>
      </w:r>
      <w:r w:rsidRPr="00B41841">
        <w:rPr>
          <w:rFonts w:cs="Arial"/>
          <w:u w:val="single"/>
        </w:rPr>
        <w:tab/>
      </w:r>
      <w:r w:rsidRPr="00B41841">
        <w:rPr>
          <w:rFonts w:cs="Arial"/>
          <w:u w:val="single"/>
        </w:rPr>
        <w:tab/>
      </w:r>
      <w:r w:rsidRPr="00B41841">
        <w:rPr>
          <w:rFonts w:cs="Arial"/>
          <w:u w:val="single"/>
        </w:rPr>
        <w:tab/>
      </w:r>
    </w:p>
    <w:p w14:paraId="0ECD9F62" w14:textId="77777777" w:rsidR="0093060A" w:rsidRPr="00B41841" w:rsidRDefault="0093060A" w:rsidP="00B36851">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sidRPr="00B41841">
        <w:rPr>
          <w:rFonts w:cs="Arial"/>
        </w:rPr>
        <w:t>NAME OF INSTITUTION</w:t>
      </w:r>
    </w:p>
    <w:p w14:paraId="01682BB3" w14:textId="77777777" w:rsidR="0093060A" w:rsidRPr="00B41841" w:rsidRDefault="0093060A" w:rsidP="00B36851">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1461353E" w14:textId="77777777" w:rsidR="0093060A" w:rsidRPr="00B41841" w:rsidRDefault="0093060A" w:rsidP="00B36851">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u w:val="single"/>
        </w:rPr>
      </w:pPr>
      <w:r w:rsidRPr="00B41841">
        <w:rPr>
          <w:rFonts w:cs="Arial"/>
          <w:u w:val="single"/>
        </w:rPr>
        <w:tab/>
      </w:r>
      <w:r w:rsidRPr="00B41841">
        <w:rPr>
          <w:rFonts w:cs="Arial"/>
          <w:u w:val="single"/>
        </w:rPr>
        <w:tab/>
      </w:r>
      <w:r w:rsidRPr="00B41841">
        <w:rPr>
          <w:rFonts w:cs="Arial"/>
          <w:u w:val="single"/>
        </w:rPr>
        <w:tab/>
      </w:r>
      <w:r w:rsidRPr="00B41841">
        <w:rPr>
          <w:rFonts w:cs="Arial"/>
          <w:u w:val="single"/>
        </w:rPr>
        <w:tab/>
      </w:r>
      <w:r w:rsidRPr="00B41841">
        <w:rPr>
          <w:rFonts w:cs="Arial"/>
          <w:u w:val="single"/>
        </w:rPr>
        <w:tab/>
      </w:r>
      <w:r w:rsidRPr="00B41841">
        <w:rPr>
          <w:rFonts w:cs="Arial"/>
          <w:u w:val="single"/>
        </w:rPr>
        <w:tab/>
      </w:r>
      <w:r w:rsidRPr="00B41841">
        <w:rPr>
          <w:rFonts w:cs="Arial"/>
          <w:u w:val="single"/>
        </w:rPr>
        <w:tab/>
      </w:r>
    </w:p>
    <w:p w14:paraId="70443C60" w14:textId="77777777" w:rsidR="0093060A" w:rsidRPr="00B41841" w:rsidRDefault="0093060A" w:rsidP="00B36851">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sidRPr="00B41841">
        <w:rPr>
          <w:rFonts w:cs="Arial"/>
        </w:rPr>
        <w:t>NAME OF PROGRAM</w:t>
      </w:r>
    </w:p>
    <w:p w14:paraId="04CD24B4" w14:textId="77777777" w:rsidR="0093060A" w:rsidRPr="00B41841" w:rsidRDefault="0093060A" w:rsidP="00B36851">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4D05C5F6" w14:textId="77777777" w:rsidR="0093060A" w:rsidRPr="00B41841" w:rsidRDefault="0093060A" w:rsidP="00B36851">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u w:val="single"/>
        </w:rPr>
      </w:pPr>
      <w:r w:rsidRPr="00B41841">
        <w:rPr>
          <w:rFonts w:cs="Arial"/>
          <w:u w:val="single"/>
        </w:rPr>
        <w:tab/>
      </w:r>
      <w:r w:rsidRPr="00B41841">
        <w:rPr>
          <w:rFonts w:cs="Arial"/>
          <w:u w:val="single"/>
        </w:rPr>
        <w:tab/>
      </w:r>
      <w:r w:rsidRPr="00B41841">
        <w:rPr>
          <w:rFonts w:cs="Arial"/>
          <w:u w:val="single"/>
        </w:rPr>
        <w:tab/>
      </w:r>
      <w:r w:rsidRPr="00B41841">
        <w:rPr>
          <w:rFonts w:cs="Arial"/>
          <w:u w:val="single"/>
        </w:rPr>
        <w:tab/>
      </w:r>
      <w:r w:rsidRPr="00B41841">
        <w:rPr>
          <w:rFonts w:cs="Arial"/>
          <w:u w:val="single"/>
        </w:rPr>
        <w:tab/>
      </w:r>
      <w:r w:rsidRPr="00B41841">
        <w:rPr>
          <w:rFonts w:cs="Arial"/>
          <w:u w:val="single"/>
        </w:rPr>
        <w:tab/>
      </w:r>
    </w:p>
    <w:p w14:paraId="71884D86" w14:textId="77777777" w:rsidR="0093060A" w:rsidRPr="00B41841" w:rsidRDefault="0093060A" w:rsidP="00B36851">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sidRPr="00B41841">
        <w:rPr>
          <w:rFonts w:cs="Arial"/>
        </w:rPr>
        <w:t>DATE OF ON-SITE VISIT</w:t>
      </w:r>
    </w:p>
    <w:p w14:paraId="151301BF" w14:textId="77777777" w:rsidR="0093060A" w:rsidRPr="00B41841" w:rsidRDefault="0093060A" w:rsidP="00B36851">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right="1008"/>
        <w:rPr>
          <w:rFonts w:cs="Arial"/>
        </w:rPr>
      </w:pPr>
    </w:p>
    <w:p w14:paraId="1536BDCD" w14:textId="77777777" w:rsidR="0093060A" w:rsidRPr="00B41841" w:rsidRDefault="0093060A" w:rsidP="00B36851">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right="1008"/>
        <w:rPr>
          <w:rFonts w:cs="Arial"/>
        </w:rPr>
      </w:pPr>
    </w:p>
    <w:p w14:paraId="701C2AE6" w14:textId="77777777" w:rsidR="0093060A" w:rsidRPr="00B41841" w:rsidRDefault="0093060A" w:rsidP="00B36851">
      <w:pPr>
        <w:rPr>
          <w:rFonts w:cs="Arial"/>
          <w:snapToGrid w:val="0"/>
        </w:rPr>
      </w:pPr>
      <w:r w:rsidRPr="00B41841">
        <w:rPr>
          <w:rFonts w:cs="Arial"/>
          <w:snapToGrid w:val="0"/>
        </w:rPr>
        <w:t xml:space="preserve">This report represents the views of the on-site review team and was prepared after careful study of the program's Self-study Report and the information received and materials reviewed during the site visit.  The </w:t>
      </w:r>
      <w:r w:rsidR="00DB7A95" w:rsidRPr="00B41841">
        <w:rPr>
          <w:rFonts w:cs="Arial"/>
          <w:snapToGrid w:val="0"/>
        </w:rPr>
        <w:t>program chair</w:t>
      </w:r>
      <w:r w:rsidRPr="00B41841">
        <w:rPr>
          <w:rFonts w:cs="Arial"/>
          <w:snapToGrid w:val="0"/>
        </w:rPr>
        <w:t xml:space="preserve"> and the chief administrative officers of the institution are requested to review copies of the report and may comment on it before it is considered by the APTA Commission on Accreditation in Physical Therapy Education (CAPTE).</w:t>
      </w:r>
    </w:p>
    <w:p w14:paraId="03A6BA10" w14:textId="77777777" w:rsidR="0093060A" w:rsidRPr="00B41841" w:rsidRDefault="0093060A" w:rsidP="00B36851">
      <w:pPr>
        <w:rPr>
          <w:rFonts w:cs="Arial"/>
          <w:snapToGrid w:val="0"/>
        </w:rPr>
      </w:pPr>
    </w:p>
    <w:p w14:paraId="2E3C98B5" w14:textId="77777777" w:rsidR="0093060A" w:rsidRPr="00B41841" w:rsidRDefault="0093060A" w:rsidP="00B36851">
      <w:pPr>
        <w:rPr>
          <w:rFonts w:cs="Arial"/>
          <w:i/>
          <w:iCs/>
          <w:snapToGrid w:val="0"/>
        </w:rPr>
      </w:pPr>
      <w:r w:rsidRPr="00B41841">
        <w:rPr>
          <w:rFonts w:cs="Arial"/>
          <w:snapToGrid w:val="0"/>
        </w:rPr>
        <w:t xml:space="preserve">This report is a confidential document prepared as an educational service for the benefit of the program in physical therapy and for use by the Commission on Accreditation in Physical Therapy Education in determining an accreditation status based on compliance with the </w:t>
      </w:r>
      <w:r w:rsidRPr="00B41841">
        <w:rPr>
          <w:rFonts w:cs="Arial"/>
          <w:i/>
          <w:iCs/>
          <w:snapToGrid w:val="0"/>
        </w:rPr>
        <w:t>Standards and Required Elements for Accreditation of Physical Therapist</w:t>
      </w:r>
      <w:r w:rsidR="00DB7A95" w:rsidRPr="00B41841">
        <w:rPr>
          <w:rFonts w:cs="Arial"/>
          <w:i/>
          <w:iCs/>
          <w:snapToGrid w:val="0"/>
        </w:rPr>
        <w:t xml:space="preserve"> Assistant</w:t>
      </w:r>
      <w:r w:rsidRPr="00B41841">
        <w:rPr>
          <w:rFonts w:cs="Arial"/>
          <w:i/>
          <w:iCs/>
          <w:snapToGrid w:val="0"/>
        </w:rPr>
        <w:t xml:space="preserve"> Education Programs.</w:t>
      </w:r>
    </w:p>
    <w:p w14:paraId="65BB27A0" w14:textId="77777777" w:rsidR="0093060A" w:rsidRPr="00B41841" w:rsidRDefault="0093060A" w:rsidP="00B36851">
      <w:pPr>
        <w:rPr>
          <w:rFonts w:cs="Arial"/>
          <w:snapToGrid w:val="0"/>
        </w:rPr>
      </w:pPr>
    </w:p>
    <w:p w14:paraId="57EC1717" w14:textId="44EC59A7" w:rsidR="0093060A" w:rsidRPr="00B41841" w:rsidRDefault="0093060A" w:rsidP="00B36851">
      <w:pPr>
        <w:pStyle w:val="BlockText"/>
        <w:ind w:left="0" w:right="0"/>
        <w:jc w:val="left"/>
        <w:rPr>
          <w:rFonts w:ascii="Arial" w:hAnsi="Arial" w:cs="Arial"/>
        </w:rPr>
      </w:pPr>
      <w:r w:rsidRPr="00B41841">
        <w:rPr>
          <w:rFonts w:ascii="Arial" w:hAnsi="Arial" w:cs="Arial"/>
        </w:rPr>
        <w:t>The United States Department of Education (USDE) requires all recognized accrediting agencies to provide for the public correction of incorrect or misleading information an institution or program releases about accreditation or pre</w:t>
      </w:r>
      <w:r w:rsidR="00AA7A4A">
        <w:rPr>
          <w:rFonts w:ascii="Arial" w:hAnsi="Arial" w:cs="Arial"/>
        </w:rPr>
        <w:t>-</w:t>
      </w:r>
      <w:r w:rsidRPr="00B41841">
        <w:rPr>
          <w:rFonts w:ascii="Arial" w:hAnsi="Arial" w:cs="Arial"/>
        </w:rPr>
        <w:t xml:space="preserve">accreditation status, </w:t>
      </w:r>
      <w:r w:rsidRPr="00B41841">
        <w:rPr>
          <w:rFonts w:ascii="Arial" w:hAnsi="Arial" w:cs="Arial"/>
          <w:u w:val="single"/>
        </w:rPr>
        <w:t>contents of reports of on-site reviews</w:t>
      </w:r>
      <w:r w:rsidRPr="00B41841">
        <w:rPr>
          <w:rFonts w:ascii="Arial" w:hAnsi="Arial" w:cs="Arial"/>
        </w:rPr>
        <w:t>, and accrediting or pre</w:t>
      </w:r>
      <w:r w:rsidR="00AA7A4A">
        <w:rPr>
          <w:rFonts w:ascii="Arial" w:hAnsi="Arial" w:cs="Arial"/>
        </w:rPr>
        <w:t>-</w:t>
      </w:r>
      <w:r w:rsidRPr="00B41841">
        <w:rPr>
          <w:rFonts w:ascii="Arial" w:hAnsi="Arial" w:cs="Arial"/>
        </w:rPr>
        <w:t>accrediting actions with respect to the institution or program. [34 CFR 602.23(d) and 602.23(e)]  The institution and program must make accurate public disclosure of the accreditation or pre</w:t>
      </w:r>
      <w:r w:rsidR="00AA7A4A">
        <w:rPr>
          <w:rFonts w:ascii="Arial" w:hAnsi="Arial" w:cs="Arial"/>
        </w:rPr>
        <w:t>-</w:t>
      </w:r>
      <w:r w:rsidRPr="00B41841">
        <w:rPr>
          <w:rFonts w:ascii="Arial" w:hAnsi="Arial" w:cs="Arial"/>
        </w:rPr>
        <w:t xml:space="preserve">accreditation status awarded to the program.  If the institution or program chooses to disclose any additional information within the scope of the USDE rule, such disclosure also must be accurate.  Any public disclosure of information within the scope of the rule must include the </w:t>
      </w:r>
      <w:r w:rsidRPr="00B95620">
        <w:rPr>
          <w:rFonts w:ascii="Arial" w:hAnsi="Arial" w:cs="Arial"/>
        </w:rPr>
        <w:t xml:space="preserve">agency’s street address, email address and phone number:  Commission on Accreditation in Physical Therapy Education, </w:t>
      </w:r>
      <w:r w:rsidR="00B95620" w:rsidRPr="00B95620">
        <w:rPr>
          <w:rFonts w:ascii="Arial" w:hAnsi="Arial" w:cs="Arial"/>
        </w:rPr>
        <w:t>3030 Potomac Ave., Suite 100, Alexandria, Virginia  22305-3085;</w:t>
      </w:r>
      <w:r w:rsidRPr="00B95620">
        <w:rPr>
          <w:rFonts w:ascii="Arial" w:hAnsi="Arial" w:cs="Arial"/>
        </w:rPr>
        <w:t xml:space="preserve"> accreditation@apta.org; (703) 684-2782 or (703) 706-3245.  If the Department of Accreditation finds that an institution</w:t>
      </w:r>
      <w:r w:rsidRPr="00B41841">
        <w:rPr>
          <w:rFonts w:ascii="Arial" w:hAnsi="Arial" w:cs="Arial"/>
        </w:rPr>
        <w:t xml:space="preserve"> or program has released incorrect or misleading information within the scope of the USDE rule, then it, acting on behalf of CAPTE, will make public correction, and it reserves the right to disclose this Visit Report in its entirety for that purpose.</w:t>
      </w:r>
    </w:p>
    <w:p w14:paraId="173EB1C3" w14:textId="77777777" w:rsidR="0093060A" w:rsidRPr="00B41841" w:rsidRDefault="0093060A" w:rsidP="00B36851">
      <w:pPr>
        <w:pStyle w:val="BlockText"/>
        <w:ind w:left="0" w:right="0"/>
        <w:jc w:val="left"/>
        <w:rPr>
          <w:rFonts w:ascii="Arial" w:hAnsi="Arial" w:cs="Arial"/>
        </w:rPr>
      </w:pPr>
    </w:p>
    <w:p w14:paraId="5B36489A" w14:textId="77777777" w:rsidR="0093060A" w:rsidRPr="00B41841" w:rsidRDefault="0093060A" w:rsidP="00B36851">
      <w:pPr>
        <w:pStyle w:val="Footer"/>
        <w:jc w:val="center"/>
        <w:rPr>
          <w:rFonts w:cs="Arial"/>
        </w:rPr>
      </w:pPr>
      <w:r w:rsidRPr="00B41841">
        <w:rPr>
          <w:rFonts w:cs="Arial"/>
          <w:b/>
          <w:bCs/>
        </w:rPr>
        <w:br w:type="page"/>
      </w:r>
      <w:r w:rsidRPr="00B41841">
        <w:rPr>
          <w:rFonts w:cs="Arial"/>
        </w:rPr>
        <w:lastRenderedPageBreak/>
        <w:t>ON-SITE REVIEW TEAM'S FINDINGS RELATED TO THE</w:t>
      </w:r>
    </w:p>
    <w:p w14:paraId="4C8C0FB7" w14:textId="77777777" w:rsidR="0093060A" w:rsidRPr="00B41841" w:rsidRDefault="006D7DE7" w:rsidP="00B3685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sidRPr="00B41841">
        <w:rPr>
          <w:rFonts w:cs="Arial"/>
        </w:rPr>
        <w:t>STANDARDS AND REQUIRED ELEMENTS</w:t>
      </w:r>
      <w:r w:rsidR="0093060A" w:rsidRPr="00B41841">
        <w:rPr>
          <w:rFonts w:cs="Arial"/>
        </w:rPr>
        <w:t xml:space="preserve"> FOR ACCREDITATION OF </w:t>
      </w:r>
      <w:r w:rsidRPr="00B41841">
        <w:rPr>
          <w:rFonts w:cs="Arial"/>
        </w:rPr>
        <w:t>PHYSICAL THERAPIST</w:t>
      </w:r>
      <w:r w:rsidR="00DB7A95" w:rsidRPr="00B41841">
        <w:rPr>
          <w:rFonts w:cs="Arial"/>
        </w:rPr>
        <w:t xml:space="preserve"> ASSISTANT</w:t>
      </w:r>
      <w:r w:rsidRPr="00B41841">
        <w:rPr>
          <w:rFonts w:cs="Arial"/>
        </w:rPr>
        <w:t xml:space="preserve"> </w:t>
      </w:r>
      <w:r w:rsidR="0093060A" w:rsidRPr="00B41841">
        <w:rPr>
          <w:rFonts w:cs="Arial"/>
        </w:rPr>
        <w:t>EDUCATION PROGRAMS</w:t>
      </w:r>
    </w:p>
    <w:p w14:paraId="3443BC2B" w14:textId="77777777" w:rsidR="0093060A" w:rsidRPr="00B41841" w:rsidRDefault="0093060A" w:rsidP="00B3685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25968B8C" w14:textId="77777777" w:rsidR="0093060A" w:rsidRPr="00B41841" w:rsidRDefault="0093060A" w:rsidP="00B3685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b/>
        </w:rPr>
      </w:pPr>
      <w:r w:rsidRPr="00B41841">
        <w:rPr>
          <w:rFonts w:cs="Arial"/>
          <w:b/>
        </w:rPr>
        <w:t>AN OVERVIEW OF THE QUALITY OF THE</w:t>
      </w:r>
    </w:p>
    <w:p w14:paraId="1B74501B" w14:textId="77777777" w:rsidR="0093060A" w:rsidRPr="00B41841" w:rsidRDefault="0093060A" w:rsidP="00B3685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b/>
        </w:rPr>
      </w:pPr>
      <w:r w:rsidRPr="00B41841">
        <w:rPr>
          <w:rFonts w:cs="Arial"/>
          <w:b/>
        </w:rPr>
        <w:t>PHYSICAL THERAP</w:t>
      </w:r>
      <w:r w:rsidR="00DB7A95" w:rsidRPr="00B41841">
        <w:rPr>
          <w:rFonts w:cs="Arial"/>
          <w:b/>
        </w:rPr>
        <w:t>IST ASSISTANT</w:t>
      </w:r>
      <w:r w:rsidRPr="00B41841">
        <w:rPr>
          <w:rFonts w:cs="Arial"/>
          <w:b/>
        </w:rPr>
        <w:t xml:space="preserve"> EDUCATION PROGRAM</w:t>
      </w:r>
    </w:p>
    <w:p w14:paraId="5831D1E8" w14:textId="77777777" w:rsidR="0093060A" w:rsidRPr="00B41841" w:rsidRDefault="0093060A" w:rsidP="00B3685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p>
    <w:p w14:paraId="0A4E90AB" w14:textId="77777777" w:rsidR="00DB3F2C" w:rsidRPr="00B41841" w:rsidRDefault="00DB3F2C" w:rsidP="00B36851">
      <w:pPr>
        <w:pStyle w:val="Footer"/>
        <w:rPr>
          <w:rFonts w:cs="Arial"/>
          <w:b/>
          <w:bCs/>
        </w:rPr>
      </w:pPr>
      <w:r w:rsidRPr="00B41841">
        <w:rPr>
          <w:rFonts w:cs="Arial"/>
          <w:b/>
        </w:rPr>
        <w:t xml:space="preserve">Note to team:  </w:t>
      </w:r>
      <w:r w:rsidRPr="00B41841">
        <w:rPr>
          <w:rFonts w:cs="Arial"/>
          <w:b/>
          <w:bCs/>
        </w:rPr>
        <w:t xml:space="preserve">Accreditation Staff will place the three forms you receive at the start of the visit </w:t>
      </w:r>
      <w:r w:rsidRPr="00B41841">
        <w:rPr>
          <w:rFonts w:cs="Arial"/>
          <w:b/>
          <w:bCs/>
          <w:u w:val="single"/>
        </w:rPr>
        <w:t>into</w:t>
      </w:r>
      <w:r w:rsidRPr="00B41841">
        <w:rPr>
          <w:rFonts w:cs="Arial"/>
          <w:b/>
          <w:bCs/>
        </w:rPr>
        <w:t xml:space="preserve"> this report; therefore you MUST receive a </w:t>
      </w:r>
      <w:r w:rsidRPr="00B41841">
        <w:rPr>
          <w:rFonts w:cs="Arial"/>
          <w:b/>
          <w:bCs/>
          <w:u w:val="single"/>
        </w:rPr>
        <w:t>Word</w:t>
      </w:r>
      <w:r w:rsidRPr="00B41841">
        <w:rPr>
          <w:rFonts w:cs="Arial"/>
          <w:b/>
          <w:bCs/>
        </w:rPr>
        <w:t xml:space="preserve"> version in addition to a paper copy.  The team leader should email these forms to staff when the Visit Report is sent.  </w:t>
      </w:r>
      <w:r w:rsidR="000C298A" w:rsidRPr="00B41841">
        <w:rPr>
          <w:rFonts w:cs="Arial"/>
          <w:b/>
          <w:bCs/>
        </w:rPr>
        <w:t xml:space="preserve">This includes </w:t>
      </w:r>
      <w:r w:rsidRPr="00B41841">
        <w:rPr>
          <w:rFonts w:cs="Arial"/>
          <w:b/>
          <w:bCs/>
        </w:rPr>
        <w:t>the</w:t>
      </w:r>
      <w:r w:rsidR="000C298A" w:rsidRPr="00B41841">
        <w:rPr>
          <w:rFonts w:cs="Arial"/>
          <w:b/>
          <w:bCs/>
        </w:rPr>
        <w:t>:</w:t>
      </w:r>
      <w:r w:rsidRPr="00B41841">
        <w:rPr>
          <w:rFonts w:cs="Arial"/>
          <w:b/>
          <w:bCs/>
        </w:rPr>
        <w:t xml:space="preserve"> </w:t>
      </w:r>
    </w:p>
    <w:p w14:paraId="0310AC5E" w14:textId="77777777" w:rsidR="00DB3F2C" w:rsidRPr="00B41841" w:rsidRDefault="00DB3F2C" w:rsidP="00B36851">
      <w:pPr>
        <w:pStyle w:val="Footer"/>
        <w:rPr>
          <w:rFonts w:cs="Arial"/>
          <w:b/>
          <w:bCs/>
        </w:rPr>
      </w:pPr>
    </w:p>
    <w:p w14:paraId="31B14720" w14:textId="77777777" w:rsidR="00DB3F2C" w:rsidRPr="00B41841" w:rsidRDefault="00DB3F2C" w:rsidP="00B23B6D">
      <w:pPr>
        <w:pStyle w:val="Footer"/>
        <w:numPr>
          <w:ilvl w:val="0"/>
          <w:numId w:val="17"/>
        </w:numPr>
        <w:tabs>
          <w:tab w:val="clear" w:pos="4680"/>
          <w:tab w:val="left" w:pos="270"/>
        </w:tabs>
        <w:ind w:left="270" w:hanging="270"/>
        <w:rPr>
          <w:rFonts w:cs="Arial"/>
          <w:bCs/>
        </w:rPr>
      </w:pPr>
      <w:r w:rsidRPr="00B41841">
        <w:rPr>
          <w:rFonts w:cs="Arial"/>
          <w:b/>
          <w:bCs/>
        </w:rPr>
        <w:t xml:space="preserve">General Information Form </w:t>
      </w:r>
      <w:r w:rsidRPr="00B41841">
        <w:rPr>
          <w:rFonts w:cs="Arial"/>
          <w:bCs/>
        </w:rPr>
        <w:t>(for spring 2016 visits</w:t>
      </w:r>
      <w:r w:rsidR="00A83F84" w:rsidRPr="00B41841">
        <w:rPr>
          <w:rFonts w:cs="Arial"/>
          <w:bCs/>
        </w:rPr>
        <w:t xml:space="preserve">, </w:t>
      </w:r>
      <w:r w:rsidRPr="00B41841">
        <w:rPr>
          <w:rFonts w:cs="Arial"/>
          <w:bCs/>
        </w:rPr>
        <w:t>programs may not have this as it was not initially included in their Self-study Report materials; if that is the case – just submit the next 2 forms)</w:t>
      </w:r>
    </w:p>
    <w:p w14:paraId="79025A36" w14:textId="77777777" w:rsidR="00DB3F2C" w:rsidRPr="00B41841" w:rsidRDefault="00DB3F2C" w:rsidP="00B23B6D">
      <w:pPr>
        <w:pStyle w:val="Footer"/>
        <w:numPr>
          <w:ilvl w:val="0"/>
          <w:numId w:val="17"/>
        </w:numPr>
        <w:tabs>
          <w:tab w:val="clear" w:pos="4680"/>
          <w:tab w:val="left" w:pos="270"/>
        </w:tabs>
        <w:ind w:left="270" w:hanging="270"/>
        <w:rPr>
          <w:rFonts w:cs="Arial"/>
          <w:b/>
          <w:bCs/>
        </w:rPr>
      </w:pPr>
      <w:r w:rsidRPr="00B41841">
        <w:rPr>
          <w:rFonts w:cs="Arial"/>
          <w:b/>
          <w:bCs/>
        </w:rPr>
        <w:t>Person's Interviewed Form</w:t>
      </w:r>
    </w:p>
    <w:p w14:paraId="6A4BB450" w14:textId="77777777" w:rsidR="00DB3F2C" w:rsidRPr="00B41841" w:rsidRDefault="00DB3F2C" w:rsidP="00B23B6D">
      <w:pPr>
        <w:pStyle w:val="Footer"/>
        <w:numPr>
          <w:ilvl w:val="0"/>
          <w:numId w:val="17"/>
        </w:numPr>
        <w:tabs>
          <w:tab w:val="clear" w:pos="4680"/>
          <w:tab w:val="left" w:pos="270"/>
        </w:tabs>
        <w:ind w:left="270" w:hanging="270"/>
        <w:rPr>
          <w:rFonts w:cs="Arial"/>
          <w:b/>
          <w:bCs/>
        </w:rPr>
      </w:pPr>
      <w:r w:rsidRPr="00B41841">
        <w:rPr>
          <w:rFonts w:cs="Arial"/>
          <w:b/>
          <w:bCs/>
        </w:rPr>
        <w:t>Materials Provided On-site Form</w:t>
      </w:r>
    </w:p>
    <w:p w14:paraId="75515413" w14:textId="77777777" w:rsidR="00CB4069" w:rsidRPr="00B41841" w:rsidRDefault="00CB4069" w:rsidP="00B36851">
      <w:pPr>
        <w:pStyle w:val="Footer"/>
        <w:tabs>
          <w:tab w:val="clear" w:pos="4680"/>
          <w:tab w:val="left" w:pos="720"/>
        </w:tabs>
        <w:rPr>
          <w:rFonts w:cs="Arial"/>
          <w:b/>
          <w:bCs/>
        </w:rPr>
      </w:pPr>
    </w:p>
    <w:p w14:paraId="4C135623" w14:textId="77777777" w:rsidR="000C298A" w:rsidRPr="00B41841" w:rsidRDefault="000C298A" w:rsidP="00B3685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r w:rsidRPr="00B41841">
        <w:rPr>
          <w:rFonts w:cs="Arial"/>
          <w:b/>
          <w:u w:val="single"/>
        </w:rPr>
        <w:t>Brief</w:t>
      </w:r>
      <w:r w:rsidRPr="00B41841">
        <w:rPr>
          <w:rFonts w:cs="Arial"/>
          <w:b/>
        </w:rPr>
        <w:t xml:space="preserve"> description of the history of the program</w:t>
      </w:r>
    </w:p>
    <w:p w14:paraId="1CDC52A9" w14:textId="77777777" w:rsidR="000C298A" w:rsidRPr="00B41841" w:rsidRDefault="000C298A" w:rsidP="00B3685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4B5BDDFB" w14:textId="77777777" w:rsidR="000C298A" w:rsidRPr="00B41841" w:rsidRDefault="000C298A" w:rsidP="00B3685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B41841">
        <w:rPr>
          <w:rFonts w:cs="Arial"/>
          <w:b/>
          <w:u w:val="single"/>
        </w:rPr>
        <w:t>Brief</w:t>
      </w:r>
      <w:r w:rsidRPr="00B41841">
        <w:rPr>
          <w:rFonts w:cs="Arial"/>
          <w:b/>
        </w:rPr>
        <w:t xml:space="preserve"> description of the program:</w:t>
      </w:r>
      <w:r w:rsidRPr="00B41841">
        <w:rPr>
          <w:rFonts w:cs="Arial"/>
        </w:rPr>
        <w:t xml:space="preserve"> include setting, number of students, degree offered, number of faculty, the basic curricular model.</w:t>
      </w:r>
    </w:p>
    <w:p w14:paraId="1E5FD60E" w14:textId="77777777" w:rsidR="0093060A" w:rsidRPr="00B41841" w:rsidRDefault="0093060A" w:rsidP="00B3685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5DA391D4" w14:textId="77777777" w:rsidR="000C298A" w:rsidRPr="00B41841" w:rsidRDefault="000C298A" w:rsidP="00B36851">
      <w:pPr>
        <w:tabs>
          <w:tab w:val="left" w:pos="-1196"/>
          <w:tab w:val="left" w:pos="-7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i/>
        </w:rPr>
      </w:pPr>
      <w:r w:rsidRPr="00B41841">
        <w:rPr>
          <w:rFonts w:cs="Arial"/>
          <w:i/>
        </w:rPr>
        <w:t xml:space="preserve">Provide a summary of the team’s findings relative to each of the Standard delineated below.  This should be a summary and </w:t>
      </w:r>
      <w:r w:rsidRPr="00B41841">
        <w:rPr>
          <w:rFonts w:cs="Arial"/>
          <w:bCs/>
          <w:i/>
          <w:u w:val="single"/>
        </w:rPr>
        <w:t>not</w:t>
      </w:r>
      <w:r w:rsidRPr="00B41841">
        <w:rPr>
          <w:rFonts w:cs="Arial"/>
          <w:i/>
        </w:rPr>
        <w:t xml:space="preserve"> a restatement of the comments under the specific Elements. Any significant problem identified in the report must be included; the program should not be surprised when they receive the full report.  </w:t>
      </w:r>
      <w:r w:rsidRPr="00B41841">
        <w:rPr>
          <w:rFonts w:cs="Arial"/>
          <w:b/>
          <w:i/>
        </w:rPr>
        <w:t>Confidential information obtained from review of faculty files must NOT be included in the overview OR in the full report.</w:t>
      </w:r>
    </w:p>
    <w:p w14:paraId="671E5B70" w14:textId="77777777" w:rsidR="0093060A" w:rsidRPr="00B41841" w:rsidRDefault="0093060A" w:rsidP="00B3685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12A6C755" w14:textId="77777777" w:rsidR="0093060A" w:rsidRPr="00B41841" w:rsidRDefault="0093060A" w:rsidP="00B36851">
      <w:pPr>
        <w:pStyle w:val="Header"/>
        <w:tabs>
          <w:tab w:val="left" w:pos="720"/>
        </w:tabs>
        <w:rPr>
          <w:rFonts w:cs="Arial"/>
          <w:b/>
          <w:bCs/>
        </w:rPr>
      </w:pPr>
      <w:r w:rsidRPr="00B41841">
        <w:rPr>
          <w:rFonts w:cs="Arial"/>
          <w:b/>
        </w:rPr>
        <w:t xml:space="preserve">STANDARD 1: </w:t>
      </w:r>
      <w:r w:rsidR="006D7DE7" w:rsidRPr="00B41841">
        <w:rPr>
          <w:rFonts w:cs="Arial"/>
          <w:b/>
          <w:bCs/>
        </w:rPr>
        <w:t>MISSION, GOALS, OUTCOMES</w:t>
      </w:r>
    </w:p>
    <w:p w14:paraId="2339D415" w14:textId="77777777" w:rsidR="0093060A" w:rsidRPr="00B41841" w:rsidRDefault="0093060A" w:rsidP="00B36851">
      <w:pPr>
        <w:pStyle w:val="Header"/>
        <w:tabs>
          <w:tab w:val="left" w:pos="720"/>
        </w:tabs>
        <w:rPr>
          <w:rFonts w:cs="Arial"/>
          <w:bCs/>
        </w:rPr>
      </w:pPr>
    </w:p>
    <w:p w14:paraId="7C89F90D" w14:textId="77777777" w:rsidR="00DF20C7" w:rsidRPr="00B41841" w:rsidRDefault="00DF20C7" w:rsidP="00B36851">
      <w:pPr>
        <w:pStyle w:val="Header"/>
        <w:tabs>
          <w:tab w:val="left" w:pos="720"/>
        </w:tabs>
        <w:rPr>
          <w:rFonts w:cs="Arial"/>
          <w:b/>
          <w:bCs/>
        </w:rPr>
      </w:pPr>
      <w:r w:rsidRPr="00B41841">
        <w:rPr>
          <w:rFonts w:cs="Arial"/>
          <w:b/>
        </w:rPr>
        <w:t>STANDARD</w:t>
      </w:r>
      <w:r w:rsidR="0093060A" w:rsidRPr="00B41841">
        <w:rPr>
          <w:rFonts w:cs="Arial"/>
          <w:b/>
        </w:rPr>
        <w:t xml:space="preserve"> 2: </w:t>
      </w:r>
      <w:r w:rsidR="006D7DE7" w:rsidRPr="00B41841">
        <w:rPr>
          <w:rFonts w:cs="Arial"/>
          <w:b/>
        </w:rPr>
        <w:t>ASSESSMENT, PLANNING</w:t>
      </w:r>
    </w:p>
    <w:p w14:paraId="5424563E" w14:textId="77777777" w:rsidR="00DF20C7" w:rsidRPr="00B41841" w:rsidRDefault="00DF20C7" w:rsidP="00B36851">
      <w:pPr>
        <w:pStyle w:val="Header"/>
        <w:tabs>
          <w:tab w:val="left" w:pos="720"/>
        </w:tabs>
        <w:rPr>
          <w:rFonts w:cs="Arial"/>
          <w:bCs/>
        </w:rPr>
      </w:pPr>
    </w:p>
    <w:p w14:paraId="110D5F5E" w14:textId="77777777" w:rsidR="00DF20C7" w:rsidRPr="00B41841" w:rsidRDefault="00DF20C7" w:rsidP="00B36851">
      <w:pPr>
        <w:pStyle w:val="Header"/>
        <w:tabs>
          <w:tab w:val="left" w:pos="720"/>
        </w:tabs>
        <w:rPr>
          <w:rFonts w:cs="Arial"/>
          <w:b/>
          <w:bCs/>
        </w:rPr>
      </w:pPr>
      <w:r w:rsidRPr="00B41841">
        <w:rPr>
          <w:rFonts w:cs="Arial"/>
          <w:b/>
        </w:rPr>
        <w:t>STANDARD 3: INSTITUTION &amp; PROGRAM: INTEGRITY</w:t>
      </w:r>
    </w:p>
    <w:p w14:paraId="491060A1" w14:textId="77777777" w:rsidR="00DF20C7" w:rsidRPr="00B41841" w:rsidRDefault="00DF20C7" w:rsidP="00B36851">
      <w:pPr>
        <w:pStyle w:val="Header"/>
        <w:tabs>
          <w:tab w:val="left" w:pos="720"/>
        </w:tabs>
        <w:rPr>
          <w:rFonts w:cs="Arial"/>
          <w:bCs/>
        </w:rPr>
      </w:pPr>
    </w:p>
    <w:p w14:paraId="1457E545" w14:textId="77777777" w:rsidR="00DF20C7" w:rsidRPr="00B41841" w:rsidRDefault="00DF20C7" w:rsidP="00B3685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r w:rsidRPr="00B41841">
        <w:rPr>
          <w:rFonts w:cs="Arial"/>
          <w:b/>
        </w:rPr>
        <w:t>STANDARD 4: PROGRAM FACULTY</w:t>
      </w:r>
    </w:p>
    <w:p w14:paraId="0B03474F" w14:textId="77777777" w:rsidR="00DF20C7" w:rsidRPr="00B41841" w:rsidRDefault="00DF20C7" w:rsidP="00B36851">
      <w:pPr>
        <w:pStyle w:val="Header"/>
        <w:tabs>
          <w:tab w:val="left" w:pos="720"/>
        </w:tabs>
        <w:rPr>
          <w:rFonts w:cs="Arial"/>
          <w:b/>
          <w:bCs/>
        </w:rPr>
      </w:pPr>
    </w:p>
    <w:p w14:paraId="17D360DE" w14:textId="77777777" w:rsidR="00DF20C7" w:rsidRPr="00B41841" w:rsidRDefault="00DF20C7" w:rsidP="00B3685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r w:rsidRPr="00B41841">
        <w:rPr>
          <w:rFonts w:cs="Arial"/>
          <w:b/>
        </w:rPr>
        <w:t>STANDARD 5: STUDENTS</w:t>
      </w:r>
    </w:p>
    <w:p w14:paraId="2337DCD9" w14:textId="77777777" w:rsidR="00DF20C7" w:rsidRPr="00B41841" w:rsidRDefault="00DF20C7" w:rsidP="00B36851">
      <w:pPr>
        <w:pStyle w:val="Header"/>
        <w:tabs>
          <w:tab w:val="left" w:pos="720"/>
        </w:tabs>
        <w:rPr>
          <w:rFonts w:cs="Arial"/>
          <w:bCs/>
        </w:rPr>
      </w:pPr>
    </w:p>
    <w:p w14:paraId="31202D27" w14:textId="77777777" w:rsidR="00DF20C7" w:rsidRPr="00B41841" w:rsidRDefault="00DF20C7" w:rsidP="00B3685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r w:rsidRPr="00B41841">
        <w:rPr>
          <w:rFonts w:cs="Arial"/>
          <w:b/>
        </w:rPr>
        <w:t>STANDARD 6: CURRICULUM PLAN</w:t>
      </w:r>
    </w:p>
    <w:p w14:paraId="3A70ED1C" w14:textId="77777777" w:rsidR="00DF20C7" w:rsidRPr="00B41841" w:rsidRDefault="00DF20C7" w:rsidP="00B36851">
      <w:pPr>
        <w:pStyle w:val="Header"/>
        <w:tabs>
          <w:tab w:val="left" w:pos="720"/>
        </w:tabs>
        <w:rPr>
          <w:rFonts w:cs="Arial"/>
          <w:bCs/>
        </w:rPr>
      </w:pPr>
    </w:p>
    <w:p w14:paraId="19453101" w14:textId="77777777" w:rsidR="00DF20C7" w:rsidRPr="00B41841" w:rsidRDefault="00DF20C7" w:rsidP="00B36851">
      <w:pPr>
        <w:pStyle w:val="Header"/>
        <w:tabs>
          <w:tab w:val="left" w:pos="720"/>
        </w:tabs>
        <w:rPr>
          <w:rFonts w:cs="Arial"/>
          <w:b/>
          <w:bCs/>
        </w:rPr>
      </w:pPr>
      <w:r w:rsidRPr="00B41841">
        <w:rPr>
          <w:rFonts w:cs="Arial"/>
          <w:b/>
        </w:rPr>
        <w:t>STANDARD 7: CURRICULAR CONTENT</w:t>
      </w:r>
    </w:p>
    <w:p w14:paraId="0E75A113" w14:textId="77777777" w:rsidR="00DF20C7" w:rsidRPr="00B41841" w:rsidRDefault="00DF20C7" w:rsidP="00B36851">
      <w:pPr>
        <w:pStyle w:val="Header"/>
        <w:tabs>
          <w:tab w:val="left" w:pos="720"/>
        </w:tabs>
        <w:rPr>
          <w:rFonts w:cs="Arial"/>
          <w:bCs/>
        </w:rPr>
      </w:pPr>
    </w:p>
    <w:p w14:paraId="51B101BC" w14:textId="77777777" w:rsidR="00DF20C7" w:rsidRPr="00B41841" w:rsidRDefault="00DF20C7" w:rsidP="00B3685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r w:rsidRPr="00B41841">
        <w:rPr>
          <w:rFonts w:cs="Arial"/>
          <w:b/>
        </w:rPr>
        <w:t>STANDARD 8: RESOURCES</w:t>
      </w:r>
    </w:p>
    <w:p w14:paraId="0E9C6D1B" w14:textId="77777777" w:rsidR="0093060A" w:rsidRPr="00B41841" w:rsidRDefault="0093060A" w:rsidP="00B3685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p>
    <w:p w14:paraId="22125630" w14:textId="77777777" w:rsidR="000C298A" w:rsidRPr="00B41841" w:rsidRDefault="000C298A" w:rsidP="00B36851">
      <w:pPr>
        <w:tabs>
          <w:tab w:val="left" w:pos="-1440"/>
          <w:tab w:val="left" w:pos="-720"/>
          <w:tab w:val="left" w:pos="1"/>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34813DD0" w14:textId="77777777" w:rsidR="000C298A" w:rsidRPr="00B41841" w:rsidRDefault="000C298A" w:rsidP="00B36851">
      <w:pPr>
        <w:tabs>
          <w:tab w:val="left" w:pos="-1440"/>
          <w:tab w:val="left" w:pos="-720"/>
          <w:tab w:val="left" w:pos="1"/>
          <w:tab w:val="left" w:pos="77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i/>
        </w:rPr>
      </w:pPr>
      <w:r w:rsidRPr="00B41841">
        <w:rPr>
          <w:rFonts w:cs="Arial"/>
          <w:b/>
          <w:i/>
        </w:rPr>
        <w:t xml:space="preserve">Please note:  </w:t>
      </w:r>
      <w:r w:rsidRPr="00B41841">
        <w:rPr>
          <w:rFonts w:cs="Arial"/>
          <w:i/>
        </w:rPr>
        <w:t xml:space="preserve">Any problem identified in the Overview </w:t>
      </w:r>
      <w:r w:rsidRPr="00B41841">
        <w:rPr>
          <w:rFonts w:cs="Arial"/>
          <w:b/>
          <w:i/>
        </w:rPr>
        <w:t>must also</w:t>
      </w:r>
      <w:r w:rsidRPr="00B41841">
        <w:rPr>
          <w:rFonts w:cs="Arial"/>
          <w:i/>
        </w:rPr>
        <w:t xml:space="preserve"> be addressed in the response to the related standard.  In addition, avoid extreme or excessive use of analogies or comments not grounded in fact as described in the findings related to the specific standard.  This includes terms like “excellent” and “extraordinary.”  Avoid prescriptive statements ('the program should do ….) as CAPTE is not prescriptive</w:t>
      </w:r>
    </w:p>
    <w:p w14:paraId="5D2D2E40" w14:textId="77777777" w:rsidR="0093060A" w:rsidRPr="00B41841" w:rsidRDefault="0093060A" w:rsidP="00B36851">
      <w:r w:rsidRPr="00B41841">
        <w:br w:type="page"/>
      </w:r>
    </w:p>
    <w:p w14:paraId="2954375A" w14:textId="77777777" w:rsidR="00D9366B" w:rsidRPr="00B41841" w:rsidRDefault="00D9366B" w:rsidP="00B36851">
      <w:pPr>
        <w:keepLines/>
        <w:pBdr>
          <w:top w:val="single" w:sz="4" w:space="1" w:color="auto"/>
          <w:left w:val="single" w:sz="4" w:space="4" w:color="auto"/>
          <w:bottom w:val="single" w:sz="4" w:space="0" w:color="auto"/>
          <w:right w:val="single" w:sz="4" w:space="4" w:color="auto"/>
          <w:bar w:val="single" w:sz="4" w:color="auto"/>
        </w:pBdr>
        <w:shd w:val="clear" w:color="auto" w:fill="D9D9D9"/>
        <w:ind w:left="72"/>
        <w:jc w:val="center"/>
        <w:rPr>
          <w:rFonts w:cs="Arial"/>
          <w:b/>
          <w:szCs w:val="20"/>
        </w:rPr>
      </w:pPr>
      <w:r w:rsidRPr="00B41841">
        <w:rPr>
          <w:rFonts w:cs="Arial"/>
          <w:b/>
          <w:szCs w:val="20"/>
        </w:rPr>
        <w:t>Standard 1</w:t>
      </w:r>
    </w:p>
    <w:p w14:paraId="1EDC32F7" w14:textId="77777777" w:rsidR="00D9366B" w:rsidRPr="00B41841" w:rsidRDefault="00D9366B" w:rsidP="00B36851">
      <w:pPr>
        <w:keepLines/>
        <w:pBdr>
          <w:top w:val="single" w:sz="4" w:space="1" w:color="auto"/>
          <w:left w:val="single" w:sz="4" w:space="4" w:color="auto"/>
          <w:bottom w:val="single" w:sz="4" w:space="0" w:color="auto"/>
          <w:right w:val="single" w:sz="4" w:space="4" w:color="auto"/>
          <w:bar w:val="single" w:sz="4" w:color="auto"/>
        </w:pBdr>
        <w:shd w:val="clear" w:color="auto" w:fill="D9D9D9"/>
        <w:ind w:left="72"/>
        <w:jc w:val="center"/>
        <w:rPr>
          <w:rFonts w:cs="Arial"/>
          <w:b/>
        </w:rPr>
      </w:pPr>
      <w:r w:rsidRPr="00B41841">
        <w:rPr>
          <w:rFonts w:cs="Arial"/>
          <w:b/>
        </w:rPr>
        <w:t>The program meets graduate achievement measures and program outcomes related to its mission and goals.</w:t>
      </w:r>
      <w:r w:rsidRPr="00B41841" w:rsidDel="00DD0577">
        <w:rPr>
          <w:rFonts w:cs="Arial"/>
          <w:b/>
        </w:rPr>
        <w:t xml:space="preserve"> </w:t>
      </w:r>
    </w:p>
    <w:p w14:paraId="009BFB36" w14:textId="77777777" w:rsidR="00D9366B" w:rsidRPr="00B41841" w:rsidRDefault="00D9366B" w:rsidP="00B36851">
      <w:pPr>
        <w:ind w:right="36"/>
        <w:rPr>
          <w:rFonts w:cs="Arial"/>
          <w:b/>
          <w:sz w:val="20"/>
          <w:szCs w:val="20"/>
        </w:rPr>
      </w:pPr>
    </w:p>
    <w:p w14:paraId="7B00F30C" w14:textId="77777777" w:rsidR="003D08B6" w:rsidRPr="00B41841" w:rsidRDefault="003D08B6" w:rsidP="00B36851">
      <w:pPr>
        <w:tabs>
          <w:tab w:val="left" w:pos="540"/>
          <w:tab w:val="left" w:pos="1080"/>
          <w:tab w:val="left" w:pos="1620"/>
        </w:tabs>
        <w:ind w:left="547" w:hanging="547"/>
        <w:rPr>
          <w:rFonts w:cs="Arial"/>
        </w:rPr>
      </w:pPr>
      <w:r w:rsidRPr="00B41841">
        <w:rPr>
          <w:rFonts w:cs="Arial"/>
          <w:b/>
        </w:rPr>
        <w:t>1A</w:t>
      </w:r>
      <w:r w:rsidRPr="00B41841">
        <w:rPr>
          <w:rFonts w:cs="Arial"/>
        </w:rPr>
        <w:tab/>
        <w:t>The mission</w:t>
      </w:r>
      <w:r w:rsidRPr="00B41841">
        <w:rPr>
          <w:rStyle w:val="FootnoteReference"/>
          <w:rFonts w:cs="Arial"/>
        </w:rPr>
        <w:footnoteReference w:id="1"/>
      </w:r>
      <w:r w:rsidRPr="00B41841">
        <w:rPr>
          <w:rFonts w:cs="Arial"/>
        </w:rPr>
        <w:t xml:space="preserve">  of the program is written and compatible with the mission of the institution, with the unit(s) in which the program resides, and with contemporary preparation</w:t>
      </w:r>
      <w:r w:rsidRPr="00B41841">
        <w:rPr>
          <w:rStyle w:val="FootnoteReference"/>
          <w:rFonts w:cs="Arial"/>
        </w:rPr>
        <w:footnoteReference w:id="2"/>
      </w:r>
      <w:r w:rsidRPr="00B41841">
        <w:rPr>
          <w:rFonts w:cs="Arial"/>
        </w:rPr>
        <w:t xml:space="preserve"> of physical therapist assistants. </w:t>
      </w:r>
    </w:p>
    <w:p w14:paraId="6E79088C" w14:textId="77777777" w:rsidR="003D08B6" w:rsidRPr="00B41841" w:rsidRDefault="003D08B6" w:rsidP="00B36851">
      <w:pPr>
        <w:tabs>
          <w:tab w:val="left" w:pos="540"/>
          <w:tab w:val="left" w:pos="1080"/>
        </w:tabs>
        <w:ind w:left="540" w:hanging="540"/>
        <w:rPr>
          <w:rFonts w:cs="Arial"/>
          <w:sz w:val="20"/>
        </w:rPr>
      </w:pPr>
    </w:p>
    <w:p w14:paraId="3449CB89" w14:textId="77777777" w:rsidR="003D08B6" w:rsidRPr="00B41841" w:rsidRDefault="003D08B6" w:rsidP="00B36851">
      <w:pPr>
        <w:pStyle w:val="crg2"/>
        <w:ind w:left="540" w:firstLine="0"/>
        <w:rPr>
          <w:rFonts w:ascii="Arial" w:hAnsi="Arial"/>
          <w:sz w:val="18"/>
          <w:szCs w:val="22"/>
        </w:rPr>
      </w:pPr>
      <w:r w:rsidRPr="00B41841">
        <w:rPr>
          <w:rFonts w:ascii="Arial" w:hAnsi="Arial"/>
          <w:sz w:val="18"/>
          <w:szCs w:val="22"/>
        </w:rPr>
        <w:t>Evidence of Compliance:</w:t>
      </w:r>
    </w:p>
    <w:p w14:paraId="0E12172C" w14:textId="77777777" w:rsidR="003D08B6" w:rsidRPr="00B41841" w:rsidRDefault="003D08B6" w:rsidP="00B36851">
      <w:pPr>
        <w:pStyle w:val="crg2"/>
        <w:ind w:left="540" w:firstLine="0"/>
        <w:rPr>
          <w:rFonts w:ascii="Arial" w:hAnsi="Arial"/>
          <w:color w:val="000000"/>
          <w:sz w:val="18"/>
          <w:szCs w:val="22"/>
        </w:rPr>
      </w:pPr>
      <w:r w:rsidRPr="00B41841">
        <w:rPr>
          <w:rFonts w:ascii="Arial" w:hAnsi="Arial"/>
          <w:color w:val="000000"/>
          <w:sz w:val="18"/>
          <w:szCs w:val="22"/>
        </w:rPr>
        <w:t>Narrative:</w:t>
      </w:r>
    </w:p>
    <w:p w14:paraId="670FA2A3" w14:textId="77777777" w:rsidR="003D08B6" w:rsidRPr="00B41841" w:rsidRDefault="003D08B6" w:rsidP="00B36851">
      <w:pPr>
        <w:pStyle w:val="crg3"/>
        <w:numPr>
          <w:ilvl w:val="0"/>
          <w:numId w:val="1"/>
        </w:numPr>
        <w:tabs>
          <w:tab w:val="clear" w:pos="770"/>
        </w:tabs>
        <w:ind w:left="900"/>
        <w:rPr>
          <w:rFonts w:ascii="Arial" w:hAnsi="Arial"/>
          <w:color w:val="000000"/>
          <w:sz w:val="18"/>
          <w:szCs w:val="22"/>
        </w:rPr>
      </w:pPr>
      <w:r w:rsidRPr="00B41841">
        <w:rPr>
          <w:rFonts w:ascii="Arial" w:hAnsi="Arial"/>
          <w:color w:val="000000"/>
          <w:sz w:val="18"/>
          <w:szCs w:val="22"/>
        </w:rPr>
        <w:t>Provide the mission statements for the institution, the unit(s) in which the program resides, and the program.</w:t>
      </w:r>
    </w:p>
    <w:p w14:paraId="5DDF3522" w14:textId="77777777" w:rsidR="003D08B6" w:rsidRPr="00B41841" w:rsidRDefault="003D08B6" w:rsidP="00B36851">
      <w:pPr>
        <w:pStyle w:val="crg3"/>
        <w:numPr>
          <w:ilvl w:val="0"/>
          <w:numId w:val="1"/>
        </w:numPr>
        <w:tabs>
          <w:tab w:val="clear" w:pos="770"/>
          <w:tab w:val="left" w:pos="274"/>
        </w:tabs>
        <w:ind w:left="900"/>
        <w:rPr>
          <w:rFonts w:ascii="Arial" w:hAnsi="Arial"/>
          <w:color w:val="000000"/>
          <w:sz w:val="18"/>
          <w:szCs w:val="22"/>
        </w:rPr>
      </w:pPr>
      <w:r w:rsidRPr="00B41841">
        <w:rPr>
          <w:rFonts w:ascii="Arial" w:hAnsi="Arial"/>
          <w:color w:val="000000"/>
          <w:sz w:val="18"/>
          <w:szCs w:val="22"/>
        </w:rPr>
        <w:t>Describe the congruency of the program’s mission statement with the institution and unit(s) missions.</w:t>
      </w:r>
    </w:p>
    <w:p w14:paraId="57064519" w14:textId="77777777" w:rsidR="003D08B6" w:rsidRPr="00B41841" w:rsidRDefault="003D08B6" w:rsidP="00B36851">
      <w:pPr>
        <w:pStyle w:val="ListParagraph"/>
        <w:numPr>
          <w:ilvl w:val="0"/>
          <w:numId w:val="1"/>
        </w:numPr>
        <w:tabs>
          <w:tab w:val="left" w:pos="540"/>
          <w:tab w:val="left" w:pos="1080"/>
          <w:tab w:val="left" w:pos="1620"/>
        </w:tabs>
        <w:ind w:left="900"/>
        <w:rPr>
          <w:rFonts w:cs="Arial"/>
          <w:sz w:val="18"/>
        </w:rPr>
      </w:pPr>
      <w:r w:rsidRPr="00B41841">
        <w:rPr>
          <w:rFonts w:cs="Arial"/>
          <w:color w:val="000000"/>
          <w:sz w:val="18"/>
        </w:rPr>
        <w:t>Describe the consistency of the program’s mission with contemporary professional expectations for the preparation of physical therapist assistants.</w:t>
      </w:r>
    </w:p>
    <w:p w14:paraId="2695B191" w14:textId="77777777" w:rsidR="003D08B6" w:rsidRPr="00B41841" w:rsidRDefault="003D08B6"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57C9C737" w14:textId="77777777" w:rsidR="00D9366B" w:rsidRPr="00B41841" w:rsidRDefault="00D9366B" w:rsidP="00B36851">
      <w:pPr>
        <w:tabs>
          <w:tab w:val="left" w:pos="1080"/>
          <w:tab w:val="left" w:pos="1620"/>
        </w:tabs>
        <w:ind w:left="540" w:right="36" w:hanging="540"/>
        <w:rPr>
          <w:rFonts w:cs="Arial"/>
          <w:sz w:val="20"/>
          <w:szCs w:val="20"/>
        </w:rPr>
      </w:pPr>
    </w:p>
    <w:p w14:paraId="72EC6404" w14:textId="77777777" w:rsidR="00FD31ED" w:rsidRPr="00B41841" w:rsidRDefault="00FD31ED"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71C5E1E4" w14:textId="77777777" w:rsidR="00FD31ED" w:rsidRPr="00B41841" w:rsidRDefault="00FD31ED"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4F77CC28" w14:textId="77777777" w:rsidR="00FD31ED" w:rsidRPr="00B41841" w:rsidRDefault="00FD31ED"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1DFFCC3" w14:textId="77777777" w:rsidR="00FD31ED" w:rsidRPr="00B41841" w:rsidRDefault="00FD31ED"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48F0A3B3" w14:textId="77777777" w:rsidR="00FD31ED" w:rsidRPr="00B41841" w:rsidRDefault="00FD31ED"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52C4E238" w14:textId="77777777" w:rsidR="00FD31ED" w:rsidRPr="00B41841" w:rsidRDefault="00FD31ED"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6627502A" w14:textId="77777777" w:rsidR="00FD31ED" w:rsidRPr="00B41841" w:rsidRDefault="00FD31ED"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0D3B4296" w14:textId="77777777" w:rsidR="00FD31ED" w:rsidRPr="00B41841" w:rsidRDefault="00FD31ED"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35763A7A" w14:textId="77777777" w:rsidR="00FD31ED" w:rsidRPr="00B41841" w:rsidRDefault="00FD31ED"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3AE26D3" w14:textId="77777777" w:rsidR="00FD31ED" w:rsidRPr="00B41841" w:rsidRDefault="00FD31ED"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B143197" w14:textId="77777777" w:rsidR="003D08B6" w:rsidRPr="00B41841" w:rsidRDefault="003D08B6" w:rsidP="00B36851">
      <w:pPr>
        <w:keepNext/>
        <w:keepLines/>
        <w:tabs>
          <w:tab w:val="left" w:pos="540"/>
          <w:tab w:val="left" w:pos="1080"/>
          <w:tab w:val="left" w:pos="1620"/>
        </w:tabs>
        <w:ind w:left="547" w:hanging="547"/>
        <w:rPr>
          <w:rFonts w:cs="Arial"/>
        </w:rPr>
      </w:pPr>
      <w:r w:rsidRPr="00B41841">
        <w:rPr>
          <w:rFonts w:cs="Arial"/>
          <w:b/>
        </w:rPr>
        <w:t>1B</w:t>
      </w:r>
      <w:r w:rsidRPr="00B41841">
        <w:rPr>
          <w:rFonts w:cs="Arial"/>
        </w:rPr>
        <w:tab/>
        <w:t>The program has documented goals</w:t>
      </w:r>
      <w:r w:rsidRPr="00B41841">
        <w:rPr>
          <w:rStyle w:val="FootnoteReference"/>
          <w:rFonts w:cs="Arial"/>
        </w:rPr>
        <w:footnoteReference w:id="3"/>
      </w:r>
      <w:r w:rsidRPr="00B41841">
        <w:rPr>
          <w:rFonts w:cs="Arial"/>
        </w:rPr>
        <w:t xml:space="preserve"> that are based on its mission, that reflect contemporary physical therapy education and practice, and that lead to expected program outcomes.</w:t>
      </w:r>
    </w:p>
    <w:p w14:paraId="70BF2586" w14:textId="77777777" w:rsidR="003D08B6" w:rsidRPr="00B41841" w:rsidRDefault="003D08B6" w:rsidP="00B36851">
      <w:pPr>
        <w:keepNext/>
        <w:keepLines/>
        <w:tabs>
          <w:tab w:val="left" w:pos="540"/>
          <w:tab w:val="left" w:pos="1080"/>
        </w:tabs>
        <w:ind w:left="547" w:hanging="540"/>
        <w:rPr>
          <w:rFonts w:cs="Arial"/>
        </w:rPr>
      </w:pPr>
    </w:p>
    <w:p w14:paraId="700F844E" w14:textId="77777777" w:rsidR="003D08B6" w:rsidRPr="00B41841" w:rsidRDefault="003D08B6" w:rsidP="00B36851">
      <w:pPr>
        <w:pStyle w:val="crg2"/>
        <w:ind w:left="540" w:firstLine="0"/>
        <w:rPr>
          <w:rFonts w:ascii="Arial" w:hAnsi="Arial"/>
          <w:sz w:val="18"/>
          <w:szCs w:val="22"/>
        </w:rPr>
      </w:pPr>
      <w:r w:rsidRPr="00B41841">
        <w:rPr>
          <w:rFonts w:ascii="Arial" w:hAnsi="Arial"/>
          <w:sz w:val="18"/>
          <w:szCs w:val="22"/>
        </w:rPr>
        <w:t>Evidence of Compliance:</w:t>
      </w:r>
    </w:p>
    <w:p w14:paraId="1E53A3A4" w14:textId="77777777" w:rsidR="003D08B6" w:rsidRPr="00B41841" w:rsidRDefault="003D08B6" w:rsidP="00B36851">
      <w:pPr>
        <w:pStyle w:val="crg2"/>
        <w:tabs>
          <w:tab w:val="left" w:pos="6840"/>
        </w:tabs>
        <w:ind w:left="540" w:firstLine="0"/>
        <w:rPr>
          <w:rFonts w:ascii="Arial" w:hAnsi="Arial"/>
          <w:color w:val="000000"/>
          <w:sz w:val="18"/>
          <w:szCs w:val="22"/>
        </w:rPr>
      </w:pPr>
      <w:r w:rsidRPr="00B41841">
        <w:rPr>
          <w:rFonts w:ascii="Arial" w:hAnsi="Arial"/>
          <w:color w:val="000000"/>
          <w:sz w:val="18"/>
          <w:szCs w:val="22"/>
        </w:rPr>
        <w:t>Narrative:</w:t>
      </w:r>
    </w:p>
    <w:p w14:paraId="09B9956F" w14:textId="77777777" w:rsidR="003D08B6" w:rsidRPr="00B41841" w:rsidRDefault="003D08B6" w:rsidP="00B36851">
      <w:pPr>
        <w:pStyle w:val="crg3"/>
        <w:numPr>
          <w:ilvl w:val="0"/>
          <w:numId w:val="1"/>
        </w:numPr>
        <w:tabs>
          <w:tab w:val="clear" w:pos="770"/>
          <w:tab w:val="left" w:pos="274"/>
        </w:tabs>
        <w:ind w:left="900"/>
        <w:rPr>
          <w:rFonts w:ascii="Arial" w:hAnsi="Arial"/>
          <w:color w:val="000000"/>
          <w:sz w:val="18"/>
          <w:szCs w:val="22"/>
        </w:rPr>
      </w:pPr>
      <w:r w:rsidRPr="00B41841">
        <w:rPr>
          <w:rFonts w:ascii="Arial" w:hAnsi="Arial"/>
          <w:color w:val="000000"/>
          <w:sz w:val="18"/>
          <w:szCs w:val="22"/>
        </w:rPr>
        <w:t>Provide the goals, including those related to:</w:t>
      </w:r>
    </w:p>
    <w:p w14:paraId="2FA68869" w14:textId="77777777" w:rsidR="003D08B6" w:rsidRPr="00B41841" w:rsidRDefault="003D08B6"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Students and graduates (e.g., competent clinicians, leaders in the profession);</w:t>
      </w:r>
    </w:p>
    <w:p w14:paraId="22CBE9C1" w14:textId="77777777" w:rsidR="003D08B6" w:rsidRPr="00B41841" w:rsidRDefault="003D08B6"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 xml:space="preserve">Faculty (e.g., achieving tenure and/or promotion, involvement in professional associations, improving academic credentials); and/or </w:t>
      </w:r>
    </w:p>
    <w:p w14:paraId="03D36124" w14:textId="77777777" w:rsidR="003D08B6" w:rsidRPr="00B41841" w:rsidRDefault="003D08B6" w:rsidP="00B36851">
      <w:pPr>
        <w:pStyle w:val="crg3"/>
        <w:numPr>
          <w:ilvl w:val="1"/>
          <w:numId w:val="1"/>
        </w:numPr>
        <w:tabs>
          <w:tab w:val="clear" w:pos="770"/>
        </w:tabs>
        <w:ind w:left="1430"/>
        <w:rPr>
          <w:rFonts w:ascii="Arial" w:hAnsi="Arial"/>
          <w:color w:val="000000"/>
          <w:sz w:val="18"/>
          <w:szCs w:val="22"/>
        </w:rPr>
      </w:pPr>
      <w:r w:rsidRPr="00B41841">
        <w:rPr>
          <w:rFonts w:ascii="Arial" w:hAnsi="Arial"/>
          <w:color w:val="000000"/>
          <w:sz w:val="18"/>
          <w:szCs w:val="22"/>
        </w:rPr>
        <w:t>The program (e.g., contributing to the community, development of alternative curriculum delivery models).</w:t>
      </w:r>
    </w:p>
    <w:p w14:paraId="5F425541" w14:textId="77777777" w:rsidR="003D08B6" w:rsidRPr="00B41841" w:rsidRDefault="003D08B6" w:rsidP="00B36851">
      <w:pPr>
        <w:pStyle w:val="crg3"/>
        <w:numPr>
          <w:ilvl w:val="0"/>
          <w:numId w:val="1"/>
        </w:numPr>
        <w:tabs>
          <w:tab w:val="clear" w:pos="770"/>
          <w:tab w:val="left" w:pos="274"/>
        </w:tabs>
        <w:ind w:left="900"/>
        <w:rPr>
          <w:rFonts w:ascii="Arial" w:hAnsi="Arial"/>
          <w:color w:val="000000"/>
          <w:sz w:val="18"/>
          <w:szCs w:val="22"/>
        </w:rPr>
      </w:pPr>
      <w:r w:rsidRPr="00B41841">
        <w:rPr>
          <w:rFonts w:ascii="Arial" w:hAnsi="Arial"/>
          <w:color w:val="000000"/>
          <w:sz w:val="18"/>
          <w:szCs w:val="22"/>
        </w:rPr>
        <w:t>Describe how the goals reflect the program’s stated mission.</w:t>
      </w:r>
    </w:p>
    <w:p w14:paraId="0ECD7AC7" w14:textId="77777777" w:rsidR="003D08B6" w:rsidRPr="00B41841" w:rsidRDefault="003D08B6"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7BEBE7CD" w14:textId="77777777" w:rsidR="00D9366B" w:rsidRPr="00B41841" w:rsidRDefault="00D9366B" w:rsidP="00B36851">
      <w:pPr>
        <w:tabs>
          <w:tab w:val="left" w:pos="1080"/>
          <w:tab w:val="left" w:pos="1620"/>
        </w:tabs>
        <w:ind w:left="540" w:right="36" w:hanging="540"/>
        <w:rPr>
          <w:rFonts w:cs="Arial"/>
          <w:sz w:val="20"/>
          <w:szCs w:val="20"/>
        </w:rPr>
      </w:pPr>
    </w:p>
    <w:p w14:paraId="24289691" w14:textId="77777777" w:rsidR="006D7DE7" w:rsidRPr="00B41841" w:rsidRDefault="006D7DE7"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4424EC27" w14:textId="77777777" w:rsidR="006D7DE7" w:rsidRPr="00B41841" w:rsidRDefault="006D7DE7"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578465D7" w14:textId="77777777" w:rsidR="006D7DE7" w:rsidRPr="00B41841" w:rsidRDefault="006D7DE7"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D43C280" w14:textId="77777777" w:rsidR="006D7DE7" w:rsidRPr="00B41841" w:rsidRDefault="006D7DE7"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7B89505C" w14:textId="77777777" w:rsidR="006D7DE7" w:rsidRPr="00B41841" w:rsidRDefault="006D7DE7"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5DDCCB89" w14:textId="77777777" w:rsidR="006D7DE7" w:rsidRPr="00B41841" w:rsidRDefault="006D7DE7"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7A79392F" w14:textId="77777777" w:rsidR="006D7DE7" w:rsidRPr="00B41841" w:rsidRDefault="006D7DE7"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1793A7ED" w14:textId="77777777" w:rsidR="006D7DE7" w:rsidRPr="00B41841" w:rsidRDefault="006D7DE7"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169DFFA6" w14:textId="77777777" w:rsidR="006D7DE7" w:rsidRPr="00B41841" w:rsidRDefault="006D7DE7"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66540E5" w14:textId="77777777" w:rsidR="006D7DE7" w:rsidRPr="00B41841" w:rsidRDefault="006D7DE7"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57776DF" w14:textId="77777777" w:rsidR="003D08B6" w:rsidRPr="00B41841" w:rsidRDefault="003D08B6" w:rsidP="00B36851">
      <w:pPr>
        <w:keepNext/>
        <w:keepLines/>
        <w:tabs>
          <w:tab w:val="left" w:pos="1080"/>
          <w:tab w:val="left" w:pos="1620"/>
        </w:tabs>
        <w:ind w:left="540" w:right="36" w:hanging="540"/>
        <w:rPr>
          <w:rFonts w:cs="Arial"/>
        </w:rPr>
      </w:pPr>
      <w:r w:rsidRPr="00B41841">
        <w:rPr>
          <w:rFonts w:cs="Arial"/>
          <w:b/>
        </w:rPr>
        <w:t>1C</w:t>
      </w:r>
      <w:r w:rsidRPr="00B41841">
        <w:rPr>
          <w:rFonts w:cs="Arial"/>
        </w:rPr>
        <w:tab/>
        <w:t>The program meets required student achievement measures</w:t>
      </w:r>
      <w:r w:rsidRPr="00B41841">
        <w:rPr>
          <w:rStyle w:val="FootnoteReference"/>
          <w:rFonts w:cs="Arial"/>
        </w:rPr>
        <w:footnoteReference w:id="4"/>
      </w:r>
      <w:r w:rsidRPr="00B41841">
        <w:rPr>
          <w:rFonts w:cs="Arial"/>
          <w:vertAlign w:val="superscript"/>
        </w:rPr>
        <w:t xml:space="preserve"> </w:t>
      </w:r>
      <w:r w:rsidRPr="00B41841">
        <w:rPr>
          <w:rFonts w:cs="Arial"/>
        </w:rPr>
        <w:t xml:space="preserve">and its mission and goals as demonstrated by actual program outcomes. </w:t>
      </w:r>
    </w:p>
    <w:p w14:paraId="43180F25" w14:textId="77777777" w:rsidR="003D08B6" w:rsidRPr="00B41841" w:rsidRDefault="003D08B6" w:rsidP="00B36851">
      <w:pPr>
        <w:keepNext/>
        <w:keepLines/>
        <w:rPr>
          <w:rFonts w:cs="Arial"/>
        </w:rPr>
      </w:pPr>
    </w:p>
    <w:p w14:paraId="0D09D8E2" w14:textId="77777777" w:rsidR="003D08B6" w:rsidRPr="00B41841" w:rsidRDefault="003D08B6" w:rsidP="00B36851">
      <w:pPr>
        <w:tabs>
          <w:tab w:val="left" w:pos="540"/>
          <w:tab w:val="left" w:pos="900"/>
          <w:tab w:val="left" w:pos="1440"/>
        </w:tabs>
        <w:ind w:left="1440" w:hanging="900"/>
        <w:rPr>
          <w:rFonts w:cs="Arial"/>
        </w:rPr>
      </w:pPr>
      <w:r w:rsidRPr="00B41841">
        <w:rPr>
          <w:rFonts w:cs="Arial"/>
          <w:b/>
        </w:rPr>
        <w:t>1C1</w:t>
      </w:r>
      <w:r w:rsidRPr="00B41841">
        <w:rPr>
          <w:rFonts w:cs="Arial"/>
        </w:rPr>
        <w:tab/>
        <w:t>Graduation rates</w:t>
      </w:r>
      <w:r w:rsidRPr="00B41841">
        <w:rPr>
          <w:rStyle w:val="FootnoteReference"/>
          <w:rFonts w:cs="Arial"/>
        </w:rPr>
        <w:footnoteReference w:id="5"/>
      </w:r>
      <w:r w:rsidRPr="00B41841">
        <w:rPr>
          <w:rFonts w:cs="Arial"/>
        </w:rPr>
        <w:t xml:space="preserve"> are at least 60%, averaged over two years.  If the program admits more than one cohort per year, the two year graduation rate for each cohort must be at least 60%. When two years of data are not available, the one-year graduation rate must be sufficient to allow the program to meet the expectation for a two-year graduation rate of at least 60%.</w:t>
      </w:r>
    </w:p>
    <w:p w14:paraId="4DD212CB" w14:textId="77777777" w:rsidR="003D08B6" w:rsidRPr="00B41841" w:rsidRDefault="003D08B6" w:rsidP="00B36851">
      <w:pPr>
        <w:tabs>
          <w:tab w:val="left" w:pos="540"/>
          <w:tab w:val="left" w:pos="1080"/>
          <w:tab w:val="left" w:pos="1620"/>
        </w:tabs>
        <w:ind w:left="1620" w:hanging="1080"/>
        <w:rPr>
          <w:rFonts w:cs="Arial"/>
        </w:rPr>
      </w:pPr>
    </w:p>
    <w:p w14:paraId="0F27D489" w14:textId="77777777" w:rsidR="003D08B6" w:rsidRPr="00B41841" w:rsidRDefault="003D08B6" w:rsidP="00B36851">
      <w:pPr>
        <w:pStyle w:val="crg2"/>
        <w:ind w:left="540" w:firstLine="0"/>
        <w:rPr>
          <w:rFonts w:ascii="Arial" w:hAnsi="Arial"/>
          <w:sz w:val="18"/>
          <w:szCs w:val="22"/>
        </w:rPr>
      </w:pPr>
      <w:r w:rsidRPr="00B41841">
        <w:rPr>
          <w:rFonts w:ascii="Arial" w:hAnsi="Arial"/>
          <w:sz w:val="18"/>
          <w:szCs w:val="22"/>
        </w:rPr>
        <w:t>Evidence of Compliance:</w:t>
      </w:r>
    </w:p>
    <w:p w14:paraId="061136A2" w14:textId="77777777" w:rsidR="003D08B6" w:rsidRPr="00B41841" w:rsidRDefault="003D08B6" w:rsidP="00B36851">
      <w:pPr>
        <w:pStyle w:val="crg2"/>
        <w:ind w:left="540" w:firstLine="0"/>
        <w:rPr>
          <w:rFonts w:ascii="Arial" w:hAnsi="Arial"/>
          <w:sz w:val="18"/>
          <w:szCs w:val="22"/>
        </w:rPr>
      </w:pPr>
      <w:r w:rsidRPr="00B41841">
        <w:rPr>
          <w:rFonts w:ascii="Arial" w:hAnsi="Arial"/>
          <w:sz w:val="18"/>
          <w:szCs w:val="22"/>
        </w:rPr>
        <w:t>Portal Fields:</w:t>
      </w:r>
    </w:p>
    <w:p w14:paraId="5D69946E" w14:textId="77777777" w:rsidR="003D08B6" w:rsidRPr="00B41841" w:rsidRDefault="003D08B6" w:rsidP="00B36851">
      <w:pPr>
        <w:pStyle w:val="crg3"/>
        <w:numPr>
          <w:ilvl w:val="0"/>
          <w:numId w:val="2"/>
        </w:numPr>
        <w:tabs>
          <w:tab w:val="clear" w:pos="360"/>
          <w:tab w:val="clear" w:pos="770"/>
          <w:tab w:val="left" w:pos="900"/>
        </w:tabs>
        <w:ind w:left="900"/>
        <w:rPr>
          <w:rFonts w:ascii="Arial" w:hAnsi="Arial"/>
          <w:sz w:val="18"/>
          <w:szCs w:val="22"/>
        </w:rPr>
      </w:pPr>
      <w:r w:rsidRPr="00B41841">
        <w:rPr>
          <w:rFonts w:ascii="Arial" w:hAnsi="Arial"/>
          <w:sz w:val="18"/>
          <w:szCs w:val="22"/>
        </w:rPr>
        <w:t xml:space="preserve">Provide graduation data </w:t>
      </w:r>
      <w:r w:rsidRPr="00B41841">
        <w:rPr>
          <w:rFonts w:ascii="Arial" w:hAnsi="Arial"/>
          <w:sz w:val="18"/>
          <w:szCs w:val="20"/>
        </w:rPr>
        <w:t>for the most recent two years for which there is full data</w:t>
      </w:r>
      <w:r w:rsidRPr="00B41841">
        <w:rPr>
          <w:rFonts w:ascii="Arial" w:hAnsi="Arial"/>
          <w:sz w:val="18"/>
          <w:szCs w:val="22"/>
        </w:rPr>
        <w:t xml:space="preserve"> in the section entitled </w:t>
      </w:r>
      <w:r w:rsidRPr="00B41841">
        <w:rPr>
          <w:rFonts w:ascii="Arial" w:hAnsi="Arial"/>
          <w:i/>
          <w:sz w:val="18"/>
          <w:szCs w:val="22"/>
        </w:rPr>
        <w:t xml:space="preserve">Graduation Rate Data </w:t>
      </w:r>
      <w:r w:rsidRPr="00B41841">
        <w:rPr>
          <w:rFonts w:ascii="Arial" w:hAnsi="Arial"/>
          <w:sz w:val="18"/>
          <w:szCs w:val="22"/>
          <w:u w:val="single"/>
        </w:rPr>
        <w:t>for the years identified on the Portal</w:t>
      </w:r>
      <w:r w:rsidRPr="00B41841">
        <w:rPr>
          <w:rFonts w:ascii="Arial" w:hAnsi="Arial"/>
          <w:sz w:val="18"/>
          <w:szCs w:val="22"/>
        </w:rPr>
        <w:t>.  Use the Graduation Rate Table (forms packet) to collect the graduation data. Identify the number of cohorts admitted each year; data will be required for each cohort.</w:t>
      </w:r>
    </w:p>
    <w:p w14:paraId="367026EA" w14:textId="77777777" w:rsidR="003D08B6" w:rsidRPr="00B41841" w:rsidRDefault="003D08B6" w:rsidP="00B36851">
      <w:pPr>
        <w:pStyle w:val="crg3"/>
        <w:tabs>
          <w:tab w:val="left" w:pos="1170"/>
        </w:tabs>
        <w:ind w:left="1170"/>
        <w:rPr>
          <w:rFonts w:ascii="Arial" w:hAnsi="Arial"/>
          <w:sz w:val="18"/>
          <w:szCs w:val="22"/>
        </w:rPr>
      </w:pPr>
    </w:p>
    <w:p w14:paraId="0791A884" w14:textId="77777777" w:rsidR="003D08B6" w:rsidRPr="00B41841" w:rsidRDefault="003D08B6" w:rsidP="00B36851">
      <w:pPr>
        <w:pStyle w:val="crg2"/>
        <w:keepNext/>
        <w:ind w:left="540" w:firstLine="0"/>
        <w:rPr>
          <w:rFonts w:ascii="Arial" w:hAnsi="Arial"/>
          <w:sz w:val="18"/>
          <w:szCs w:val="22"/>
        </w:rPr>
      </w:pPr>
      <w:r w:rsidRPr="00B41841">
        <w:rPr>
          <w:rFonts w:ascii="Arial" w:hAnsi="Arial"/>
          <w:sz w:val="18"/>
          <w:szCs w:val="22"/>
        </w:rPr>
        <w:t>Narrative:</w:t>
      </w:r>
    </w:p>
    <w:p w14:paraId="79FA8AB2" w14:textId="77777777" w:rsidR="003D08B6" w:rsidRPr="00B41841" w:rsidRDefault="003D08B6" w:rsidP="00B36851">
      <w:pPr>
        <w:pStyle w:val="crg3"/>
        <w:numPr>
          <w:ilvl w:val="0"/>
          <w:numId w:val="1"/>
        </w:numPr>
        <w:tabs>
          <w:tab w:val="clear" w:pos="770"/>
        </w:tabs>
        <w:ind w:left="900"/>
        <w:rPr>
          <w:rFonts w:ascii="Arial" w:hAnsi="Arial"/>
          <w:color w:val="000000"/>
          <w:sz w:val="18"/>
          <w:szCs w:val="22"/>
        </w:rPr>
      </w:pPr>
      <w:r w:rsidRPr="00B41841">
        <w:rPr>
          <w:rFonts w:ascii="Arial" w:hAnsi="Arial"/>
          <w:color w:val="000000"/>
          <w:sz w:val="18"/>
          <w:szCs w:val="22"/>
        </w:rPr>
        <w:t xml:space="preserve">Identify the 2-year graduation rate calculated by the data entered into the Graduation Rate Data Section on the Portal.  </w:t>
      </w:r>
    </w:p>
    <w:p w14:paraId="1BA7B817" w14:textId="77777777" w:rsidR="003D08B6" w:rsidRPr="00B41841" w:rsidRDefault="003D08B6" w:rsidP="00B36851">
      <w:pPr>
        <w:pStyle w:val="crg3"/>
        <w:numPr>
          <w:ilvl w:val="0"/>
          <w:numId w:val="1"/>
        </w:numPr>
        <w:tabs>
          <w:tab w:val="clear" w:pos="770"/>
        </w:tabs>
        <w:ind w:left="900"/>
        <w:rPr>
          <w:rFonts w:ascii="Arial" w:hAnsi="Arial"/>
          <w:color w:val="000000"/>
          <w:sz w:val="18"/>
          <w:szCs w:val="22"/>
        </w:rPr>
      </w:pPr>
      <w:r w:rsidRPr="00B41841">
        <w:rPr>
          <w:rFonts w:ascii="Arial" w:hAnsi="Arial"/>
          <w:color w:val="000000"/>
          <w:sz w:val="18"/>
          <w:szCs w:val="22"/>
        </w:rPr>
        <w:t>If the program graduates more than one cohort of students in an academic year, provide an analysis comparing the outcomes of the different cohorts.</w:t>
      </w:r>
    </w:p>
    <w:p w14:paraId="0C4E13B7" w14:textId="77777777" w:rsidR="003D08B6" w:rsidRPr="00B41841" w:rsidRDefault="003D08B6" w:rsidP="00B36851">
      <w:pPr>
        <w:pStyle w:val="crg3"/>
        <w:numPr>
          <w:ilvl w:val="0"/>
          <w:numId w:val="1"/>
        </w:numPr>
        <w:tabs>
          <w:tab w:val="clear" w:pos="770"/>
        </w:tabs>
        <w:ind w:left="900"/>
        <w:rPr>
          <w:rFonts w:ascii="Arial" w:hAnsi="Arial"/>
          <w:color w:val="000000"/>
          <w:sz w:val="18"/>
          <w:szCs w:val="22"/>
        </w:rPr>
      </w:pPr>
      <w:r w:rsidRPr="00B41841">
        <w:rPr>
          <w:rFonts w:ascii="Arial" w:hAnsi="Arial"/>
          <w:b/>
          <w:color w:val="000000"/>
          <w:sz w:val="18"/>
          <w:szCs w:val="22"/>
        </w:rPr>
        <w:t>For Initial Accreditation only</w:t>
      </w:r>
      <w:r w:rsidRPr="00B41841">
        <w:rPr>
          <w:rFonts w:ascii="Arial" w:hAnsi="Arial"/>
          <w:color w:val="000000"/>
          <w:sz w:val="18"/>
          <w:szCs w:val="22"/>
        </w:rPr>
        <w:t>: indicate that there are no graduates and provide the expected timeframe to collect and analyze graduate data.  Provide the Retention Rate Table (forms packet) as an appendix.</w:t>
      </w:r>
    </w:p>
    <w:p w14:paraId="2A57004A" w14:textId="77777777" w:rsidR="003D08B6" w:rsidRPr="00B41841" w:rsidRDefault="003D08B6"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66B2E22F" w14:textId="77777777" w:rsidR="007D185C" w:rsidRPr="00B41841" w:rsidRDefault="007D185C" w:rsidP="00B36851">
      <w:pPr>
        <w:tabs>
          <w:tab w:val="left" w:pos="540"/>
          <w:tab w:val="left" w:pos="1080"/>
          <w:tab w:val="left" w:pos="1620"/>
        </w:tabs>
        <w:ind w:left="1620" w:right="36" w:hanging="1620"/>
        <w:rPr>
          <w:rFonts w:cs="Arial"/>
          <w:szCs w:val="20"/>
        </w:rPr>
      </w:pPr>
    </w:p>
    <w:p w14:paraId="779C13F7" w14:textId="77777777" w:rsidR="006D7DE7" w:rsidRPr="00B41841" w:rsidRDefault="006D7DE7"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39B6E457" w14:textId="77777777" w:rsidR="006D7DE7" w:rsidRPr="00B41841" w:rsidRDefault="006D7DE7"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3862AFF4" w14:textId="77777777" w:rsidR="006D7DE7" w:rsidRPr="00B41841" w:rsidRDefault="006D7DE7"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D04EF05" w14:textId="77777777" w:rsidR="006D7DE7" w:rsidRPr="00B41841" w:rsidRDefault="006D7DE7"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01526252" w14:textId="77777777" w:rsidR="006D7DE7" w:rsidRPr="00B41841" w:rsidRDefault="006D7DE7"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50928C8D" w14:textId="77777777" w:rsidR="006D7DE7" w:rsidRPr="00B41841" w:rsidRDefault="006D7DE7"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2126CFDF" w14:textId="77777777" w:rsidR="006D7DE7" w:rsidRPr="00B41841" w:rsidRDefault="006D7DE7"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69016A5D" w14:textId="77777777" w:rsidR="006D7DE7" w:rsidRPr="00B41841" w:rsidRDefault="006D7DE7"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765A4F25" w14:textId="77777777" w:rsidR="006D7DE7" w:rsidRPr="00B41841" w:rsidRDefault="006D7DE7"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19B24B9" w14:textId="77777777" w:rsidR="006D7DE7" w:rsidRPr="00B41841" w:rsidRDefault="006D7DE7"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7DC7E70" w14:textId="77777777" w:rsidR="00EB4213" w:rsidRPr="00B41841" w:rsidRDefault="00EB4213" w:rsidP="00B36851">
      <w:pPr>
        <w:tabs>
          <w:tab w:val="left" w:pos="540"/>
          <w:tab w:val="left" w:pos="810"/>
          <w:tab w:val="left" w:pos="1440"/>
        </w:tabs>
        <w:ind w:left="1440" w:hanging="900"/>
        <w:rPr>
          <w:rFonts w:cs="Arial"/>
        </w:rPr>
      </w:pPr>
      <w:r w:rsidRPr="00B41841">
        <w:rPr>
          <w:rFonts w:cs="Arial"/>
          <w:b/>
        </w:rPr>
        <w:t>1C2</w:t>
      </w:r>
      <w:r w:rsidRPr="00B41841">
        <w:rPr>
          <w:rFonts w:cs="Arial"/>
        </w:rPr>
        <w:tab/>
        <w:t>Ultimate licensure pass rates</w:t>
      </w:r>
      <w:r w:rsidRPr="00B41841">
        <w:rPr>
          <w:rStyle w:val="FootnoteReference"/>
          <w:rFonts w:cs="Arial"/>
        </w:rPr>
        <w:footnoteReference w:id="6"/>
      </w:r>
      <w:r w:rsidRPr="00B41841">
        <w:rPr>
          <w:rFonts w:cs="Arial"/>
        </w:rPr>
        <w:t xml:space="preserve"> are at least 85%, averaged over two years. When two years of data are not available, the one-year ultimate rate must be sufficient to allow the program to meet the expectation for an ultimate two-year licensure pass rate of at least 85%.</w:t>
      </w:r>
    </w:p>
    <w:p w14:paraId="20EB4F21" w14:textId="77777777" w:rsidR="00EB4213" w:rsidRPr="00B41841" w:rsidRDefault="00EB4213" w:rsidP="00B36851">
      <w:pPr>
        <w:pStyle w:val="crg2"/>
        <w:ind w:left="810" w:firstLine="0"/>
        <w:rPr>
          <w:rFonts w:ascii="Arial" w:hAnsi="Arial"/>
          <w:sz w:val="18"/>
          <w:szCs w:val="22"/>
        </w:rPr>
      </w:pPr>
    </w:p>
    <w:p w14:paraId="7E476C04" w14:textId="77777777" w:rsidR="00EB4213" w:rsidRPr="00B41841" w:rsidRDefault="00EB4213" w:rsidP="00B36851">
      <w:pPr>
        <w:pStyle w:val="crg2"/>
        <w:ind w:left="540" w:firstLine="0"/>
        <w:rPr>
          <w:rFonts w:ascii="Arial" w:hAnsi="Arial"/>
          <w:sz w:val="18"/>
          <w:szCs w:val="22"/>
        </w:rPr>
      </w:pPr>
      <w:r w:rsidRPr="00B41841">
        <w:rPr>
          <w:rFonts w:ascii="Arial" w:hAnsi="Arial"/>
          <w:sz w:val="18"/>
          <w:szCs w:val="22"/>
        </w:rPr>
        <w:t>Evidence of Compliance:</w:t>
      </w:r>
    </w:p>
    <w:p w14:paraId="1507DD27" w14:textId="77777777" w:rsidR="00EB4213" w:rsidRPr="00B41841" w:rsidRDefault="00EB4213" w:rsidP="00B36851">
      <w:pPr>
        <w:pStyle w:val="crg2"/>
        <w:ind w:left="540" w:firstLine="0"/>
        <w:rPr>
          <w:rFonts w:ascii="Arial" w:hAnsi="Arial"/>
          <w:sz w:val="18"/>
          <w:szCs w:val="22"/>
        </w:rPr>
      </w:pPr>
      <w:r w:rsidRPr="00B41841">
        <w:rPr>
          <w:rFonts w:ascii="Arial" w:hAnsi="Arial"/>
          <w:sz w:val="18"/>
          <w:szCs w:val="22"/>
        </w:rPr>
        <w:t>Narrative:</w:t>
      </w:r>
    </w:p>
    <w:p w14:paraId="69BBD2D8" w14:textId="77777777" w:rsidR="00EB4213" w:rsidRPr="00B41841" w:rsidRDefault="00EB4213" w:rsidP="00B36851">
      <w:pPr>
        <w:pStyle w:val="crg3"/>
        <w:numPr>
          <w:ilvl w:val="0"/>
          <w:numId w:val="1"/>
        </w:numPr>
        <w:tabs>
          <w:tab w:val="clear" w:pos="770"/>
        </w:tabs>
        <w:ind w:left="900"/>
        <w:rPr>
          <w:rFonts w:ascii="Arial" w:hAnsi="Arial"/>
          <w:color w:val="000000"/>
          <w:sz w:val="18"/>
          <w:szCs w:val="22"/>
        </w:rPr>
      </w:pPr>
      <w:r w:rsidRPr="00B41841">
        <w:rPr>
          <w:rFonts w:ascii="Arial" w:hAnsi="Arial"/>
          <w:color w:val="000000"/>
          <w:sz w:val="18"/>
          <w:szCs w:val="22"/>
        </w:rPr>
        <w:t>Provide the most current licensure pass rate data available for your program through the Federation of State Boards of Physical Therapy (FSBPT):</w:t>
      </w:r>
    </w:p>
    <w:p w14:paraId="659492B7" w14:textId="77777777" w:rsidR="00EB4213" w:rsidRPr="00B41841" w:rsidRDefault="00EB4213"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First time pass rates for the past two academic years.</w:t>
      </w:r>
    </w:p>
    <w:p w14:paraId="0FCD660D" w14:textId="77777777" w:rsidR="00EB4213" w:rsidRPr="00B41841" w:rsidRDefault="00EB4213"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Two-year ultimate pass rate based on the following data:</w:t>
      </w:r>
    </w:p>
    <w:p w14:paraId="55D0C5F5" w14:textId="77777777" w:rsidR="00EB4213" w:rsidRPr="00B41841" w:rsidRDefault="00EB4213" w:rsidP="00B36851">
      <w:pPr>
        <w:pStyle w:val="crg3"/>
        <w:numPr>
          <w:ilvl w:val="2"/>
          <w:numId w:val="1"/>
        </w:numPr>
        <w:tabs>
          <w:tab w:val="clear" w:pos="770"/>
          <w:tab w:val="left" w:pos="274"/>
        </w:tabs>
        <w:ind w:left="2150"/>
        <w:rPr>
          <w:rFonts w:ascii="Arial" w:hAnsi="Arial"/>
          <w:color w:val="000000"/>
          <w:sz w:val="18"/>
          <w:szCs w:val="22"/>
        </w:rPr>
      </w:pPr>
      <w:r w:rsidRPr="00B41841">
        <w:rPr>
          <w:rFonts w:ascii="Arial" w:hAnsi="Arial"/>
          <w:color w:val="000000"/>
          <w:sz w:val="18"/>
          <w:szCs w:val="22"/>
        </w:rPr>
        <w:t>Number of graduates who took the examination at least once;</w:t>
      </w:r>
    </w:p>
    <w:p w14:paraId="45471B8D" w14:textId="77777777" w:rsidR="00EB4213" w:rsidRPr="00B41841" w:rsidRDefault="00EB4213" w:rsidP="00B36851">
      <w:pPr>
        <w:pStyle w:val="crg3"/>
        <w:numPr>
          <w:ilvl w:val="2"/>
          <w:numId w:val="1"/>
        </w:numPr>
        <w:tabs>
          <w:tab w:val="clear" w:pos="770"/>
          <w:tab w:val="left" w:pos="274"/>
        </w:tabs>
        <w:ind w:left="2150"/>
        <w:rPr>
          <w:rFonts w:ascii="Arial" w:hAnsi="Arial"/>
          <w:color w:val="000000"/>
          <w:sz w:val="18"/>
          <w:szCs w:val="22"/>
        </w:rPr>
      </w:pPr>
      <w:r w:rsidRPr="00B41841">
        <w:rPr>
          <w:rFonts w:ascii="Arial" w:hAnsi="Arial"/>
          <w:color w:val="000000"/>
          <w:sz w:val="18"/>
          <w:szCs w:val="22"/>
        </w:rPr>
        <w:t>Number of graduates who passed the exam after all attempts;</w:t>
      </w:r>
    </w:p>
    <w:p w14:paraId="53F8B801" w14:textId="77777777" w:rsidR="00EB4213" w:rsidRPr="00B41841" w:rsidRDefault="00EB4213" w:rsidP="00B36851">
      <w:pPr>
        <w:pStyle w:val="crg3"/>
        <w:tabs>
          <w:tab w:val="clear" w:pos="770"/>
          <w:tab w:val="left" w:pos="274"/>
        </w:tabs>
        <w:ind w:left="1430"/>
        <w:rPr>
          <w:rFonts w:ascii="Arial" w:hAnsi="Arial"/>
          <w:color w:val="000000"/>
          <w:sz w:val="18"/>
          <w:szCs w:val="22"/>
        </w:rPr>
      </w:pPr>
      <w:r w:rsidRPr="00B41841">
        <w:rPr>
          <w:rFonts w:ascii="Arial" w:hAnsi="Arial"/>
          <w:color w:val="000000"/>
          <w:sz w:val="18"/>
          <w:szCs w:val="22"/>
        </w:rPr>
        <w:t xml:space="preserve">** </w:t>
      </w:r>
      <w:r w:rsidRPr="00B41841">
        <w:rPr>
          <w:rFonts w:ascii="Arial" w:hAnsi="Arial"/>
          <w:b/>
          <w:color w:val="000000"/>
          <w:sz w:val="18"/>
          <w:szCs w:val="22"/>
        </w:rPr>
        <w:t>NOTE</w:t>
      </w:r>
      <w:r w:rsidRPr="00B41841">
        <w:rPr>
          <w:rFonts w:ascii="Arial" w:hAnsi="Arial"/>
          <w:color w:val="000000"/>
          <w:sz w:val="18"/>
          <w:szCs w:val="22"/>
        </w:rPr>
        <w:t>: if licensure pass rates for graduates in the last academic year have not yet stabilized, provide the data for the past three years and the two-year rate for the cohorts for which the data has stabilized.</w:t>
      </w:r>
    </w:p>
    <w:p w14:paraId="07B7D8A8" w14:textId="77777777" w:rsidR="00EB4213" w:rsidRPr="00B41841" w:rsidRDefault="00EB4213"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If program graduates do not routinely take the FSBPT exam, provide equivalent data.</w:t>
      </w:r>
    </w:p>
    <w:p w14:paraId="32FF53CA" w14:textId="77777777" w:rsidR="00EB4213" w:rsidRPr="00B41841" w:rsidRDefault="00EB4213"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b/>
          <w:color w:val="000000"/>
          <w:sz w:val="18"/>
          <w:szCs w:val="22"/>
        </w:rPr>
        <w:t>For Initial Accreditation only</w:t>
      </w:r>
      <w:r w:rsidRPr="00B41841">
        <w:rPr>
          <w:rFonts w:ascii="Arial" w:hAnsi="Arial"/>
          <w:color w:val="000000"/>
          <w:sz w:val="18"/>
          <w:szCs w:val="22"/>
        </w:rPr>
        <w:t>: identify that there are no graduates and provide the expected timeframe to collect and analyze graduate data.</w:t>
      </w:r>
    </w:p>
    <w:p w14:paraId="083E2D0D" w14:textId="77777777" w:rsidR="00EB4213" w:rsidRPr="00B41841" w:rsidRDefault="00EB4213" w:rsidP="00B36851">
      <w:pPr>
        <w:tabs>
          <w:tab w:val="left" w:pos="540"/>
          <w:tab w:val="left" w:pos="1620"/>
        </w:tabs>
        <w:ind w:left="540"/>
        <w:rPr>
          <w:rFonts w:cs="Arial"/>
          <w:sz w:val="18"/>
          <w:szCs w:val="20"/>
        </w:rPr>
      </w:pPr>
      <w:r w:rsidRPr="00B41841">
        <w:rPr>
          <w:rFonts w:cs="Arial"/>
          <w:sz w:val="18"/>
          <w:szCs w:val="20"/>
        </w:rPr>
        <w:lastRenderedPageBreak/>
        <w:t>Appendices &amp; On-site Material: See SSR Instructions &amp; Forms</w:t>
      </w:r>
    </w:p>
    <w:p w14:paraId="5452F5D5" w14:textId="77777777" w:rsidR="007D185C" w:rsidRPr="00B41841" w:rsidRDefault="007D185C" w:rsidP="00B36851">
      <w:pPr>
        <w:tabs>
          <w:tab w:val="left" w:pos="540"/>
          <w:tab w:val="left" w:pos="1080"/>
          <w:tab w:val="left" w:pos="1620"/>
        </w:tabs>
        <w:ind w:left="1620" w:right="-144" w:hanging="1620"/>
        <w:rPr>
          <w:rFonts w:cs="Arial"/>
          <w:sz w:val="20"/>
          <w:szCs w:val="20"/>
        </w:rPr>
      </w:pPr>
    </w:p>
    <w:p w14:paraId="0DADC95E" w14:textId="77777777" w:rsidR="006D7DE7" w:rsidRPr="00B41841" w:rsidRDefault="006D7DE7"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5F12DE95" w14:textId="77777777" w:rsidR="006D7DE7" w:rsidRPr="00B41841" w:rsidRDefault="006D7DE7"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71F1E63F" w14:textId="77777777" w:rsidR="006D7DE7" w:rsidRPr="00B41841" w:rsidRDefault="006D7DE7"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81B0335" w14:textId="77777777" w:rsidR="006D7DE7" w:rsidRPr="00B41841" w:rsidRDefault="006D7DE7"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6F570010" w14:textId="77777777" w:rsidR="006D7DE7" w:rsidRPr="00B41841" w:rsidRDefault="006D7DE7"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77AA50A8" w14:textId="77777777" w:rsidR="006D7DE7" w:rsidRPr="00B41841" w:rsidRDefault="006D7DE7"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5BE53E22" w14:textId="77777777" w:rsidR="006D7DE7" w:rsidRPr="00B41841" w:rsidRDefault="006D7DE7"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048D76FF" w14:textId="77777777" w:rsidR="006D7DE7" w:rsidRPr="00B41841" w:rsidRDefault="006D7DE7"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421AC38B" w14:textId="77777777" w:rsidR="006D7DE7" w:rsidRPr="00B41841" w:rsidRDefault="006D7DE7"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7CC7A19" w14:textId="77777777" w:rsidR="006D7DE7" w:rsidRPr="00B41841" w:rsidRDefault="006D7DE7"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A74D951" w14:textId="77777777" w:rsidR="003D08B6" w:rsidRPr="00B41841" w:rsidRDefault="003D08B6" w:rsidP="00B36851">
      <w:pPr>
        <w:keepNext/>
        <w:keepLines/>
        <w:tabs>
          <w:tab w:val="left" w:pos="540"/>
          <w:tab w:val="left" w:pos="810"/>
        </w:tabs>
        <w:ind w:left="1440" w:hanging="900"/>
        <w:rPr>
          <w:rFonts w:cs="Arial"/>
        </w:rPr>
      </w:pPr>
      <w:r w:rsidRPr="00B41841">
        <w:rPr>
          <w:rFonts w:cs="Arial"/>
          <w:b/>
        </w:rPr>
        <w:t>1C3</w:t>
      </w:r>
      <w:r w:rsidRPr="00B41841">
        <w:rPr>
          <w:rFonts w:cs="Arial"/>
          <w:b/>
        </w:rPr>
        <w:tab/>
      </w:r>
      <w:r w:rsidRPr="00B41841">
        <w:rPr>
          <w:rFonts w:cs="Arial"/>
        </w:rPr>
        <w:t>Employment rates</w:t>
      </w:r>
      <w:r w:rsidRPr="00B41841">
        <w:rPr>
          <w:rStyle w:val="FootnoteReference"/>
          <w:rFonts w:cs="Arial"/>
        </w:rPr>
        <w:footnoteReference w:id="7"/>
      </w:r>
      <w:r w:rsidRPr="00B41841">
        <w:rPr>
          <w:rFonts w:cs="Arial"/>
        </w:rPr>
        <w:t xml:space="preserve"> are at least 90%, averaged over two years.  If the program admits more than one cohort per year, the two year employment rate for each cohort must be at least 90%. When two years of data are not available, the one-year employment rate must be sufficient to allow the program to meet the expectation for a two-year employment rate of at least 90%.</w:t>
      </w:r>
    </w:p>
    <w:p w14:paraId="0FC1AFCD" w14:textId="77777777" w:rsidR="003D08B6" w:rsidRPr="00B41841" w:rsidRDefault="003D08B6" w:rsidP="00B36851">
      <w:pPr>
        <w:keepNext/>
        <w:keepLines/>
        <w:tabs>
          <w:tab w:val="left" w:pos="540"/>
          <w:tab w:val="left" w:pos="810"/>
        </w:tabs>
        <w:ind w:left="1620" w:hanging="1080"/>
        <w:rPr>
          <w:rFonts w:cs="Arial"/>
          <w:sz w:val="20"/>
        </w:rPr>
      </w:pPr>
    </w:p>
    <w:p w14:paraId="148207DE" w14:textId="77777777" w:rsidR="003D08B6" w:rsidRPr="00B41841" w:rsidRDefault="003D08B6" w:rsidP="00B36851">
      <w:pPr>
        <w:pStyle w:val="crg2"/>
        <w:ind w:left="540" w:firstLine="0"/>
        <w:rPr>
          <w:rFonts w:ascii="Arial" w:hAnsi="Arial"/>
          <w:sz w:val="18"/>
          <w:szCs w:val="22"/>
        </w:rPr>
      </w:pPr>
      <w:r w:rsidRPr="00B41841">
        <w:rPr>
          <w:rFonts w:ascii="Arial" w:hAnsi="Arial"/>
          <w:sz w:val="18"/>
          <w:szCs w:val="22"/>
        </w:rPr>
        <w:t>Evidence of Compliance:</w:t>
      </w:r>
    </w:p>
    <w:p w14:paraId="5B74928F" w14:textId="77777777" w:rsidR="003D08B6" w:rsidRPr="00B41841" w:rsidRDefault="003D08B6" w:rsidP="00B36851">
      <w:pPr>
        <w:pStyle w:val="crg2"/>
        <w:ind w:left="540" w:firstLine="0"/>
        <w:rPr>
          <w:rFonts w:ascii="Arial" w:hAnsi="Arial"/>
          <w:sz w:val="18"/>
          <w:szCs w:val="22"/>
        </w:rPr>
      </w:pPr>
      <w:r w:rsidRPr="00B41841">
        <w:rPr>
          <w:rFonts w:ascii="Arial" w:hAnsi="Arial"/>
          <w:sz w:val="18"/>
        </w:rPr>
        <w:t>Narrative:</w:t>
      </w:r>
    </w:p>
    <w:p w14:paraId="222759A8" w14:textId="77777777" w:rsidR="003D08B6" w:rsidRPr="00B41841" w:rsidRDefault="003D08B6" w:rsidP="00B36851">
      <w:pPr>
        <w:pStyle w:val="crg3"/>
        <w:numPr>
          <w:ilvl w:val="0"/>
          <w:numId w:val="1"/>
        </w:numPr>
        <w:tabs>
          <w:tab w:val="clear" w:pos="770"/>
        </w:tabs>
        <w:ind w:left="900"/>
        <w:rPr>
          <w:rFonts w:ascii="Arial" w:hAnsi="Arial"/>
          <w:color w:val="000000"/>
          <w:sz w:val="18"/>
          <w:szCs w:val="22"/>
        </w:rPr>
      </w:pPr>
      <w:r w:rsidRPr="00B41841">
        <w:rPr>
          <w:rFonts w:ascii="Arial" w:hAnsi="Arial"/>
          <w:color w:val="000000"/>
          <w:sz w:val="18"/>
          <w:szCs w:val="22"/>
        </w:rPr>
        <w:t>Provide the two-year employment rate for the last two academic years for each cohort based on the number of graduates who sought employment and the number of graduates employed within one year of graduation.</w:t>
      </w:r>
    </w:p>
    <w:p w14:paraId="5AA75679" w14:textId="77777777" w:rsidR="003D08B6" w:rsidRPr="00B41841" w:rsidRDefault="003D08B6" w:rsidP="00B36851">
      <w:pPr>
        <w:pStyle w:val="crg3"/>
        <w:numPr>
          <w:ilvl w:val="0"/>
          <w:numId w:val="1"/>
        </w:numPr>
        <w:tabs>
          <w:tab w:val="clear" w:pos="770"/>
        </w:tabs>
        <w:ind w:left="900"/>
        <w:rPr>
          <w:rFonts w:ascii="Arial" w:hAnsi="Arial"/>
          <w:color w:val="000000"/>
          <w:sz w:val="18"/>
          <w:szCs w:val="22"/>
        </w:rPr>
      </w:pPr>
      <w:r w:rsidRPr="00B41841">
        <w:rPr>
          <w:rFonts w:ascii="Arial" w:hAnsi="Arial"/>
          <w:b/>
          <w:color w:val="000000"/>
          <w:sz w:val="18"/>
          <w:szCs w:val="22"/>
        </w:rPr>
        <w:t>For Initial Accreditation only</w:t>
      </w:r>
      <w:r w:rsidRPr="00B41841">
        <w:rPr>
          <w:rFonts w:ascii="Arial" w:hAnsi="Arial"/>
          <w:color w:val="000000"/>
          <w:sz w:val="18"/>
          <w:szCs w:val="22"/>
        </w:rPr>
        <w:t>: indicate that there are no graduates and provide the expected timeframe to collect and analyze graduate data.</w:t>
      </w:r>
    </w:p>
    <w:p w14:paraId="60AD54FE" w14:textId="77777777" w:rsidR="003D08B6" w:rsidRPr="00B41841" w:rsidRDefault="003D08B6"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74A289D5" w14:textId="77777777" w:rsidR="007D185C" w:rsidRPr="00B41841" w:rsidRDefault="007D185C" w:rsidP="00B36851">
      <w:pPr>
        <w:ind w:left="540" w:right="36" w:hanging="540"/>
        <w:rPr>
          <w:rFonts w:cs="Arial"/>
          <w:sz w:val="18"/>
          <w:szCs w:val="20"/>
        </w:rPr>
      </w:pPr>
    </w:p>
    <w:p w14:paraId="1A8EB05C" w14:textId="77777777" w:rsidR="006D7DE7" w:rsidRPr="00B41841" w:rsidRDefault="006D7DE7"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6F107630" w14:textId="77777777" w:rsidR="006D7DE7" w:rsidRPr="00B41841" w:rsidRDefault="006D7DE7"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6592F530" w14:textId="77777777" w:rsidR="006D7DE7" w:rsidRPr="00B41841" w:rsidRDefault="006D7DE7"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1D5260D" w14:textId="77777777" w:rsidR="006D7DE7" w:rsidRPr="00B41841" w:rsidRDefault="006D7DE7"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7921A4F9" w14:textId="77777777" w:rsidR="006D7DE7" w:rsidRPr="00B41841" w:rsidRDefault="006D7DE7"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1AC2E603" w14:textId="77777777" w:rsidR="006D7DE7" w:rsidRPr="00B41841" w:rsidRDefault="006D7DE7"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41FEB6D0" w14:textId="77777777" w:rsidR="006D7DE7" w:rsidRPr="00B41841" w:rsidRDefault="006D7DE7"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63B82C77" w14:textId="77777777" w:rsidR="006D7DE7" w:rsidRPr="00B41841" w:rsidRDefault="006D7DE7"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2B8EC871" w14:textId="77777777" w:rsidR="006D7DE7" w:rsidRPr="00B41841" w:rsidRDefault="006D7DE7"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FAC7084" w14:textId="77777777" w:rsidR="006D7DE7" w:rsidRPr="00B41841" w:rsidRDefault="006D7DE7"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5654D26" w14:textId="77777777" w:rsidR="00EB4213" w:rsidRPr="00B41841" w:rsidRDefault="00EB4213" w:rsidP="00B36851">
      <w:pPr>
        <w:keepNext/>
        <w:keepLines/>
        <w:tabs>
          <w:tab w:val="left" w:pos="1440"/>
        </w:tabs>
        <w:ind w:left="1350" w:right="36" w:hanging="810"/>
        <w:rPr>
          <w:rFonts w:cs="Arial"/>
        </w:rPr>
      </w:pPr>
      <w:r w:rsidRPr="00B41841">
        <w:rPr>
          <w:rFonts w:cs="Arial"/>
          <w:b/>
        </w:rPr>
        <w:t>1C4</w:t>
      </w:r>
      <w:r w:rsidRPr="00B41841">
        <w:rPr>
          <w:rFonts w:cs="Arial"/>
        </w:rPr>
        <w:tab/>
        <w:t>Students demonstrate entry-level clinical performance during clinical education experiences prior to graduation.</w:t>
      </w:r>
    </w:p>
    <w:p w14:paraId="0A4D7271" w14:textId="77777777" w:rsidR="00EB4213" w:rsidRPr="00B41841" w:rsidRDefault="00EB4213" w:rsidP="00B36851">
      <w:pPr>
        <w:keepNext/>
        <w:keepLines/>
        <w:tabs>
          <w:tab w:val="left" w:pos="540"/>
          <w:tab w:val="left" w:pos="1080"/>
        </w:tabs>
        <w:ind w:left="1620" w:hanging="1080"/>
        <w:rPr>
          <w:rFonts w:cs="Arial"/>
        </w:rPr>
      </w:pPr>
    </w:p>
    <w:p w14:paraId="582BFF0A" w14:textId="77777777" w:rsidR="00EB4213" w:rsidRPr="00B41841" w:rsidRDefault="00EB4213" w:rsidP="00B36851">
      <w:pPr>
        <w:pStyle w:val="crg2"/>
        <w:keepNext/>
        <w:keepLines/>
        <w:ind w:left="540" w:firstLine="0"/>
        <w:rPr>
          <w:rFonts w:ascii="Arial" w:hAnsi="Arial"/>
          <w:sz w:val="18"/>
          <w:szCs w:val="22"/>
        </w:rPr>
      </w:pPr>
      <w:r w:rsidRPr="00B41841">
        <w:rPr>
          <w:rFonts w:ascii="Arial" w:hAnsi="Arial"/>
          <w:sz w:val="18"/>
          <w:szCs w:val="22"/>
        </w:rPr>
        <w:t>Evidence of Compliance:</w:t>
      </w:r>
    </w:p>
    <w:p w14:paraId="2AE3FFFF" w14:textId="77777777" w:rsidR="00EB4213" w:rsidRPr="00B41841" w:rsidRDefault="00EB4213" w:rsidP="00B36851">
      <w:pPr>
        <w:pStyle w:val="crg2"/>
        <w:keepNext/>
        <w:keepLines/>
        <w:ind w:left="540" w:firstLine="0"/>
        <w:rPr>
          <w:rFonts w:ascii="Arial" w:hAnsi="Arial"/>
          <w:sz w:val="18"/>
          <w:szCs w:val="22"/>
        </w:rPr>
      </w:pPr>
      <w:r w:rsidRPr="00B41841">
        <w:rPr>
          <w:rFonts w:ascii="Arial" w:hAnsi="Arial"/>
          <w:sz w:val="18"/>
          <w:szCs w:val="22"/>
        </w:rPr>
        <w:t>Narrative:</w:t>
      </w:r>
    </w:p>
    <w:p w14:paraId="07E0998E" w14:textId="77777777" w:rsidR="00EB4213" w:rsidRPr="00B41841" w:rsidRDefault="00EB4213" w:rsidP="00B23B6D">
      <w:pPr>
        <w:pStyle w:val="ListParagraph"/>
        <w:numPr>
          <w:ilvl w:val="0"/>
          <w:numId w:val="13"/>
        </w:numPr>
        <w:tabs>
          <w:tab w:val="left" w:pos="900"/>
        </w:tabs>
        <w:ind w:left="900" w:right="36"/>
        <w:rPr>
          <w:rFonts w:cs="Arial"/>
          <w:sz w:val="18"/>
        </w:rPr>
      </w:pPr>
      <w:r w:rsidRPr="00B41841">
        <w:rPr>
          <w:rFonts w:cs="Arial"/>
          <w:sz w:val="18"/>
        </w:rPr>
        <w:t>Describe the mechanisms used to determine entry-level performance of students during clinical education experiences prior to graduation.</w:t>
      </w:r>
    </w:p>
    <w:p w14:paraId="4E6F8DBD" w14:textId="77777777" w:rsidR="00EB4213" w:rsidRPr="00B41841" w:rsidRDefault="00EB4213" w:rsidP="00B23B6D">
      <w:pPr>
        <w:pStyle w:val="ListParagraph"/>
        <w:numPr>
          <w:ilvl w:val="0"/>
          <w:numId w:val="13"/>
        </w:numPr>
        <w:tabs>
          <w:tab w:val="left" w:pos="900"/>
        </w:tabs>
        <w:ind w:left="900" w:right="36"/>
        <w:rPr>
          <w:rFonts w:cs="Arial"/>
          <w:sz w:val="18"/>
        </w:rPr>
      </w:pPr>
      <w:r w:rsidRPr="00B41841">
        <w:rPr>
          <w:rFonts w:cs="Arial"/>
          <w:sz w:val="18"/>
        </w:rPr>
        <w:t>Provide evidence that each student who completed the program within the last year demonstrated entry-level clinical performance by the end of their last clinical education experience.</w:t>
      </w:r>
    </w:p>
    <w:p w14:paraId="289D6B7F" w14:textId="77777777" w:rsidR="00EB4213" w:rsidRPr="00B41841" w:rsidRDefault="00EB4213" w:rsidP="00B23B6D">
      <w:pPr>
        <w:pStyle w:val="ListParagraph"/>
        <w:numPr>
          <w:ilvl w:val="1"/>
          <w:numId w:val="13"/>
        </w:numPr>
        <w:tabs>
          <w:tab w:val="left" w:pos="900"/>
        </w:tabs>
        <w:ind w:right="36"/>
        <w:rPr>
          <w:rFonts w:cs="Arial"/>
          <w:sz w:val="18"/>
        </w:rPr>
      </w:pPr>
      <w:r w:rsidRPr="00B41841">
        <w:rPr>
          <w:color w:val="000000"/>
          <w:sz w:val="18"/>
          <w:szCs w:val="20"/>
        </w:rPr>
        <w:t>If applicable, describe</w:t>
      </w:r>
      <w:r w:rsidRPr="00B41841">
        <w:rPr>
          <w:rFonts w:eastAsia="Arial"/>
          <w:color w:val="000000"/>
          <w:sz w:val="18"/>
          <w:szCs w:val="18"/>
        </w:rPr>
        <w:t xml:space="preserve"> mechanisms utilized when CI ratings suggested less than entry-level performance and how the program managed each situation when a student did not meet entry-level clinical performance. </w:t>
      </w:r>
    </w:p>
    <w:p w14:paraId="3A31A6D4" w14:textId="77777777" w:rsidR="00EB4213" w:rsidRPr="00B41841" w:rsidRDefault="00EB4213" w:rsidP="00B23B6D">
      <w:pPr>
        <w:pStyle w:val="crg3"/>
        <w:numPr>
          <w:ilvl w:val="0"/>
          <w:numId w:val="13"/>
        </w:numPr>
        <w:tabs>
          <w:tab w:val="clear" w:pos="770"/>
          <w:tab w:val="left" w:pos="900"/>
        </w:tabs>
        <w:ind w:left="900"/>
        <w:rPr>
          <w:rFonts w:ascii="Arial" w:hAnsi="Arial"/>
          <w:color w:val="000000"/>
          <w:sz w:val="18"/>
          <w:szCs w:val="22"/>
        </w:rPr>
      </w:pPr>
      <w:r w:rsidRPr="00B41841">
        <w:rPr>
          <w:rFonts w:ascii="Arial" w:hAnsi="Arial"/>
          <w:b/>
          <w:color w:val="000000"/>
          <w:sz w:val="18"/>
          <w:szCs w:val="22"/>
        </w:rPr>
        <w:t>For Initial Accreditation only</w:t>
      </w:r>
      <w:r w:rsidRPr="00B41841">
        <w:rPr>
          <w:rFonts w:ascii="Arial" w:hAnsi="Arial"/>
          <w:color w:val="000000"/>
          <w:sz w:val="18"/>
          <w:szCs w:val="22"/>
        </w:rPr>
        <w:t xml:space="preserve">: indicate that students have not yet completed their last clinical education experience and provide the expected timeframe to collect and analyze this data.  </w:t>
      </w:r>
      <w:r w:rsidRPr="00B41841">
        <w:rPr>
          <w:rFonts w:ascii="Arial" w:hAnsi="Arial"/>
          <w:color w:val="000000"/>
          <w:sz w:val="18"/>
          <w:szCs w:val="20"/>
        </w:rPr>
        <w:t xml:space="preserve">Note: the program will be required to provide additional information prior to CAPTE’s initial accreditation decision; please refer to Part 8 of CAPTE’s Rules of Practice and Procedure, accessible at </w:t>
      </w:r>
      <w:hyperlink r:id="rId16" w:history="1">
        <w:r w:rsidRPr="00B41841">
          <w:rPr>
            <w:rStyle w:val="Hyperlink"/>
            <w:rFonts w:ascii="Arial" w:hAnsi="Arial"/>
            <w:sz w:val="18"/>
            <w:szCs w:val="20"/>
          </w:rPr>
          <w:t>www.capteonline.org</w:t>
        </w:r>
      </w:hyperlink>
      <w:r w:rsidRPr="00B41841">
        <w:rPr>
          <w:rFonts w:ascii="Arial" w:hAnsi="Arial"/>
          <w:color w:val="000000"/>
          <w:sz w:val="18"/>
          <w:szCs w:val="20"/>
        </w:rPr>
        <w:t>, for detailed information about what must be provided and the timing of the request.</w:t>
      </w:r>
    </w:p>
    <w:p w14:paraId="1DD9D5A1" w14:textId="77777777" w:rsidR="00EB4213" w:rsidRPr="00B41841" w:rsidRDefault="00EB4213" w:rsidP="00B36851">
      <w:pPr>
        <w:pStyle w:val="ListParagraph"/>
        <w:tabs>
          <w:tab w:val="left" w:pos="540"/>
          <w:tab w:val="left" w:pos="1620"/>
        </w:tabs>
        <w:ind w:left="540"/>
        <w:rPr>
          <w:rFonts w:cs="Arial"/>
          <w:sz w:val="18"/>
          <w:szCs w:val="20"/>
        </w:rPr>
      </w:pPr>
      <w:r w:rsidRPr="00B41841">
        <w:rPr>
          <w:rFonts w:cs="Arial"/>
          <w:sz w:val="18"/>
          <w:szCs w:val="20"/>
        </w:rPr>
        <w:t>Appendices &amp; On-site Material: See SSR Instructions &amp; Forms</w:t>
      </w:r>
    </w:p>
    <w:p w14:paraId="48E54752" w14:textId="77777777" w:rsidR="00BC4C2B" w:rsidRPr="00B41841" w:rsidRDefault="00BC4C2B" w:rsidP="00B36851">
      <w:pPr>
        <w:pStyle w:val="crg3"/>
        <w:tabs>
          <w:tab w:val="clear" w:pos="770"/>
          <w:tab w:val="left" w:pos="274"/>
        </w:tabs>
        <w:rPr>
          <w:rFonts w:ascii="Arial" w:hAnsi="Arial"/>
          <w:color w:val="000000"/>
          <w:sz w:val="18"/>
          <w:szCs w:val="20"/>
        </w:rPr>
      </w:pPr>
    </w:p>
    <w:p w14:paraId="1EEDF9B8" w14:textId="77777777" w:rsidR="006D7DE7" w:rsidRPr="00B41841" w:rsidRDefault="006D7DE7"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lastRenderedPageBreak/>
        <w:t>TEAM COMMENTS:</w:t>
      </w:r>
    </w:p>
    <w:p w14:paraId="2A91D506" w14:textId="77777777" w:rsidR="006D7DE7" w:rsidRPr="00B41841" w:rsidRDefault="006D7DE7"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37A5FE1A" w14:textId="77777777" w:rsidR="006D7DE7" w:rsidRPr="00B41841" w:rsidRDefault="006D7DE7"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6120AC0" w14:textId="77777777" w:rsidR="006D7DE7" w:rsidRPr="00B41841" w:rsidRDefault="006D7DE7"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2D3369C1" w14:textId="77777777" w:rsidR="006D7DE7" w:rsidRPr="00B41841" w:rsidRDefault="006D7DE7"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286CCA49" w14:textId="77777777" w:rsidR="006D7DE7" w:rsidRPr="00B41841" w:rsidRDefault="006D7DE7"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70991CB2" w14:textId="77777777" w:rsidR="006D7DE7" w:rsidRPr="00B41841" w:rsidRDefault="006D7DE7"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3CEED220" w14:textId="77777777" w:rsidR="006D7DE7" w:rsidRPr="00B41841" w:rsidRDefault="006D7DE7"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30FFDA09" w14:textId="77777777" w:rsidR="006D7DE7" w:rsidRPr="00B41841" w:rsidRDefault="006D7DE7"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25C5EE3" w14:textId="77777777" w:rsidR="006D7DE7" w:rsidRPr="00B41841" w:rsidRDefault="006D7DE7"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CB11F95" w14:textId="77777777" w:rsidR="00EB4213" w:rsidRPr="00B41841" w:rsidRDefault="00EB4213" w:rsidP="00B36851">
      <w:pPr>
        <w:ind w:left="1440" w:right="36" w:hanging="900"/>
        <w:rPr>
          <w:rFonts w:cs="Arial"/>
        </w:rPr>
      </w:pPr>
      <w:r w:rsidRPr="00B41841">
        <w:rPr>
          <w:rFonts w:cs="Arial"/>
          <w:b/>
        </w:rPr>
        <w:t>1C5</w:t>
      </w:r>
      <w:r w:rsidRPr="00B41841">
        <w:rPr>
          <w:rFonts w:cs="Arial"/>
        </w:rPr>
        <w:tab/>
        <w:t>The program graduates meet the expected outcomes as defined by the program.</w:t>
      </w:r>
    </w:p>
    <w:p w14:paraId="021546F0" w14:textId="77777777" w:rsidR="00EB4213" w:rsidRPr="00B41841" w:rsidRDefault="00EB4213" w:rsidP="00B36851">
      <w:pPr>
        <w:ind w:right="36"/>
        <w:rPr>
          <w:rFonts w:cs="Arial"/>
          <w:sz w:val="20"/>
          <w:szCs w:val="20"/>
        </w:rPr>
      </w:pPr>
    </w:p>
    <w:p w14:paraId="054F1452" w14:textId="77777777" w:rsidR="00EB4213" w:rsidRPr="00B41841" w:rsidRDefault="00EB4213" w:rsidP="00B36851">
      <w:pPr>
        <w:pStyle w:val="crg2"/>
        <w:ind w:left="540" w:firstLine="0"/>
        <w:rPr>
          <w:rFonts w:ascii="Arial" w:hAnsi="Arial"/>
          <w:sz w:val="18"/>
          <w:szCs w:val="22"/>
        </w:rPr>
      </w:pPr>
      <w:r w:rsidRPr="00B41841">
        <w:rPr>
          <w:rFonts w:ascii="Arial" w:hAnsi="Arial"/>
          <w:sz w:val="18"/>
          <w:szCs w:val="22"/>
        </w:rPr>
        <w:t>Evidence of Compliance:</w:t>
      </w:r>
    </w:p>
    <w:p w14:paraId="45CB4AEF" w14:textId="77777777" w:rsidR="00EB4213" w:rsidRPr="00B41841" w:rsidRDefault="00EB4213" w:rsidP="00B36851">
      <w:pPr>
        <w:pStyle w:val="crg2"/>
        <w:ind w:left="540" w:firstLine="0"/>
        <w:rPr>
          <w:rFonts w:ascii="Arial" w:hAnsi="Arial"/>
          <w:sz w:val="18"/>
          <w:szCs w:val="22"/>
        </w:rPr>
      </w:pPr>
      <w:r w:rsidRPr="00B41841">
        <w:rPr>
          <w:rFonts w:ascii="Arial" w:hAnsi="Arial"/>
          <w:sz w:val="18"/>
          <w:szCs w:val="22"/>
        </w:rPr>
        <w:t>Narrative:</w:t>
      </w:r>
    </w:p>
    <w:p w14:paraId="230685B0" w14:textId="77777777" w:rsidR="00EB4213" w:rsidRPr="00B41841" w:rsidRDefault="00EB4213" w:rsidP="00B23B6D">
      <w:pPr>
        <w:pStyle w:val="ListParagraph"/>
        <w:numPr>
          <w:ilvl w:val="0"/>
          <w:numId w:val="13"/>
        </w:numPr>
        <w:tabs>
          <w:tab w:val="left" w:pos="900"/>
        </w:tabs>
        <w:ind w:left="900" w:right="36"/>
        <w:rPr>
          <w:rFonts w:cs="Arial"/>
          <w:sz w:val="18"/>
        </w:rPr>
      </w:pPr>
      <w:r w:rsidRPr="00B41841">
        <w:rPr>
          <w:rFonts w:cs="Arial"/>
          <w:sz w:val="18"/>
        </w:rPr>
        <w:t>For each goal related to program graduates delineated in Element 1B, list the expected outcomes that support the goal.</w:t>
      </w:r>
    </w:p>
    <w:p w14:paraId="4C437772" w14:textId="77777777" w:rsidR="00EB4213" w:rsidRPr="00B41841" w:rsidRDefault="00EB4213" w:rsidP="00B23B6D">
      <w:pPr>
        <w:pStyle w:val="ListParagraph"/>
        <w:numPr>
          <w:ilvl w:val="0"/>
          <w:numId w:val="13"/>
        </w:numPr>
        <w:tabs>
          <w:tab w:val="left" w:pos="900"/>
        </w:tabs>
        <w:ind w:left="900" w:right="36"/>
        <w:rPr>
          <w:rFonts w:cs="Arial"/>
          <w:sz w:val="18"/>
        </w:rPr>
      </w:pPr>
      <w:r w:rsidRPr="00B41841">
        <w:rPr>
          <w:rFonts w:cs="Arial"/>
          <w:sz w:val="18"/>
        </w:rPr>
        <w:t>For each outcome, provide the expected level of achievement and describe the process the program uses to determine if the expectation has been met.</w:t>
      </w:r>
    </w:p>
    <w:p w14:paraId="534A2754" w14:textId="77777777" w:rsidR="00EB4213" w:rsidRPr="00B41841" w:rsidRDefault="00EB4213" w:rsidP="00B23B6D">
      <w:pPr>
        <w:pStyle w:val="ListParagraph"/>
        <w:numPr>
          <w:ilvl w:val="0"/>
          <w:numId w:val="13"/>
        </w:numPr>
        <w:tabs>
          <w:tab w:val="left" w:pos="900"/>
        </w:tabs>
        <w:ind w:left="900" w:right="36"/>
        <w:rPr>
          <w:rFonts w:cs="Arial"/>
          <w:sz w:val="18"/>
        </w:rPr>
      </w:pPr>
      <w:r w:rsidRPr="00B41841">
        <w:rPr>
          <w:rFonts w:cs="Arial"/>
          <w:sz w:val="18"/>
        </w:rPr>
        <w:t xml:space="preserve">Based on the </w:t>
      </w:r>
      <w:r w:rsidRPr="00B41841">
        <w:rPr>
          <w:color w:val="000000"/>
          <w:sz w:val="18"/>
          <w:szCs w:val="20"/>
        </w:rPr>
        <w:t xml:space="preserve">graduate (not student) </w:t>
      </w:r>
      <w:r w:rsidRPr="00B41841">
        <w:rPr>
          <w:rFonts w:cs="Arial"/>
          <w:sz w:val="18"/>
        </w:rPr>
        <w:t>data collected from the various stakeholders identified in Element 2C, provide a summary of the data and an analysis of the extent to which the graduates meet the program’s expected graduate student outcomes.</w:t>
      </w:r>
    </w:p>
    <w:p w14:paraId="5ED3B654" w14:textId="77777777" w:rsidR="00EB4213" w:rsidRPr="00B41841" w:rsidRDefault="00EB4213" w:rsidP="00B23B6D">
      <w:pPr>
        <w:pStyle w:val="ListParagraph"/>
        <w:numPr>
          <w:ilvl w:val="0"/>
          <w:numId w:val="13"/>
        </w:numPr>
        <w:tabs>
          <w:tab w:val="left" w:pos="900"/>
        </w:tabs>
        <w:ind w:left="900" w:right="36"/>
        <w:rPr>
          <w:color w:val="000000"/>
          <w:sz w:val="18"/>
          <w:szCs w:val="20"/>
        </w:rPr>
      </w:pPr>
      <w:r w:rsidRPr="00B41841">
        <w:rPr>
          <w:rFonts w:cs="Arial"/>
          <w:sz w:val="18"/>
        </w:rPr>
        <w:t>If the p</w:t>
      </w:r>
      <w:r w:rsidRPr="00B41841">
        <w:rPr>
          <w:color w:val="000000"/>
          <w:sz w:val="18"/>
          <w:szCs w:val="20"/>
        </w:rPr>
        <w:t xml:space="preserve">rogram has more than one cohort, provide an analysis for each cohort.  </w:t>
      </w:r>
    </w:p>
    <w:p w14:paraId="7B06952B" w14:textId="77777777" w:rsidR="00EB4213" w:rsidRPr="00B41841" w:rsidRDefault="00EB4213" w:rsidP="00B23B6D">
      <w:pPr>
        <w:pStyle w:val="ListParagraph"/>
        <w:numPr>
          <w:ilvl w:val="0"/>
          <w:numId w:val="13"/>
        </w:numPr>
        <w:tabs>
          <w:tab w:val="left" w:pos="900"/>
        </w:tabs>
        <w:ind w:left="900" w:right="36"/>
        <w:rPr>
          <w:color w:val="000000"/>
          <w:sz w:val="18"/>
        </w:rPr>
      </w:pPr>
      <w:r w:rsidRPr="00B41841">
        <w:rPr>
          <w:b/>
          <w:color w:val="000000"/>
          <w:sz w:val="18"/>
        </w:rPr>
        <w:t>For Initial Accreditation only</w:t>
      </w:r>
      <w:r w:rsidRPr="00B41841">
        <w:rPr>
          <w:color w:val="000000"/>
          <w:sz w:val="18"/>
        </w:rPr>
        <w:t xml:space="preserve">: indicate that there are no graduates and provide the expected timeframe to collect and </w:t>
      </w:r>
      <w:r w:rsidRPr="00B41841">
        <w:rPr>
          <w:rFonts w:cs="Arial"/>
          <w:sz w:val="18"/>
        </w:rPr>
        <w:t>analyze</w:t>
      </w:r>
      <w:r w:rsidRPr="00B41841">
        <w:rPr>
          <w:color w:val="000000"/>
          <w:sz w:val="18"/>
        </w:rPr>
        <w:t xml:space="preserve"> graduate data.</w:t>
      </w:r>
    </w:p>
    <w:p w14:paraId="46959EF6" w14:textId="77777777" w:rsidR="00EB4213" w:rsidRPr="00B41841" w:rsidRDefault="00EB4213" w:rsidP="00B36851">
      <w:pPr>
        <w:pStyle w:val="Default"/>
        <w:ind w:left="720"/>
        <w:rPr>
          <w:sz w:val="20"/>
          <w:szCs w:val="20"/>
        </w:rPr>
      </w:pPr>
      <w:r w:rsidRPr="00B41841">
        <w:rPr>
          <w:sz w:val="18"/>
          <w:szCs w:val="18"/>
        </w:rPr>
        <w:t xml:space="preserve">Note: Graduates are former students who have earned the PTA degree from the program.  </w:t>
      </w:r>
    </w:p>
    <w:p w14:paraId="75002572" w14:textId="77777777" w:rsidR="00EB4213" w:rsidRPr="00B41841" w:rsidRDefault="00EB4213" w:rsidP="00B36851">
      <w:pPr>
        <w:tabs>
          <w:tab w:val="left" w:pos="540"/>
          <w:tab w:val="left" w:pos="1620"/>
        </w:tabs>
        <w:ind w:left="540"/>
        <w:rPr>
          <w:rFonts w:cs="Arial"/>
          <w:sz w:val="18"/>
          <w:szCs w:val="20"/>
        </w:rPr>
      </w:pPr>
      <w:r w:rsidRPr="00B41841">
        <w:rPr>
          <w:rFonts w:cs="Arial"/>
          <w:sz w:val="18"/>
          <w:szCs w:val="20"/>
        </w:rPr>
        <w:t>Appendices &amp; On-site Material: See SSR Instructions &amp; Forms</w:t>
      </w:r>
    </w:p>
    <w:p w14:paraId="21A97DB4" w14:textId="77777777" w:rsidR="00DD20D9" w:rsidRPr="00B41841" w:rsidRDefault="00DD20D9" w:rsidP="00B36851">
      <w:pPr>
        <w:ind w:left="540" w:right="36"/>
        <w:rPr>
          <w:rFonts w:cs="Arial"/>
          <w:sz w:val="20"/>
          <w:szCs w:val="20"/>
        </w:rPr>
      </w:pPr>
    </w:p>
    <w:p w14:paraId="7E481C75" w14:textId="77777777" w:rsidR="006D7DE7" w:rsidRPr="00B41841" w:rsidRDefault="006D7DE7"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2F78ABF1" w14:textId="77777777" w:rsidR="006D7DE7" w:rsidRPr="00B41841" w:rsidRDefault="006D7DE7"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436904B5" w14:textId="77777777" w:rsidR="006D7DE7" w:rsidRPr="00B41841" w:rsidRDefault="006D7DE7"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EE66A86" w14:textId="77777777" w:rsidR="006D7DE7" w:rsidRPr="00B41841" w:rsidRDefault="006D7DE7"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58915731" w14:textId="77777777" w:rsidR="006D7DE7" w:rsidRPr="00B41841" w:rsidRDefault="006D7DE7"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5ACADBB3" w14:textId="77777777" w:rsidR="006D7DE7" w:rsidRPr="00B41841" w:rsidRDefault="006D7DE7"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335B4742" w14:textId="77777777" w:rsidR="006D7DE7" w:rsidRPr="00B41841" w:rsidRDefault="006D7DE7"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4FC971A9" w14:textId="77777777" w:rsidR="006D7DE7" w:rsidRPr="00B41841" w:rsidRDefault="006D7DE7"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7E1A538E" w14:textId="77777777" w:rsidR="006D7DE7" w:rsidRPr="00B41841" w:rsidRDefault="006D7DE7"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30475C1" w14:textId="77777777" w:rsidR="006D7DE7" w:rsidRPr="00B41841" w:rsidRDefault="006D7DE7"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D266106" w14:textId="77777777" w:rsidR="003D08B6" w:rsidRPr="00B41841" w:rsidRDefault="003D08B6" w:rsidP="00B36851">
      <w:pPr>
        <w:keepNext/>
        <w:keepLines/>
        <w:ind w:left="540" w:right="36"/>
        <w:rPr>
          <w:rFonts w:cs="Arial"/>
        </w:rPr>
      </w:pPr>
      <w:r w:rsidRPr="00B41841">
        <w:rPr>
          <w:rFonts w:cs="Arial"/>
          <w:b/>
        </w:rPr>
        <w:t>1C6</w:t>
      </w:r>
      <w:r w:rsidRPr="00B41841">
        <w:rPr>
          <w:rFonts w:cs="Arial"/>
        </w:rPr>
        <w:tab/>
        <w:t>The program meets expected outcomes related to its mission and goals.</w:t>
      </w:r>
    </w:p>
    <w:p w14:paraId="7465234E" w14:textId="77777777" w:rsidR="003D08B6" w:rsidRPr="00B41841" w:rsidRDefault="003D08B6" w:rsidP="00B36851">
      <w:pPr>
        <w:keepNext/>
        <w:keepLines/>
        <w:tabs>
          <w:tab w:val="left" w:pos="540"/>
          <w:tab w:val="left" w:pos="1080"/>
          <w:tab w:val="left" w:pos="1620"/>
        </w:tabs>
        <w:ind w:left="1080" w:hanging="1080"/>
        <w:rPr>
          <w:rFonts w:cs="Arial"/>
        </w:rPr>
      </w:pPr>
    </w:p>
    <w:p w14:paraId="6708588D" w14:textId="77777777" w:rsidR="003D08B6" w:rsidRPr="00B41841" w:rsidRDefault="003D08B6" w:rsidP="00B36851">
      <w:pPr>
        <w:pStyle w:val="crg2"/>
        <w:ind w:left="540" w:firstLine="0"/>
        <w:rPr>
          <w:rFonts w:ascii="Arial" w:hAnsi="Arial"/>
          <w:sz w:val="18"/>
          <w:szCs w:val="22"/>
        </w:rPr>
      </w:pPr>
      <w:r w:rsidRPr="00B41841">
        <w:rPr>
          <w:rFonts w:ascii="Arial" w:hAnsi="Arial"/>
          <w:sz w:val="18"/>
          <w:szCs w:val="22"/>
        </w:rPr>
        <w:t>Evidence of Compliance:</w:t>
      </w:r>
    </w:p>
    <w:p w14:paraId="463A04BF" w14:textId="77777777" w:rsidR="003D08B6" w:rsidRPr="00B41841" w:rsidRDefault="003D08B6" w:rsidP="00B36851">
      <w:pPr>
        <w:pStyle w:val="crg2"/>
        <w:ind w:left="540" w:firstLine="0"/>
        <w:rPr>
          <w:rFonts w:ascii="Arial" w:hAnsi="Arial"/>
          <w:sz w:val="18"/>
          <w:szCs w:val="22"/>
        </w:rPr>
      </w:pPr>
      <w:r w:rsidRPr="00B41841">
        <w:rPr>
          <w:rFonts w:ascii="Arial" w:hAnsi="Arial"/>
          <w:sz w:val="18"/>
          <w:szCs w:val="22"/>
        </w:rPr>
        <w:t>Narrative:</w:t>
      </w:r>
    </w:p>
    <w:p w14:paraId="3AD4DFF7" w14:textId="77777777" w:rsidR="003D08B6" w:rsidRPr="00B41841" w:rsidRDefault="003D08B6" w:rsidP="00B36851">
      <w:pPr>
        <w:pStyle w:val="crg3"/>
        <w:numPr>
          <w:ilvl w:val="0"/>
          <w:numId w:val="1"/>
        </w:numPr>
        <w:tabs>
          <w:tab w:val="clear" w:pos="770"/>
        </w:tabs>
        <w:ind w:left="900"/>
        <w:rPr>
          <w:rFonts w:ascii="Arial" w:hAnsi="Arial"/>
          <w:color w:val="000000"/>
          <w:sz w:val="18"/>
          <w:szCs w:val="22"/>
        </w:rPr>
      </w:pPr>
      <w:r w:rsidRPr="00B41841">
        <w:rPr>
          <w:rFonts w:ascii="Arial" w:hAnsi="Arial"/>
          <w:color w:val="000000"/>
          <w:sz w:val="18"/>
          <w:szCs w:val="22"/>
        </w:rPr>
        <w:t xml:space="preserve">For all other program goals delineated in Element 1B, list the expected outcomes that support the goal. </w:t>
      </w:r>
    </w:p>
    <w:p w14:paraId="13A0D2A3" w14:textId="77777777" w:rsidR="003D08B6" w:rsidRPr="00B41841" w:rsidRDefault="003D08B6" w:rsidP="00B36851">
      <w:pPr>
        <w:pStyle w:val="crg3"/>
        <w:numPr>
          <w:ilvl w:val="0"/>
          <w:numId w:val="1"/>
        </w:numPr>
        <w:tabs>
          <w:tab w:val="clear" w:pos="770"/>
        </w:tabs>
        <w:ind w:left="900"/>
        <w:rPr>
          <w:rFonts w:ascii="Arial" w:hAnsi="Arial"/>
          <w:bCs/>
          <w:sz w:val="18"/>
          <w:szCs w:val="20"/>
        </w:rPr>
      </w:pPr>
      <w:r w:rsidRPr="00B41841">
        <w:rPr>
          <w:rFonts w:ascii="Arial" w:hAnsi="Arial"/>
          <w:color w:val="000000"/>
          <w:sz w:val="18"/>
          <w:szCs w:val="22"/>
        </w:rPr>
        <w:t>For each outcome, provide the expected level of achievement and describe the process the program uses to determi</w:t>
      </w:r>
      <w:r w:rsidRPr="00B41841">
        <w:rPr>
          <w:rFonts w:ascii="Arial" w:hAnsi="Arial"/>
          <w:sz w:val="18"/>
          <w:szCs w:val="20"/>
        </w:rPr>
        <w:t>ne if the expectation has been met.</w:t>
      </w:r>
    </w:p>
    <w:p w14:paraId="1BBD6AC5" w14:textId="77777777" w:rsidR="003D08B6" w:rsidRPr="00B41841" w:rsidRDefault="003D08B6" w:rsidP="00B36851">
      <w:pPr>
        <w:pStyle w:val="crg3"/>
        <w:numPr>
          <w:ilvl w:val="0"/>
          <w:numId w:val="1"/>
        </w:numPr>
        <w:tabs>
          <w:tab w:val="clear" w:pos="770"/>
        </w:tabs>
        <w:ind w:left="900"/>
        <w:rPr>
          <w:rFonts w:ascii="Arial" w:hAnsi="Arial"/>
          <w:color w:val="000000"/>
          <w:sz w:val="18"/>
          <w:szCs w:val="22"/>
        </w:rPr>
      </w:pPr>
      <w:r w:rsidRPr="00B41841">
        <w:rPr>
          <w:rFonts w:ascii="Arial" w:hAnsi="Arial"/>
          <w:color w:val="000000"/>
          <w:sz w:val="18"/>
          <w:szCs w:val="22"/>
        </w:rPr>
        <w:t xml:space="preserve">Based on the data collected from the various stakeholders identified in Element 2C, provide a summary of the data and an analysis of the extent to which the program meets its expected outcomes related to its mission and goals. </w:t>
      </w:r>
    </w:p>
    <w:p w14:paraId="4CB5B9D8" w14:textId="77777777" w:rsidR="003D08B6" w:rsidRPr="00B41841" w:rsidRDefault="003D08B6" w:rsidP="00B36851">
      <w:pPr>
        <w:pStyle w:val="crg3"/>
        <w:numPr>
          <w:ilvl w:val="0"/>
          <w:numId w:val="2"/>
        </w:numPr>
        <w:tabs>
          <w:tab w:val="clear" w:pos="360"/>
          <w:tab w:val="clear" w:pos="770"/>
          <w:tab w:val="left" w:pos="900"/>
        </w:tabs>
        <w:ind w:left="810" w:hanging="270"/>
        <w:rPr>
          <w:rFonts w:ascii="Arial" w:hAnsi="Arial"/>
          <w:color w:val="000000"/>
          <w:sz w:val="18"/>
          <w:szCs w:val="22"/>
        </w:rPr>
      </w:pPr>
      <w:r w:rsidRPr="00B41841">
        <w:rPr>
          <w:rFonts w:ascii="Arial" w:hAnsi="Arial"/>
          <w:color w:val="000000"/>
          <w:sz w:val="18"/>
          <w:szCs w:val="20"/>
        </w:rPr>
        <w:t>If the program has more than one cohort, provide an analysis for each cohort.</w:t>
      </w:r>
    </w:p>
    <w:p w14:paraId="72A768BC" w14:textId="77777777" w:rsidR="003D08B6" w:rsidRPr="00B41841" w:rsidRDefault="003D08B6" w:rsidP="00B36851">
      <w:pPr>
        <w:pStyle w:val="crg3"/>
        <w:numPr>
          <w:ilvl w:val="0"/>
          <w:numId w:val="1"/>
        </w:numPr>
        <w:tabs>
          <w:tab w:val="clear" w:pos="770"/>
        </w:tabs>
        <w:ind w:left="900"/>
        <w:rPr>
          <w:rFonts w:ascii="Arial" w:hAnsi="Arial"/>
          <w:color w:val="000000"/>
          <w:sz w:val="18"/>
          <w:szCs w:val="22"/>
        </w:rPr>
      </w:pPr>
      <w:r w:rsidRPr="00B41841">
        <w:rPr>
          <w:rFonts w:ascii="Arial" w:hAnsi="Arial"/>
          <w:b/>
          <w:color w:val="000000"/>
          <w:sz w:val="18"/>
          <w:szCs w:val="22"/>
        </w:rPr>
        <w:t>For Initial Accreditation only:</w:t>
      </w:r>
      <w:r w:rsidRPr="00B41841">
        <w:rPr>
          <w:rFonts w:ascii="Arial" w:hAnsi="Arial"/>
          <w:color w:val="000000"/>
          <w:sz w:val="18"/>
          <w:szCs w:val="22"/>
        </w:rPr>
        <w:t xml:space="preserve"> indicate the expected timeframe to collect and analyze the program’s expected outcome data.</w:t>
      </w:r>
    </w:p>
    <w:p w14:paraId="1B69E943" w14:textId="77777777" w:rsidR="003D08B6" w:rsidRPr="00B41841" w:rsidRDefault="003D08B6" w:rsidP="00B36851">
      <w:pPr>
        <w:pStyle w:val="ListParagraph"/>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492677A5" w14:textId="77777777" w:rsidR="005A27E4" w:rsidRPr="00B41841" w:rsidRDefault="005A27E4" w:rsidP="00B36851">
      <w:pPr>
        <w:ind w:right="-144"/>
        <w:rPr>
          <w:rFonts w:cs="Arial"/>
        </w:rPr>
      </w:pPr>
    </w:p>
    <w:p w14:paraId="63C8D9A5" w14:textId="77777777" w:rsidR="005A27E4" w:rsidRPr="00B41841" w:rsidRDefault="005A27E4"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2B526D94" w14:textId="77777777" w:rsidR="005A27E4" w:rsidRPr="00B41841" w:rsidRDefault="005A27E4"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14428A0E" w14:textId="77777777" w:rsidR="005A27E4" w:rsidRPr="00B41841" w:rsidRDefault="005A27E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7B6F2E8" w14:textId="77777777" w:rsidR="005A27E4" w:rsidRPr="00B41841" w:rsidRDefault="005A27E4"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2091947C" w14:textId="77777777" w:rsidR="005A27E4" w:rsidRPr="00B41841" w:rsidRDefault="005A27E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0BFA2999" w14:textId="77777777" w:rsidR="005A27E4" w:rsidRPr="00B41841" w:rsidRDefault="005A27E4"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171A902D" w14:textId="77777777" w:rsidR="005A27E4" w:rsidRPr="00B41841" w:rsidRDefault="005A27E4"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lastRenderedPageBreak/>
        <w:t>Identify Additional Materials UPLOADED, if any</w:t>
      </w:r>
      <w:r w:rsidRPr="00B41841">
        <w:t>:</w:t>
      </w:r>
    </w:p>
    <w:p w14:paraId="7119CDA9" w14:textId="77777777" w:rsidR="005A27E4" w:rsidRPr="00B41841" w:rsidRDefault="005A27E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05F3B8E5" w14:textId="77777777" w:rsidR="00A214F1" w:rsidRPr="00B41841" w:rsidRDefault="004E6402" w:rsidP="00B36851">
      <w:pPr>
        <w:spacing w:after="160" w:line="259" w:lineRule="auto"/>
        <w:rPr>
          <w:rFonts w:eastAsia="Times New Roman" w:cs="Arial"/>
          <w:bCs/>
          <w:sz w:val="20"/>
          <w:szCs w:val="20"/>
        </w:rPr>
      </w:pPr>
      <w:r w:rsidRPr="00B41841">
        <w:rPr>
          <w:bCs/>
          <w:szCs w:val="20"/>
        </w:rPr>
        <w:br w:type="page"/>
      </w:r>
    </w:p>
    <w:p w14:paraId="7208DD44" w14:textId="77777777" w:rsidR="00D9366B" w:rsidRPr="00B41841" w:rsidRDefault="00D9366B" w:rsidP="00B36851">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B41841">
        <w:rPr>
          <w:rFonts w:cs="Arial"/>
          <w:b/>
        </w:rPr>
        <w:t>Standard 2</w:t>
      </w:r>
    </w:p>
    <w:p w14:paraId="591D5CC2" w14:textId="77777777" w:rsidR="00D9366B" w:rsidRPr="00B41841" w:rsidRDefault="00D9366B" w:rsidP="00B36851">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B41841">
        <w:rPr>
          <w:rFonts w:cs="Arial"/>
          <w:b/>
        </w:rPr>
        <w:t>The program is engaged in effective</w:t>
      </w:r>
      <w:r w:rsidR="00345C35" w:rsidRPr="00B41841">
        <w:rPr>
          <w:rFonts w:cs="Arial"/>
          <w:b/>
        </w:rPr>
        <w:t>,</w:t>
      </w:r>
      <w:r w:rsidRPr="00B41841">
        <w:rPr>
          <w:rFonts w:cs="Arial"/>
          <w:b/>
        </w:rPr>
        <w:t xml:space="preserve"> on-going, formal, comprehensive processes for self-assessment and planning for the purpose of program improvement.</w:t>
      </w:r>
    </w:p>
    <w:p w14:paraId="567C5D69" w14:textId="77777777" w:rsidR="00D9366B" w:rsidRPr="00B41841" w:rsidRDefault="00D9366B" w:rsidP="00B36851">
      <w:pPr>
        <w:ind w:left="432"/>
        <w:jc w:val="center"/>
        <w:rPr>
          <w:rFonts w:cs="Arial"/>
          <w:sz w:val="20"/>
          <w:szCs w:val="20"/>
        </w:rPr>
      </w:pPr>
    </w:p>
    <w:p w14:paraId="7C18644D" w14:textId="77777777" w:rsidR="00EB4213" w:rsidRPr="00B41841" w:rsidRDefault="00EB4213" w:rsidP="00B36851">
      <w:pPr>
        <w:tabs>
          <w:tab w:val="left" w:pos="481"/>
          <w:tab w:val="left" w:pos="1071"/>
        </w:tabs>
        <w:ind w:left="450" w:right="-13" w:hanging="481"/>
        <w:rPr>
          <w:rFonts w:cs="Arial"/>
        </w:rPr>
      </w:pPr>
      <w:r w:rsidRPr="00B41841">
        <w:rPr>
          <w:rFonts w:cs="Arial"/>
          <w:b/>
        </w:rPr>
        <w:t>2A</w:t>
      </w:r>
      <w:r w:rsidRPr="00B41841">
        <w:rPr>
          <w:rFonts w:cs="Arial"/>
        </w:rPr>
        <w:tab/>
        <w:t>The program has documented and implemented on-going, formal, and comprehensive program assessment processes that are designed to determine program effectiveness and used to foster program improvement.</w:t>
      </w:r>
    </w:p>
    <w:p w14:paraId="4ECCD209" w14:textId="77777777" w:rsidR="00EB4213" w:rsidRPr="00B41841" w:rsidRDefault="00EB4213" w:rsidP="00B36851">
      <w:pPr>
        <w:pStyle w:val="crg2"/>
        <w:ind w:left="540" w:firstLine="0"/>
        <w:rPr>
          <w:rFonts w:ascii="Arial" w:hAnsi="Arial"/>
          <w:sz w:val="22"/>
          <w:szCs w:val="22"/>
        </w:rPr>
      </w:pPr>
    </w:p>
    <w:p w14:paraId="22A28B0C" w14:textId="77777777" w:rsidR="00EB4213" w:rsidRPr="00B41841" w:rsidRDefault="00EB4213" w:rsidP="00B36851">
      <w:pPr>
        <w:pStyle w:val="crg2"/>
        <w:ind w:left="0" w:firstLine="0"/>
        <w:rPr>
          <w:rFonts w:ascii="Arial" w:hAnsi="Arial"/>
          <w:sz w:val="18"/>
          <w:szCs w:val="22"/>
        </w:rPr>
      </w:pPr>
      <w:r w:rsidRPr="00B41841">
        <w:rPr>
          <w:rFonts w:ascii="Arial" w:hAnsi="Arial"/>
          <w:sz w:val="18"/>
          <w:szCs w:val="22"/>
        </w:rPr>
        <w:t>Evidence of Compliance:</w:t>
      </w:r>
    </w:p>
    <w:p w14:paraId="50BD14CA" w14:textId="77777777" w:rsidR="00EB4213" w:rsidRPr="00B41841" w:rsidRDefault="00EB4213" w:rsidP="00B36851">
      <w:pPr>
        <w:pStyle w:val="crg2"/>
        <w:ind w:left="0" w:firstLine="0"/>
        <w:rPr>
          <w:rFonts w:ascii="Arial" w:hAnsi="Arial"/>
          <w:sz w:val="18"/>
          <w:szCs w:val="22"/>
        </w:rPr>
      </w:pPr>
      <w:r w:rsidRPr="00B41841">
        <w:rPr>
          <w:rFonts w:ascii="Arial" w:hAnsi="Arial"/>
          <w:sz w:val="18"/>
          <w:szCs w:val="22"/>
        </w:rPr>
        <w:t>Narrative:</w:t>
      </w:r>
    </w:p>
    <w:p w14:paraId="00D36387" w14:textId="77777777" w:rsidR="00EB4213" w:rsidRPr="00B41841" w:rsidRDefault="00EB4213" w:rsidP="00B23B6D">
      <w:pPr>
        <w:pStyle w:val="ListParagraph"/>
        <w:numPr>
          <w:ilvl w:val="0"/>
          <w:numId w:val="13"/>
        </w:numPr>
        <w:tabs>
          <w:tab w:val="left" w:pos="360"/>
        </w:tabs>
        <w:ind w:left="360" w:right="36"/>
        <w:rPr>
          <w:rFonts w:cs="Arial"/>
          <w:sz w:val="18"/>
        </w:rPr>
      </w:pPr>
      <w:r w:rsidRPr="00B41841">
        <w:rPr>
          <w:color w:val="000000"/>
          <w:sz w:val="18"/>
          <w:szCs w:val="20"/>
        </w:rPr>
        <w:t>Pro</w:t>
      </w:r>
      <w:r w:rsidRPr="00B41841">
        <w:rPr>
          <w:rFonts w:cs="Arial"/>
          <w:sz w:val="18"/>
        </w:rPr>
        <w:t xml:space="preserve">vide a description of the overall assessment process which includes, but is not limited to, the areas outlined in Elements 2B1-2B5 and 2C that summarizes the information in the program assessment matrix. </w:t>
      </w:r>
    </w:p>
    <w:p w14:paraId="489DD2DD" w14:textId="77777777" w:rsidR="00EB4213" w:rsidRPr="00B41841" w:rsidRDefault="00EB4213" w:rsidP="00B23B6D">
      <w:pPr>
        <w:pStyle w:val="ListParagraph"/>
        <w:numPr>
          <w:ilvl w:val="0"/>
          <w:numId w:val="13"/>
        </w:numPr>
        <w:tabs>
          <w:tab w:val="left" w:pos="360"/>
        </w:tabs>
        <w:ind w:left="360" w:right="36"/>
        <w:rPr>
          <w:rFonts w:cs="Arial"/>
          <w:sz w:val="18"/>
        </w:rPr>
      </w:pPr>
      <w:r w:rsidRPr="00B41841">
        <w:rPr>
          <w:rFonts w:cs="Arial"/>
          <w:sz w:val="18"/>
        </w:rPr>
        <w:t>Describe the overall strengths and weaknesses identified through analysis of cumulative assessment data.  If other strengths and weakness have been identified, describe them and provide the source of evidence that led to that determination.</w:t>
      </w:r>
    </w:p>
    <w:p w14:paraId="69AF3130" w14:textId="77777777" w:rsidR="00EB4213" w:rsidRPr="00B41841" w:rsidRDefault="00EB4213" w:rsidP="00B23B6D">
      <w:pPr>
        <w:pStyle w:val="ListParagraph"/>
        <w:numPr>
          <w:ilvl w:val="0"/>
          <w:numId w:val="13"/>
        </w:numPr>
        <w:tabs>
          <w:tab w:val="left" w:pos="360"/>
        </w:tabs>
        <w:ind w:left="360" w:right="36"/>
        <w:rPr>
          <w:color w:val="000000"/>
          <w:sz w:val="18"/>
        </w:rPr>
      </w:pPr>
      <w:r w:rsidRPr="00B41841">
        <w:rPr>
          <w:rFonts w:cs="Arial"/>
          <w:sz w:val="18"/>
        </w:rPr>
        <w:t>Describe two examples of changes resulting from the assessment process within the last four years.  For each example, describe the rationale for the change and describe the process, timeline and results (if available) of re-assessment to</w:t>
      </w:r>
      <w:r w:rsidRPr="00B41841">
        <w:rPr>
          <w:color w:val="000000"/>
          <w:sz w:val="18"/>
          <w:szCs w:val="20"/>
        </w:rPr>
        <w:t xml:space="preserve"> determine if the change resulted in program improvement.</w:t>
      </w:r>
      <w:r w:rsidRPr="00B41841">
        <w:rPr>
          <w:color w:val="000000"/>
          <w:sz w:val="18"/>
        </w:rPr>
        <w:t xml:space="preserve"> </w:t>
      </w:r>
    </w:p>
    <w:p w14:paraId="00FEFFFE" w14:textId="77777777" w:rsidR="00EB4213" w:rsidRPr="00B41841" w:rsidRDefault="00EB4213" w:rsidP="00B36851">
      <w:pPr>
        <w:tabs>
          <w:tab w:val="left" w:pos="540"/>
          <w:tab w:val="left" w:pos="1620"/>
        </w:tabs>
        <w:rPr>
          <w:rFonts w:cs="Arial"/>
          <w:sz w:val="18"/>
          <w:szCs w:val="20"/>
        </w:rPr>
      </w:pPr>
      <w:r w:rsidRPr="00B41841">
        <w:rPr>
          <w:rFonts w:cs="Arial"/>
          <w:sz w:val="18"/>
          <w:szCs w:val="20"/>
        </w:rPr>
        <w:t>Appendices &amp; On-site Material: See SSR Instructions &amp; Forms</w:t>
      </w:r>
    </w:p>
    <w:p w14:paraId="51AF68EC" w14:textId="77777777" w:rsidR="00DD20D9" w:rsidRPr="00B41841" w:rsidRDefault="00DD20D9" w:rsidP="00B36851">
      <w:pPr>
        <w:ind w:left="677" w:hanging="677"/>
        <w:rPr>
          <w:rFonts w:cs="Arial"/>
          <w:strike/>
          <w:sz w:val="20"/>
          <w:szCs w:val="20"/>
        </w:rPr>
      </w:pPr>
    </w:p>
    <w:p w14:paraId="515901AC" w14:textId="77777777" w:rsidR="006D7DE7" w:rsidRPr="00B41841" w:rsidRDefault="006D7DE7"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5EA203EA" w14:textId="77777777" w:rsidR="006D7DE7" w:rsidRPr="00B41841" w:rsidRDefault="006D7DE7"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087D1F72" w14:textId="77777777" w:rsidR="006D7DE7" w:rsidRPr="00B41841" w:rsidRDefault="006D7DE7"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32C206C" w14:textId="77777777" w:rsidR="006D7DE7" w:rsidRPr="00B41841" w:rsidRDefault="006D7DE7"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0EE49811" w14:textId="77777777" w:rsidR="006D7DE7" w:rsidRPr="00B41841" w:rsidRDefault="006D7DE7"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72AA8CEE" w14:textId="77777777" w:rsidR="006D7DE7" w:rsidRPr="00B41841" w:rsidRDefault="006D7DE7"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13ED6E9D" w14:textId="77777777" w:rsidR="006D7DE7" w:rsidRPr="00B41841" w:rsidRDefault="006D7DE7"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16B94319" w14:textId="77777777" w:rsidR="006D7DE7" w:rsidRPr="00B41841" w:rsidRDefault="006D7DE7"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5C4FC330" w14:textId="77777777" w:rsidR="006D7DE7" w:rsidRPr="00B41841" w:rsidRDefault="006D7DE7"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AFFEF9C" w14:textId="77777777" w:rsidR="006D7DE7" w:rsidRPr="00B41841" w:rsidRDefault="006D7DE7"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7983872" w14:textId="77777777" w:rsidR="00EB4213" w:rsidRPr="00B41841" w:rsidRDefault="00EB4213" w:rsidP="00B36851">
      <w:pPr>
        <w:tabs>
          <w:tab w:val="left" w:pos="481"/>
          <w:tab w:val="left" w:pos="1071"/>
        </w:tabs>
        <w:ind w:right="-13" w:hanging="481"/>
        <w:rPr>
          <w:rFonts w:cs="Arial"/>
        </w:rPr>
      </w:pPr>
      <w:r w:rsidRPr="00B41841">
        <w:rPr>
          <w:rFonts w:cs="Arial"/>
          <w:b/>
        </w:rPr>
        <w:t>2B</w:t>
      </w:r>
      <w:r w:rsidRPr="00B41841">
        <w:rPr>
          <w:rFonts w:cs="Arial"/>
        </w:rPr>
        <w:tab/>
        <w:t>For each of the following, the program provides an analysis of relevant data and identifies needed program change(s) with timelines for implementation and reassessment.  The assessment process is used to determine the extent to which:</w:t>
      </w:r>
    </w:p>
    <w:p w14:paraId="35BA4229" w14:textId="77777777" w:rsidR="00EB4213" w:rsidRPr="00B41841" w:rsidRDefault="00EB4213" w:rsidP="00B36851">
      <w:pPr>
        <w:ind w:right="-13"/>
        <w:rPr>
          <w:rFonts w:cs="Arial"/>
        </w:rPr>
      </w:pPr>
    </w:p>
    <w:p w14:paraId="4588E314" w14:textId="77777777" w:rsidR="00EB4213" w:rsidRPr="00B41841" w:rsidRDefault="00EB4213" w:rsidP="00B36851">
      <w:pPr>
        <w:tabs>
          <w:tab w:val="left" w:pos="481"/>
          <w:tab w:val="left" w:pos="1071"/>
        </w:tabs>
        <w:ind w:left="1071" w:right="-13" w:hanging="1071"/>
        <w:rPr>
          <w:rFonts w:cs="Arial"/>
        </w:rPr>
      </w:pPr>
      <w:r w:rsidRPr="00B41841">
        <w:rPr>
          <w:rFonts w:cs="Arial"/>
        </w:rPr>
        <w:tab/>
      </w:r>
      <w:r w:rsidRPr="00B41841">
        <w:rPr>
          <w:rFonts w:cs="Arial"/>
          <w:b/>
        </w:rPr>
        <w:t>2B1</w:t>
      </w:r>
      <w:r w:rsidRPr="00B41841">
        <w:rPr>
          <w:rFonts w:cs="Arial"/>
        </w:rPr>
        <w:tab/>
        <w:t>the admissions process and criteria meet the needs and expectations of the program.</w:t>
      </w:r>
    </w:p>
    <w:p w14:paraId="2F7C5B58" w14:textId="77777777" w:rsidR="00EB4213" w:rsidRPr="00B41841" w:rsidRDefault="00EB4213" w:rsidP="00B36851">
      <w:pPr>
        <w:pStyle w:val="crg2"/>
        <w:ind w:left="900" w:hanging="360"/>
        <w:rPr>
          <w:rFonts w:ascii="Arial" w:hAnsi="Arial"/>
          <w:sz w:val="18"/>
          <w:szCs w:val="22"/>
        </w:rPr>
      </w:pPr>
    </w:p>
    <w:p w14:paraId="50C91A15" w14:textId="77777777" w:rsidR="00EB4213" w:rsidRPr="00B41841" w:rsidRDefault="00EB4213" w:rsidP="00B36851">
      <w:pPr>
        <w:pStyle w:val="crg2"/>
        <w:ind w:left="900" w:hanging="360"/>
        <w:rPr>
          <w:rFonts w:ascii="Arial" w:hAnsi="Arial"/>
          <w:sz w:val="18"/>
          <w:szCs w:val="22"/>
        </w:rPr>
      </w:pPr>
      <w:r w:rsidRPr="00B41841">
        <w:rPr>
          <w:rFonts w:ascii="Arial" w:hAnsi="Arial"/>
          <w:sz w:val="18"/>
          <w:szCs w:val="22"/>
        </w:rPr>
        <w:t>Evidence of Compliance:</w:t>
      </w:r>
    </w:p>
    <w:p w14:paraId="4DFA6CAC" w14:textId="77777777" w:rsidR="00EB4213" w:rsidRPr="00B41841" w:rsidRDefault="00EB4213" w:rsidP="00B36851">
      <w:pPr>
        <w:pStyle w:val="crg2"/>
        <w:ind w:left="900" w:hanging="360"/>
        <w:rPr>
          <w:rFonts w:ascii="Arial" w:hAnsi="Arial"/>
          <w:sz w:val="18"/>
          <w:szCs w:val="22"/>
        </w:rPr>
      </w:pPr>
      <w:r w:rsidRPr="00B41841">
        <w:rPr>
          <w:rFonts w:ascii="Arial" w:hAnsi="Arial"/>
          <w:sz w:val="18"/>
          <w:szCs w:val="22"/>
        </w:rPr>
        <w:t xml:space="preserve">Narrative: </w:t>
      </w:r>
    </w:p>
    <w:p w14:paraId="1B27E28C" w14:textId="77777777" w:rsidR="00EB4213" w:rsidRPr="00B41841" w:rsidRDefault="00EB4213" w:rsidP="00B36851">
      <w:pPr>
        <w:pStyle w:val="crg3"/>
        <w:numPr>
          <w:ilvl w:val="0"/>
          <w:numId w:val="1"/>
        </w:numPr>
        <w:tabs>
          <w:tab w:val="clear" w:pos="770"/>
        </w:tabs>
        <w:ind w:left="900"/>
        <w:rPr>
          <w:rFonts w:ascii="Arial" w:hAnsi="Arial"/>
          <w:color w:val="000000"/>
          <w:szCs w:val="22"/>
        </w:rPr>
      </w:pPr>
      <w:r w:rsidRPr="00B41841">
        <w:rPr>
          <w:rFonts w:ascii="Arial" w:hAnsi="Arial"/>
          <w:color w:val="000000"/>
          <w:sz w:val="18"/>
          <w:szCs w:val="22"/>
        </w:rPr>
        <w:t>Provide an analysis of data collected and the conclusions drawn to determine the extent to which the admission process and criteria meet the needs and expectations of the program</w:t>
      </w:r>
      <w:r w:rsidRPr="00B41841">
        <w:rPr>
          <w:rFonts w:ascii="Arial" w:hAnsi="Arial"/>
          <w:color w:val="000000"/>
          <w:szCs w:val="22"/>
        </w:rPr>
        <w:t>.</w:t>
      </w:r>
    </w:p>
    <w:p w14:paraId="642AC317" w14:textId="77777777" w:rsidR="00EB4213" w:rsidRPr="00B41841" w:rsidRDefault="00EB4213" w:rsidP="00B36851">
      <w:pPr>
        <w:pStyle w:val="crg3"/>
        <w:numPr>
          <w:ilvl w:val="0"/>
          <w:numId w:val="1"/>
        </w:numPr>
        <w:tabs>
          <w:tab w:val="clear" w:pos="770"/>
          <w:tab w:val="left" w:pos="1200"/>
        </w:tabs>
        <w:rPr>
          <w:rFonts w:ascii="Arial" w:hAnsi="Arial"/>
          <w:sz w:val="18"/>
          <w:szCs w:val="20"/>
        </w:rPr>
      </w:pPr>
      <w:r w:rsidRPr="00B41841">
        <w:rPr>
          <w:rFonts w:ascii="Arial" w:hAnsi="Arial"/>
          <w:color w:val="000000"/>
          <w:sz w:val="18"/>
          <w:szCs w:val="20"/>
        </w:rPr>
        <w:t xml:space="preserve">If any student achievement (Elements 1C1, 1C2, 1C3, 1C4) or expected program outcomes fall below the CAPTE required or program expected level or if there is a downward trend, document the process used to assess and address the performance deficits.  </w:t>
      </w:r>
      <w:r w:rsidRPr="00B41841">
        <w:rPr>
          <w:rFonts w:ascii="Arial" w:hAnsi="Arial"/>
          <w:sz w:val="18"/>
          <w:szCs w:val="20"/>
        </w:rPr>
        <w:t>Identify data collected, describe conclusions reached, and describe or identify changes made related to the admissions process, criteria, and prerequisites to address the findings or conclusions.  Provide a timeline for implementation, including meeting the respective Element, and for reassessment of the effectiveness of changes.</w:t>
      </w:r>
    </w:p>
    <w:p w14:paraId="578B25F7" w14:textId="77777777" w:rsidR="00EB4213" w:rsidRPr="00B41841" w:rsidRDefault="00EB4213" w:rsidP="00B36851">
      <w:pPr>
        <w:tabs>
          <w:tab w:val="left" w:pos="540"/>
          <w:tab w:val="left" w:pos="1620"/>
        </w:tabs>
        <w:ind w:left="540"/>
        <w:rPr>
          <w:rFonts w:cs="Arial"/>
          <w:sz w:val="18"/>
          <w:szCs w:val="20"/>
        </w:rPr>
      </w:pPr>
      <w:r w:rsidRPr="00B41841">
        <w:rPr>
          <w:rFonts w:cs="Arial"/>
          <w:sz w:val="18"/>
          <w:szCs w:val="20"/>
        </w:rPr>
        <w:t>Appendices &amp; On-site Material: See SSR Instructions &amp; Forms</w:t>
      </w:r>
    </w:p>
    <w:p w14:paraId="103C620E" w14:textId="77777777" w:rsidR="006029F6" w:rsidRPr="00B41841" w:rsidRDefault="006029F6" w:rsidP="00B36851">
      <w:pPr>
        <w:rPr>
          <w:rFonts w:cs="Arial"/>
          <w:sz w:val="20"/>
          <w:szCs w:val="20"/>
        </w:rPr>
      </w:pPr>
    </w:p>
    <w:p w14:paraId="778A6715" w14:textId="77777777" w:rsidR="00F10D13" w:rsidRPr="00B41841" w:rsidRDefault="00F10D13"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13A19315" w14:textId="77777777" w:rsidR="00F10D13" w:rsidRPr="00B41841" w:rsidRDefault="00F10D13"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3894493F" w14:textId="77777777" w:rsidR="00F10D13" w:rsidRPr="00B41841" w:rsidRDefault="00F10D13"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BCACDB4" w14:textId="77777777" w:rsidR="00F10D13" w:rsidRPr="00B41841" w:rsidRDefault="00F10D13"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1E4247BD" w14:textId="77777777" w:rsidR="00F10D13" w:rsidRPr="00B41841" w:rsidRDefault="00F10D13"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6FC6CCDD" w14:textId="77777777" w:rsidR="00F10D13" w:rsidRPr="00B41841" w:rsidRDefault="00F10D13"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38AE24C2" w14:textId="77777777" w:rsidR="00F10D13" w:rsidRPr="00B41841" w:rsidRDefault="00F10D13"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lastRenderedPageBreak/>
        <w:t>Identify Additional Materials UPLOADED, if any</w:t>
      </w:r>
      <w:r w:rsidRPr="00B41841">
        <w:t>:</w:t>
      </w:r>
    </w:p>
    <w:p w14:paraId="0BC504AA" w14:textId="77777777" w:rsidR="00F10D13" w:rsidRPr="00B41841" w:rsidRDefault="00F10D13"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2050AD99" w14:textId="77777777" w:rsidR="00F10D13" w:rsidRPr="00B41841" w:rsidRDefault="00F10D13"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2209721" w14:textId="77777777" w:rsidR="00F10D13" w:rsidRPr="00B41841" w:rsidRDefault="00F10D13"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752B0F1" w14:textId="77777777" w:rsidR="00B01E61" w:rsidRPr="00B41841" w:rsidRDefault="00786A17" w:rsidP="00B36851">
      <w:pPr>
        <w:tabs>
          <w:tab w:val="left" w:pos="481"/>
          <w:tab w:val="left" w:pos="1071"/>
        </w:tabs>
        <w:ind w:left="1071" w:right="-13" w:hanging="1071"/>
        <w:rPr>
          <w:rFonts w:cs="Arial"/>
        </w:rPr>
      </w:pPr>
      <w:r w:rsidRPr="00B41841">
        <w:rPr>
          <w:rFonts w:cs="Arial"/>
        </w:rPr>
        <w:tab/>
      </w:r>
      <w:r w:rsidR="00B01E61" w:rsidRPr="00B41841">
        <w:rPr>
          <w:rFonts w:cs="Arial"/>
          <w:b/>
        </w:rPr>
        <w:t>2B2</w:t>
      </w:r>
      <w:r w:rsidR="00B01E61" w:rsidRPr="00B41841">
        <w:rPr>
          <w:rFonts w:cs="Arial"/>
        </w:rPr>
        <w:tab/>
        <w:t>program enrollment appropriately reflects available resources, program outcomes and workforce needs.</w:t>
      </w:r>
    </w:p>
    <w:p w14:paraId="4A5AF33A" w14:textId="77777777" w:rsidR="00B01E61" w:rsidRPr="00B41841" w:rsidRDefault="00B01E61" w:rsidP="00B36851">
      <w:pPr>
        <w:ind w:left="1071" w:right="-13" w:hanging="1071"/>
        <w:rPr>
          <w:rFonts w:cs="Arial"/>
          <w:sz w:val="20"/>
          <w:szCs w:val="20"/>
        </w:rPr>
      </w:pPr>
    </w:p>
    <w:p w14:paraId="1E31E492" w14:textId="77777777" w:rsidR="00B01E61" w:rsidRPr="00B41841" w:rsidRDefault="00B01E61" w:rsidP="00B36851">
      <w:pPr>
        <w:pStyle w:val="crg2"/>
        <w:ind w:left="540" w:firstLine="0"/>
        <w:rPr>
          <w:rFonts w:ascii="Arial" w:hAnsi="Arial"/>
          <w:sz w:val="18"/>
          <w:szCs w:val="22"/>
        </w:rPr>
      </w:pPr>
      <w:r w:rsidRPr="00B41841">
        <w:rPr>
          <w:rFonts w:ascii="Arial" w:hAnsi="Arial"/>
          <w:sz w:val="18"/>
          <w:szCs w:val="22"/>
        </w:rPr>
        <w:t>Evidence of Compliance:</w:t>
      </w:r>
    </w:p>
    <w:p w14:paraId="7B1A691C" w14:textId="77777777" w:rsidR="00B01E61" w:rsidRPr="00B41841" w:rsidRDefault="00B01E61" w:rsidP="00B36851">
      <w:pPr>
        <w:pStyle w:val="crg2"/>
        <w:ind w:left="540" w:firstLine="0"/>
        <w:rPr>
          <w:rFonts w:ascii="Arial" w:hAnsi="Arial"/>
          <w:sz w:val="18"/>
          <w:szCs w:val="22"/>
        </w:rPr>
      </w:pPr>
      <w:r w:rsidRPr="00B41841">
        <w:rPr>
          <w:rFonts w:ascii="Arial" w:hAnsi="Arial"/>
          <w:sz w:val="18"/>
          <w:szCs w:val="22"/>
        </w:rPr>
        <w:t>Narrative:</w:t>
      </w:r>
    </w:p>
    <w:p w14:paraId="3F3F6097" w14:textId="77777777" w:rsidR="00B01E61" w:rsidRPr="00B41841" w:rsidRDefault="00B01E61" w:rsidP="00B36851">
      <w:pPr>
        <w:pStyle w:val="crg3"/>
        <w:numPr>
          <w:ilvl w:val="0"/>
          <w:numId w:val="1"/>
        </w:numPr>
        <w:tabs>
          <w:tab w:val="clear" w:pos="770"/>
          <w:tab w:val="left" w:pos="1200"/>
        </w:tabs>
        <w:rPr>
          <w:rFonts w:ascii="Arial" w:hAnsi="Arial"/>
          <w:sz w:val="18"/>
          <w:szCs w:val="20"/>
        </w:rPr>
      </w:pPr>
      <w:bookmarkStart w:id="3" w:name="_Hlk56344476"/>
      <w:r w:rsidRPr="00B41841">
        <w:rPr>
          <w:rFonts w:ascii="Arial" w:hAnsi="Arial"/>
          <w:color w:val="000000"/>
          <w:sz w:val="18"/>
          <w:szCs w:val="22"/>
        </w:rPr>
        <w:t xml:space="preserve">Provide an analysis of data collected and the conclusions drawn to determine the optimum program enrollment considering resources, program outcomes and workforce needs. </w:t>
      </w:r>
    </w:p>
    <w:p w14:paraId="7D695FC9" w14:textId="77777777" w:rsidR="00B01E61" w:rsidRPr="00B41841" w:rsidRDefault="00B01E61" w:rsidP="00B36851">
      <w:pPr>
        <w:pStyle w:val="crg3"/>
        <w:numPr>
          <w:ilvl w:val="0"/>
          <w:numId w:val="1"/>
        </w:numPr>
        <w:tabs>
          <w:tab w:val="clear" w:pos="770"/>
          <w:tab w:val="left" w:pos="1200"/>
        </w:tabs>
        <w:rPr>
          <w:rFonts w:ascii="Arial" w:hAnsi="Arial"/>
          <w:sz w:val="18"/>
          <w:szCs w:val="20"/>
        </w:rPr>
      </w:pPr>
      <w:r w:rsidRPr="00B41841">
        <w:rPr>
          <w:rFonts w:ascii="Arial" w:hAnsi="Arial"/>
          <w:color w:val="000000"/>
          <w:sz w:val="18"/>
          <w:szCs w:val="20"/>
        </w:rPr>
        <w:t xml:space="preserve">If any student achievement (Elements 1C1, 1C2, 1C3, 1C4) or expected program outcomes fall below the CAPTE required or program expected levels or if there is a downward trend, document the process used to assess and address the performance deficits.  </w:t>
      </w:r>
      <w:r w:rsidRPr="00B41841">
        <w:rPr>
          <w:rFonts w:ascii="Arial" w:hAnsi="Arial"/>
          <w:sz w:val="18"/>
          <w:szCs w:val="20"/>
        </w:rPr>
        <w:t>Identify data collected, describe conclusions reached, and describe or identify changes made related to program enrollment to address the findings or conclusions.  Provide a timeline for implementation, including meeting the respective Element, and for reassessment of the effectiveness of changes.</w:t>
      </w:r>
    </w:p>
    <w:p w14:paraId="4E8CA78B" w14:textId="77777777" w:rsidR="00B01E61" w:rsidRPr="00B41841" w:rsidRDefault="00B01E61" w:rsidP="00B36851">
      <w:pPr>
        <w:tabs>
          <w:tab w:val="left" w:pos="540"/>
          <w:tab w:val="left" w:pos="1620"/>
        </w:tabs>
        <w:ind w:left="540"/>
        <w:rPr>
          <w:rFonts w:cs="Arial"/>
          <w:sz w:val="18"/>
          <w:szCs w:val="20"/>
        </w:rPr>
      </w:pPr>
      <w:r w:rsidRPr="00B41841">
        <w:rPr>
          <w:rFonts w:cs="Arial"/>
          <w:sz w:val="18"/>
          <w:szCs w:val="20"/>
        </w:rPr>
        <w:t>Appendices &amp; On-site Material: See SSR Instructions &amp; Forms</w:t>
      </w:r>
    </w:p>
    <w:bookmarkEnd w:id="3"/>
    <w:p w14:paraId="05044D5A" w14:textId="77777777" w:rsidR="00D9366B" w:rsidRPr="00B41841" w:rsidRDefault="00D9366B" w:rsidP="00B36851">
      <w:pPr>
        <w:keepNext/>
        <w:keepLines/>
        <w:tabs>
          <w:tab w:val="left" w:pos="481"/>
          <w:tab w:val="left" w:pos="1071"/>
        </w:tabs>
        <w:ind w:left="1066" w:right="-14" w:hanging="1066"/>
        <w:rPr>
          <w:rFonts w:cs="Arial"/>
          <w:szCs w:val="20"/>
        </w:rPr>
      </w:pPr>
    </w:p>
    <w:p w14:paraId="11181E9C" w14:textId="77777777" w:rsidR="00F10D13" w:rsidRPr="00B41841" w:rsidRDefault="00F10D13"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655B00E4" w14:textId="77777777" w:rsidR="00F10D13" w:rsidRPr="00B41841" w:rsidRDefault="00F10D13"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6F3E09D6" w14:textId="77777777" w:rsidR="00F10D13" w:rsidRPr="00B41841" w:rsidRDefault="00F10D13"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A0C3CDF" w14:textId="77777777" w:rsidR="00F10D13" w:rsidRPr="00B41841" w:rsidRDefault="00F10D13"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028800AC" w14:textId="77777777" w:rsidR="00F10D13" w:rsidRPr="00B41841" w:rsidRDefault="00F10D13"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368E68CD" w14:textId="77777777" w:rsidR="00F10D13" w:rsidRPr="00B41841" w:rsidRDefault="00F10D13"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105761A9" w14:textId="77777777" w:rsidR="00F10D13" w:rsidRPr="00B41841" w:rsidRDefault="00F10D13"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034A4B11" w14:textId="77777777" w:rsidR="00F10D13" w:rsidRPr="00B41841" w:rsidRDefault="00F10D13"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542E8744" w14:textId="77777777" w:rsidR="00F10D13" w:rsidRPr="00B41841" w:rsidRDefault="00F10D13"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8082F79" w14:textId="77777777" w:rsidR="00F10D13" w:rsidRPr="00B41841" w:rsidRDefault="00F10D13"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D11F16D" w14:textId="77777777" w:rsidR="00B01E61" w:rsidRPr="00B41841" w:rsidRDefault="00786A17" w:rsidP="00B36851">
      <w:pPr>
        <w:keepNext/>
        <w:tabs>
          <w:tab w:val="left" w:pos="481"/>
          <w:tab w:val="left" w:pos="1071"/>
        </w:tabs>
        <w:ind w:left="1071" w:right="-13" w:hanging="1071"/>
        <w:rPr>
          <w:rFonts w:cs="Arial"/>
        </w:rPr>
      </w:pPr>
      <w:r w:rsidRPr="00B41841">
        <w:rPr>
          <w:rFonts w:cs="Arial"/>
        </w:rPr>
        <w:tab/>
      </w:r>
      <w:r w:rsidR="00B01E61" w:rsidRPr="00B41841">
        <w:rPr>
          <w:rFonts w:cs="Arial"/>
          <w:b/>
        </w:rPr>
        <w:t>2B3</w:t>
      </w:r>
      <w:r w:rsidR="00B01E61" w:rsidRPr="00B41841">
        <w:rPr>
          <w:rFonts w:cs="Arial"/>
        </w:rPr>
        <w:tab/>
        <w:t xml:space="preserve">the collective core, associated and clinical education faculty meet program and curricular needs. </w:t>
      </w:r>
    </w:p>
    <w:p w14:paraId="0467AC7B" w14:textId="77777777" w:rsidR="00B01E61" w:rsidRPr="00B41841" w:rsidRDefault="00B01E61" w:rsidP="00B36851">
      <w:pPr>
        <w:keepNext/>
        <w:tabs>
          <w:tab w:val="left" w:pos="481"/>
          <w:tab w:val="left" w:pos="1071"/>
        </w:tabs>
        <w:ind w:left="1071" w:right="-13" w:hanging="1071"/>
        <w:rPr>
          <w:rFonts w:cs="Arial"/>
          <w:sz w:val="20"/>
          <w:szCs w:val="20"/>
        </w:rPr>
      </w:pPr>
    </w:p>
    <w:p w14:paraId="1850A1E9" w14:textId="77777777" w:rsidR="00B01E61" w:rsidRPr="00B41841" w:rsidRDefault="00B01E61" w:rsidP="00B36851">
      <w:pPr>
        <w:pStyle w:val="crg2"/>
        <w:keepNext/>
        <w:ind w:left="900" w:hanging="360"/>
        <w:rPr>
          <w:rFonts w:ascii="Arial" w:hAnsi="Arial"/>
          <w:sz w:val="18"/>
          <w:szCs w:val="22"/>
        </w:rPr>
      </w:pPr>
      <w:r w:rsidRPr="00B41841">
        <w:rPr>
          <w:rFonts w:ascii="Arial" w:hAnsi="Arial"/>
          <w:sz w:val="18"/>
          <w:szCs w:val="22"/>
        </w:rPr>
        <w:t>Evidence of Compliance:</w:t>
      </w:r>
    </w:p>
    <w:p w14:paraId="68601619" w14:textId="77777777" w:rsidR="00B01E61" w:rsidRPr="00B41841" w:rsidRDefault="00B01E61" w:rsidP="00B36851">
      <w:pPr>
        <w:pStyle w:val="crg2"/>
        <w:keepNext/>
        <w:ind w:left="900" w:hanging="360"/>
        <w:rPr>
          <w:rFonts w:ascii="Arial" w:hAnsi="Arial"/>
          <w:sz w:val="18"/>
          <w:szCs w:val="22"/>
        </w:rPr>
      </w:pPr>
      <w:r w:rsidRPr="00B41841">
        <w:rPr>
          <w:rFonts w:ascii="Arial" w:hAnsi="Arial"/>
          <w:sz w:val="18"/>
          <w:szCs w:val="22"/>
        </w:rPr>
        <w:t>Narrative:</w:t>
      </w:r>
    </w:p>
    <w:p w14:paraId="493CAE99" w14:textId="77777777" w:rsidR="00B01E61" w:rsidRPr="00B41841" w:rsidRDefault="00B01E61" w:rsidP="00B36851">
      <w:pPr>
        <w:pStyle w:val="crg3"/>
        <w:numPr>
          <w:ilvl w:val="0"/>
          <w:numId w:val="1"/>
        </w:numPr>
        <w:tabs>
          <w:tab w:val="clear" w:pos="770"/>
        </w:tabs>
        <w:ind w:left="900"/>
        <w:rPr>
          <w:rFonts w:ascii="Arial" w:hAnsi="Arial"/>
          <w:color w:val="000000"/>
          <w:sz w:val="18"/>
          <w:szCs w:val="22"/>
        </w:rPr>
      </w:pPr>
      <w:r w:rsidRPr="00B41841">
        <w:rPr>
          <w:rFonts w:ascii="Arial" w:hAnsi="Arial"/>
          <w:color w:val="000000"/>
          <w:sz w:val="18"/>
          <w:szCs w:val="22"/>
        </w:rPr>
        <w:t>Provide an analysis of data collected and the conclusions drawn to determine the extent to which the collective core and associated faculty meet program and curricular needs.</w:t>
      </w:r>
    </w:p>
    <w:p w14:paraId="3803048A" w14:textId="77777777" w:rsidR="00B01E61" w:rsidRPr="00B41841" w:rsidRDefault="00B01E61" w:rsidP="00B36851">
      <w:pPr>
        <w:pStyle w:val="crg3"/>
        <w:numPr>
          <w:ilvl w:val="0"/>
          <w:numId w:val="1"/>
        </w:numPr>
        <w:tabs>
          <w:tab w:val="clear" w:pos="770"/>
        </w:tabs>
        <w:ind w:left="900"/>
        <w:rPr>
          <w:rFonts w:ascii="Arial" w:hAnsi="Arial"/>
          <w:color w:val="000000"/>
          <w:sz w:val="18"/>
          <w:szCs w:val="22"/>
        </w:rPr>
      </w:pPr>
      <w:r w:rsidRPr="00B41841">
        <w:rPr>
          <w:rFonts w:ascii="Arial" w:hAnsi="Arial"/>
          <w:color w:val="000000"/>
          <w:sz w:val="18"/>
          <w:szCs w:val="22"/>
        </w:rPr>
        <w:t>Provide an analysis of data collected and the conclusions drawn to determine the extent to which the collective clinical education faculty meet program and curricular needs.</w:t>
      </w:r>
    </w:p>
    <w:p w14:paraId="66D1FD9E" w14:textId="77777777" w:rsidR="00B01E61" w:rsidRPr="00B41841" w:rsidRDefault="00B01E61" w:rsidP="00B36851">
      <w:pPr>
        <w:pStyle w:val="crg3"/>
        <w:numPr>
          <w:ilvl w:val="0"/>
          <w:numId w:val="1"/>
        </w:numPr>
        <w:tabs>
          <w:tab w:val="clear" w:pos="770"/>
          <w:tab w:val="left" w:pos="1200"/>
        </w:tabs>
        <w:rPr>
          <w:rFonts w:ascii="Arial" w:hAnsi="Arial"/>
          <w:sz w:val="18"/>
          <w:szCs w:val="20"/>
        </w:rPr>
      </w:pPr>
      <w:r w:rsidRPr="00B41841">
        <w:rPr>
          <w:rFonts w:ascii="Arial" w:hAnsi="Arial"/>
          <w:color w:val="000000"/>
          <w:sz w:val="18"/>
          <w:szCs w:val="20"/>
        </w:rPr>
        <w:t xml:space="preserve">If any student achievement (Elements 1C1, 1C2, 1C3, 1C4) or expected program outcomes fall below the CAPTE required or program expected levels or if there is a downward trend, document the process used to assess and address the performance deficits.  </w:t>
      </w:r>
      <w:r w:rsidRPr="00B41841">
        <w:rPr>
          <w:rFonts w:ascii="Arial" w:hAnsi="Arial"/>
          <w:sz w:val="18"/>
          <w:szCs w:val="20"/>
        </w:rPr>
        <w:t>Identify data collected, describe conclusions reached, and describe or identify changes made related to the collective core, associated, and clinical education faculty to address the findings or conclusions.  Provide a timeline for implementation, including meeting the respective Element, and for reassessment of the effectiveness of changes.</w:t>
      </w:r>
    </w:p>
    <w:p w14:paraId="20FB8E49" w14:textId="77777777" w:rsidR="00B01E61" w:rsidRPr="00B41841" w:rsidRDefault="00B01E61" w:rsidP="00B36851">
      <w:pPr>
        <w:pStyle w:val="crg3"/>
        <w:tabs>
          <w:tab w:val="clear" w:pos="770"/>
          <w:tab w:val="left" w:pos="1200"/>
        </w:tabs>
        <w:ind w:left="910"/>
        <w:rPr>
          <w:rFonts w:ascii="Arial" w:hAnsi="Arial"/>
          <w:sz w:val="16"/>
          <w:szCs w:val="18"/>
        </w:rPr>
      </w:pPr>
      <w:r w:rsidRPr="00B41841">
        <w:rPr>
          <w:rFonts w:ascii="Arial" w:hAnsi="Arial"/>
          <w:sz w:val="18"/>
          <w:szCs w:val="22"/>
        </w:rPr>
        <w:t>NOTE</w:t>
      </w:r>
      <w:r w:rsidRPr="00B41841">
        <w:rPr>
          <w:rFonts w:ascii="Arial" w:hAnsi="Arial"/>
          <w:b/>
          <w:sz w:val="18"/>
          <w:szCs w:val="22"/>
        </w:rPr>
        <w:t xml:space="preserve">: </w:t>
      </w:r>
      <w:r w:rsidRPr="00B41841">
        <w:rPr>
          <w:rFonts w:ascii="Arial" w:hAnsi="Arial"/>
          <w:bCs/>
          <w:sz w:val="18"/>
          <w:szCs w:val="22"/>
        </w:rPr>
        <w:t xml:space="preserve">This element refers to the assessment of the </w:t>
      </w:r>
      <w:r w:rsidRPr="00B41841">
        <w:rPr>
          <w:rFonts w:ascii="Arial" w:hAnsi="Arial"/>
          <w:bCs/>
          <w:sz w:val="18"/>
          <w:szCs w:val="22"/>
          <w:u w:val="single"/>
        </w:rPr>
        <w:t>collective</w:t>
      </w:r>
      <w:r w:rsidRPr="00B41841">
        <w:rPr>
          <w:rFonts w:ascii="Arial" w:hAnsi="Arial"/>
          <w:bCs/>
          <w:sz w:val="18"/>
          <w:szCs w:val="22"/>
        </w:rPr>
        <w:t xml:space="preserve"> faculty.  Information regarding the process to assess individual faculty is addressed in Standard 4.</w:t>
      </w:r>
    </w:p>
    <w:p w14:paraId="6D8E51F8" w14:textId="77777777" w:rsidR="00B01E61" w:rsidRPr="00B41841" w:rsidRDefault="00B01E61" w:rsidP="00B36851">
      <w:pPr>
        <w:tabs>
          <w:tab w:val="left" w:pos="540"/>
          <w:tab w:val="left" w:pos="1620"/>
        </w:tabs>
        <w:ind w:left="540"/>
        <w:rPr>
          <w:rFonts w:cs="Arial"/>
          <w:sz w:val="18"/>
          <w:szCs w:val="20"/>
        </w:rPr>
      </w:pPr>
      <w:r w:rsidRPr="00B41841">
        <w:rPr>
          <w:rFonts w:cs="Arial"/>
          <w:sz w:val="18"/>
          <w:szCs w:val="20"/>
        </w:rPr>
        <w:t>Appendices &amp; On-site Material: See SSR Instructions &amp; Forms</w:t>
      </w:r>
    </w:p>
    <w:p w14:paraId="07EB93EE" w14:textId="77777777" w:rsidR="008F45C1" w:rsidRPr="00B41841" w:rsidRDefault="008F45C1" w:rsidP="00B36851">
      <w:pPr>
        <w:keepNext/>
        <w:keepLines/>
        <w:tabs>
          <w:tab w:val="left" w:pos="481"/>
          <w:tab w:val="left" w:pos="1071"/>
        </w:tabs>
        <w:ind w:left="1066" w:right="-14" w:hanging="1066"/>
        <w:rPr>
          <w:color w:val="000000"/>
          <w:szCs w:val="20"/>
        </w:rPr>
      </w:pPr>
    </w:p>
    <w:p w14:paraId="7396B63F" w14:textId="77777777" w:rsidR="00F10D13" w:rsidRPr="00B41841" w:rsidRDefault="00F10D13"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77DA9634" w14:textId="77777777" w:rsidR="00F10D13" w:rsidRPr="00B41841" w:rsidRDefault="00F10D13"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17C14AE5" w14:textId="77777777" w:rsidR="00F10D13" w:rsidRPr="00B41841" w:rsidRDefault="00F10D13"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D62EC5C" w14:textId="77777777" w:rsidR="00F10D13" w:rsidRPr="00B41841" w:rsidRDefault="00F10D13"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071275F8" w14:textId="77777777" w:rsidR="00F10D13" w:rsidRPr="00B41841" w:rsidRDefault="00F10D13"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6A4457F9" w14:textId="77777777" w:rsidR="00F10D13" w:rsidRPr="00B41841" w:rsidRDefault="00F10D13"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5AEFE417" w14:textId="77777777" w:rsidR="00F10D13" w:rsidRPr="00B41841" w:rsidRDefault="00F10D13"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400E3121" w14:textId="77777777" w:rsidR="00F10D13" w:rsidRPr="00B41841" w:rsidRDefault="00F10D13"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7B7F929B" w14:textId="77777777" w:rsidR="00F10D13" w:rsidRPr="00B41841" w:rsidRDefault="00F10D13"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828396B" w14:textId="77777777" w:rsidR="00F10D13" w:rsidRPr="00B41841" w:rsidRDefault="00F10D13"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A2FBA79" w14:textId="77777777" w:rsidR="00B01E61" w:rsidRPr="00B41841" w:rsidRDefault="00786A17" w:rsidP="00B36851">
      <w:pPr>
        <w:tabs>
          <w:tab w:val="left" w:pos="481"/>
          <w:tab w:val="left" w:pos="1071"/>
        </w:tabs>
        <w:ind w:left="1071" w:right="-13" w:hanging="1071"/>
        <w:rPr>
          <w:rFonts w:cs="Arial"/>
        </w:rPr>
      </w:pPr>
      <w:r w:rsidRPr="00B41841">
        <w:rPr>
          <w:rFonts w:cs="Arial"/>
        </w:rPr>
        <w:lastRenderedPageBreak/>
        <w:tab/>
      </w:r>
      <w:r w:rsidR="00B01E61" w:rsidRPr="00B41841">
        <w:rPr>
          <w:rFonts w:cs="Arial"/>
          <w:b/>
        </w:rPr>
        <w:t>2B4</w:t>
      </w:r>
      <w:r w:rsidR="00B01E61" w:rsidRPr="00B41841">
        <w:rPr>
          <w:rFonts w:cs="Arial"/>
        </w:rPr>
        <w:tab/>
        <w:t>program resources are meeting, and will continue to meet, current and projected program needs including, but not limited to, financial resources, staff, space, equipment, technology, materials, library and learning resources, and student services.</w:t>
      </w:r>
    </w:p>
    <w:p w14:paraId="4411B6C8" w14:textId="77777777" w:rsidR="00B01E61" w:rsidRPr="00B41841" w:rsidRDefault="00B01E61" w:rsidP="00B36851">
      <w:pPr>
        <w:ind w:left="1071" w:right="-13" w:hanging="1071"/>
        <w:rPr>
          <w:rFonts w:cs="Arial"/>
          <w:sz w:val="20"/>
          <w:szCs w:val="20"/>
        </w:rPr>
      </w:pPr>
    </w:p>
    <w:p w14:paraId="769DF609" w14:textId="77777777" w:rsidR="00B01E61" w:rsidRPr="00B41841" w:rsidRDefault="00B01E61" w:rsidP="00B36851">
      <w:pPr>
        <w:pStyle w:val="crg2"/>
        <w:ind w:left="900" w:hanging="360"/>
        <w:rPr>
          <w:rFonts w:ascii="Arial" w:hAnsi="Arial"/>
          <w:sz w:val="18"/>
          <w:szCs w:val="22"/>
        </w:rPr>
      </w:pPr>
      <w:r w:rsidRPr="00B41841">
        <w:rPr>
          <w:rFonts w:ascii="Arial" w:hAnsi="Arial"/>
          <w:sz w:val="18"/>
          <w:szCs w:val="22"/>
        </w:rPr>
        <w:t>Evidence of Compliance:</w:t>
      </w:r>
    </w:p>
    <w:p w14:paraId="24F4C03E" w14:textId="77777777" w:rsidR="00B01E61" w:rsidRPr="00B41841" w:rsidRDefault="00B01E61" w:rsidP="00B36851">
      <w:pPr>
        <w:pStyle w:val="crg2"/>
        <w:ind w:left="900" w:hanging="360"/>
        <w:rPr>
          <w:rFonts w:ascii="Arial" w:hAnsi="Arial"/>
          <w:sz w:val="18"/>
          <w:szCs w:val="22"/>
        </w:rPr>
      </w:pPr>
      <w:r w:rsidRPr="00B41841">
        <w:rPr>
          <w:rFonts w:ascii="Arial" w:hAnsi="Arial"/>
          <w:sz w:val="18"/>
          <w:szCs w:val="22"/>
        </w:rPr>
        <w:t>Narrative:</w:t>
      </w:r>
    </w:p>
    <w:p w14:paraId="5C7FBF7F" w14:textId="77777777" w:rsidR="00B01E61" w:rsidRPr="00B41841" w:rsidRDefault="00B01E61" w:rsidP="00B36851">
      <w:pPr>
        <w:pStyle w:val="crg3"/>
        <w:numPr>
          <w:ilvl w:val="0"/>
          <w:numId w:val="1"/>
        </w:numPr>
        <w:tabs>
          <w:tab w:val="clear" w:pos="770"/>
        </w:tabs>
        <w:ind w:left="900"/>
        <w:rPr>
          <w:rFonts w:ascii="Arial" w:hAnsi="Arial"/>
          <w:color w:val="000000"/>
          <w:sz w:val="18"/>
          <w:szCs w:val="22"/>
        </w:rPr>
      </w:pPr>
      <w:bookmarkStart w:id="4" w:name="_Hlk56344709"/>
      <w:r w:rsidRPr="00B41841">
        <w:rPr>
          <w:rFonts w:ascii="Arial" w:hAnsi="Arial"/>
          <w:color w:val="000000"/>
          <w:sz w:val="18"/>
          <w:szCs w:val="22"/>
        </w:rPr>
        <w:t>Provide an analysis of the data collected and the conclusions drawn to determine the extent to which program resources are meeting, and will continue to meet, current and projected program needs including, but not limited to: financial resources, staff, space, equipment, technology, materials, library and learning resources, and student services (academic, counseling, health, disability, and financial aid services).</w:t>
      </w:r>
    </w:p>
    <w:p w14:paraId="2BE25516" w14:textId="77777777" w:rsidR="00B01E61" w:rsidRPr="00B41841" w:rsidRDefault="00B01E61" w:rsidP="00B36851">
      <w:pPr>
        <w:pStyle w:val="crg3"/>
        <w:numPr>
          <w:ilvl w:val="0"/>
          <w:numId w:val="1"/>
        </w:numPr>
        <w:tabs>
          <w:tab w:val="clear" w:pos="770"/>
          <w:tab w:val="left" w:pos="1200"/>
        </w:tabs>
        <w:rPr>
          <w:rFonts w:ascii="Arial" w:hAnsi="Arial"/>
          <w:sz w:val="18"/>
          <w:szCs w:val="20"/>
        </w:rPr>
      </w:pPr>
      <w:r w:rsidRPr="00B41841">
        <w:rPr>
          <w:rFonts w:ascii="Arial" w:hAnsi="Arial"/>
          <w:color w:val="000000"/>
          <w:sz w:val="18"/>
          <w:szCs w:val="20"/>
        </w:rPr>
        <w:t xml:space="preserve">If any student achievement (Elements 1C1, 1C2, 1C3, 1C4) or expected program outcomes fall below the CAPTE required or program expected levels or if there is a downward trend, document the process used to assess and address the performance deficits.  </w:t>
      </w:r>
      <w:r w:rsidRPr="00B41841">
        <w:rPr>
          <w:rFonts w:ascii="Arial" w:hAnsi="Arial"/>
          <w:sz w:val="18"/>
          <w:szCs w:val="20"/>
        </w:rPr>
        <w:t>Identify data collected, describe conclusions reached, and describe or identify changes made related to program resources to address the findings or conclusions.  Provide a timeline for implementation, including meeting the respective Element, and for reassessment of the effectiveness of changes.</w:t>
      </w:r>
    </w:p>
    <w:bookmarkEnd w:id="4"/>
    <w:p w14:paraId="24E700B0" w14:textId="77777777" w:rsidR="00B01E61" w:rsidRPr="00B41841" w:rsidRDefault="00B01E61" w:rsidP="00B36851">
      <w:pPr>
        <w:tabs>
          <w:tab w:val="left" w:pos="540"/>
          <w:tab w:val="left" w:pos="1620"/>
        </w:tabs>
        <w:ind w:left="540"/>
        <w:rPr>
          <w:rFonts w:cs="Arial"/>
          <w:sz w:val="18"/>
          <w:szCs w:val="20"/>
        </w:rPr>
      </w:pPr>
      <w:r w:rsidRPr="00B41841">
        <w:rPr>
          <w:rFonts w:cs="Arial"/>
          <w:sz w:val="18"/>
          <w:szCs w:val="20"/>
        </w:rPr>
        <w:t>Appendices &amp; On-site Material: See SSR Instructions &amp; Forms</w:t>
      </w:r>
    </w:p>
    <w:p w14:paraId="4D1235A8" w14:textId="77777777" w:rsidR="00CC2B82" w:rsidRPr="00B41841" w:rsidRDefault="00CC2B82" w:rsidP="00B36851">
      <w:pPr>
        <w:keepNext/>
        <w:keepLines/>
        <w:tabs>
          <w:tab w:val="left" w:pos="481"/>
          <w:tab w:val="left" w:pos="1071"/>
        </w:tabs>
        <w:ind w:left="1066" w:right="-14" w:hanging="1066"/>
        <w:rPr>
          <w:rFonts w:cs="Arial"/>
          <w:sz w:val="20"/>
          <w:szCs w:val="20"/>
        </w:rPr>
      </w:pPr>
    </w:p>
    <w:p w14:paraId="4EA14014" w14:textId="77777777" w:rsidR="00F10D13" w:rsidRPr="00B41841" w:rsidRDefault="00F10D13"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1B241523" w14:textId="77777777" w:rsidR="00F10D13" w:rsidRPr="00B41841" w:rsidRDefault="00F10D13"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524B9955" w14:textId="77777777" w:rsidR="00F10D13" w:rsidRPr="00B41841" w:rsidRDefault="00F10D13"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94645DE" w14:textId="77777777" w:rsidR="00F10D13" w:rsidRPr="00B41841" w:rsidRDefault="00F10D13"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57F33661" w14:textId="77777777" w:rsidR="00F10D13" w:rsidRPr="00B41841" w:rsidRDefault="00F10D13"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287A1430" w14:textId="77777777" w:rsidR="00F10D13" w:rsidRPr="00B41841" w:rsidRDefault="00F10D13"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6E652CF5" w14:textId="77777777" w:rsidR="00F10D13" w:rsidRPr="00B41841" w:rsidRDefault="00F10D13"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3A7AA3B2" w14:textId="77777777" w:rsidR="00F10D13" w:rsidRPr="00B41841" w:rsidRDefault="00F10D13"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0DE6C4B3" w14:textId="77777777" w:rsidR="00F10D13" w:rsidRPr="00B41841" w:rsidRDefault="00F10D13"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914C31E" w14:textId="77777777" w:rsidR="00F10D13" w:rsidRPr="00B41841" w:rsidRDefault="00F10D13"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C8E49A9" w14:textId="77777777" w:rsidR="00B01E61" w:rsidRPr="00B41841" w:rsidRDefault="00786A17" w:rsidP="00B36851">
      <w:pPr>
        <w:tabs>
          <w:tab w:val="left" w:pos="497"/>
          <w:tab w:val="left" w:pos="1037"/>
        </w:tabs>
        <w:ind w:left="1071" w:right="-13" w:hanging="1071"/>
        <w:rPr>
          <w:rFonts w:cs="Arial"/>
        </w:rPr>
      </w:pPr>
      <w:r w:rsidRPr="00B41841">
        <w:rPr>
          <w:rFonts w:cs="Arial"/>
        </w:rPr>
        <w:tab/>
      </w:r>
      <w:r w:rsidR="00B01E61" w:rsidRPr="00B41841">
        <w:rPr>
          <w:rFonts w:cs="Arial"/>
          <w:b/>
        </w:rPr>
        <w:t>2B5</w:t>
      </w:r>
      <w:r w:rsidR="00B01E61" w:rsidRPr="00B41841">
        <w:rPr>
          <w:rFonts w:cs="Arial"/>
        </w:rPr>
        <w:tab/>
        <w:t>program policies and procedures, as well as relevant institutional policies and procedures meet program needs.  This includes analysis of the extent to which program practices adhere to policies and procedures.</w:t>
      </w:r>
    </w:p>
    <w:p w14:paraId="59ACCA96" w14:textId="77777777" w:rsidR="00B01E61" w:rsidRPr="00B41841" w:rsidRDefault="00B01E61" w:rsidP="00B36851">
      <w:pPr>
        <w:ind w:left="1071" w:right="-13" w:hanging="1071"/>
        <w:rPr>
          <w:rFonts w:cs="Arial"/>
          <w:sz w:val="20"/>
        </w:rPr>
      </w:pPr>
    </w:p>
    <w:p w14:paraId="54E4AF70" w14:textId="77777777" w:rsidR="00B01E61" w:rsidRPr="00B41841" w:rsidRDefault="00B01E61" w:rsidP="00B36851">
      <w:pPr>
        <w:pStyle w:val="crg2"/>
        <w:ind w:left="900" w:hanging="360"/>
        <w:rPr>
          <w:rFonts w:ascii="Arial" w:hAnsi="Arial"/>
          <w:sz w:val="18"/>
          <w:szCs w:val="22"/>
        </w:rPr>
      </w:pPr>
      <w:r w:rsidRPr="00B41841">
        <w:rPr>
          <w:rFonts w:ascii="Arial" w:hAnsi="Arial"/>
          <w:sz w:val="18"/>
          <w:szCs w:val="22"/>
        </w:rPr>
        <w:t>Evidence of Compliance:</w:t>
      </w:r>
    </w:p>
    <w:p w14:paraId="642B3872" w14:textId="77777777" w:rsidR="00B01E61" w:rsidRPr="00B41841" w:rsidRDefault="00B01E61" w:rsidP="00B36851">
      <w:pPr>
        <w:pStyle w:val="crg2"/>
        <w:ind w:left="900" w:hanging="360"/>
        <w:rPr>
          <w:rFonts w:ascii="Arial" w:hAnsi="Arial"/>
          <w:sz w:val="18"/>
          <w:szCs w:val="22"/>
        </w:rPr>
      </w:pPr>
      <w:r w:rsidRPr="00B41841">
        <w:rPr>
          <w:rFonts w:ascii="Arial" w:hAnsi="Arial"/>
          <w:sz w:val="18"/>
          <w:szCs w:val="22"/>
        </w:rPr>
        <w:t>Narrative:</w:t>
      </w:r>
    </w:p>
    <w:p w14:paraId="692168AB" w14:textId="77777777" w:rsidR="00B01E61" w:rsidRPr="00B41841" w:rsidRDefault="00B01E61" w:rsidP="00B36851">
      <w:pPr>
        <w:pStyle w:val="crg3"/>
        <w:numPr>
          <w:ilvl w:val="0"/>
          <w:numId w:val="1"/>
        </w:numPr>
        <w:tabs>
          <w:tab w:val="clear" w:pos="770"/>
        </w:tabs>
        <w:ind w:left="900"/>
        <w:rPr>
          <w:rFonts w:ascii="Arial" w:hAnsi="Arial"/>
          <w:color w:val="000000"/>
          <w:sz w:val="18"/>
          <w:szCs w:val="22"/>
        </w:rPr>
      </w:pPr>
      <w:r w:rsidRPr="00B41841">
        <w:rPr>
          <w:rFonts w:ascii="Arial" w:hAnsi="Arial"/>
          <w:color w:val="000000"/>
          <w:sz w:val="18"/>
          <w:szCs w:val="22"/>
        </w:rPr>
        <w:t>Provide an analysis of the information collected and the conclusions drawn to determine the extent to which Provide an analysis of the information collected and the conclusions drawn to determine the extent to which program policies and procedures, as well as relevant institutional policies and procedures, meet program needs.  This includes analysis of the extent to which practices adhere to policies and procedures.</w:t>
      </w:r>
    </w:p>
    <w:p w14:paraId="41B9609B" w14:textId="77777777" w:rsidR="00B01E61" w:rsidRPr="00B41841" w:rsidRDefault="00B01E61" w:rsidP="00B36851">
      <w:pPr>
        <w:pStyle w:val="crg3"/>
        <w:numPr>
          <w:ilvl w:val="0"/>
          <w:numId w:val="1"/>
        </w:numPr>
        <w:tabs>
          <w:tab w:val="clear" w:pos="770"/>
          <w:tab w:val="left" w:pos="1200"/>
        </w:tabs>
        <w:rPr>
          <w:rFonts w:ascii="Arial" w:hAnsi="Arial"/>
          <w:sz w:val="18"/>
          <w:szCs w:val="20"/>
        </w:rPr>
      </w:pPr>
      <w:r w:rsidRPr="00B41841">
        <w:rPr>
          <w:rFonts w:ascii="Arial" w:hAnsi="Arial"/>
          <w:color w:val="000000"/>
          <w:sz w:val="18"/>
          <w:szCs w:val="20"/>
        </w:rPr>
        <w:t xml:space="preserve">If any student achievement (Elements 1C1, 1C2, 1C3, 1C4) or expected program outcomes fall below the CAPTE required or program expected levels or if there is a downward trend, document the process used to assess and address the performance deficits. </w:t>
      </w:r>
      <w:r w:rsidRPr="00B41841">
        <w:rPr>
          <w:rFonts w:ascii="Arial" w:hAnsi="Arial"/>
          <w:sz w:val="18"/>
          <w:szCs w:val="20"/>
        </w:rPr>
        <w:t>Identify data collected, describe conclusions reached, and describe or identify changes made related to program policies, procedures, and practices to address the findings or conclusions.  Provide a timeline for implementation, including meeting the respective Element, and for reassessment of the effectiveness of changes.</w:t>
      </w:r>
    </w:p>
    <w:p w14:paraId="7FBBF724" w14:textId="77777777" w:rsidR="00B01E61" w:rsidRPr="00B41841" w:rsidRDefault="00B01E61" w:rsidP="00B36851">
      <w:pPr>
        <w:tabs>
          <w:tab w:val="left" w:pos="540"/>
          <w:tab w:val="left" w:pos="1620"/>
        </w:tabs>
        <w:ind w:left="540"/>
        <w:rPr>
          <w:rFonts w:cs="Arial"/>
          <w:sz w:val="18"/>
          <w:szCs w:val="20"/>
        </w:rPr>
      </w:pPr>
      <w:r w:rsidRPr="00B41841">
        <w:rPr>
          <w:rFonts w:cs="Arial"/>
          <w:sz w:val="18"/>
          <w:szCs w:val="20"/>
        </w:rPr>
        <w:t>Appendices &amp; On-site Material: See SSR Instructions &amp; Forms</w:t>
      </w:r>
    </w:p>
    <w:p w14:paraId="6905224D" w14:textId="77777777" w:rsidR="00F65181" w:rsidRPr="00B41841" w:rsidRDefault="00F65181" w:rsidP="00B36851">
      <w:pPr>
        <w:keepNext/>
        <w:keepLines/>
        <w:tabs>
          <w:tab w:val="left" w:pos="497"/>
          <w:tab w:val="left" w:pos="1037"/>
        </w:tabs>
        <w:ind w:left="1066" w:right="-14" w:hanging="1066"/>
        <w:rPr>
          <w:rFonts w:cs="Arial"/>
          <w:sz w:val="20"/>
          <w:szCs w:val="20"/>
        </w:rPr>
      </w:pPr>
    </w:p>
    <w:p w14:paraId="0501D87D" w14:textId="77777777" w:rsidR="00F10D13" w:rsidRPr="00B41841" w:rsidRDefault="00F10D13"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32DAF832" w14:textId="77777777" w:rsidR="00F10D13" w:rsidRPr="00B41841" w:rsidRDefault="00F10D13"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15706644" w14:textId="77777777" w:rsidR="00F10D13" w:rsidRPr="00B41841" w:rsidRDefault="00F10D13"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40FF8DA" w14:textId="77777777" w:rsidR="00F10D13" w:rsidRPr="00B41841" w:rsidRDefault="00F10D13"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43CA74DF" w14:textId="77777777" w:rsidR="00F10D13" w:rsidRPr="00B41841" w:rsidRDefault="00F10D13"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48F27943" w14:textId="77777777" w:rsidR="00F10D13" w:rsidRPr="00B41841" w:rsidRDefault="00F10D13"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1922C88C" w14:textId="77777777" w:rsidR="00F10D13" w:rsidRPr="00B41841" w:rsidRDefault="00F10D13"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66746817" w14:textId="77777777" w:rsidR="00F10D13" w:rsidRPr="00B41841" w:rsidRDefault="00F10D13"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1ACA3444" w14:textId="77777777" w:rsidR="00F10D13" w:rsidRPr="00B41841" w:rsidRDefault="00F10D13"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A43DC7C" w14:textId="77777777" w:rsidR="00F10D13" w:rsidRPr="00B41841" w:rsidRDefault="00F10D13"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86E5B55" w14:textId="77777777" w:rsidR="00B01E61" w:rsidRPr="00B41841" w:rsidRDefault="00B01E61" w:rsidP="00B36851">
      <w:pPr>
        <w:keepNext/>
        <w:keepLines/>
        <w:tabs>
          <w:tab w:val="left" w:pos="497"/>
          <w:tab w:val="left" w:pos="1037"/>
        </w:tabs>
        <w:ind w:left="497" w:right="-13" w:hanging="497"/>
        <w:rPr>
          <w:rFonts w:cs="Arial"/>
        </w:rPr>
      </w:pPr>
      <w:r w:rsidRPr="00B41841">
        <w:rPr>
          <w:rFonts w:cs="Arial"/>
          <w:b/>
        </w:rPr>
        <w:lastRenderedPageBreak/>
        <w:t>2C</w:t>
      </w:r>
      <w:r w:rsidRPr="00B41841">
        <w:rPr>
          <w:rFonts w:cs="Arial"/>
        </w:rPr>
        <w:tab/>
        <w:t>The curriculum assessment plan is written and addresses the curriculum as a whole.  The assessment plan includes assessment of individual courses and clinical education. The plan incorporates consideration of the changing roles and responsibilities of physical therapist assistants and the dynamic nature of the profession and the health care delivery system.  Assessment data are collected from appropriate stakeholders including, at a minimum, program faculty, current students, graduates of the program, and at least one other stakeholder group such as employers of graduates, consumers of physical therapy services, peers, or other health care professionals.  The assessment addresses clinical education sites including, at a minimum, the number and variety and the appropriate length and placement within the curriculum.</w:t>
      </w:r>
    </w:p>
    <w:p w14:paraId="3CB2C75C" w14:textId="77777777" w:rsidR="00B01E61" w:rsidRPr="00B41841" w:rsidRDefault="00B01E61" w:rsidP="00B36851">
      <w:pPr>
        <w:keepNext/>
        <w:keepLines/>
        <w:tabs>
          <w:tab w:val="left" w:pos="497"/>
          <w:tab w:val="left" w:pos="1037"/>
        </w:tabs>
        <w:ind w:left="497" w:right="-13" w:hanging="467"/>
        <w:rPr>
          <w:rFonts w:cs="Arial"/>
        </w:rPr>
      </w:pPr>
    </w:p>
    <w:p w14:paraId="3196FB73" w14:textId="77777777" w:rsidR="00B01E61" w:rsidRPr="00B41841" w:rsidRDefault="00B01E61" w:rsidP="00B36851">
      <w:pPr>
        <w:pStyle w:val="crg2"/>
        <w:keepNext/>
        <w:keepLines/>
        <w:ind w:left="900" w:hanging="360"/>
        <w:rPr>
          <w:rFonts w:ascii="Arial" w:hAnsi="Arial"/>
          <w:sz w:val="18"/>
          <w:szCs w:val="22"/>
        </w:rPr>
      </w:pPr>
      <w:r w:rsidRPr="00B41841">
        <w:rPr>
          <w:rFonts w:ascii="Arial" w:hAnsi="Arial"/>
          <w:sz w:val="18"/>
          <w:szCs w:val="22"/>
        </w:rPr>
        <w:t>Evidence of Compliance:</w:t>
      </w:r>
    </w:p>
    <w:p w14:paraId="08393B41" w14:textId="77777777" w:rsidR="00B01E61" w:rsidRPr="00B41841" w:rsidRDefault="00B01E61" w:rsidP="00B36851">
      <w:pPr>
        <w:pStyle w:val="crg2"/>
        <w:keepNext/>
        <w:keepLines/>
        <w:ind w:left="540" w:firstLine="0"/>
        <w:rPr>
          <w:rFonts w:ascii="Arial" w:hAnsi="Arial"/>
          <w:sz w:val="18"/>
          <w:szCs w:val="22"/>
        </w:rPr>
      </w:pPr>
      <w:r w:rsidRPr="00B41841">
        <w:rPr>
          <w:rFonts w:ascii="Arial" w:hAnsi="Arial"/>
          <w:sz w:val="18"/>
          <w:szCs w:val="22"/>
        </w:rPr>
        <w:t>Narrative:</w:t>
      </w:r>
    </w:p>
    <w:p w14:paraId="16A2E33D" w14:textId="77777777" w:rsidR="00B01E61" w:rsidRPr="00B41841" w:rsidRDefault="00B01E61" w:rsidP="00B36851">
      <w:pPr>
        <w:pStyle w:val="crg3"/>
        <w:numPr>
          <w:ilvl w:val="0"/>
          <w:numId w:val="1"/>
        </w:numPr>
        <w:tabs>
          <w:tab w:val="clear" w:pos="770"/>
        </w:tabs>
        <w:ind w:left="900"/>
        <w:rPr>
          <w:rFonts w:ascii="Arial" w:hAnsi="Arial"/>
          <w:color w:val="000000"/>
          <w:sz w:val="18"/>
          <w:szCs w:val="22"/>
        </w:rPr>
      </w:pPr>
      <w:r w:rsidRPr="00B41841">
        <w:rPr>
          <w:rFonts w:ascii="Arial" w:hAnsi="Arial"/>
          <w:color w:val="000000"/>
          <w:sz w:val="18"/>
          <w:szCs w:val="22"/>
        </w:rPr>
        <w:t>Describe how the curriculum assessment process considers the changing roles and responsibilities of physical therapist assistants and the dynamic nature of the profession and the health care delivery system.</w:t>
      </w:r>
    </w:p>
    <w:p w14:paraId="01F45E9A" w14:textId="77777777" w:rsidR="00B01E61" w:rsidRPr="00B41841" w:rsidRDefault="00B01E61" w:rsidP="00B36851">
      <w:pPr>
        <w:pStyle w:val="ListParagraph"/>
        <w:numPr>
          <w:ilvl w:val="0"/>
          <w:numId w:val="1"/>
        </w:numPr>
        <w:contextualSpacing w:val="0"/>
        <w:rPr>
          <w:rFonts w:ascii="Calibri" w:hAnsi="Calibri"/>
          <w:sz w:val="18"/>
        </w:rPr>
      </w:pPr>
      <w:r w:rsidRPr="00B41841">
        <w:rPr>
          <w:sz w:val="18"/>
        </w:rPr>
        <w:t xml:space="preserve">Provide evidence that student achievement </w:t>
      </w:r>
      <w:r w:rsidRPr="00B41841">
        <w:rPr>
          <w:color w:val="000000"/>
          <w:sz w:val="18"/>
          <w:szCs w:val="20"/>
        </w:rPr>
        <w:t xml:space="preserve">(Elements 1C1, 1C2, 1C3, 1C4) </w:t>
      </w:r>
      <w:r w:rsidRPr="00B41841">
        <w:rPr>
          <w:sz w:val="18"/>
        </w:rPr>
        <w:t xml:space="preserve">and graduate outcomes are used to assess the curriculum. </w:t>
      </w:r>
    </w:p>
    <w:p w14:paraId="16DDD958" w14:textId="77777777" w:rsidR="00B01E61" w:rsidRPr="00B41841" w:rsidRDefault="00B01E61" w:rsidP="00B36851">
      <w:pPr>
        <w:pStyle w:val="crg3"/>
        <w:numPr>
          <w:ilvl w:val="0"/>
          <w:numId w:val="1"/>
        </w:numPr>
        <w:tabs>
          <w:tab w:val="clear" w:pos="770"/>
        </w:tabs>
        <w:rPr>
          <w:rFonts w:ascii="Arial" w:hAnsi="Arial"/>
          <w:color w:val="000000"/>
          <w:sz w:val="18"/>
          <w:szCs w:val="20"/>
        </w:rPr>
      </w:pPr>
      <w:r w:rsidRPr="00B41841">
        <w:rPr>
          <w:rFonts w:ascii="Arial" w:hAnsi="Arial"/>
          <w:color w:val="000000"/>
          <w:sz w:val="18"/>
          <w:szCs w:val="20"/>
        </w:rPr>
        <w:t>Provide evidence that the curricular assessment includes a review of the required elements in Elements 6A through 6L.</w:t>
      </w:r>
    </w:p>
    <w:p w14:paraId="57E7BC91" w14:textId="77777777" w:rsidR="00B01E61" w:rsidRPr="00B41841" w:rsidRDefault="00B01E61" w:rsidP="00B36851">
      <w:pPr>
        <w:pStyle w:val="crg3"/>
        <w:numPr>
          <w:ilvl w:val="0"/>
          <w:numId w:val="1"/>
        </w:numPr>
        <w:tabs>
          <w:tab w:val="clear" w:pos="770"/>
          <w:tab w:val="num" w:pos="1090"/>
        </w:tabs>
        <w:rPr>
          <w:rFonts w:ascii="Arial" w:hAnsi="Arial"/>
          <w:color w:val="000000"/>
          <w:sz w:val="18"/>
          <w:szCs w:val="20"/>
        </w:rPr>
      </w:pPr>
      <w:r w:rsidRPr="00B41841">
        <w:rPr>
          <w:rFonts w:ascii="Arial" w:hAnsi="Arial"/>
          <w:color w:val="000000"/>
          <w:sz w:val="18"/>
          <w:szCs w:val="20"/>
        </w:rPr>
        <w:t>Describe how the clinical education component is assessed, including at minimum, the assessment of the number and variety of clinical sites and the appropriate length and placement within the curriculum.</w:t>
      </w:r>
    </w:p>
    <w:p w14:paraId="7039EEF9" w14:textId="77777777" w:rsidR="00B01E61" w:rsidRPr="00B41841" w:rsidRDefault="00B01E61" w:rsidP="00B36851">
      <w:pPr>
        <w:pStyle w:val="crg3"/>
        <w:numPr>
          <w:ilvl w:val="0"/>
          <w:numId w:val="1"/>
        </w:numPr>
        <w:tabs>
          <w:tab w:val="clear" w:pos="770"/>
        </w:tabs>
        <w:ind w:left="900"/>
        <w:rPr>
          <w:rFonts w:ascii="Arial" w:hAnsi="Arial"/>
          <w:color w:val="000000"/>
          <w:sz w:val="18"/>
          <w:szCs w:val="22"/>
        </w:rPr>
      </w:pPr>
      <w:r w:rsidRPr="00B41841">
        <w:rPr>
          <w:rFonts w:ascii="Arial" w:hAnsi="Arial"/>
          <w:color w:val="000000"/>
          <w:sz w:val="18"/>
          <w:szCs w:val="22"/>
        </w:rPr>
        <w:t>Identify the stakeholders from whom data is collected, the method(s) used to collect data, and the timing of the collection.</w:t>
      </w:r>
    </w:p>
    <w:p w14:paraId="7991C0A9" w14:textId="77777777" w:rsidR="00B01E61" w:rsidRPr="00B41841" w:rsidRDefault="00B01E61" w:rsidP="00B36851">
      <w:pPr>
        <w:pStyle w:val="crg3"/>
        <w:numPr>
          <w:ilvl w:val="0"/>
          <w:numId w:val="1"/>
        </w:numPr>
        <w:tabs>
          <w:tab w:val="clear" w:pos="770"/>
          <w:tab w:val="num" w:pos="1090"/>
        </w:tabs>
        <w:rPr>
          <w:rFonts w:ascii="Arial" w:hAnsi="Arial"/>
          <w:color w:val="000000"/>
          <w:sz w:val="18"/>
          <w:szCs w:val="20"/>
        </w:rPr>
      </w:pPr>
      <w:r w:rsidRPr="00B41841">
        <w:rPr>
          <w:rFonts w:ascii="Arial" w:hAnsi="Arial"/>
          <w:color w:val="000000"/>
          <w:sz w:val="18"/>
          <w:szCs w:val="20"/>
        </w:rPr>
        <w:t xml:space="preserve">Provide a summary of the outcome from the most recent curriculum assessment, including clinical education.  </w:t>
      </w:r>
    </w:p>
    <w:p w14:paraId="67991D7C" w14:textId="77777777" w:rsidR="00B01E61" w:rsidRPr="00B41841" w:rsidRDefault="00B01E61" w:rsidP="00B36851">
      <w:pPr>
        <w:pStyle w:val="crg3"/>
        <w:numPr>
          <w:ilvl w:val="0"/>
          <w:numId w:val="1"/>
        </w:numPr>
        <w:tabs>
          <w:tab w:val="clear" w:pos="770"/>
        </w:tabs>
        <w:ind w:left="900"/>
        <w:rPr>
          <w:rFonts w:ascii="Arial" w:hAnsi="Arial"/>
          <w:color w:val="000000"/>
          <w:sz w:val="18"/>
          <w:szCs w:val="22"/>
        </w:rPr>
      </w:pPr>
      <w:r w:rsidRPr="00B41841">
        <w:rPr>
          <w:rFonts w:ascii="Arial" w:hAnsi="Arial"/>
          <w:color w:val="000000"/>
          <w:sz w:val="18"/>
          <w:szCs w:val="22"/>
        </w:rPr>
        <w:t>Describe any curricular changes, including to clinical education, made within the last 4 years and provide the rationale for the change(s).</w:t>
      </w:r>
    </w:p>
    <w:p w14:paraId="780D1541" w14:textId="77777777" w:rsidR="00B01E61" w:rsidRPr="00B41841" w:rsidRDefault="00B01E61" w:rsidP="00B36851">
      <w:pPr>
        <w:tabs>
          <w:tab w:val="left" w:pos="540"/>
          <w:tab w:val="left" w:pos="1620"/>
        </w:tabs>
        <w:ind w:left="540"/>
        <w:rPr>
          <w:rFonts w:cs="Arial"/>
          <w:sz w:val="18"/>
          <w:szCs w:val="20"/>
        </w:rPr>
      </w:pPr>
      <w:r w:rsidRPr="00B41841">
        <w:rPr>
          <w:rFonts w:cs="Arial"/>
          <w:sz w:val="18"/>
          <w:szCs w:val="20"/>
        </w:rPr>
        <w:t>Appendices &amp; On-site Material: See SSR Instructions &amp; Forms</w:t>
      </w:r>
    </w:p>
    <w:p w14:paraId="28F55E71" w14:textId="77777777" w:rsidR="00363697" w:rsidRPr="00B41841" w:rsidRDefault="00363697" w:rsidP="00B36851">
      <w:pPr>
        <w:ind w:left="1109" w:right="-144" w:hanging="677"/>
        <w:rPr>
          <w:rFonts w:cs="Arial"/>
          <w:szCs w:val="20"/>
        </w:rPr>
      </w:pPr>
    </w:p>
    <w:p w14:paraId="6834EA64" w14:textId="77777777" w:rsidR="00F10D13" w:rsidRPr="00B41841" w:rsidRDefault="00F10D13"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5110FA42" w14:textId="77777777" w:rsidR="00F10D13" w:rsidRPr="00B41841" w:rsidRDefault="00F10D13"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135DA074" w14:textId="77777777" w:rsidR="00F10D13" w:rsidRPr="00B41841" w:rsidRDefault="00F10D13"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9E139E4" w14:textId="77777777" w:rsidR="00F10D13" w:rsidRPr="00B41841" w:rsidRDefault="00F10D13"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207698B3" w14:textId="77777777" w:rsidR="00F10D13" w:rsidRPr="00B41841" w:rsidRDefault="00F10D13"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00CCDFB3" w14:textId="77777777" w:rsidR="00F10D13" w:rsidRPr="00B41841" w:rsidRDefault="00F10D13"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4EAE933E" w14:textId="77777777" w:rsidR="00F10D13" w:rsidRPr="00B41841" w:rsidRDefault="00F10D13"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1A539ABA" w14:textId="77777777" w:rsidR="00F10D13" w:rsidRPr="00B41841" w:rsidRDefault="00F10D13"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1463916A" w14:textId="77777777" w:rsidR="00F10D13" w:rsidRPr="00B41841" w:rsidRDefault="00F10D13"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ACE39B1" w14:textId="77777777" w:rsidR="00F10D13" w:rsidRPr="00B41841" w:rsidRDefault="00F10D13"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4881F41" w14:textId="77777777" w:rsidR="00D9366B" w:rsidRPr="00B41841" w:rsidRDefault="00D9366B" w:rsidP="00B36851">
      <w:pPr>
        <w:keepNext/>
        <w:keepLines/>
        <w:tabs>
          <w:tab w:val="left" w:pos="540"/>
          <w:tab w:val="left" w:pos="1080"/>
        </w:tabs>
        <w:ind w:left="540" w:right="-144" w:hanging="540"/>
        <w:rPr>
          <w:rFonts w:cs="Arial"/>
        </w:rPr>
      </w:pPr>
      <w:r w:rsidRPr="00B41841">
        <w:rPr>
          <w:rFonts w:cs="Arial"/>
          <w:b/>
        </w:rPr>
        <w:t>2D</w:t>
      </w:r>
      <w:r w:rsidRPr="00B41841">
        <w:rPr>
          <w:rFonts w:cs="Arial"/>
          <w:sz w:val="20"/>
          <w:szCs w:val="20"/>
        </w:rPr>
        <w:tab/>
      </w:r>
      <w:r w:rsidR="00DD2902" w:rsidRPr="00B41841">
        <w:rPr>
          <w:rFonts w:cs="Arial"/>
        </w:rPr>
        <w:t>The faculty is engaged in formal short and long term planning for the program which guides its future development.  The planning process takes into account program assessment results, changes in higher education, the health care environment and the nature of contemporary physical therapy practice.</w:t>
      </w:r>
    </w:p>
    <w:p w14:paraId="5523E64A" w14:textId="77777777" w:rsidR="005616E1" w:rsidRPr="00B41841" w:rsidRDefault="005616E1" w:rsidP="00B36851">
      <w:pPr>
        <w:pStyle w:val="crg2"/>
        <w:keepNext/>
        <w:keepLines/>
        <w:rPr>
          <w:rFonts w:ascii="Arial" w:hAnsi="Arial"/>
          <w:sz w:val="22"/>
          <w:szCs w:val="22"/>
        </w:rPr>
      </w:pPr>
    </w:p>
    <w:p w14:paraId="5D469161" w14:textId="77777777" w:rsidR="005616E1" w:rsidRPr="00B41841" w:rsidRDefault="00416D22" w:rsidP="00B36851">
      <w:pPr>
        <w:pStyle w:val="crg2"/>
        <w:ind w:left="900" w:hanging="360"/>
        <w:rPr>
          <w:rFonts w:ascii="Arial" w:hAnsi="Arial"/>
          <w:sz w:val="18"/>
          <w:szCs w:val="20"/>
        </w:rPr>
      </w:pPr>
      <w:r w:rsidRPr="00B41841">
        <w:rPr>
          <w:rFonts w:ascii="Arial" w:hAnsi="Arial"/>
          <w:sz w:val="18"/>
          <w:szCs w:val="20"/>
        </w:rPr>
        <w:t>Evidence of Compliance:</w:t>
      </w:r>
    </w:p>
    <w:p w14:paraId="774410AC" w14:textId="77777777" w:rsidR="00DD2902" w:rsidRPr="00B41841" w:rsidRDefault="00DD2902" w:rsidP="00B36851">
      <w:pPr>
        <w:pStyle w:val="crg2"/>
        <w:ind w:left="900" w:hanging="360"/>
        <w:rPr>
          <w:rFonts w:ascii="Arial" w:hAnsi="Arial"/>
          <w:sz w:val="18"/>
          <w:szCs w:val="22"/>
        </w:rPr>
      </w:pPr>
      <w:r w:rsidRPr="00B41841">
        <w:rPr>
          <w:rFonts w:ascii="Arial" w:hAnsi="Arial"/>
          <w:sz w:val="18"/>
          <w:szCs w:val="22"/>
        </w:rPr>
        <w:t>Narrative:</w:t>
      </w:r>
    </w:p>
    <w:p w14:paraId="09409FE8" w14:textId="77777777" w:rsidR="00DD2902" w:rsidRPr="00B41841" w:rsidRDefault="00DD2902" w:rsidP="00B36851">
      <w:pPr>
        <w:pStyle w:val="crg3"/>
        <w:numPr>
          <w:ilvl w:val="0"/>
          <w:numId w:val="1"/>
        </w:numPr>
        <w:tabs>
          <w:tab w:val="clear" w:pos="770"/>
        </w:tabs>
        <w:ind w:left="900"/>
        <w:rPr>
          <w:rFonts w:ascii="Arial" w:hAnsi="Arial"/>
          <w:color w:val="000000"/>
          <w:sz w:val="18"/>
          <w:szCs w:val="22"/>
        </w:rPr>
      </w:pPr>
      <w:r w:rsidRPr="00B41841">
        <w:rPr>
          <w:rFonts w:ascii="Arial" w:hAnsi="Arial"/>
          <w:color w:val="000000"/>
          <w:sz w:val="18"/>
          <w:szCs w:val="22"/>
        </w:rPr>
        <w:t>Describe the short and long term planning process, including the opportunities for core faculty participation.</w:t>
      </w:r>
      <w:r w:rsidRPr="00B41841" w:rsidDel="00945AD0">
        <w:rPr>
          <w:rFonts w:ascii="Arial" w:hAnsi="Arial"/>
          <w:color w:val="000000"/>
          <w:sz w:val="18"/>
          <w:szCs w:val="22"/>
        </w:rPr>
        <w:t xml:space="preserve"> </w:t>
      </w:r>
    </w:p>
    <w:p w14:paraId="0F433FDB" w14:textId="77777777" w:rsidR="00DD2902" w:rsidRPr="00B41841" w:rsidRDefault="00DD2902" w:rsidP="00B36851">
      <w:pPr>
        <w:pStyle w:val="crg3"/>
        <w:numPr>
          <w:ilvl w:val="0"/>
          <w:numId w:val="1"/>
        </w:numPr>
        <w:tabs>
          <w:tab w:val="clear" w:pos="770"/>
        </w:tabs>
        <w:ind w:left="900"/>
        <w:rPr>
          <w:rFonts w:ascii="Arial" w:hAnsi="Arial"/>
          <w:color w:val="000000"/>
          <w:sz w:val="18"/>
          <w:szCs w:val="22"/>
        </w:rPr>
      </w:pPr>
      <w:r w:rsidRPr="00B41841">
        <w:rPr>
          <w:rFonts w:ascii="Arial" w:hAnsi="Arial"/>
          <w:color w:val="000000"/>
          <w:sz w:val="18"/>
          <w:szCs w:val="22"/>
        </w:rPr>
        <w:t>Describe how the process takes into account changes in higher education, the health care environment and the nature of contemporary physical therapy practice.</w:t>
      </w:r>
    </w:p>
    <w:p w14:paraId="21F56D5B" w14:textId="77777777" w:rsidR="00DD2902" w:rsidRPr="00B41841" w:rsidRDefault="00DD2902" w:rsidP="00B36851">
      <w:pPr>
        <w:pStyle w:val="crg3"/>
        <w:numPr>
          <w:ilvl w:val="0"/>
          <w:numId w:val="1"/>
        </w:numPr>
        <w:tabs>
          <w:tab w:val="clear" w:pos="770"/>
        </w:tabs>
        <w:ind w:left="900"/>
        <w:rPr>
          <w:rFonts w:ascii="Arial" w:hAnsi="Arial"/>
          <w:color w:val="000000"/>
          <w:sz w:val="18"/>
          <w:szCs w:val="22"/>
        </w:rPr>
      </w:pPr>
      <w:r w:rsidRPr="00B41841">
        <w:rPr>
          <w:rFonts w:ascii="Arial" w:hAnsi="Arial"/>
          <w:color w:val="000000"/>
          <w:sz w:val="18"/>
          <w:szCs w:val="22"/>
        </w:rPr>
        <w:t>Describe any changes planned for the next 3-5 years.</w:t>
      </w:r>
    </w:p>
    <w:p w14:paraId="5F7109C2" w14:textId="77777777" w:rsidR="00DD2902" w:rsidRPr="00B41841" w:rsidRDefault="00DD2902" w:rsidP="00B36851">
      <w:pPr>
        <w:tabs>
          <w:tab w:val="left" w:pos="540"/>
          <w:tab w:val="left" w:pos="1620"/>
        </w:tabs>
        <w:ind w:left="540"/>
        <w:rPr>
          <w:rFonts w:cs="Arial"/>
          <w:sz w:val="18"/>
          <w:szCs w:val="20"/>
        </w:rPr>
      </w:pPr>
      <w:r w:rsidRPr="00B41841">
        <w:rPr>
          <w:rFonts w:cs="Arial"/>
          <w:sz w:val="18"/>
          <w:szCs w:val="20"/>
        </w:rPr>
        <w:t>Appendices &amp; On-site Material: See SSR Instructions &amp; Forms</w:t>
      </w:r>
    </w:p>
    <w:p w14:paraId="0E903F2E" w14:textId="77777777" w:rsidR="00D46B18" w:rsidRPr="00B41841" w:rsidRDefault="00D46B18" w:rsidP="00B36851">
      <w:pPr>
        <w:ind w:left="1109" w:right="-144" w:hanging="677"/>
        <w:rPr>
          <w:rFonts w:cs="Arial"/>
          <w:szCs w:val="20"/>
        </w:rPr>
      </w:pPr>
    </w:p>
    <w:p w14:paraId="4ED48A2C" w14:textId="77777777" w:rsidR="00F10D13" w:rsidRPr="00B41841" w:rsidRDefault="00F10D13"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4AC5983E" w14:textId="77777777" w:rsidR="00F10D13" w:rsidRPr="00B41841" w:rsidRDefault="00F10D13"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196E6FB2" w14:textId="77777777" w:rsidR="00F10D13" w:rsidRPr="00B41841" w:rsidRDefault="00F10D13"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CBFCC17" w14:textId="77777777" w:rsidR="00F10D13" w:rsidRPr="00B41841" w:rsidRDefault="00F10D13"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250572B0" w14:textId="77777777" w:rsidR="00F10D13" w:rsidRPr="00B41841" w:rsidRDefault="00F10D13"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5D0D85BB" w14:textId="77777777" w:rsidR="00F10D13" w:rsidRPr="00B41841" w:rsidRDefault="00F10D13"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6AD02ED2" w14:textId="77777777" w:rsidR="00F10D13" w:rsidRPr="00B41841" w:rsidRDefault="00F10D13"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lastRenderedPageBreak/>
        <w:t>Identify Additional Materials UPLOADED, if any</w:t>
      </w:r>
      <w:r w:rsidRPr="00B41841">
        <w:t>:</w:t>
      </w:r>
    </w:p>
    <w:p w14:paraId="4FA130F7" w14:textId="77777777" w:rsidR="00F10D13" w:rsidRPr="00B41841" w:rsidRDefault="00F10D13"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75E0452D" w14:textId="77777777" w:rsidR="004D6F32" w:rsidRPr="00B41841" w:rsidRDefault="004D6F32" w:rsidP="00B36851">
      <w:pPr>
        <w:spacing w:after="160" w:line="259" w:lineRule="auto"/>
        <w:rPr>
          <w:rFonts w:cs="Arial"/>
          <w:color w:val="000000"/>
          <w:sz w:val="20"/>
          <w:szCs w:val="20"/>
        </w:rPr>
      </w:pPr>
      <w:r w:rsidRPr="00B41841">
        <w:rPr>
          <w:rFonts w:cs="Arial"/>
          <w:color w:val="000000"/>
          <w:sz w:val="20"/>
          <w:szCs w:val="20"/>
        </w:rPr>
        <w:br w:type="page"/>
      </w:r>
    </w:p>
    <w:p w14:paraId="37CABA32" w14:textId="77777777" w:rsidR="00D9366B" w:rsidRPr="00B41841" w:rsidRDefault="00C1037F" w:rsidP="00B36851">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B41841">
        <w:rPr>
          <w:rFonts w:cs="Arial"/>
          <w:b/>
        </w:rPr>
        <w:t>Standard 3</w:t>
      </w:r>
    </w:p>
    <w:p w14:paraId="7755EAE6" w14:textId="77777777" w:rsidR="00D9366B" w:rsidRPr="00B41841" w:rsidRDefault="00D9366B" w:rsidP="00B36851">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B41841">
        <w:rPr>
          <w:rFonts w:cs="Arial"/>
          <w:b/>
        </w:rPr>
        <w:t>The institution and program operate with integrity.</w:t>
      </w:r>
    </w:p>
    <w:p w14:paraId="3621787C" w14:textId="77777777" w:rsidR="00D9366B" w:rsidRPr="00B41841" w:rsidRDefault="00D9366B" w:rsidP="00B36851">
      <w:pPr>
        <w:ind w:right="-144"/>
        <w:rPr>
          <w:rFonts w:cs="Arial"/>
          <w:b/>
          <w:szCs w:val="20"/>
        </w:rPr>
      </w:pPr>
    </w:p>
    <w:p w14:paraId="3D17FB7F" w14:textId="77777777" w:rsidR="00B01E61" w:rsidRPr="00B41841" w:rsidRDefault="00B01E61" w:rsidP="00B36851">
      <w:pPr>
        <w:tabs>
          <w:tab w:val="left" w:pos="481"/>
          <w:tab w:val="left" w:pos="1071"/>
        </w:tabs>
        <w:ind w:left="481" w:right="-13" w:hanging="481"/>
        <w:rPr>
          <w:rFonts w:cs="Arial"/>
        </w:rPr>
      </w:pPr>
      <w:r w:rsidRPr="00B41841">
        <w:rPr>
          <w:rFonts w:cs="Arial"/>
          <w:b/>
        </w:rPr>
        <w:t>3A</w:t>
      </w:r>
      <w:r w:rsidRPr="00B41841">
        <w:rPr>
          <w:rFonts w:cs="Arial"/>
        </w:rPr>
        <w:tab/>
        <w:t>The sponsoring institution(s) is (are) authorized under applicable state law or other acceptable authority to provide postsecondary education and has degree granting authority.  In addition, the institution has been approved by appropriate state authorities to provide the physical therapy education program.</w:t>
      </w:r>
    </w:p>
    <w:p w14:paraId="5C1817CB" w14:textId="77777777" w:rsidR="00B01E61" w:rsidRPr="00B41841" w:rsidRDefault="00B01E61" w:rsidP="00B36851">
      <w:pPr>
        <w:ind w:left="-90" w:right="-13"/>
        <w:rPr>
          <w:rFonts w:cs="Arial"/>
          <w:sz w:val="20"/>
          <w:szCs w:val="20"/>
        </w:rPr>
      </w:pPr>
    </w:p>
    <w:p w14:paraId="2355ACBA" w14:textId="77777777" w:rsidR="00B01E61" w:rsidRPr="00B41841" w:rsidRDefault="00B01E61" w:rsidP="00B36851">
      <w:pPr>
        <w:pStyle w:val="crg2"/>
        <w:ind w:left="900" w:hanging="360"/>
        <w:rPr>
          <w:rFonts w:ascii="Arial" w:hAnsi="Arial"/>
          <w:sz w:val="18"/>
          <w:szCs w:val="22"/>
        </w:rPr>
      </w:pPr>
      <w:r w:rsidRPr="00B41841">
        <w:rPr>
          <w:rFonts w:ascii="Arial" w:hAnsi="Arial"/>
          <w:sz w:val="18"/>
          <w:szCs w:val="22"/>
        </w:rPr>
        <w:t>Evidence of Compliance:</w:t>
      </w:r>
    </w:p>
    <w:p w14:paraId="28D01737" w14:textId="77777777" w:rsidR="00B01E61" w:rsidRPr="00B41841" w:rsidRDefault="00B01E61" w:rsidP="00B36851">
      <w:pPr>
        <w:pStyle w:val="crg2"/>
        <w:ind w:left="900" w:hanging="360"/>
        <w:rPr>
          <w:rFonts w:ascii="Arial" w:hAnsi="Arial"/>
          <w:sz w:val="18"/>
          <w:szCs w:val="22"/>
        </w:rPr>
      </w:pPr>
      <w:r w:rsidRPr="00B41841">
        <w:rPr>
          <w:rFonts w:ascii="Arial" w:hAnsi="Arial"/>
          <w:sz w:val="18"/>
          <w:szCs w:val="22"/>
        </w:rPr>
        <w:t>Narrative:</w:t>
      </w:r>
    </w:p>
    <w:p w14:paraId="521762EF" w14:textId="77777777" w:rsidR="00B01E61" w:rsidRPr="00B41841" w:rsidRDefault="00B01E61" w:rsidP="00B36851">
      <w:pPr>
        <w:pStyle w:val="crg2"/>
        <w:ind w:left="900" w:hanging="360"/>
        <w:rPr>
          <w:rFonts w:ascii="Arial" w:hAnsi="Arial"/>
          <w:sz w:val="18"/>
          <w:szCs w:val="22"/>
        </w:rPr>
      </w:pPr>
    </w:p>
    <w:p w14:paraId="663B4F60" w14:textId="77777777" w:rsidR="00B01E61" w:rsidRPr="00B41841" w:rsidRDefault="00B01E61" w:rsidP="00B36851">
      <w:pPr>
        <w:pStyle w:val="crg3"/>
        <w:numPr>
          <w:ilvl w:val="0"/>
          <w:numId w:val="1"/>
        </w:numPr>
        <w:tabs>
          <w:tab w:val="clear" w:pos="770"/>
        </w:tabs>
        <w:ind w:left="900"/>
        <w:rPr>
          <w:rFonts w:ascii="Arial" w:hAnsi="Arial"/>
          <w:color w:val="000000"/>
          <w:sz w:val="18"/>
          <w:szCs w:val="22"/>
        </w:rPr>
      </w:pPr>
      <w:r w:rsidRPr="00B41841">
        <w:rPr>
          <w:rFonts w:ascii="Arial" w:hAnsi="Arial"/>
          <w:color w:val="000000"/>
          <w:sz w:val="18"/>
          <w:szCs w:val="22"/>
        </w:rPr>
        <w:t>Identify the state agency from which the institution has authority to offer the program and award the degree.</w:t>
      </w:r>
    </w:p>
    <w:p w14:paraId="0C610CF1" w14:textId="77777777" w:rsidR="00B01E61" w:rsidRPr="00B41841" w:rsidRDefault="00B01E61" w:rsidP="00B36851">
      <w:pPr>
        <w:pStyle w:val="crg3"/>
        <w:numPr>
          <w:ilvl w:val="0"/>
          <w:numId w:val="1"/>
        </w:numPr>
        <w:tabs>
          <w:tab w:val="clear" w:pos="770"/>
        </w:tabs>
        <w:ind w:left="900"/>
        <w:rPr>
          <w:rFonts w:ascii="Arial" w:hAnsi="Arial"/>
          <w:color w:val="000000"/>
          <w:sz w:val="18"/>
          <w:szCs w:val="22"/>
        </w:rPr>
      </w:pPr>
      <w:r w:rsidRPr="00B41841">
        <w:rPr>
          <w:rFonts w:ascii="Arial" w:hAnsi="Arial"/>
          <w:color w:val="000000"/>
          <w:sz w:val="18"/>
          <w:szCs w:val="22"/>
        </w:rPr>
        <w:t>If the institution is in a collaborative arrangement with another institution to award degrees, provide the above for the degree granting institution.</w:t>
      </w:r>
    </w:p>
    <w:p w14:paraId="023A1EB8" w14:textId="77777777" w:rsidR="00B01E61" w:rsidRPr="00B41841" w:rsidRDefault="00B01E61" w:rsidP="00B36851">
      <w:pPr>
        <w:pStyle w:val="crg3"/>
        <w:numPr>
          <w:ilvl w:val="0"/>
          <w:numId w:val="1"/>
        </w:numPr>
        <w:tabs>
          <w:tab w:val="clear" w:pos="770"/>
        </w:tabs>
        <w:ind w:left="900"/>
        <w:rPr>
          <w:rFonts w:ascii="Arial" w:hAnsi="Arial"/>
          <w:color w:val="000000"/>
          <w:sz w:val="18"/>
          <w:szCs w:val="22"/>
        </w:rPr>
      </w:pPr>
      <w:r w:rsidRPr="00B41841">
        <w:rPr>
          <w:rFonts w:ascii="Arial" w:hAnsi="Arial"/>
          <w:color w:val="000000"/>
          <w:sz w:val="18"/>
          <w:szCs w:val="20"/>
        </w:rPr>
        <w:t xml:space="preserve">Indicate if the institution has authorization to provide clinical education experiences in other states, where required. </w:t>
      </w:r>
    </w:p>
    <w:p w14:paraId="0AB92FEB" w14:textId="77777777" w:rsidR="00B01E61" w:rsidRPr="00B41841" w:rsidRDefault="00B01E61" w:rsidP="00B36851">
      <w:pPr>
        <w:pStyle w:val="crg3"/>
        <w:numPr>
          <w:ilvl w:val="0"/>
          <w:numId w:val="1"/>
        </w:numPr>
        <w:tabs>
          <w:tab w:val="clear" w:pos="770"/>
        </w:tabs>
        <w:ind w:left="900"/>
        <w:rPr>
          <w:rFonts w:ascii="Arial" w:hAnsi="Arial"/>
          <w:color w:val="000000"/>
          <w:sz w:val="18"/>
          <w:szCs w:val="22"/>
        </w:rPr>
      </w:pPr>
      <w:r w:rsidRPr="00B41841">
        <w:rPr>
          <w:rFonts w:ascii="Arial" w:hAnsi="Arial"/>
          <w:color w:val="000000"/>
          <w:sz w:val="18"/>
          <w:szCs w:val="20"/>
        </w:rPr>
        <w:t>If the program utilizes distance education</w:t>
      </w:r>
      <w:r w:rsidRPr="00B41841">
        <w:rPr>
          <w:rStyle w:val="FootnoteReference"/>
          <w:rFonts w:ascii="Arial" w:hAnsi="Arial"/>
          <w:color w:val="000000"/>
          <w:sz w:val="18"/>
          <w:szCs w:val="20"/>
        </w:rPr>
        <w:footnoteReference w:id="8"/>
      </w:r>
      <w:r w:rsidRPr="00B41841">
        <w:rPr>
          <w:rFonts w:ascii="Arial" w:hAnsi="Arial"/>
          <w:color w:val="000000"/>
          <w:sz w:val="18"/>
          <w:szCs w:val="20"/>
        </w:rPr>
        <w:t xml:space="preserve"> , indicate that the institution has authorization to provide distance education in other states, where required.</w:t>
      </w:r>
    </w:p>
    <w:p w14:paraId="7D701141" w14:textId="77777777" w:rsidR="00B01E61" w:rsidRPr="00B41841" w:rsidRDefault="00B01E61" w:rsidP="00B36851">
      <w:pPr>
        <w:tabs>
          <w:tab w:val="left" w:pos="540"/>
          <w:tab w:val="left" w:pos="1620"/>
        </w:tabs>
        <w:ind w:left="540"/>
        <w:rPr>
          <w:sz w:val="18"/>
          <w:szCs w:val="18"/>
        </w:rPr>
      </w:pPr>
      <w:r w:rsidRPr="00B41841">
        <w:rPr>
          <w:sz w:val="18"/>
          <w:szCs w:val="18"/>
        </w:rPr>
        <w:t>NOTE: States and institutions that are recognized by SARA meet the conditions related to distance education and clinical education experiences.</w:t>
      </w:r>
    </w:p>
    <w:p w14:paraId="4F52D500" w14:textId="77777777" w:rsidR="00B01E61" w:rsidRPr="00B41841" w:rsidRDefault="00B01E61" w:rsidP="00B36851">
      <w:pPr>
        <w:tabs>
          <w:tab w:val="left" w:pos="540"/>
          <w:tab w:val="left" w:pos="1620"/>
        </w:tabs>
        <w:ind w:left="540"/>
        <w:rPr>
          <w:rFonts w:cs="Arial"/>
          <w:sz w:val="18"/>
          <w:szCs w:val="20"/>
        </w:rPr>
      </w:pPr>
      <w:r w:rsidRPr="00B41841">
        <w:rPr>
          <w:rFonts w:cs="Arial"/>
          <w:sz w:val="18"/>
          <w:szCs w:val="20"/>
        </w:rPr>
        <w:t>Appendices &amp; On-site Material: See SSR Instructions &amp; Forms</w:t>
      </w:r>
    </w:p>
    <w:p w14:paraId="37C24F5F" w14:textId="77777777" w:rsidR="00D10486" w:rsidRPr="00B41841" w:rsidRDefault="00D10486" w:rsidP="00B36851">
      <w:pPr>
        <w:pStyle w:val="crg3"/>
        <w:tabs>
          <w:tab w:val="clear" w:pos="770"/>
        </w:tabs>
        <w:ind w:left="184"/>
        <w:rPr>
          <w:rFonts w:ascii="Arial" w:hAnsi="Arial"/>
          <w:color w:val="000000"/>
          <w:sz w:val="22"/>
          <w:szCs w:val="20"/>
        </w:rPr>
      </w:pPr>
    </w:p>
    <w:p w14:paraId="346BB858"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238BD0BA" w14:textId="77777777" w:rsidR="00600E81" w:rsidRPr="00B41841" w:rsidRDefault="00600E81"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45D3315B"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2195C54"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31F7EE6A"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0F822191"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0E4E6EFA"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7204223E"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23A291EC"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EC4C5B4"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DE1625B" w14:textId="77777777" w:rsidR="00B01E61" w:rsidRPr="00B41841" w:rsidRDefault="00B01E61" w:rsidP="00B36851">
      <w:pPr>
        <w:tabs>
          <w:tab w:val="left" w:pos="481"/>
          <w:tab w:val="left" w:pos="1071"/>
        </w:tabs>
        <w:ind w:left="481" w:right="-13" w:hanging="481"/>
        <w:rPr>
          <w:rFonts w:cs="Arial"/>
        </w:rPr>
      </w:pPr>
      <w:r w:rsidRPr="00B41841">
        <w:rPr>
          <w:rFonts w:cs="Arial"/>
          <w:b/>
        </w:rPr>
        <w:t>3B</w:t>
      </w:r>
      <w:r w:rsidRPr="00B41841">
        <w:rPr>
          <w:rFonts w:cs="Arial"/>
        </w:rPr>
        <w:tab/>
      </w:r>
      <w:bookmarkStart w:id="5" w:name="_Hlk56346432"/>
      <w:r w:rsidRPr="00B41841">
        <w:rPr>
          <w:rFonts w:cs="Arial"/>
        </w:rPr>
        <w:t xml:space="preserve">The sponsoring institution(s) is (are) accredited by an agency or association recognized by the US Department of Education (USDE) or by the Council for Higher Education Accreditation (CHEA). </w:t>
      </w:r>
    </w:p>
    <w:p w14:paraId="5A872056" w14:textId="77777777" w:rsidR="00B01E61" w:rsidRPr="00B41841" w:rsidRDefault="00B01E61" w:rsidP="00B36851">
      <w:pPr>
        <w:tabs>
          <w:tab w:val="left" w:pos="481"/>
          <w:tab w:val="left" w:pos="1071"/>
        </w:tabs>
        <w:ind w:left="481" w:right="-13" w:hanging="481"/>
        <w:rPr>
          <w:rFonts w:cs="Arial"/>
          <w:sz w:val="20"/>
          <w:szCs w:val="20"/>
        </w:rPr>
      </w:pPr>
    </w:p>
    <w:p w14:paraId="0CF076EF" w14:textId="77777777" w:rsidR="00B01E61" w:rsidRPr="00B41841" w:rsidRDefault="00B01E61" w:rsidP="00B36851">
      <w:pPr>
        <w:pStyle w:val="crg2"/>
        <w:ind w:left="900" w:hanging="360"/>
        <w:rPr>
          <w:rFonts w:ascii="Arial" w:hAnsi="Arial"/>
          <w:sz w:val="18"/>
          <w:szCs w:val="22"/>
        </w:rPr>
      </w:pPr>
      <w:r w:rsidRPr="00B41841">
        <w:rPr>
          <w:rFonts w:ascii="Arial" w:hAnsi="Arial"/>
          <w:sz w:val="18"/>
          <w:szCs w:val="22"/>
        </w:rPr>
        <w:t>Evidence of Compliance:</w:t>
      </w:r>
    </w:p>
    <w:p w14:paraId="000F73B0" w14:textId="77777777" w:rsidR="00B01E61" w:rsidRPr="00B41841" w:rsidRDefault="00B01E61" w:rsidP="00B36851">
      <w:pPr>
        <w:pStyle w:val="crg2"/>
        <w:ind w:left="900" w:hanging="360"/>
        <w:rPr>
          <w:rFonts w:ascii="Arial" w:hAnsi="Arial"/>
          <w:sz w:val="18"/>
          <w:szCs w:val="22"/>
        </w:rPr>
      </w:pPr>
      <w:r w:rsidRPr="00B41841">
        <w:rPr>
          <w:rFonts w:ascii="Arial" w:hAnsi="Arial"/>
          <w:sz w:val="18"/>
          <w:szCs w:val="22"/>
        </w:rPr>
        <w:t>Narrative:</w:t>
      </w:r>
    </w:p>
    <w:p w14:paraId="6BD5D7A3" w14:textId="77777777" w:rsidR="00B01E61" w:rsidRPr="00B41841" w:rsidRDefault="00B01E61" w:rsidP="00B36851">
      <w:pPr>
        <w:numPr>
          <w:ilvl w:val="0"/>
          <w:numId w:val="1"/>
        </w:numPr>
        <w:pBdr>
          <w:top w:val="nil"/>
          <w:left w:val="nil"/>
          <w:bottom w:val="nil"/>
          <w:right w:val="nil"/>
          <w:between w:val="nil"/>
        </w:pBdr>
        <w:ind w:left="900"/>
        <w:rPr>
          <w:color w:val="000000"/>
          <w:sz w:val="18"/>
          <w:szCs w:val="18"/>
        </w:rPr>
      </w:pPr>
      <w:r w:rsidRPr="00B41841">
        <w:rPr>
          <w:rFonts w:eastAsia="Arial" w:cs="Arial"/>
          <w:color w:val="000000"/>
          <w:sz w:val="18"/>
          <w:szCs w:val="18"/>
        </w:rPr>
        <w:t xml:space="preserve">For the degree granting institution, provide the accrediting agency name and the date that the current institutional accreditation status was granted. </w:t>
      </w:r>
    </w:p>
    <w:p w14:paraId="05BE8AF8" w14:textId="77777777" w:rsidR="00B01E61" w:rsidRPr="00B41841" w:rsidRDefault="00B01E61" w:rsidP="00B36851">
      <w:pPr>
        <w:numPr>
          <w:ilvl w:val="0"/>
          <w:numId w:val="1"/>
        </w:numPr>
        <w:pBdr>
          <w:top w:val="nil"/>
          <w:left w:val="nil"/>
          <w:bottom w:val="nil"/>
          <w:right w:val="nil"/>
          <w:between w:val="nil"/>
        </w:pBdr>
        <w:ind w:left="900"/>
        <w:rPr>
          <w:color w:val="000000"/>
          <w:sz w:val="18"/>
          <w:szCs w:val="18"/>
        </w:rPr>
      </w:pPr>
      <w:r w:rsidRPr="00B41841">
        <w:rPr>
          <w:rFonts w:eastAsia="Arial" w:cs="Arial"/>
          <w:color w:val="000000"/>
          <w:sz w:val="18"/>
          <w:szCs w:val="18"/>
        </w:rPr>
        <w:t xml:space="preserve">Provide evidence that the institution’s accreditation is in good standing. When sanctions, warning, probation, show cause or pending termination have been issued by the accrediting agency, explain the reasons for the accreditation status and the impact on the program. </w:t>
      </w:r>
    </w:p>
    <w:bookmarkEnd w:id="5"/>
    <w:p w14:paraId="79E60BDB" w14:textId="77777777" w:rsidR="00B01E61" w:rsidRPr="00B41841" w:rsidRDefault="00B01E61" w:rsidP="00B36851">
      <w:pPr>
        <w:pStyle w:val="crg3"/>
        <w:numPr>
          <w:ilvl w:val="0"/>
          <w:numId w:val="1"/>
        </w:numPr>
        <w:tabs>
          <w:tab w:val="clear" w:pos="770"/>
        </w:tabs>
        <w:ind w:left="900"/>
        <w:rPr>
          <w:rFonts w:ascii="Arial" w:hAnsi="Arial"/>
          <w:sz w:val="18"/>
          <w:szCs w:val="22"/>
        </w:rPr>
      </w:pPr>
      <w:r w:rsidRPr="00B41841">
        <w:rPr>
          <w:rFonts w:ascii="Arial" w:hAnsi="Arial"/>
          <w:color w:val="000000"/>
          <w:sz w:val="18"/>
          <w:szCs w:val="22"/>
        </w:rPr>
        <w:t>If in a collaborative</w:t>
      </w:r>
      <w:r w:rsidRPr="00B41841">
        <w:rPr>
          <w:rFonts w:ascii="Arial" w:hAnsi="Arial"/>
          <w:sz w:val="18"/>
          <w:szCs w:val="22"/>
        </w:rPr>
        <w:t xml:space="preserve"> arrangement, provide the above for the degree-granting institution.</w:t>
      </w:r>
    </w:p>
    <w:p w14:paraId="0961C081" w14:textId="77777777" w:rsidR="00B01E61" w:rsidRPr="00B41841" w:rsidRDefault="00B01E61" w:rsidP="00B36851">
      <w:pPr>
        <w:tabs>
          <w:tab w:val="left" w:pos="540"/>
          <w:tab w:val="left" w:pos="1620"/>
        </w:tabs>
        <w:ind w:left="540"/>
        <w:rPr>
          <w:rFonts w:cs="Arial"/>
          <w:sz w:val="18"/>
          <w:szCs w:val="20"/>
        </w:rPr>
      </w:pPr>
      <w:r w:rsidRPr="00B41841">
        <w:rPr>
          <w:rFonts w:cs="Arial"/>
          <w:sz w:val="18"/>
          <w:szCs w:val="20"/>
        </w:rPr>
        <w:t>Appendices &amp; On-site Material: See SSR Instructions &amp; Forms</w:t>
      </w:r>
    </w:p>
    <w:p w14:paraId="0622D6BB" w14:textId="77777777" w:rsidR="004D2B33" w:rsidRPr="00B41841" w:rsidRDefault="004D2B33" w:rsidP="00B36851">
      <w:pPr>
        <w:ind w:left="677" w:right="-144" w:hanging="677"/>
        <w:rPr>
          <w:rFonts w:cs="Arial"/>
          <w:color w:val="000000"/>
          <w:szCs w:val="20"/>
        </w:rPr>
      </w:pPr>
    </w:p>
    <w:p w14:paraId="01946A73"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35C47F31" w14:textId="77777777" w:rsidR="00600E81" w:rsidRPr="00B41841" w:rsidRDefault="00600E81"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4E50443B"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8567109"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273B4BCD"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28D7AFBF"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lastRenderedPageBreak/>
        <w:tab/>
      </w:r>
    </w:p>
    <w:p w14:paraId="757DF5AB"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7C46A5AA"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3D4E7766"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6475BA6"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A93AFBD" w14:textId="77777777" w:rsidR="00B01E61" w:rsidRPr="00B41841" w:rsidRDefault="00B01E61" w:rsidP="00B36851">
      <w:pPr>
        <w:tabs>
          <w:tab w:val="left" w:pos="481"/>
          <w:tab w:val="left" w:pos="1071"/>
        </w:tabs>
        <w:ind w:left="481" w:right="-13" w:hanging="481"/>
        <w:rPr>
          <w:rFonts w:cs="Arial"/>
        </w:rPr>
      </w:pPr>
      <w:r w:rsidRPr="00B41841">
        <w:rPr>
          <w:rFonts w:cs="Arial"/>
          <w:b/>
        </w:rPr>
        <w:t>3C</w:t>
      </w:r>
      <w:r w:rsidRPr="00B41841">
        <w:rPr>
          <w:rFonts w:cs="Arial"/>
        </w:rPr>
        <w:tab/>
        <w:t>Institutional policies</w:t>
      </w:r>
      <w:r w:rsidRPr="00B41841">
        <w:rPr>
          <w:rStyle w:val="FootnoteReference"/>
          <w:rFonts w:cs="Arial"/>
        </w:rPr>
        <w:footnoteReference w:id="9"/>
      </w:r>
      <w:r w:rsidRPr="00B41841">
        <w:rPr>
          <w:rFonts w:cs="Arial"/>
        </w:rPr>
        <w:t xml:space="preserve"> related to academic standards and to faculty roles and workload are applied to the program in a manner that recognizes and supports the academic and technical aspects of the physical therapist assistant program, including, but not limited to, providing for reduction in teaching load for administrative functions.</w:t>
      </w:r>
    </w:p>
    <w:p w14:paraId="0EC9EDF5" w14:textId="77777777" w:rsidR="00B01E61" w:rsidRPr="00B41841" w:rsidRDefault="00B01E61" w:rsidP="00B36851">
      <w:pPr>
        <w:tabs>
          <w:tab w:val="left" w:pos="481"/>
          <w:tab w:val="left" w:pos="1071"/>
        </w:tabs>
        <w:ind w:left="481" w:right="-13" w:hanging="481"/>
        <w:rPr>
          <w:rFonts w:cs="Arial"/>
          <w:sz w:val="20"/>
          <w:szCs w:val="20"/>
        </w:rPr>
      </w:pPr>
    </w:p>
    <w:p w14:paraId="73BA9310" w14:textId="77777777" w:rsidR="00B01E61" w:rsidRPr="00B41841" w:rsidRDefault="00B01E61" w:rsidP="00B36851">
      <w:pPr>
        <w:pStyle w:val="crg2"/>
        <w:ind w:left="900" w:hanging="360"/>
        <w:rPr>
          <w:rFonts w:ascii="Arial" w:hAnsi="Arial"/>
          <w:sz w:val="18"/>
          <w:szCs w:val="18"/>
        </w:rPr>
      </w:pPr>
      <w:r w:rsidRPr="00B41841">
        <w:rPr>
          <w:rFonts w:ascii="Arial" w:hAnsi="Arial"/>
          <w:sz w:val="18"/>
          <w:szCs w:val="18"/>
        </w:rPr>
        <w:t>Evidence of Compliance:</w:t>
      </w:r>
    </w:p>
    <w:p w14:paraId="57A8BC74" w14:textId="77777777" w:rsidR="00B01E61" w:rsidRPr="00B41841" w:rsidRDefault="00B01E61" w:rsidP="00B36851">
      <w:pPr>
        <w:pStyle w:val="crg4"/>
        <w:ind w:left="540"/>
        <w:rPr>
          <w:sz w:val="18"/>
          <w:szCs w:val="20"/>
        </w:rPr>
      </w:pPr>
      <w:r w:rsidRPr="00B41841">
        <w:rPr>
          <w:sz w:val="18"/>
          <w:szCs w:val="20"/>
        </w:rPr>
        <w:t>Portal Fields:</w:t>
      </w:r>
    </w:p>
    <w:p w14:paraId="7F52A0DA" w14:textId="77777777" w:rsidR="00B01E61" w:rsidRPr="00B41841" w:rsidRDefault="00B01E61" w:rsidP="00B36851">
      <w:pPr>
        <w:pStyle w:val="crg4"/>
        <w:numPr>
          <w:ilvl w:val="0"/>
          <w:numId w:val="10"/>
        </w:numPr>
        <w:rPr>
          <w:sz w:val="18"/>
          <w:szCs w:val="20"/>
        </w:rPr>
      </w:pPr>
      <w:r w:rsidRPr="00B41841">
        <w:rPr>
          <w:sz w:val="18"/>
          <w:szCs w:val="20"/>
        </w:rPr>
        <w:t xml:space="preserve">Provide faculty workload data for each faculty member on the individual Core Faculty Detail page. </w:t>
      </w:r>
    </w:p>
    <w:p w14:paraId="1FF1CEEC" w14:textId="77777777" w:rsidR="00B01E61" w:rsidRPr="00B41841" w:rsidRDefault="00B01E61" w:rsidP="00B36851">
      <w:pPr>
        <w:pStyle w:val="crg4"/>
        <w:numPr>
          <w:ilvl w:val="0"/>
          <w:numId w:val="10"/>
        </w:numPr>
        <w:rPr>
          <w:sz w:val="18"/>
          <w:szCs w:val="20"/>
        </w:rPr>
      </w:pPr>
      <w:r w:rsidRPr="00B41841">
        <w:rPr>
          <w:sz w:val="18"/>
          <w:szCs w:val="20"/>
        </w:rPr>
        <w:t>Provide information related to teaching responsibilities in the Course Details page for each course.</w:t>
      </w:r>
    </w:p>
    <w:p w14:paraId="1A9BF3CD" w14:textId="77777777" w:rsidR="00B01E61" w:rsidRPr="00B41841" w:rsidRDefault="00B01E61" w:rsidP="00B36851">
      <w:pPr>
        <w:pStyle w:val="crg2"/>
        <w:ind w:left="900" w:hanging="360"/>
        <w:rPr>
          <w:rFonts w:ascii="Arial" w:hAnsi="Arial"/>
          <w:sz w:val="18"/>
          <w:szCs w:val="18"/>
        </w:rPr>
      </w:pPr>
      <w:r w:rsidRPr="00B41841">
        <w:rPr>
          <w:rFonts w:ascii="Arial" w:hAnsi="Arial"/>
          <w:sz w:val="18"/>
          <w:szCs w:val="18"/>
        </w:rPr>
        <w:t>Narrative:</w:t>
      </w:r>
    </w:p>
    <w:p w14:paraId="6BE4BE8F" w14:textId="77777777" w:rsidR="00B01E61" w:rsidRPr="00B41841" w:rsidRDefault="00B01E61" w:rsidP="00B36851">
      <w:pPr>
        <w:pStyle w:val="crg3"/>
        <w:numPr>
          <w:ilvl w:val="0"/>
          <w:numId w:val="1"/>
        </w:numPr>
        <w:tabs>
          <w:tab w:val="clear" w:pos="770"/>
        </w:tabs>
        <w:ind w:left="900"/>
        <w:rPr>
          <w:rFonts w:ascii="Arial" w:hAnsi="Arial"/>
          <w:color w:val="000000"/>
          <w:sz w:val="18"/>
          <w:szCs w:val="18"/>
        </w:rPr>
      </w:pPr>
      <w:r w:rsidRPr="00B41841">
        <w:rPr>
          <w:rFonts w:ascii="Arial" w:hAnsi="Arial"/>
          <w:color w:val="000000"/>
          <w:sz w:val="18"/>
          <w:szCs w:val="18"/>
        </w:rPr>
        <w:t>Describe how the institution supports the professional judgment of the core faculty regarding academic regulations and professional behavior expectations of students.</w:t>
      </w:r>
    </w:p>
    <w:p w14:paraId="416F71E7" w14:textId="77777777" w:rsidR="00B01E61" w:rsidRPr="00B41841" w:rsidRDefault="00B01E61" w:rsidP="00B36851">
      <w:pPr>
        <w:numPr>
          <w:ilvl w:val="0"/>
          <w:numId w:val="1"/>
        </w:numPr>
        <w:pBdr>
          <w:top w:val="nil"/>
          <w:left w:val="nil"/>
          <w:bottom w:val="nil"/>
          <w:right w:val="nil"/>
          <w:between w:val="nil"/>
        </w:pBdr>
        <w:rPr>
          <w:color w:val="000000"/>
          <w:sz w:val="18"/>
          <w:szCs w:val="18"/>
        </w:rPr>
      </w:pPr>
      <w:r w:rsidRPr="00B41841">
        <w:rPr>
          <w:rFonts w:eastAsia="Arial" w:cs="Arial"/>
          <w:color w:val="000000"/>
          <w:sz w:val="18"/>
          <w:szCs w:val="18"/>
        </w:rPr>
        <w:t xml:space="preserve">Provide the specific location where institution and, if applicable, program workload policies are found. </w:t>
      </w:r>
    </w:p>
    <w:p w14:paraId="6B7191CB" w14:textId="77777777" w:rsidR="00B01E61" w:rsidRPr="00B41841" w:rsidRDefault="00B01E61" w:rsidP="00B36851">
      <w:pPr>
        <w:numPr>
          <w:ilvl w:val="0"/>
          <w:numId w:val="1"/>
        </w:numPr>
        <w:pBdr>
          <w:top w:val="nil"/>
          <w:left w:val="nil"/>
          <w:bottom w:val="nil"/>
          <w:right w:val="nil"/>
          <w:between w:val="nil"/>
        </w:pBdr>
        <w:rPr>
          <w:color w:val="000000"/>
          <w:sz w:val="18"/>
          <w:szCs w:val="18"/>
        </w:rPr>
      </w:pPr>
      <w:r w:rsidRPr="00B41841">
        <w:rPr>
          <w:rFonts w:eastAsia="Arial" w:cs="Arial"/>
          <w:color w:val="000000"/>
          <w:sz w:val="18"/>
          <w:szCs w:val="18"/>
        </w:rPr>
        <w:t xml:space="preserve">If the workload policies for program faculty differ from institution policies, describe how they differ. </w:t>
      </w:r>
    </w:p>
    <w:p w14:paraId="7EF301A4" w14:textId="77777777" w:rsidR="00B01E61" w:rsidRPr="00B41841" w:rsidRDefault="00B01E61" w:rsidP="00B36851">
      <w:pPr>
        <w:numPr>
          <w:ilvl w:val="0"/>
          <w:numId w:val="1"/>
        </w:numPr>
        <w:pBdr>
          <w:top w:val="nil"/>
          <w:left w:val="nil"/>
          <w:bottom w:val="nil"/>
          <w:right w:val="nil"/>
          <w:between w:val="nil"/>
        </w:pBdr>
        <w:rPr>
          <w:color w:val="000000"/>
          <w:sz w:val="18"/>
          <w:szCs w:val="18"/>
        </w:rPr>
      </w:pPr>
      <w:r w:rsidRPr="00B41841">
        <w:rPr>
          <w:rFonts w:eastAsia="Arial" w:cs="Arial"/>
          <w:color w:val="000000"/>
          <w:sz w:val="18"/>
          <w:szCs w:val="18"/>
        </w:rPr>
        <w:t xml:space="preserve">Provide the formula used by the program to determine faculty workload. </w:t>
      </w:r>
      <w:r w:rsidRPr="00B41841">
        <w:rPr>
          <w:rFonts w:eastAsia="Arial"/>
          <w:color w:val="000000"/>
          <w:sz w:val="18"/>
          <w:szCs w:val="18"/>
        </w:rPr>
        <w:t>If no formula exists, then provide the mechanism used to determine faculty workload.</w:t>
      </w:r>
    </w:p>
    <w:p w14:paraId="4B92FC2B" w14:textId="77777777" w:rsidR="00B01E61" w:rsidRPr="00B41841" w:rsidRDefault="00B01E61" w:rsidP="00B36851">
      <w:pPr>
        <w:pStyle w:val="crg3"/>
        <w:numPr>
          <w:ilvl w:val="0"/>
          <w:numId w:val="1"/>
        </w:numPr>
        <w:tabs>
          <w:tab w:val="clear" w:pos="770"/>
        </w:tabs>
        <w:ind w:left="900"/>
        <w:rPr>
          <w:rFonts w:ascii="Arial" w:hAnsi="Arial"/>
          <w:color w:val="000000"/>
          <w:sz w:val="18"/>
          <w:szCs w:val="18"/>
        </w:rPr>
      </w:pPr>
      <w:r w:rsidRPr="00B41841">
        <w:rPr>
          <w:rFonts w:ascii="Arial" w:hAnsi="Arial"/>
          <w:color w:val="000000"/>
          <w:sz w:val="18"/>
          <w:szCs w:val="18"/>
        </w:rPr>
        <w:t>Describe how university-wide and/or unit-wide faculty roles and workload expectations are applied to the physical therapist assistant education program so that they take into consideration:</w:t>
      </w:r>
    </w:p>
    <w:p w14:paraId="60E0E6BE" w14:textId="77777777" w:rsidR="00B01E61" w:rsidRPr="00B41841" w:rsidRDefault="00B01E61"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Administrative responsibilities of core faculty;</w:t>
      </w:r>
    </w:p>
    <w:p w14:paraId="2F010128" w14:textId="77777777" w:rsidR="00B01E61" w:rsidRPr="00B41841" w:rsidRDefault="00B01E61" w:rsidP="00B36851">
      <w:pPr>
        <w:pStyle w:val="crg4"/>
        <w:numPr>
          <w:ilvl w:val="5"/>
          <w:numId w:val="4"/>
        </w:numPr>
        <w:tabs>
          <w:tab w:val="clear" w:pos="4320"/>
          <w:tab w:val="left" w:pos="1620"/>
        </w:tabs>
        <w:ind w:left="1620" w:hanging="270"/>
        <w:rPr>
          <w:color w:val="000000"/>
          <w:sz w:val="18"/>
          <w:szCs w:val="18"/>
        </w:rPr>
      </w:pPr>
      <w:r w:rsidRPr="00B41841">
        <w:rPr>
          <w:sz w:val="18"/>
          <w:szCs w:val="18"/>
        </w:rPr>
        <w:t>Provide examples of functions to be considered for release time (e.g., program administration, clinical education administration, development of Self-study Report, assessment activities)</w:t>
      </w:r>
    </w:p>
    <w:p w14:paraId="54963837" w14:textId="77777777" w:rsidR="00B01E61" w:rsidRPr="00B41841" w:rsidRDefault="00B01E61"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Requirements for service and maintenance of expertise in contemporary practice in assigned teaching areas;</w:t>
      </w:r>
    </w:p>
    <w:p w14:paraId="21F78A45" w14:textId="77777777" w:rsidR="00B01E61" w:rsidRPr="00B41841" w:rsidRDefault="00B01E61"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Complexity of course content, number of students per class or laboratory, and teaching methodology;</w:t>
      </w:r>
    </w:p>
    <w:p w14:paraId="30804F4F" w14:textId="77777777" w:rsidR="00B01E61" w:rsidRPr="00B41841" w:rsidRDefault="00B01E61"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The relationship between credit hours and contact hours for classroom and laboratory for determining workload; and</w:t>
      </w:r>
    </w:p>
    <w:p w14:paraId="456F6629" w14:textId="77777777" w:rsidR="00B01E61" w:rsidRPr="00B41841" w:rsidRDefault="00B01E61" w:rsidP="00B36851">
      <w:pPr>
        <w:pStyle w:val="crg3"/>
        <w:keepNext/>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The unique needs of physical therapist assistant education, similar to those of other technical education programs, where core faculty ensure the integration and coordination of the curricular content, mentor associated faculty, conduct and coordinate a clinical education program, manage admission processes, etc.</w:t>
      </w:r>
    </w:p>
    <w:p w14:paraId="5DAF1247" w14:textId="77777777" w:rsidR="00B01E61" w:rsidRPr="00B41841" w:rsidRDefault="00B01E61" w:rsidP="00B36851">
      <w:pPr>
        <w:tabs>
          <w:tab w:val="left" w:pos="540"/>
          <w:tab w:val="left" w:pos="1620"/>
        </w:tabs>
        <w:ind w:left="540"/>
        <w:rPr>
          <w:rFonts w:cs="Arial"/>
          <w:sz w:val="18"/>
          <w:szCs w:val="20"/>
        </w:rPr>
      </w:pPr>
      <w:r w:rsidRPr="00B41841">
        <w:rPr>
          <w:rFonts w:cs="Arial"/>
          <w:sz w:val="18"/>
          <w:szCs w:val="20"/>
        </w:rPr>
        <w:t>Appendices &amp; On-site Material: See SSR Instructions &amp; Forms</w:t>
      </w:r>
    </w:p>
    <w:p w14:paraId="205D1067" w14:textId="77777777" w:rsidR="00D106A5" w:rsidRPr="00B41841" w:rsidRDefault="00D106A5" w:rsidP="00B36851">
      <w:pPr>
        <w:tabs>
          <w:tab w:val="left" w:pos="540"/>
          <w:tab w:val="left" w:pos="1620"/>
        </w:tabs>
        <w:ind w:left="540"/>
        <w:rPr>
          <w:rFonts w:cs="Arial"/>
          <w:sz w:val="18"/>
          <w:szCs w:val="20"/>
        </w:rPr>
      </w:pPr>
    </w:p>
    <w:p w14:paraId="2D4AF465" w14:textId="77777777" w:rsidR="00C1733C" w:rsidRPr="00B41841" w:rsidRDefault="00C1733C" w:rsidP="00B36851">
      <w:pPr>
        <w:pStyle w:val="crg4"/>
        <w:rPr>
          <w:sz w:val="22"/>
          <w:szCs w:val="20"/>
        </w:rPr>
      </w:pPr>
    </w:p>
    <w:p w14:paraId="2F8E8A47"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0A5B997E" w14:textId="77777777" w:rsidR="00600E81" w:rsidRPr="00B41841" w:rsidRDefault="00600E81"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771C2620"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DEF920A"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3AC23937"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4819B392"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1D0AB18C"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3E4A029B"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3852B75F"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85180CA"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9C6B7F3" w14:textId="77777777" w:rsidR="00D106A5" w:rsidRPr="00B41841" w:rsidRDefault="00D106A5" w:rsidP="00B36851">
      <w:pPr>
        <w:keepNext/>
        <w:keepLines/>
        <w:tabs>
          <w:tab w:val="left" w:pos="540"/>
          <w:tab w:val="left" w:pos="1080"/>
        </w:tabs>
        <w:ind w:left="540" w:right="-144" w:hanging="540"/>
        <w:rPr>
          <w:rFonts w:cs="Arial"/>
        </w:rPr>
      </w:pPr>
      <w:r w:rsidRPr="00B41841">
        <w:rPr>
          <w:rFonts w:cs="Arial"/>
          <w:b/>
        </w:rPr>
        <w:t>3D</w:t>
      </w:r>
      <w:r w:rsidRPr="00B41841">
        <w:rPr>
          <w:rFonts w:cs="Arial"/>
        </w:rPr>
        <w:tab/>
        <w:t>Policies and procedures</w:t>
      </w:r>
      <w:r w:rsidRPr="00B41841">
        <w:rPr>
          <w:rStyle w:val="FootnoteReference"/>
          <w:rFonts w:cs="Arial"/>
        </w:rPr>
        <w:footnoteReference w:id="10"/>
      </w:r>
      <w:r w:rsidRPr="00B41841">
        <w:rPr>
          <w:rFonts w:cs="Arial"/>
        </w:rPr>
        <w:t xml:space="preserve"> exist to facilitate equal opportunity and nondiscrimination for faculty, staff and prospective/enrolled students. </w:t>
      </w:r>
    </w:p>
    <w:p w14:paraId="678BB4B3" w14:textId="77777777" w:rsidR="00D106A5" w:rsidRPr="00B41841" w:rsidRDefault="00D106A5" w:rsidP="00B36851">
      <w:pPr>
        <w:keepNext/>
        <w:keepLines/>
        <w:ind w:left="-90" w:right="-13"/>
        <w:rPr>
          <w:rFonts w:cs="Arial"/>
        </w:rPr>
      </w:pPr>
    </w:p>
    <w:p w14:paraId="75A0258B" w14:textId="77777777" w:rsidR="00D106A5" w:rsidRPr="00B41841" w:rsidRDefault="00D106A5" w:rsidP="00B36851">
      <w:pPr>
        <w:pStyle w:val="crg2"/>
        <w:ind w:left="900" w:hanging="360"/>
        <w:rPr>
          <w:rFonts w:ascii="Arial" w:hAnsi="Arial"/>
          <w:sz w:val="18"/>
          <w:szCs w:val="22"/>
        </w:rPr>
      </w:pPr>
      <w:r w:rsidRPr="00B41841">
        <w:rPr>
          <w:rFonts w:ascii="Arial" w:hAnsi="Arial"/>
          <w:sz w:val="18"/>
          <w:szCs w:val="22"/>
        </w:rPr>
        <w:t>Evidence of Compliance:</w:t>
      </w:r>
    </w:p>
    <w:p w14:paraId="1BCD42A1" w14:textId="77777777" w:rsidR="00D106A5" w:rsidRPr="00B41841" w:rsidRDefault="00D106A5" w:rsidP="00B36851">
      <w:pPr>
        <w:pStyle w:val="crg2"/>
        <w:ind w:left="900" w:hanging="360"/>
        <w:rPr>
          <w:rFonts w:ascii="Arial" w:hAnsi="Arial"/>
          <w:sz w:val="18"/>
          <w:szCs w:val="22"/>
        </w:rPr>
      </w:pPr>
      <w:r w:rsidRPr="00B41841">
        <w:rPr>
          <w:rFonts w:ascii="Arial" w:hAnsi="Arial"/>
          <w:sz w:val="18"/>
          <w:szCs w:val="22"/>
        </w:rPr>
        <w:t>Narrative:</w:t>
      </w:r>
    </w:p>
    <w:p w14:paraId="2C81DB27" w14:textId="77777777" w:rsidR="00D106A5" w:rsidRPr="00B41841" w:rsidRDefault="00D106A5" w:rsidP="00B36851">
      <w:pPr>
        <w:pStyle w:val="crg3"/>
        <w:numPr>
          <w:ilvl w:val="0"/>
          <w:numId w:val="1"/>
        </w:numPr>
        <w:tabs>
          <w:tab w:val="clear" w:pos="770"/>
        </w:tabs>
        <w:ind w:left="900"/>
        <w:rPr>
          <w:rFonts w:ascii="Arial" w:hAnsi="Arial"/>
          <w:color w:val="000000"/>
          <w:sz w:val="18"/>
          <w:szCs w:val="22"/>
        </w:rPr>
      </w:pPr>
      <w:r w:rsidRPr="00B41841">
        <w:rPr>
          <w:rFonts w:ascii="Arial" w:hAnsi="Arial"/>
          <w:color w:val="000000"/>
          <w:sz w:val="18"/>
          <w:szCs w:val="22"/>
        </w:rPr>
        <w:t>Provide (quote) the institution’s equal opportunity and nondiscrimination statement(s).</w:t>
      </w:r>
    </w:p>
    <w:p w14:paraId="0CC137A5" w14:textId="77777777" w:rsidR="00D106A5" w:rsidRPr="00B41841" w:rsidRDefault="00D106A5" w:rsidP="00B36851">
      <w:pPr>
        <w:pStyle w:val="crg3"/>
        <w:numPr>
          <w:ilvl w:val="0"/>
          <w:numId w:val="1"/>
        </w:numPr>
        <w:tabs>
          <w:tab w:val="clear" w:pos="770"/>
        </w:tabs>
        <w:ind w:left="900"/>
        <w:rPr>
          <w:rFonts w:ascii="Arial" w:hAnsi="Arial"/>
          <w:color w:val="000000"/>
          <w:sz w:val="18"/>
          <w:szCs w:val="22"/>
        </w:rPr>
      </w:pPr>
      <w:r w:rsidRPr="00B41841">
        <w:rPr>
          <w:rFonts w:ascii="Arial" w:hAnsi="Arial"/>
          <w:color w:val="000000"/>
          <w:sz w:val="18"/>
          <w:szCs w:val="22"/>
        </w:rPr>
        <w:t xml:space="preserve">Describe how the nondiscrimination statement and policy are made available to faculty, staff, prospective/enrolled students and the public. </w:t>
      </w:r>
    </w:p>
    <w:p w14:paraId="6B806B90" w14:textId="77777777" w:rsidR="00D106A5" w:rsidRPr="00B41841" w:rsidRDefault="00D106A5"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38AB5D1D" w14:textId="77777777" w:rsidR="00D9366B" w:rsidRPr="00B41841" w:rsidRDefault="00D9366B" w:rsidP="00B36851">
      <w:pPr>
        <w:ind w:right="-144"/>
        <w:rPr>
          <w:rFonts w:cs="Arial"/>
          <w:szCs w:val="20"/>
        </w:rPr>
      </w:pPr>
    </w:p>
    <w:p w14:paraId="211FE74C"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5FF90634" w14:textId="77777777" w:rsidR="00600E81" w:rsidRPr="00B41841" w:rsidRDefault="00600E81"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6F6FF08C"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46C2E23"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3532B12F"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74C421F3"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23576B3A"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6BB964F6"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426329DA"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1496D07"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8E8A7C5" w14:textId="77777777" w:rsidR="00D106A5" w:rsidRPr="00B41841" w:rsidRDefault="00D106A5" w:rsidP="00B36851">
      <w:pPr>
        <w:keepNext/>
        <w:keepLines/>
        <w:tabs>
          <w:tab w:val="left" w:pos="481"/>
          <w:tab w:val="left" w:pos="1071"/>
        </w:tabs>
        <w:ind w:left="481" w:right="-14" w:hanging="481"/>
        <w:rPr>
          <w:rFonts w:cs="Arial"/>
        </w:rPr>
      </w:pPr>
      <w:r w:rsidRPr="00B41841">
        <w:rPr>
          <w:rFonts w:cs="Arial"/>
          <w:b/>
        </w:rPr>
        <w:t>3E</w:t>
      </w:r>
      <w:r w:rsidRPr="00B41841">
        <w:rPr>
          <w:rFonts w:cs="Arial"/>
        </w:rPr>
        <w:tab/>
        <w:t>Policies, procedures, and practices</w:t>
      </w:r>
      <w:r w:rsidRPr="00B41841">
        <w:rPr>
          <w:rStyle w:val="FootnoteReference"/>
          <w:rFonts w:cs="Arial"/>
        </w:rPr>
        <w:footnoteReference w:id="11"/>
      </w:r>
      <w:r w:rsidRPr="00B41841">
        <w:rPr>
          <w:rFonts w:cs="Arial"/>
        </w:rPr>
        <w:t xml:space="preserve"> that affect the rights, responsibilities, safety, privacy, and dignity of program faculty</w:t>
      </w:r>
      <w:r w:rsidRPr="00B41841">
        <w:rPr>
          <w:rStyle w:val="FootnoteReference"/>
          <w:rFonts w:cs="Arial"/>
        </w:rPr>
        <w:footnoteReference w:id="12"/>
      </w:r>
      <w:r w:rsidRPr="00B41841">
        <w:rPr>
          <w:rFonts w:cs="Arial"/>
        </w:rPr>
        <w:t xml:space="preserve"> and staff are written, disseminated, and applied consistently and equitably.</w:t>
      </w:r>
    </w:p>
    <w:p w14:paraId="0078FEB9" w14:textId="77777777" w:rsidR="00D106A5" w:rsidRPr="00B41841" w:rsidRDefault="00D106A5" w:rsidP="00B36851">
      <w:pPr>
        <w:keepNext/>
        <w:keepLines/>
        <w:ind w:right="-14"/>
        <w:rPr>
          <w:rFonts w:cs="Arial"/>
        </w:rPr>
      </w:pPr>
    </w:p>
    <w:p w14:paraId="3CD09DA1" w14:textId="77777777" w:rsidR="00D106A5" w:rsidRPr="00B41841" w:rsidRDefault="00D106A5" w:rsidP="00B36851">
      <w:pPr>
        <w:pStyle w:val="crg2"/>
        <w:ind w:left="900" w:hanging="360"/>
        <w:rPr>
          <w:rFonts w:ascii="Arial" w:hAnsi="Arial"/>
          <w:sz w:val="18"/>
          <w:szCs w:val="22"/>
        </w:rPr>
      </w:pPr>
      <w:r w:rsidRPr="00B41841">
        <w:rPr>
          <w:rFonts w:ascii="Arial" w:hAnsi="Arial"/>
          <w:sz w:val="18"/>
          <w:szCs w:val="22"/>
        </w:rPr>
        <w:t>Evidence of Compliance:</w:t>
      </w:r>
    </w:p>
    <w:p w14:paraId="2A3BF997" w14:textId="77777777" w:rsidR="00D106A5" w:rsidRPr="00B41841" w:rsidRDefault="00D106A5" w:rsidP="00B36851">
      <w:pPr>
        <w:pStyle w:val="crg2"/>
        <w:ind w:left="900" w:hanging="360"/>
        <w:rPr>
          <w:rFonts w:ascii="Arial" w:hAnsi="Arial"/>
          <w:sz w:val="18"/>
          <w:szCs w:val="22"/>
        </w:rPr>
      </w:pPr>
      <w:r w:rsidRPr="00B41841">
        <w:rPr>
          <w:rFonts w:ascii="Arial" w:hAnsi="Arial"/>
          <w:sz w:val="18"/>
          <w:szCs w:val="22"/>
        </w:rPr>
        <w:t>Narrative:</w:t>
      </w:r>
    </w:p>
    <w:p w14:paraId="59E2DB76" w14:textId="77777777" w:rsidR="00D106A5" w:rsidRPr="00B41841" w:rsidRDefault="00D106A5" w:rsidP="00B36851">
      <w:pPr>
        <w:pStyle w:val="crg3"/>
        <w:numPr>
          <w:ilvl w:val="0"/>
          <w:numId w:val="1"/>
        </w:numPr>
        <w:tabs>
          <w:tab w:val="clear" w:pos="770"/>
        </w:tabs>
        <w:ind w:left="900"/>
        <w:rPr>
          <w:rFonts w:ascii="Arial" w:hAnsi="Arial"/>
          <w:color w:val="000000"/>
          <w:sz w:val="18"/>
          <w:szCs w:val="22"/>
        </w:rPr>
      </w:pPr>
      <w:r w:rsidRPr="00B41841">
        <w:rPr>
          <w:rFonts w:ascii="Arial" w:hAnsi="Arial"/>
          <w:color w:val="000000"/>
          <w:sz w:val="18"/>
          <w:szCs w:val="22"/>
        </w:rPr>
        <w:t>Provide an example of how policies are applied equitably.</w:t>
      </w:r>
    </w:p>
    <w:p w14:paraId="6F0A3440" w14:textId="77777777" w:rsidR="006E694C" w:rsidRPr="00B41841" w:rsidRDefault="006E694C" w:rsidP="00B36851">
      <w:pPr>
        <w:pStyle w:val="crg3"/>
        <w:tabs>
          <w:tab w:val="clear" w:pos="770"/>
        </w:tabs>
        <w:ind w:left="540"/>
        <w:rPr>
          <w:rFonts w:ascii="Arial" w:hAnsi="Arial"/>
          <w:color w:val="000000"/>
          <w:sz w:val="18"/>
          <w:szCs w:val="22"/>
        </w:rPr>
      </w:pPr>
      <w:r w:rsidRPr="00B41841">
        <w:rPr>
          <w:rFonts w:ascii="Arial" w:hAnsi="Arial"/>
          <w:sz w:val="18"/>
          <w:szCs w:val="20"/>
        </w:rPr>
        <w:t>Appendices &amp; On-site Material: See instructions for development of reports</w:t>
      </w:r>
    </w:p>
    <w:p w14:paraId="75837B26" w14:textId="77777777" w:rsidR="001F73C9" w:rsidRPr="00B41841" w:rsidRDefault="001F73C9" w:rsidP="00B36851">
      <w:pPr>
        <w:pStyle w:val="crg2"/>
        <w:ind w:left="0" w:firstLine="0"/>
        <w:rPr>
          <w:rFonts w:ascii="Arial" w:hAnsi="Arial"/>
          <w:sz w:val="22"/>
          <w:szCs w:val="20"/>
        </w:rPr>
      </w:pPr>
    </w:p>
    <w:p w14:paraId="50186367"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52AA5756" w14:textId="77777777" w:rsidR="00600E81" w:rsidRPr="00B41841" w:rsidRDefault="00600E81"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6BE54DD0"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6E72104"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7BEA8B6A"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6FF35019"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6454D32E"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25366E8B"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343B9460"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CB80475"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A8FF7AF" w14:textId="77777777" w:rsidR="00B01E61" w:rsidRPr="00B41841" w:rsidRDefault="00B01E61" w:rsidP="00B36851">
      <w:pPr>
        <w:tabs>
          <w:tab w:val="left" w:pos="481"/>
          <w:tab w:val="left" w:pos="1071"/>
        </w:tabs>
        <w:ind w:left="481" w:right="-13" w:hanging="481"/>
        <w:rPr>
          <w:rFonts w:cs="Arial"/>
        </w:rPr>
      </w:pPr>
      <w:r w:rsidRPr="00B41841">
        <w:rPr>
          <w:rFonts w:cs="Arial"/>
          <w:b/>
        </w:rPr>
        <w:t>3F</w:t>
      </w:r>
      <w:r w:rsidRPr="00B41841">
        <w:rPr>
          <w:rFonts w:cs="Arial"/>
        </w:rPr>
        <w:tab/>
        <w:t>Policies, procedures, and practices exist for handling complaints</w:t>
      </w:r>
      <w:r w:rsidRPr="00B41841">
        <w:rPr>
          <w:rStyle w:val="FootnoteReference"/>
          <w:rFonts w:cs="Arial"/>
        </w:rPr>
        <w:footnoteReference w:id="13"/>
      </w:r>
      <w:r w:rsidRPr="00B41841">
        <w:rPr>
          <w:rFonts w:cs="Arial"/>
        </w:rPr>
        <w:t xml:space="preserve"> that fall outside the realm of due process</w:t>
      </w:r>
      <w:r w:rsidRPr="00B41841">
        <w:rPr>
          <w:rStyle w:val="FootnoteReference"/>
          <w:rFonts w:cs="Arial"/>
        </w:rPr>
        <w:footnoteReference w:id="14"/>
      </w:r>
      <w:r w:rsidRPr="00B41841">
        <w:rPr>
          <w:rFonts w:cs="Arial"/>
        </w:rPr>
        <w:t>, including a prohibition of retaliation following complaint submission. The policies are written, disseminated, and applied consistently and equitably.  Records of complaints about the program, including the nature of the complaint and the disposition of the complaint, are maintained by the program.</w:t>
      </w:r>
    </w:p>
    <w:p w14:paraId="301DE618" w14:textId="77777777" w:rsidR="00B01E61" w:rsidRPr="00B41841" w:rsidRDefault="00B01E61" w:rsidP="00B36851">
      <w:pPr>
        <w:ind w:left="677" w:right="-144" w:hanging="677"/>
        <w:rPr>
          <w:rFonts w:cs="Arial"/>
          <w:sz w:val="20"/>
          <w:szCs w:val="20"/>
        </w:rPr>
      </w:pPr>
    </w:p>
    <w:p w14:paraId="0610E151" w14:textId="77777777" w:rsidR="00B01E61" w:rsidRPr="00B41841" w:rsidRDefault="00B01E61" w:rsidP="00B36851">
      <w:pPr>
        <w:pStyle w:val="crg2"/>
        <w:ind w:left="900" w:hanging="360"/>
        <w:rPr>
          <w:rFonts w:ascii="Arial" w:hAnsi="Arial"/>
          <w:sz w:val="18"/>
          <w:szCs w:val="20"/>
        </w:rPr>
      </w:pPr>
      <w:r w:rsidRPr="00B41841">
        <w:rPr>
          <w:rFonts w:ascii="Arial" w:hAnsi="Arial"/>
          <w:sz w:val="18"/>
          <w:szCs w:val="20"/>
        </w:rPr>
        <w:t>Evidence of Compliance:</w:t>
      </w:r>
    </w:p>
    <w:p w14:paraId="50A0958D" w14:textId="77777777" w:rsidR="00B01E61" w:rsidRPr="00B41841" w:rsidRDefault="00B01E61" w:rsidP="00B36851">
      <w:pPr>
        <w:pStyle w:val="crg2"/>
        <w:ind w:left="900" w:hanging="360"/>
        <w:rPr>
          <w:rFonts w:ascii="Arial" w:hAnsi="Arial"/>
          <w:sz w:val="18"/>
          <w:szCs w:val="20"/>
        </w:rPr>
      </w:pPr>
      <w:r w:rsidRPr="00B41841">
        <w:rPr>
          <w:rFonts w:ascii="Arial" w:hAnsi="Arial"/>
          <w:sz w:val="18"/>
          <w:szCs w:val="20"/>
        </w:rPr>
        <w:t>Narrative:</w:t>
      </w:r>
    </w:p>
    <w:p w14:paraId="3B9613BF" w14:textId="77777777" w:rsidR="00B01E61" w:rsidRPr="00B41841" w:rsidRDefault="00B01E61"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Provide the relevant institutional or program policy and procedure that addresses handling complaints that fall outside due process (e.g., complaints from prospective students, clinical education sites, employers of graduates, the general public).</w:t>
      </w:r>
    </w:p>
    <w:p w14:paraId="078051D8" w14:textId="77777777" w:rsidR="00B01E61" w:rsidRPr="00B41841" w:rsidRDefault="00B01E61"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 xml:space="preserve">Identify where the policy and procedure for handling complaints that fall outside the realm of due process is available to internal and external stakeholders. </w:t>
      </w:r>
    </w:p>
    <w:p w14:paraId="60D07B92" w14:textId="77777777" w:rsidR="00B01E61" w:rsidRPr="00B41841" w:rsidRDefault="00B01E61" w:rsidP="00B36851">
      <w:pPr>
        <w:pStyle w:val="CommentText"/>
        <w:numPr>
          <w:ilvl w:val="0"/>
          <w:numId w:val="1"/>
        </w:numPr>
        <w:ind w:left="900"/>
        <w:rPr>
          <w:sz w:val="18"/>
          <w:szCs w:val="18"/>
        </w:rPr>
      </w:pPr>
      <w:r w:rsidRPr="00B41841">
        <w:rPr>
          <w:color w:val="000000"/>
          <w:sz w:val="18"/>
          <w:szCs w:val="18"/>
        </w:rPr>
        <w:t xml:space="preserve">Provide the URL </w:t>
      </w:r>
      <w:r w:rsidRPr="00B41841">
        <w:rPr>
          <w:sz w:val="18"/>
          <w:szCs w:val="18"/>
        </w:rPr>
        <w:t>from the program’s or institutional website the statement is located.</w:t>
      </w:r>
    </w:p>
    <w:p w14:paraId="39218168" w14:textId="77777777" w:rsidR="00B01E61" w:rsidRPr="00B41841" w:rsidRDefault="00B01E61"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how the records of complaints are, or would be, maintained by the program.</w:t>
      </w:r>
    </w:p>
    <w:p w14:paraId="556E45CD" w14:textId="77777777" w:rsidR="00B01E61" w:rsidRPr="00B41841" w:rsidRDefault="00B01E61" w:rsidP="00B36851">
      <w:pPr>
        <w:tabs>
          <w:tab w:val="left" w:pos="540"/>
          <w:tab w:val="left" w:pos="1620"/>
        </w:tabs>
        <w:ind w:left="540"/>
        <w:rPr>
          <w:rFonts w:cs="Arial"/>
          <w:sz w:val="18"/>
          <w:szCs w:val="20"/>
        </w:rPr>
      </w:pPr>
      <w:r w:rsidRPr="00B41841">
        <w:rPr>
          <w:rFonts w:cs="Arial"/>
          <w:sz w:val="18"/>
          <w:szCs w:val="20"/>
        </w:rPr>
        <w:t>Appendices &amp; On-site Material: See SSR Instructions &amp; Forms</w:t>
      </w:r>
    </w:p>
    <w:p w14:paraId="0278AD35" w14:textId="77777777" w:rsidR="00D106A5" w:rsidRPr="00B41841" w:rsidRDefault="00D106A5" w:rsidP="00B36851">
      <w:pPr>
        <w:tabs>
          <w:tab w:val="left" w:pos="540"/>
          <w:tab w:val="left" w:pos="1620"/>
        </w:tabs>
        <w:ind w:left="540"/>
        <w:rPr>
          <w:rFonts w:cs="Arial"/>
          <w:sz w:val="18"/>
          <w:szCs w:val="20"/>
        </w:rPr>
      </w:pPr>
    </w:p>
    <w:p w14:paraId="6A9974A9" w14:textId="77777777" w:rsidR="00710624" w:rsidRPr="00B41841" w:rsidRDefault="00710624" w:rsidP="00B36851">
      <w:pPr>
        <w:tabs>
          <w:tab w:val="left" w:pos="540"/>
          <w:tab w:val="left" w:pos="1080"/>
        </w:tabs>
        <w:ind w:left="540" w:right="-144" w:hanging="540"/>
        <w:rPr>
          <w:rFonts w:cs="Arial"/>
          <w:szCs w:val="20"/>
        </w:rPr>
      </w:pPr>
    </w:p>
    <w:p w14:paraId="1C1D7042"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lastRenderedPageBreak/>
        <w:t>TEAM COMMENTS:</w:t>
      </w:r>
    </w:p>
    <w:p w14:paraId="30685DEF" w14:textId="77777777" w:rsidR="00600E81" w:rsidRPr="00B41841" w:rsidRDefault="00600E81"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2EE85804"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2856227"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72133DB1"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6732B319"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1F0DB368"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6BA850C7"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332FE4BF"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F673001"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4A96E2E" w14:textId="77777777" w:rsidR="00D106A5" w:rsidRPr="00B41841" w:rsidRDefault="00D106A5" w:rsidP="00B36851">
      <w:pPr>
        <w:keepNext/>
        <w:keepLines/>
        <w:tabs>
          <w:tab w:val="left" w:pos="481"/>
          <w:tab w:val="left" w:pos="1071"/>
        </w:tabs>
        <w:ind w:left="481" w:right="-13" w:hanging="481"/>
        <w:rPr>
          <w:rFonts w:cs="Arial"/>
        </w:rPr>
      </w:pPr>
      <w:r w:rsidRPr="00B41841">
        <w:rPr>
          <w:rFonts w:cs="Arial"/>
          <w:b/>
        </w:rPr>
        <w:t>3G</w:t>
      </w:r>
      <w:r w:rsidRPr="00B41841">
        <w:rPr>
          <w:rFonts w:cs="Arial"/>
        </w:rPr>
        <w:tab/>
        <w:t>Program specific policies and procedures are compatible with institutional policies and with applicable law.</w:t>
      </w:r>
      <w:r w:rsidRPr="00B41841">
        <w:rPr>
          <w:rStyle w:val="FootnoteReference"/>
          <w:rFonts w:cs="Arial"/>
        </w:rPr>
        <w:footnoteReference w:id="15"/>
      </w:r>
      <w:r w:rsidRPr="00B41841">
        <w:rPr>
          <w:rFonts w:cs="Arial"/>
        </w:rPr>
        <w:t xml:space="preserve"> </w:t>
      </w:r>
    </w:p>
    <w:p w14:paraId="32F4B00E" w14:textId="77777777" w:rsidR="00D106A5" w:rsidRPr="00B41841" w:rsidRDefault="00D106A5" w:rsidP="00B36851">
      <w:pPr>
        <w:keepNext/>
        <w:keepLines/>
        <w:tabs>
          <w:tab w:val="left" w:pos="540"/>
          <w:tab w:val="left" w:pos="1080"/>
        </w:tabs>
        <w:ind w:left="540" w:right="-144" w:hanging="540"/>
        <w:rPr>
          <w:rFonts w:cs="Arial"/>
          <w:sz w:val="20"/>
          <w:szCs w:val="20"/>
        </w:rPr>
      </w:pPr>
    </w:p>
    <w:p w14:paraId="7012DEA7" w14:textId="77777777" w:rsidR="00D106A5" w:rsidRPr="00B41841" w:rsidRDefault="00D106A5" w:rsidP="00B36851">
      <w:pPr>
        <w:pStyle w:val="crg2"/>
        <w:keepNext/>
        <w:ind w:left="900" w:hanging="360"/>
        <w:rPr>
          <w:rFonts w:ascii="Arial" w:hAnsi="Arial"/>
          <w:sz w:val="18"/>
          <w:szCs w:val="20"/>
        </w:rPr>
      </w:pPr>
      <w:r w:rsidRPr="00B41841">
        <w:rPr>
          <w:rFonts w:ascii="Arial" w:hAnsi="Arial"/>
          <w:sz w:val="18"/>
          <w:szCs w:val="20"/>
        </w:rPr>
        <w:t>Evidence of Compliance:</w:t>
      </w:r>
    </w:p>
    <w:p w14:paraId="1EF49725" w14:textId="77777777" w:rsidR="00D106A5" w:rsidRPr="00B41841" w:rsidRDefault="00D106A5" w:rsidP="00B36851">
      <w:pPr>
        <w:pStyle w:val="crg2"/>
        <w:keepNext/>
        <w:ind w:left="900" w:hanging="360"/>
        <w:rPr>
          <w:rFonts w:ascii="Arial" w:hAnsi="Arial"/>
          <w:sz w:val="18"/>
          <w:szCs w:val="20"/>
        </w:rPr>
      </w:pPr>
      <w:r w:rsidRPr="00B41841">
        <w:rPr>
          <w:rFonts w:ascii="Arial" w:hAnsi="Arial"/>
          <w:sz w:val="18"/>
          <w:szCs w:val="20"/>
        </w:rPr>
        <w:t>Narrative:</w:t>
      </w:r>
    </w:p>
    <w:p w14:paraId="28571E44" w14:textId="77777777" w:rsidR="00D106A5" w:rsidRPr="00B41841" w:rsidRDefault="00D106A5"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List the program-specific policies and procedures that differ from those of the institution (e.g., admissions procedures, grading policies, policies for progression through the program, policies related to clinical education) and describe how the policies and procedures differ and why.</w:t>
      </w:r>
    </w:p>
    <w:p w14:paraId="3130D68B" w14:textId="77777777" w:rsidR="00D106A5" w:rsidRPr="00B41841" w:rsidRDefault="00D106A5"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 xml:space="preserve">For program policies and procedures that differ from those of the institution: </w:t>
      </w:r>
    </w:p>
    <w:p w14:paraId="39A3630B" w14:textId="77777777" w:rsidR="00D106A5" w:rsidRPr="00B41841" w:rsidRDefault="00D106A5"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If applicable, explain how the program determines that program policies and procedures comply with applicable law.</w:t>
      </w:r>
    </w:p>
    <w:p w14:paraId="4C1B80F3" w14:textId="77777777" w:rsidR="00D106A5" w:rsidRPr="00B41841" w:rsidRDefault="00D106A5"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Describe how institutional approval is obtained for program policies and procedures that differ from those of the institution.</w:t>
      </w:r>
    </w:p>
    <w:p w14:paraId="562ECFF4" w14:textId="77777777" w:rsidR="00D106A5" w:rsidRPr="00B41841" w:rsidRDefault="00D106A5" w:rsidP="00B36851">
      <w:pPr>
        <w:tabs>
          <w:tab w:val="left" w:pos="540"/>
          <w:tab w:val="left" w:pos="1620"/>
        </w:tabs>
        <w:ind w:left="720"/>
        <w:rPr>
          <w:rFonts w:cs="Arial"/>
          <w:sz w:val="18"/>
          <w:szCs w:val="20"/>
        </w:rPr>
      </w:pPr>
      <w:r w:rsidRPr="00B41841">
        <w:rPr>
          <w:rFonts w:cs="Arial"/>
          <w:sz w:val="18"/>
          <w:szCs w:val="20"/>
        </w:rPr>
        <w:t>Appendices &amp; On-site Material: See instructions for development of reports</w:t>
      </w:r>
    </w:p>
    <w:p w14:paraId="5CECB023" w14:textId="77777777" w:rsidR="006E78BD" w:rsidRPr="00B41841" w:rsidRDefault="006E78BD" w:rsidP="00B36851">
      <w:pPr>
        <w:ind w:right="-144"/>
        <w:rPr>
          <w:rFonts w:cs="Arial"/>
          <w:szCs w:val="20"/>
        </w:rPr>
      </w:pPr>
    </w:p>
    <w:p w14:paraId="7F2E0926"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2422003A" w14:textId="77777777" w:rsidR="00600E81" w:rsidRPr="00B41841" w:rsidRDefault="00600E81"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476F69A4"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83497BD"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34ADFB5D"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1190E020"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7DF2EE15"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6BA4A040"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25A4A493"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84A4F7A"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5D7DE61" w14:textId="77777777" w:rsidR="00D106A5" w:rsidRPr="00B41841" w:rsidRDefault="00D106A5" w:rsidP="00B36851">
      <w:pPr>
        <w:keepNext/>
        <w:keepLines/>
        <w:tabs>
          <w:tab w:val="left" w:pos="481"/>
          <w:tab w:val="left" w:pos="1071"/>
        </w:tabs>
        <w:ind w:left="475" w:right="-14" w:hanging="475"/>
        <w:rPr>
          <w:rFonts w:cs="Arial"/>
        </w:rPr>
      </w:pPr>
      <w:r w:rsidRPr="00B41841">
        <w:rPr>
          <w:rFonts w:cs="Arial"/>
          <w:b/>
        </w:rPr>
        <w:t>3H</w:t>
      </w:r>
      <w:r w:rsidRPr="00B41841">
        <w:rPr>
          <w:rFonts w:cs="Arial"/>
        </w:rPr>
        <w:tab/>
        <w:t xml:space="preserve">Program policies, procedures, and practices provide for compliance with accreditation policies and procedures including: </w:t>
      </w:r>
    </w:p>
    <w:p w14:paraId="157AE7AA" w14:textId="77777777" w:rsidR="00D106A5" w:rsidRPr="00B41841" w:rsidRDefault="00D106A5" w:rsidP="00B36851">
      <w:pPr>
        <w:keepNext/>
        <w:keepLines/>
        <w:tabs>
          <w:tab w:val="left" w:pos="481"/>
          <w:tab w:val="left" w:pos="1071"/>
        </w:tabs>
        <w:ind w:left="475" w:right="-14" w:hanging="475"/>
        <w:rPr>
          <w:rFonts w:cs="Arial"/>
        </w:rPr>
      </w:pPr>
    </w:p>
    <w:p w14:paraId="27160F9E" w14:textId="77777777" w:rsidR="00D106A5" w:rsidRPr="00B41841" w:rsidRDefault="00D106A5" w:rsidP="00B36851">
      <w:pPr>
        <w:keepNext/>
        <w:tabs>
          <w:tab w:val="left" w:pos="1079"/>
        </w:tabs>
        <w:ind w:left="1079" w:right="-13" w:hanging="575"/>
        <w:rPr>
          <w:rFonts w:cs="Arial"/>
        </w:rPr>
      </w:pPr>
      <w:r w:rsidRPr="00B41841">
        <w:rPr>
          <w:rFonts w:cs="Arial"/>
          <w:b/>
        </w:rPr>
        <w:t>3H1</w:t>
      </w:r>
      <w:r w:rsidRPr="00B41841">
        <w:rPr>
          <w:rFonts w:cs="Arial"/>
        </w:rPr>
        <w:tab/>
        <w:t>maintenance of accurate information, easily accessible</w:t>
      </w:r>
      <w:r w:rsidRPr="00B41841">
        <w:rPr>
          <w:rStyle w:val="FootnoteReference"/>
          <w:rFonts w:cs="Arial"/>
        </w:rPr>
        <w:footnoteReference w:id="16"/>
      </w:r>
      <w:r w:rsidRPr="00B41841">
        <w:rPr>
          <w:rFonts w:cs="Arial"/>
        </w:rPr>
        <w:t xml:space="preserve"> to the public, on the program website regarding accreditation status (including CAPTE logo and required accreditation statement) and current student achievement measures; </w:t>
      </w:r>
    </w:p>
    <w:p w14:paraId="1461F658" w14:textId="77777777" w:rsidR="00D106A5" w:rsidRPr="00B41841" w:rsidRDefault="00D106A5" w:rsidP="00B36851">
      <w:pPr>
        <w:tabs>
          <w:tab w:val="left" w:pos="1079"/>
        </w:tabs>
        <w:ind w:left="1079" w:right="-13" w:hanging="575"/>
        <w:rPr>
          <w:rFonts w:cs="Arial"/>
        </w:rPr>
      </w:pPr>
    </w:p>
    <w:p w14:paraId="0D344E8F" w14:textId="77777777" w:rsidR="00D106A5" w:rsidRPr="00B41841" w:rsidRDefault="00D106A5" w:rsidP="00B36851">
      <w:pPr>
        <w:tabs>
          <w:tab w:val="left" w:pos="1079"/>
        </w:tabs>
        <w:ind w:left="1079" w:right="-13" w:hanging="575"/>
        <w:rPr>
          <w:rFonts w:cs="Arial"/>
        </w:rPr>
      </w:pPr>
      <w:r w:rsidRPr="00B41841">
        <w:rPr>
          <w:rFonts w:cs="Arial"/>
          <w:b/>
        </w:rPr>
        <w:t>3H2</w:t>
      </w:r>
      <w:r w:rsidRPr="00B41841">
        <w:rPr>
          <w:rFonts w:cs="Arial"/>
        </w:rPr>
        <w:tab/>
        <w:t xml:space="preserve">timely submission of required fees and documentation, including reports of graduation rates, performance on state licensing examinations, and employment rates; </w:t>
      </w:r>
    </w:p>
    <w:p w14:paraId="2AB68D75" w14:textId="77777777" w:rsidR="00D106A5" w:rsidRPr="00B41841" w:rsidRDefault="00D106A5" w:rsidP="00B36851">
      <w:pPr>
        <w:tabs>
          <w:tab w:val="left" w:pos="1079"/>
        </w:tabs>
        <w:ind w:left="1079" w:right="-13" w:hanging="575"/>
        <w:rPr>
          <w:rFonts w:cs="Arial"/>
        </w:rPr>
      </w:pPr>
    </w:p>
    <w:p w14:paraId="385D7C40" w14:textId="77777777" w:rsidR="00D106A5" w:rsidRPr="00B41841" w:rsidRDefault="00D106A5" w:rsidP="00B36851">
      <w:pPr>
        <w:tabs>
          <w:tab w:val="left" w:pos="1079"/>
        </w:tabs>
        <w:ind w:left="1079" w:right="-13" w:hanging="575"/>
        <w:rPr>
          <w:rFonts w:cs="Arial"/>
        </w:rPr>
      </w:pPr>
      <w:r w:rsidRPr="00B41841">
        <w:rPr>
          <w:rFonts w:cs="Arial"/>
          <w:b/>
        </w:rPr>
        <w:t>3H3</w:t>
      </w:r>
      <w:r w:rsidRPr="00B41841">
        <w:rPr>
          <w:rFonts w:cs="Arial"/>
        </w:rPr>
        <w:tab/>
        <w:t>following policies and procedures of CAPTE as outlined in the CAPTE Rules of Practice and Procedure;</w:t>
      </w:r>
    </w:p>
    <w:p w14:paraId="7574664F" w14:textId="77777777" w:rsidR="00D106A5" w:rsidRPr="00B41841" w:rsidRDefault="00D106A5" w:rsidP="00B36851">
      <w:pPr>
        <w:tabs>
          <w:tab w:val="left" w:pos="1079"/>
        </w:tabs>
        <w:ind w:left="1079" w:right="-13" w:hanging="575"/>
        <w:rPr>
          <w:rFonts w:cs="Arial"/>
        </w:rPr>
      </w:pPr>
    </w:p>
    <w:p w14:paraId="0D85D459" w14:textId="77777777" w:rsidR="00D106A5" w:rsidRPr="00B41841" w:rsidRDefault="00D106A5" w:rsidP="00B36851">
      <w:pPr>
        <w:tabs>
          <w:tab w:val="left" w:pos="1079"/>
        </w:tabs>
        <w:ind w:left="1079" w:right="-13" w:hanging="575"/>
        <w:rPr>
          <w:rFonts w:cs="Arial"/>
        </w:rPr>
      </w:pPr>
      <w:r w:rsidRPr="00B41841">
        <w:rPr>
          <w:rFonts w:cs="Arial"/>
          <w:b/>
        </w:rPr>
        <w:t>3H4</w:t>
      </w:r>
      <w:r w:rsidRPr="00B41841">
        <w:rPr>
          <w:rFonts w:cs="Arial"/>
        </w:rPr>
        <w:tab/>
        <w:t xml:space="preserve">timely notification of expected or unexpected substantive change(s) within the program and of any change in institutional accreditation status or legal authority to provide post-secondary education; and </w:t>
      </w:r>
    </w:p>
    <w:p w14:paraId="62300052" w14:textId="77777777" w:rsidR="00D106A5" w:rsidRPr="00B41841" w:rsidRDefault="00D106A5" w:rsidP="00B36851">
      <w:pPr>
        <w:tabs>
          <w:tab w:val="left" w:pos="1079"/>
        </w:tabs>
        <w:ind w:left="1079" w:right="-13" w:hanging="575"/>
        <w:rPr>
          <w:rFonts w:cs="Arial"/>
        </w:rPr>
      </w:pPr>
    </w:p>
    <w:p w14:paraId="66892726" w14:textId="77777777" w:rsidR="00D106A5" w:rsidRPr="00B41841" w:rsidRDefault="00D106A5" w:rsidP="00B36851">
      <w:pPr>
        <w:keepNext/>
        <w:tabs>
          <w:tab w:val="left" w:pos="1079"/>
        </w:tabs>
        <w:ind w:left="1079" w:right="-13" w:hanging="575"/>
        <w:rPr>
          <w:rFonts w:cs="Arial"/>
        </w:rPr>
      </w:pPr>
      <w:r w:rsidRPr="00B41841">
        <w:rPr>
          <w:rFonts w:cs="Arial"/>
          <w:b/>
        </w:rPr>
        <w:lastRenderedPageBreak/>
        <w:t>3H5</w:t>
      </w:r>
      <w:r w:rsidRPr="00B41841">
        <w:rPr>
          <w:rFonts w:cs="Arial"/>
        </w:rPr>
        <w:tab/>
        <w:t xml:space="preserve">coming into compliance with accreditation </w:t>
      </w:r>
      <w:r w:rsidR="006E694C" w:rsidRPr="00B41841">
        <w:rPr>
          <w:rFonts w:cs="Arial"/>
        </w:rPr>
        <w:t>Standards and Required Elements</w:t>
      </w:r>
      <w:r w:rsidRPr="00B41841">
        <w:rPr>
          <w:rFonts w:cs="Arial"/>
        </w:rPr>
        <w:t xml:space="preserve"> within two years of being determined to be out of compliance.</w:t>
      </w:r>
      <w:r w:rsidRPr="00B41841">
        <w:rPr>
          <w:rStyle w:val="FootnoteReference"/>
          <w:rFonts w:cs="Arial"/>
        </w:rPr>
        <w:footnoteReference w:id="17"/>
      </w:r>
    </w:p>
    <w:p w14:paraId="36AFC315" w14:textId="77777777" w:rsidR="00D106A5" w:rsidRPr="00B41841" w:rsidRDefault="00D106A5" w:rsidP="00B36851">
      <w:pPr>
        <w:keepNext/>
        <w:ind w:left="677" w:right="-144" w:hanging="677"/>
        <w:rPr>
          <w:rFonts w:cs="Arial"/>
          <w:sz w:val="20"/>
          <w:szCs w:val="20"/>
        </w:rPr>
      </w:pPr>
    </w:p>
    <w:p w14:paraId="0FDBD426" w14:textId="77777777" w:rsidR="00D106A5" w:rsidRPr="00B41841" w:rsidRDefault="00D106A5" w:rsidP="00B36851">
      <w:pPr>
        <w:pStyle w:val="crg2"/>
        <w:keepNext/>
        <w:ind w:left="900" w:hanging="360"/>
        <w:rPr>
          <w:rFonts w:ascii="Arial" w:hAnsi="Arial"/>
          <w:sz w:val="18"/>
          <w:szCs w:val="20"/>
        </w:rPr>
      </w:pPr>
      <w:r w:rsidRPr="00B41841">
        <w:rPr>
          <w:rFonts w:ascii="Arial" w:hAnsi="Arial"/>
          <w:sz w:val="18"/>
          <w:szCs w:val="20"/>
        </w:rPr>
        <w:t>Evidence of Compliance:</w:t>
      </w:r>
    </w:p>
    <w:p w14:paraId="7F666F45" w14:textId="77777777" w:rsidR="00D106A5" w:rsidRPr="00B41841" w:rsidRDefault="00D106A5" w:rsidP="00B36851">
      <w:pPr>
        <w:pStyle w:val="crg2"/>
        <w:keepNext/>
        <w:ind w:left="900" w:hanging="360"/>
        <w:rPr>
          <w:rFonts w:ascii="Arial" w:hAnsi="Arial"/>
          <w:sz w:val="18"/>
          <w:szCs w:val="20"/>
        </w:rPr>
      </w:pPr>
      <w:r w:rsidRPr="00B41841">
        <w:rPr>
          <w:rFonts w:ascii="Arial" w:hAnsi="Arial"/>
          <w:sz w:val="18"/>
          <w:szCs w:val="20"/>
        </w:rPr>
        <w:t>Narrative:</w:t>
      </w:r>
    </w:p>
    <w:p w14:paraId="17C7B67C" w14:textId="77777777" w:rsidR="00D106A5" w:rsidRPr="00B41841" w:rsidRDefault="00D106A5" w:rsidP="00B36851">
      <w:pPr>
        <w:pStyle w:val="crg4"/>
        <w:numPr>
          <w:ilvl w:val="0"/>
          <w:numId w:val="5"/>
        </w:numPr>
        <w:ind w:left="900"/>
        <w:rPr>
          <w:sz w:val="18"/>
          <w:szCs w:val="20"/>
        </w:rPr>
      </w:pPr>
      <w:r w:rsidRPr="00B41841">
        <w:rPr>
          <w:sz w:val="18"/>
          <w:szCs w:val="20"/>
        </w:rPr>
        <w:t>Identify who is responsible for maintaining compliance with accreditation policies and procedures.</w:t>
      </w:r>
    </w:p>
    <w:p w14:paraId="63B075CE" w14:textId="77777777" w:rsidR="00D106A5" w:rsidRPr="00B41841" w:rsidRDefault="00D106A5" w:rsidP="00B36851">
      <w:pPr>
        <w:pStyle w:val="crg4"/>
        <w:numPr>
          <w:ilvl w:val="0"/>
          <w:numId w:val="5"/>
        </w:numPr>
        <w:ind w:left="900"/>
        <w:rPr>
          <w:sz w:val="18"/>
          <w:szCs w:val="20"/>
        </w:rPr>
      </w:pPr>
      <w:r w:rsidRPr="00B41841">
        <w:rPr>
          <w:sz w:val="18"/>
          <w:szCs w:val="20"/>
        </w:rPr>
        <w:t>Provide recent examples that demonstrate adherence to established policies and procedure.</w:t>
      </w:r>
    </w:p>
    <w:p w14:paraId="03A459F9" w14:textId="77777777" w:rsidR="00D106A5" w:rsidRPr="00B41841" w:rsidRDefault="00D106A5"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531C5BC7" w14:textId="77777777" w:rsidR="00362A66" w:rsidRPr="00B41841" w:rsidRDefault="00362A66" w:rsidP="00B36851">
      <w:pPr>
        <w:rPr>
          <w:rFonts w:cs="Arial"/>
          <w:szCs w:val="20"/>
        </w:rPr>
      </w:pPr>
    </w:p>
    <w:p w14:paraId="01F9D596"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68838B5F" w14:textId="77777777" w:rsidR="00600E81" w:rsidRPr="00B41841" w:rsidRDefault="00600E81"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198697FA"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B8121D8"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03FC3503"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7D8A69E3"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420D1357"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0AABBD69"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798E1F96" w14:textId="77777777" w:rsidR="004D6F32" w:rsidRPr="00B41841" w:rsidRDefault="004D6F32" w:rsidP="00B36851">
      <w:pPr>
        <w:spacing w:after="160" w:line="259" w:lineRule="auto"/>
        <w:rPr>
          <w:rFonts w:cs="Arial"/>
          <w:sz w:val="20"/>
          <w:szCs w:val="20"/>
        </w:rPr>
      </w:pPr>
      <w:r w:rsidRPr="00B41841">
        <w:rPr>
          <w:rFonts w:cs="Arial"/>
          <w:sz w:val="20"/>
          <w:szCs w:val="20"/>
        </w:rPr>
        <w:br w:type="page"/>
      </w:r>
    </w:p>
    <w:p w14:paraId="5C5EB168" w14:textId="77777777" w:rsidR="00D9366B" w:rsidRPr="00B41841" w:rsidRDefault="00D9366B" w:rsidP="00B36851">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B41841">
        <w:rPr>
          <w:rFonts w:cs="Arial"/>
          <w:b/>
        </w:rPr>
        <w:t>Standard 4</w:t>
      </w:r>
    </w:p>
    <w:p w14:paraId="37C8BC9F" w14:textId="77777777" w:rsidR="00D9366B" w:rsidRPr="00B41841" w:rsidRDefault="00D9366B" w:rsidP="00B36851">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B41841">
        <w:rPr>
          <w:rFonts w:cs="Arial"/>
          <w:b/>
        </w:rPr>
        <w:t>The program faculty are qualified for their roles and effective in carrying out their responsibilities.</w:t>
      </w:r>
    </w:p>
    <w:p w14:paraId="2AF8F16F" w14:textId="77777777" w:rsidR="00D9366B" w:rsidRPr="00B41841" w:rsidRDefault="00D9366B" w:rsidP="00B36851">
      <w:pPr>
        <w:ind w:right="-144"/>
        <w:rPr>
          <w:rFonts w:cs="Arial"/>
          <w:szCs w:val="20"/>
        </w:rPr>
      </w:pPr>
    </w:p>
    <w:p w14:paraId="2B5308B7" w14:textId="77777777" w:rsidR="00930E26" w:rsidRPr="00B41841" w:rsidRDefault="00930E26" w:rsidP="00B36851">
      <w:pPr>
        <w:tabs>
          <w:tab w:val="left" w:pos="481"/>
          <w:tab w:val="left" w:pos="1071"/>
        </w:tabs>
        <w:ind w:right="-13"/>
        <w:rPr>
          <w:rFonts w:cs="Arial"/>
          <w:b/>
        </w:rPr>
      </w:pPr>
      <w:r w:rsidRPr="00B41841">
        <w:rPr>
          <w:rFonts w:cs="Arial"/>
          <w:b/>
        </w:rPr>
        <w:t>Individual Academic Faculty</w:t>
      </w:r>
      <w:r w:rsidRPr="00B41841">
        <w:rPr>
          <w:rStyle w:val="FootnoteReference"/>
          <w:rFonts w:cs="Arial"/>
          <w:b/>
        </w:rPr>
        <w:footnoteReference w:id="18"/>
      </w:r>
    </w:p>
    <w:p w14:paraId="2B8222B5" w14:textId="77777777" w:rsidR="00B01E61" w:rsidRPr="00B41841" w:rsidRDefault="00B01E61" w:rsidP="00B36851">
      <w:pPr>
        <w:tabs>
          <w:tab w:val="left" w:pos="481"/>
          <w:tab w:val="left" w:pos="1071"/>
        </w:tabs>
        <w:ind w:left="481" w:right="-13" w:hanging="481"/>
        <w:rPr>
          <w:rFonts w:cs="Arial"/>
        </w:rPr>
      </w:pPr>
      <w:r w:rsidRPr="00B41841">
        <w:rPr>
          <w:rFonts w:cs="Arial"/>
          <w:b/>
        </w:rPr>
        <w:t>4A</w:t>
      </w:r>
      <w:r w:rsidRPr="00B41841">
        <w:rPr>
          <w:rFonts w:cs="Arial"/>
        </w:rPr>
        <w:tab/>
        <w:t>Each core faculty</w:t>
      </w:r>
      <w:r w:rsidRPr="00B41841">
        <w:rPr>
          <w:rStyle w:val="FootnoteReference"/>
          <w:rFonts w:cs="Arial"/>
        </w:rPr>
        <w:footnoteReference w:id="19"/>
      </w:r>
      <w:r w:rsidRPr="00B41841">
        <w:rPr>
          <w:rFonts w:cs="Arial"/>
        </w:rPr>
        <w:t xml:space="preserve"> member, including the program director and clinical education coordinator, has contemporary expertise</w:t>
      </w:r>
      <w:r w:rsidRPr="00B41841">
        <w:rPr>
          <w:rStyle w:val="FootnoteReference"/>
          <w:rFonts w:cs="Arial"/>
        </w:rPr>
        <w:footnoteReference w:id="20"/>
      </w:r>
      <w:r w:rsidRPr="00B41841">
        <w:rPr>
          <w:rFonts w:cs="Arial"/>
        </w:rPr>
        <w:t xml:space="preserve"> in assigned teaching areas and demonstrated effectiveness in teaching and student evaluation.  In addition, core faculty who are PTs/PTAs and who are teaching clinical PT content </w:t>
      </w:r>
      <w:r w:rsidRPr="00B41841">
        <w:t xml:space="preserve">hold an active, unrestricted PT license or PTA license/certification </w:t>
      </w:r>
      <w:r w:rsidRPr="00B41841">
        <w:rPr>
          <w:rFonts w:cs="Arial"/>
        </w:rPr>
        <w:t xml:space="preserve">in any United States jurisdiction </w:t>
      </w:r>
      <w:r w:rsidRPr="00B41841">
        <w:t>and the state where the program is located if required by that state’s jurisdiction</w:t>
      </w:r>
      <w:r w:rsidRPr="00B41841">
        <w:rPr>
          <w:rFonts w:cs="Arial"/>
        </w:rPr>
        <w:t>.</w:t>
      </w:r>
    </w:p>
    <w:p w14:paraId="3A7A4582" w14:textId="77777777" w:rsidR="00B01E61" w:rsidRPr="00B41841" w:rsidRDefault="00B01E61" w:rsidP="00B36851">
      <w:pPr>
        <w:ind w:left="677" w:right="-144" w:hanging="677"/>
        <w:rPr>
          <w:rFonts w:cs="Arial"/>
          <w:sz w:val="20"/>
          <w:szCs w:val="20"/>
        </w:rPr>
      </w:pPr>
    </w:p>
    <w:p w14:paraId="7FC95833" w14:textId="77777777" w:rsidR="00B01E61" w:rsidRPr="00B41841" w:rsidRDefault="00B01E61" w:rsidP="00B36851">
      <w:pPr>
        <w:pStyle w:val="crg2"/>
        <w:ind w:left="900" w:hanging="360"/>
        <w:rPr>
          <w:rFonts w:ascii="Arial" w:hAnsi="Arial"/>
          <w:sz w:val="18"/>
          <w:szCs w:val="22"/>
        </w:rPr>
      </w:pPr>
      <w:r w:rsidRPr="00B41841">
        <w:rPr>
          <w:rFonts w:ascii="Arial" w:hAnsi="Arial"/>
          <w:sz w:val="18"/>
          <w:szCs w:val="22"/>
        </w:rPr>
        <w:t>Evidence of Compliance:</w:t>
      </w:r>
    </w:p>
    <w:p w14:paraId="6A49A3C5" w14:textId="77777777" w:rsidR="00B01E61" w:rsidRPr="00B41841" w:rsidRDefault="00B01E61" w:rsidP="00B36851">
      <w:pPr>
        <w:pStyle w:val="crg2"/>
        <w:ind w:left="900" w:hanging="360"/>
        <w:rPr>
          <w:rFonts w:ascii="Arial" w:hAnsi="Arial"/>
          <w:sz w:val="18"/>
          <w:szCs w:val="22"/>
        </w:rPr>
      </w:pPr>
      <w:r w:rsidRPr="00B41841">
        <w:rPr>
          <w:rFonts w:ascii="Arial" w:hAnsi="Arial"/>
          <w:sz w:val="18"/>
          <w:szCs w:val="22"/>
        </w:rPr>
        <w:t>Narrative:</w:t>
      </w:r>
    </w:p>
    <w:p w14:paraId="261CB787" w14:textId="77777777" w:rsidR="00B01E61" w:rsidRPr="00B41841" w:rsidRDefault="00B01E61" w:rsidP="00B36851">
      <w:pPr>
        <w:pStyle w:val="crg2"/>
        <w:numPr>
          <w:ilvl w:val="0"/>
          <w:numId w:val="6"/>
        </w:numPr>
        <w:ind w:left="900"/>
        <w:rPr>
          <w:rFonts w:ascii="Arial" w:hAnsi="Arial"/>
          <w:sz w:val="18"/>
          <w:szCs w:val="18"/>
        </w:rPr>
      </w:pPr>
      <w:r w:rsidRPr="00B41841">
        <w:rPr>
          <w:rFonts w:ascii="Arial" w:hAnsi="Arial"/>
          <w:sz w:val="18"/>
          <w:szCs w:val="18"/>
        </w:rPr>
        <w:t>The only response needed in the 4A text box is to refer the reader to the Core Faculty Detail Section for each core faculty member.</w:t>
      </w:r>
    </w:p>
    <w:p w14:paraId="36B96C4B" w14:textId="77777777" w:rsidR="00B01E61" w:rsidRPr="00B41841" w:rsidRDefault="00B01E61" w:rsidP="00B36851">
      <w:pPr>
        <w:pStyle w:val="crg2"/>
        <w:rPr>
          <w:rFonts w:ascii="Arial" w:hAnsi="Arial"/>
          <w:sz w:val="18"/>
          <w:szCs w:val="18"/>
        </w:rPr>
      </w:pPr>
    </w:p>
    <w:p w14:paraId="027C4035" w14:textId="77777777" w:rsidR="00B01E61" w:rsidRPr="00B41841" w:rsidRDefault="00B01E61" w:rsidP="00B36851">
      <w:pPr>
        <w:pStyle w:val="crg2"/>
        <w:rPr>
          <w:rFonts w:ascii="Arial" w:hAnsi="Arial"/>
          <w:sz w:val="18"/>
          <w:szCs w:val="18"/>
        </w:rPr>
      </w:pPr>
      <w:r w:rsidRPr="00B41841">
        <w:rPr>
          <w:rFonts w:ascii="Arial" w:hAnsi="Arial"/>
          <w:sz w:val="18"/>
          <w:szCs w:val="18"/>
        </w:rPr>
        <w:t>Portal Fields: on the Core Faculty Information Page:</w:t>
      </w:r>
    </w:p>
    <w:p w14:paraId="73B7E540" w14:textId="77777777" w:rsidR="00B01E61" w:rsidRPr="00B41841" w:rsidRDefault="00B01E61" w:rsidP="00B36851">
      <w:pPr>
        <w:pStyle w:val="crg3"/>
        <w:numPr>
          <w:ilvl w:val="0"/>
          <w:numId w:val="1"/>
        </w:numPr>
        <w:tabs>
          <w:tab w:val="clear" w:pos="770"/>
        </w:tabs>
        <w:ind w:left="900"/>
        <w:rPr>
          <w:rFonts w:ascii="Arial" w:hAnsi="Arial"/>
          <w:color w:val="000000"/>
          <w:sz w:val="18"/>
          <w:szCs w:val="18"/>
        </w:rPr>
      </w:pPr>
      <w:r w:rsidRPr="00B41841">
        <w:rPr>
          <w:rFonts w:ascii="Arial" w:hAnsi="Arial"/>
          <w:color w:val="000000"/>
          <w:sz w:val="18"/>
          <w:szCs w:val="18"/>
        </w:rPr>
        <w:t>In completing the Qualifications box on this Portal page:</w:t>
      </w:r>
    </w:p>
    <w:p w14:paraId="70E2CAB3" w14:textId="77777777" w:rsidR="00B01E61" w:rsidRPr="00B41841" w:rsidRDefault="00B01E61"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Describe the individual’s effectiveness in teaching and student evaluation;</w:t>
      </w:r>
    </w:p>
    <w:p w14:paraId="47872EEF" w14:textId="77777777" w:rsidR="00B01E61" w:rsidRPr="00B41841" w:rsidRDefault="00B01E61"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 xml:space="preserve">For core faculty who are PTs/PTAs and are teaching clinical PT content, identify if each holds an active, unrestricted PT license or PTA license/certification in any United States jurisdiction </w:t>
      </w:r>
      <w:r w:rsidRPr="00B41841">
        <w:rPr>
          <w:rFonts w:ascii="Arial" w:eastAsia="Arial" w:hAnsi="Arial"/>
          <w:color w:val="000000"/>
          <w:sz w:val="18"/>
          <w:szCs w:val="18"/>
        </w:rPr>
        <w:t>and the state where the program is located if required by that state’s jurisdiction</w:t>
      </w:r>
      <w:r w:rsidRPr="00B41841">
        <w:rPr>
          <w:rFonts w:ascii="Arial" w:hAnsi="Arial"/>
          <w:color w:val="000000"/>
          <w:sz w:val="18"/>
          <w:szCs w:val="22"/>
        </w:rPr>
        <w:t>.  Note: If clinical practice is required for licensure and the individual is not engaged in clinical practice, provide a statement to that effect and provide the reference in the State Practice Act that would preclude licensure;</w:t>
      </w:r>
    </w:p>
    <w:p w14:paraId="2820750C" w14:textId="77777777" w:rsidR="00B01E61" w:rsidRPr="00B41841" w:rsidRDefault="00B01E61"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Identify teaching assignments by prefix, number and title and indicate content assigned and role in course; and</w:t>
      </w:r>
    </w:p>
    <w:p w14:paraId="00370842" w14:textId="77777777" w:rsidR="00B01E61" w:rsidRPr="00B41841" w:rsidRDefault="00B01E61"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Provide evidence of the individual’s contemporary expertise specific to assigned teaching content in the PTA program. This evidence can include:</w:t>
      </w:r>
    </w:p>
    <w:p w14:paraId="5A44769C" w14:textId="77777777" w:rsidR="00B01E61" w:rsidRPr="00B41841" w:rsidRDefault="00B01E61" w:rsidP="00B36851">
      <w:pPr>
        <w:pStyle w:val="crg4"/>
        <w:numPr>
          <w:ilvl w:val="2"/>
          <w:numId w:val="3"/>
        </w:numPr>
        <w:tabs>
          <w:tab w:val="left" w:pos="115"/>
          <w:tab w:val="left" w:pos="323"/>
        </w:tabs>
        <w:rPr>
          <w:color w:val="000000"/>
          <w:sz w:val="18"/>
          <w:szCs w:val="18"/>
        </w:rPr>
      </w:pPr>
      <w:r w:rsidRPr="00B41841">
        <w:rPr>
          <w:color w:val="000000"/>
          <w:sz w:val="18"/>
          <w:szCs w:val="18"/>
        </w:rPr>
        <w:t>Education (including post-professional academic work, residency, and continuing education);</w:t>
      </w:r>
    </w:p>
    <w:p w14:paraId="0F872614" w14:textId="77777777" w:rsidR="00B01E61" w:rsidRPr="00B41841" w:rsidRDefault="00B01E61" w:rsidP="00B36851">
      <w:pPr>
        <w:pStyle w:val="crg4"/>
        <w:numPr>
          <w:ilvl w:val="2"/>
          <w:numId w:val="3"/>
        </w:numPr>
        <w:tabs>
          <w:tab w:val="left" w:pos="115"/>
          <w:tab w:val="left" w:pos="323"/>
        </w:tabs>
        <w:rPr>
          <w:color w:val="000000"/>
          <w:sz w:val="18"/>
          <w:szCs w:val="18"/>
        </w:rPr>
      </w:pPr>
      <w:r w:rsidRPr="00B41841">
        <w:rPr>
          <w:color w:val="000000"/>
          <w:sz w:val="18"/>
          <w:szCs w:val="18"/>
        </w:rPr>
        <w:t>Clinical expertise (specifically related to teaching areas; e.g.: certification as a clinical specialist, residency);</w:t>
      </w:r>
    </w:p>
    <w:p w14:paraId="4ECC823D" w14:textId="77777777" w:rsidR="00B01E61" w:rsidRPr="00B41841" w:rsidRDefault="00B01E61" w:rsidP="00B36851">
      <w:pPr>
        <w:pStyle w:val="crg4"/>
        <w:numPr>
          <w:ilvl w:val="2"/>
          <w:numId w:val="3"/>
        </w:numPr>
        <w:tabs>
          <w:tab w:val="left" w:pos="115"/>
          <w:tab w:val="left" w:pos="323"/>
        </w:tabs>
        <w:rPr>
          <w:color w:val="000000"/>
          <w:sz w:val="18"/>
          <w:szCs w:val="18"/>
        </w:rPr>
      </w:pPr>
      <w:r w:rsidRPr="00B41841">
        <w:rPr>
          <w:color w:val="000000"/>
          <w:sz w:val="18"/>
          <w:szCs w:val="18"/>
        </w:rPr>
        <w:t>Consultation and service related to teaching areas;</w:t>
      </w:r>
    </w:p>
    <w:p w14:paraId="16AD481D" w14:textId="77777777" w:rsidR="00B01E61" w:rsidRPr="00B41841" w:rsidRDefault="00B01E61" w:rsidP="00B36851">
      <w:pPr>
        <w:pStyle w:val="crg4"/>
        <w:numPr>
          <w:ilvl w:val="2"/>
          <w:numId w:val="3"/>
        </w:numPr>
        <w:tabs>
          <w:tab w:val="left" w:pos="115"/>
          <w:tab w:val="left" w:pos="323"/>
        </w:tabs>
        <w:rPr>
          <w:color w:val="000000"/>
          <w:sz w:val="18"/>
          <w:szCs w:val="18"/>
        </w:rPr>
      </w:pPr>
      <w:r w:rsidRPr="00B41841">
        <w:rPr>
          <w:color w:val="000000"/>
          <w:sz w:val="18"/>
          <w:szCs w:val="18"/>
        </w:rPr>
        <w:t>Course materials that reflect level and scope of contemporary knowledge and skills (e.g., course objectives, examinations, assignments, readings/references, learning experiences); and</w:t>
      </w:r>
    </w:p>
    <w:p w14:paraId="10B42DDF" w14:textId="77777777" w:rsidR="00B01E61" w:rsidRPr="00B41841" w:rsidRDefault="00B01E61" w:rsidP="00B36851">
      <w:pPr>
        <w:pStyle w:val="crg4"/>
        <w:numPr>
          <w:ilvl w:val="2"/>
          <w:numId w:val="3"/>
        </w:numPr>
        <w:tabs>
          <w:tab w:val="left" w:pos="115"/>
          <w:tab w:val="left" w:pos="323"/>
        </w:tabs>
        <w:rPr>
          <w:color w:val="000000"/>
          <w:sz w:val="18"/>
          <w:szCs w:val="18"/>
        </w:rPr>
      </w:pPr>
      <w:r w:rsidRPr="00B41841">
        <w:rPr>
          <w:color w:val="000000"/>
          <w:sz w:val="18"/>
          <w:szCs w:val="18"/>
        </w:rPr>
        <w:t>Other evidence that demonstrates contemporary expertise, for example</w:t>
      </w:r>
    </w:p>
    <w:p w14:paraId="6B50735D" w14:textId="77777777" w:rsidR="00B01E61" w:rsidRPr="00B41841" w:rsidRDefault="00B01E61" w:rsidP="00B36851">
      <w:pPr>
        <w:pStyle w:val="crg4"/>
        <w:numPr>
          <w:ilvl w:val="3"/>
          <w:numId w:val="3"/>
        </w:numPr>
        <w:tabs>
          <w:tab w:val="left" w:pos="115"/>
          <w:tab w:val="left" w:pos="323"/>
        </w:tabs>
        <w:rPr>
          <w:color w:val="000000"/>
          <w:sz w:val="18"/>
          <w:szCs w:val="18"/>
        </w:rPr>
      </w:pPr>
      <w:r w:rsidRPr="00B41841">
        <w:rPr>
          <w:color w:val="000000"/>
          <w:sz w:val="18"/>
          <w:szCs w:val="18"/>
        </w:rPr>
        <w:t>Scholarship (publications and presentations related to teaching areas);</w:t>
      </w:r>
    </w:p>
    <w:p w14:paraId="0866AF33" w14:textId="77777777" w:rsidR="00B01E61" w:rsidRPr="00B41841" w:rsidRDefault="00B01E61" w:rsidP="00B36851">
      <w:pPr>
        <w:pStyle w:val="crg4"/>
        <w:numPr>
          <w:ilvl w:val="3"/>
          <w:numId w:val="3"/>
        </w:numPr>
        <w:tabs>
          <w:tab w:val="left" w:pos="115"/>
          <w:tab w:val="left" w:pos="323"/>
        </w:tabs>
        <w:rPr>
          <w:color w:val="000000"/>
          <w:sz w:val="18"/>
          <w:szCs w:val="18"/>
        </w:rPr>
      </w:pPr>
      <w:r w:rsidRPr="00B41841">
        <w:rPr>
          <w:color w:val="000000"/>
          <w:sz w:val="18"/>
          <w:szCs w:val="18"/>
        </w:rPr>
        <w:t>Written evidence of evaluation of course materials (e.g., course syllabus, learning experiences, assessments of student performance) by a content expert;</w:t>
      </w:r>
    </w:p>
    <w:p w14:paraId="665BE71B" w14:textId="77777777" w:rsidR="00B01E61" w:rsidRPr="00B41841" w:rsidRDefault="00B01E61" w:rsidP="00B36851">
      <w:pPr>
        <w:pStyle w:val="crg4"/>
        <w:numPr>
          <w:ilvl w:val="3"/>
          <w:numId w:val="3"/>
        </w:numPr>
        <w:tabs>
          <w:tab w:val="left" w:pos="115"/>
          <w:tab w:val="left" w:pos="323"/>
        </w:tabs>
        <w:rPr>
          <w:color w:val="000000"/>
          <w:sz w:val="18"/>
          <w:szCs w:val="18"/>
        </w:rPr>
      </w:pPr>
      <w:r w:rsidRPr="00B41841">
        <w:rPr>
          <w:color w:val="000000"/>
          <w:sz w:val="18"/>
          <w:szCs w:val="18"/>
        </w:rPr>
        <w:t>Independent study and evidence-based review that results in critical appraisal and in-depth knowledge of subject matter (include description of resources used and time frame for study); and</w:t>
      </w:r>
    </w:p>
    <w:p w14:paraId="6EBDDDC2" w14:textId="77777777" w:rsidR="00B01E61" w:rsidRPr="00B41841" w:rsidRDefault="00B01E61" w:rsidP="00B36851">
      <w:pPr>
        <w:pStyle w:val="crg4"/>
        <w:numPr>
          <w:ilvl w:val="3"/>
          <w:numId w:val="3"/>
        </w:numPr>
        <w:tabs>
          <w:tab w:val="left" w:pos="115"/>
          <w:tab w:val="left" w:pos="323"/>
        </w:tabs>
        <w:rPr>
          <w:color w:val="000000"/>
          <w:sz w:val="18"/>
          <w:szCs w:val="18"/>
        </w:rPr>
      </w:pPr>
      <w:r w:rsidRPr="00B41841">
        <w:rPr>
          <w:color w:val="000000"/>
          <w:sz w:val="18"/>
          <w:szCs w:val="18"/>
        </w:rPr>
        <w:t>Formal mentoring (include description of experiences, time frame and qualifications of mentor).</w:t>
      </w:r>
    </w:p>
    <w:p w14:paraId="04F14B59" w14:textId="77777777" w:rsidR="00B01E61" w:rsidRPr="00B41841" w:rsidRDefault="00B01E61" w:rsidP="00B36851">
      <w:pPr>
        <w:pStyle w:val="ListParagraph"/>
        <w:tabs>
          <w:tab w:val="left" w:pos="540"/>
          <w:tab w:val="left" w:pos="1620"/>
        </w:tabs>
        <w:ind w:left="540"/>
        <w:rPr>
          <w:rFonts w:cs="Arial"/>
          <w:sz w:val="18"/>
          <w:szCs w:val="20"/>
        </w:rPr>
      </w:pPr>
      <w:r w:rsidRPr="00B41841">
        <w:rPr>
          <w:rFonts w:cs="Arial"/>
          <w:sz w:val="18"/>
          <w:szCs w:val="20"/>
        </w:rPr>
        <w:t>Appendices &amp; On-site Material: See SSR Instructions &amp; Forms</w:t>
      </w:r>
    </w:p>
    <w:p w14:paraId="37E45027" w14:textId="77777777" w:rsidR="003751DE" w:rsidRPr="00B41841" w:rsidRDefault="003751DE" w:rsidP="00B36851">
      <w:pPr>
        <w:tabs>
          <w:tab w:val="left" w:pos="540"/>
          <w:tab w:val="left" w:pos="1080"/>
        </w:tabs>
        <w:ind w:left="540" w:right="-144" w:hanging="540"/>
        <w:rPr>
          <w:rFonts w:cs="Arial"/>
          <w:szCs w:val="20"/>
        </w:rPr>
      </w:pPr>
    </w:p>
    <w:p w14:paraId="4CE3B232"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563813AF" w14:textId="77777777" w:rsidR="00600E81" w:rsidRPr="00B41841" w:rsidRDefault="00600E81"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40581384"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DF17ADC"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lastRenderedPageBreak/>
        <w:t>INSTITUTION COMMENTS:</w:t>
      </w:r>
    </w:p>
    <w:p w14:paraId="0402FD7A"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01C2E39A"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2CA239DA"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66922ECC"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111A2759"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3642FA4"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58463CC" w14:textId="77777777" w:rsidR="00B01E61" w:rsidRPr="00B41841" w:rsidRDefault="00B01E61" w:rsidP="00B36851">
      <w:pPr>
        <w:keepNext/>
        <w:tabs>
          <w:tab w:val="left" w:pos="481"/>
          <w:tab w:val="left" w:pos="1071"/>
        </w:tabs>
        <w:ind w:left="481" w:right="-13" w:hanging="481"/>
        <w:rPr>
          <w:rFonts w:cs="Arial"/>
        </w:rPr>
      </w:pPr>
      <w:r w:rsidRPr="00B41841">
        <w:rPr>
          <w:rFonts w:cs="Arial"/>
          <w:b/>
        </w:rPr>
        <w:t>4B</w:t>
      </w:r>
      <w:r w:rsidRPr="00B41841">
        <w:rPr>
          <w:rFonts w:cs="Arial"/>
        </w:rPr>
        <w:tab/>
        <w:t>Physical therapists and physical therapist assistants who are core faculty have a minimum of three years of full time</w:t>
      </w:r>
      <w:r w:rsidRPr="00B41841">
        <w:rPr>
          <w:rStyle w:val="FootnoteReference"/>
          <w:rFonts w:cs="Arial"/>
        </w:rPr>
        <w:footnoteReference w:id="21"/>
      </w:r>
      <w:r w:rsidRPr="00B41841">
        <w:rPr>
          <w:rFonts w:cs="Arial"/>
        </w:rPr>
        <w:t xml:space="preserve"> (or equivalent) post-licensure clinical experience in physical therapy.</w:t>
      </w:r>
    </w:p>
    <w:p w14:paraId="62F54BF2" w14:textId="77777777" w:rsidR="00B01E61" w:rsidRPr="00B41841" w:rsidRDefault="00B01E61" w:rsidP="00B36851">
      <w:pPr>
        <w:keepNext/>
        <w:ind w:left="677" w:right="-144" w:hanging="677"/>
        <w:rPr>
          <w:rFonts w:cs="Arial"/>
          <w:sz w:val="20"/>
          <w:szCs w:val="20"/>
        </w:rPr>
      </w:pPr>
    </w:p>
    <w:p w14:paraId="776F5DA6" w14:textId="77777777" w:rsidR="00B01E61" w:rsidRPr="00B41841" w:rsidRDefault="00B01E61" w:rsidP="00B36851">
      <w:pPr>
        <w:pStyle w:val="crg2"/>
        <w:keepNext/>
        <w:ind w:left="450" w:firstLine="0"/>
        <w:rPr>
          <w:rFonts w:ascii="Arial" w:hAnsi="Arial"/>
          <w:sz w:val="18"/>
          <w:szCs w:val="20"/>
        </w:rPr>
      </w:pPr>
      <w:r w:rsidRPr="00B41841">
        <w:rPr>
          <w:rFonts w:ascii="Arial" w:hAnsi="Arial"/>
          <w:sz w:val="18"/>
          <w:szCs w:val="20"/>
        </w:rPr>
        <w:t>Evidence of Compliance:</w:t>
      </w:r>
    </w:p>
    <w:p w14:paraId="0668A83D" w14:textId="77777777" w:rsidR="00B01E61" w:rsidRPr="00B41841" w:rsidRDefault="00B01E61" w:rsidP="00B36851">
      <w:pPr>
        <w:pStyle w:val="crg2"/>
        <w:ind w:left="450" w:firstLine="0"/>
        <w:rPr>
          <w:rFonts w:ascii="Arial" w:hAnsi="Arial"/>
          <w:sz w:val="18"/>
          <w:szCs w:val="20"/>
        </w:rPr>
      </w:pPr>
      <w:r w:rsidRPr="00B41841">
        <w:rPr>
          <w:rFonts w:ascii="Arial" w:hAnsi="Arial"/>
          <w:sz w:val="18"/>
          <w:szCs w:val="20"/>
        </w:rPr>
        <w:t>Narrative:</w:t>
      </w:r>
    </w:p>
    <w:p w14:paraId="780AD43E" w14:textId="77777777" w:rsidR="00B01E61" w:rsidRPr="00B41841" w:rsidRDefault="00B01E61" w:rsidP="00B23B6D">
      <w:pPr>
        <w:pStyle w:val="crg2"/>
        <w:numPr>
          <w:ilvl w:val="0"/>
          <w:numId w:val="14"/>
        </w:numPr>
        <w:tabs>
          <w:tab w:val="left" w:pos="990"/>
        </w:tabs>
        <w:ind w:left="990"/>
        <w:rPr>
          <w:rFonts w:ascii="Arial" w:hAnsi="Arial"/>
          <w:sz w:val="18"/>
          <w:szCs w:val="20"/>
        </w:rPr>
      </w:pPr>
      <w:r w:rsidRPr="00B41841">
        <w:rPr>
          <w:rFonts w:ascii="Arial" w:hAnsi="Arial"/>
          <w:sz w:val="18"/>
          <w:szCs w:val="20"/>
        </w:rPr>
        <w:t xml:space="preserve">For each core faculty member, identify the number of years of full time (or equivalent), post-licensure clinical experience in physical therapy. </w:t>
      </w:r>
    </w:p>
    <w:p w14:paraId="527D558B" w14:textId="77777777" w:rsidR="00B01E61" w:rsidRPr="00B41841" w:rsidRDefault="00B01E61" w:rsidP="00B36851">
      <w:pPr>
        <w:tabs>
          <w:tab w:val="left" w:pos="540"/>
          <w:tab w:val="left" w:pos="1620"/>
        </w:tabs>
        <w:ind w:left="450"/>
        <w:rPr>
          <w:rFonts w:cs="Arial"/>
          <w:sz w:val="18"/>
          <w:szCs w:val="20"/>
        </w:rPr>
      </w:pPr>
      <w:r w:rsidRPr="00B41841">
        <w:rPr>
          <w:rFonts w:cs="Arial"/>
          <w:sz w:val="18"/>
          <w:szCs w:val="20"/>
        </w:rPr>
        <w:t>Appendices &amp; On-site Material: See SSR Instructions &amp; Forms</w:t>
      </w:r>
    </w:p>
    <w:p w14:paraId="2D479BA0" w14:textId="77777777" w:rsidR="00D9366B" w:rsidRPr="00B41841" w:rsidRDefault="00D9366B" w:rsidP="00B36851">
      <w:pPr>
        <w:ind w:right="-144"/>
        <w:rPr>
          <w:rFonts w:cs="Arial"/>
          <w:szCs w:val="20"/>
        </w:rPr>
      </w:pPr>
    </w:p>
    <w:p w14:paraId="2F2A12B5"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7C1C6B76" w14:textId="77777777" w:rsidR="00600E81" w:rsidRPr="00B41841" w:rsidRDefault="00600E81"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69539988"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735E66D"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79D5AC46"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153F00FA"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2D1540ED"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2368903A"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7D71C986"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14D0C53"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3DE7C55" w14:textId="77777777" w:rsidR="00930E26" w:rsidRPr="00B41841" w:rsidRDefault="00930E26" w:rsidP="00B36851">
      <w:pPr>
        <w:keepNext/>
        <w:keepLines/>
        <w:tabs>
          <w:tab w:val="left" w:pos="481"/>
          <w:tab w:val="left" w:pos="1071"/>
        </w:tabs>
        <w:ind w:left="481" w:right="-13" w:hanging="481"/>
        <w:rPr>
          <w:rFonts w:cs="Arial"/>
        </w:rPr>
      </w:pPr>
      <w:r w:rsidRPr="00B41841">
        <w:rPr>
          <w:rFonts w:cs="Arial"/>
          <w:b/>
        </w:rPr>
        <w:t>4C</w:t>
      </w:r>
      <w:r w:rsidRPr="00B41841">
        <w:rPr>
          <w:rFonts w:cs="Arial"/>
        </w:rPr>
        <w:tab/>
        <w:t>Each core faculty member has a record of institutional or professional service</w:t>
      </w:r>
      <w:r w:rsidRPr="00B41841">
        <w:rPr>
          <w:rStyle w:val="FootnoteReference"/>
          <w:rFonts w:cs="Arial"/>
        </w:rPr>
        <w:footnoteReference w:id="22"/>
      </w:r>
      <w:r w:rsidRPr="00B41841">
        <w:rPr>
          <w:rFonts w:cs="Arial"/>
        </w:rPr>
        <w:t>.</w:t>
      </w:r>
    </w:p>
    <w:p w14:paraId="19549ADA" w14:textId="77777777" w:rsidR="00930E26" w:rsidRPr="00B41841" w:rsidRDefault="00930E26" w:rsidP="00B36851">
      <w:pPr>
        <w:keepNext/>
        <w:keepLines/>
        <w:ind w:left="677" w:right="-144" w:hanging="677"/>
        <w:rPr>
          <w:rFonts w:cs="Arial"/>
          <w:sz w:val="20"/>
          <w:szCs w:val="20"/>
        </w:rPr>
      </w:pPr>
    </w:p>
    <w:p w14:paraId="5DC56C18" w14:textId="77777777" w:rsidR="00930E26" w:rsidRPr="00B41841" w:rsidRDefault="00930E26" w:rsidP="00B36851">
      <w:pPr>
        <w:pStyle w:val="crg2"/>
        <w:ind w:left="450" w:firstLine="0"/>
        <w:rPr>
          <w:rFonts w:ascii="Arial" w:hAnsi="Arial"/>
          <w:sz w:val="18"/>
          <w:szCs w:val="20"/>
        </w:rPr>
      </w:pPr>
      <w:r w:rsidRPr="00B41841">
        <w:rPr>
          <w:rFonts w:ascii="Arial" w:hAnsi="Arial"/>
          <w:sz w:val="18"/>
          <w:szCs w:val="20"/>
        </w:rPr>
        <w:t>Evidence of Compliance:</w:t>
      </w:r>
    </w:p>
    <w:p w14:paraId="79D0B8D2" w14:textId="77777777" w:rsidR="00930E26" w:rsidRPr="00B41841" w:rsidRDefault="00930E26" w:rsidP="00B36851">
      <w:pPr>
        <w:pStyle w:val="crg2"/>
        <w:ind w:left="450" w:firstLine="0"/>
        <w:rPr>
          <w:rFonts w:ascii="Arial" w:hAnsi="Arial"/>
          <w:sz w:val="18"/>
          <w:szCs w:val="20"/>
        </w:rPr>
      </w:pPr>
      <w:r w:rsidRPr="00B41841">
        <w:rPr>
          <w:rFonts w:ascii="Arial" w:hAnsi="Arial"/>
          <w:sz w:val="18"/>
          <w:szCs w:val="20"/>
        </w:rPr>
        <w:t>Narrative:</w:t>
      </w:r>
    </w:p>
    <w:p w14:paraId="574F43E7"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sz w:val="18"/>
          <w:szCs w:val="20"/>
        </w:rPr>
        <w:t>Describe the program’s and/or the</w:t>
      </w:r>
      <w:r w:rsidRPr="00B41841">
        <w:rPr>
          <w:rFonts w:ascii="Arial" w:hAnsi="Arial"/>
          <w:color w:val="000000"/>
          <w:sz w:val="18"/>
          <w:szCs w:val="20"/>
        </w:rPr>
        <w:t xml:space="preserve"> institution’s expectations related to service accomplishments for core faculty.</w:t>
      </w:r>
    </w:p>
    <w:p w14:paraId="16ECD940" w14:textId="77777777" w:rsidR="00930E26" w:rsidRPr="00B41841" w:rsidRDefault="00930E26" w:rsidP="00B36851">
      <w:pPr>
        <w:pStyle w:val="crg3"/>
        <w:numPr>
          <w:ilvl w:val="0"/>
          <w:numId w:val="1"/>
        </w:numPr>
        <w:tabs>
          <w:tab w:val="clear" w:pos="770"/>
        </w:tabs>
        <w:ind w:left="900"/>
        <w:rPr>
          <w:rFonts w:ascii="Arial" w:hAnsi="Arial"/>
          <w:sz w:val="18"/>
          <w:szCs w:val="20"/>
        </w:rPr>
      </w:pPr>
      <w:r w:rsidRPr="00B41841">
        <w:rPr>
          <w:rFonts w:ascii="Arial" w:hAnsi="Arial"/>
          <w:color w:val="000000"/>
          <w:sz w:val="18"/>
          <w:szCs w:val="20"/>
        </w:rPr>
        <w:t>Briefly summarize core faculty members’ service activ</w:t>
      </w:r>
      <w:r w:rsidRPr="00B41841">
        <w:rPr>
          <w:rFonts w:ascii="Arial" w:hAnsi="Arial"/>
          <w:sz w:val="18"/>
          <w:szCs w:val="20"/>
        </w:rPr>
        <w:t>ities.</w:t>
      </w:r>
    </w:p>
    <w:p w14:paraId="1757280C" w14:textId="77777777" w:rsidR="00930E26" w:rsidRPr="00B41841" w:rsidRDefault="00930E26"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05A805E4" w14:textId="77777777" w:rsidR="00D9366B" w:rsidRPr="00B41841" w:rsidRDefault="00D9366B" w:rsidP="00B36851">
      <w:pPr>
        <w:ind w:left="540" w:right="-144" w:hanging="540"/>
        <w:rPr>
          <w:rFonts w:cs="Arial"/>
          <w:b/>
          <w:szCs w:val="20"/>
        </w:rPr>
      </w:pPr>
    </w:p>
    <w:p w14:paraId="19F6B1C7"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280EF0BE" w14:textId="77777777" w:rsidR="00600E81" w:rsidRPr="00B41841" w:rsidRDefault="00600E81"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60366D82"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313EED1"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4EBD928E"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59AC2820"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3C8C4BF6"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6D4AEB44"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6E3073CE"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3D79973"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126B51C" w14:textId="77777777" w:rsidR="00B01E61" w:rsidRPr="00B41841" w:rsidRDefault="00B01E61" w:rsidP="00B36851">
      <w:pPr>
        <w:tabs>
          <w:tab w:val="left" w:pos="497"/>
          <w:tab w:val="left" w:pos="1037"/>
        </w:tabs>
        <w:ind w:left="497" w:right="-13" w:hanging="467"/>
        <w:rPr>
          <w:rFonts w:cs="Arial"/>
        </w:rPr>
      </w:pPr>
      <w:r w:rsidRPr="00B41841">
        <w:rPr>
          <w:rFonts w:cs="Arial"/>
          <w:b/>
        </w:rPr>
        <w:t>4D</w:t>
      </w:r>
      <w:r w:rsidRPr="00B41841">
        <w:rPr>
          <w:rFonts w:cs="Arial"/>
        </w:rPr>
        <w:tab/>
        <w:t>Each associated</w:t>
      </w:r>
      <w:r w:rsidRPr="00B41841">
        <w:rPr>
          <w:rStyle w:val="FootnoteReference"/>
          <w:rFonts w:cs="Arial"/>
        </w:rPr>
        <w:footnoteReference w:id="23"/>
      </w:r>
      <w:r w:rsidRPr="00B41841">
        <w:rPr>
          <w:rFonts w:cs="Arial"/>
        </w:rPr>
        <w:t xml:space="preserve"> faculty member has contemporary expertise in assigned teaching areas and demonstrated effectiveness in teaching and student evaluation.</w:t>
      </w:r>
    </w:p>
    <w:p w14:paraId="14FEAEF8" w14:textId="77777777" w:rsidR="00B01E61" w:rsidRPr="00B41841" w:rsidRDefault="00B01E61" w:rsidP="00B36851">
      <w:pPr>
        <w:ind w:right="-144"/>
        <w:rPr>
          <w:rFonts w:cs="Arial"/>
          <w:sz w:val="20"/>
          <w:szCs w:val="20"/>
        </w:rPr>
      </w:pPr>
    </w:p>
    <w:p w14:paraId="098B11A0" w14:textId="77777777" w:rsidR="00B01E61" w:rsidRPr="00B41841" w:rsidRDefault="00B01E61" w:rsidP="00B36851">
      <w:pPr>
        <w:pStyle w:val="crg2"/>
        <w:ind w:left="0" w:firstLine="540"/>
        <w:rPr>
          <w:rFonts w:ascii="Arial" w:hAnsi="Arial"/>
          <w:sz w:val="18"/>
          <w:szCs w:val="20"/>
        </w:rPr>
      </w:pPr>
      <w:r w:rsidRPr="00B41841">
        <w:rPr>
          <w:rFonts w:ascii="Arial" w:hAnsi="Arial"/>
          <w:sz w:val="18"/>
          <w:szCs w:val="20"/>
        </w:rPr>
        <w:t>Evidence of Compliance:</w:t>
      </w:r>
    </w:p>
    <w:p w14:paraId="372FDD13" w14:textId="77777777" w:rsidR="00B01E61" w:rsidRPr="00B41841" w:rsidRDefault="00B01E61" w:rsidP="00B36851">
      <w:pPr>
        <w:pStyle w:val="crg2"/>
        <w:ind w:left="0" w:firstLine="540"/>
        <w:rPr>
          <w:rFonts w:ascii="Arial" w:hAnsi="Arial"/>
          <w:sz w:val="18"/>
          <w:szCs w:val="20"/>
        </w:rPr>
      </w:pPr>
      <w:r w:rsidRPr="00B41841">
        <w:rPr>
          <w:rFonts w:ascii="Arial" w:hAnsi="Arial"/>
          <w:sz w:val="18"/>
          <w:szCs w:val="20"/>
        </w:rPr>
        <w:t>Narrative:</w:t>
      </w:r>
    </w:p>
    <w:p w14:paraId="4240F359" w14:textId="77777777" w:rsidR="00B01E61" w:rsidRPr="00B41841" w:rsidRDefault="00B01E61" w:rsidP="00B36851">
      <w:pPr>
        <w:numPr>
          <w:ilvl w:val="0"/>
          <w:numId w:val="1"/>
        </w:numPr>
        <w:rPr>
          <w:rFonts w:eastAsia="Times New Roman" w:cs="Arial"/>
          <w:sz w:val="18"/>
          <w:szCs w:val="20"/>
        </w:rPr>
      </w:pPr>
      <w:r w:rsidRPr="00B41841">
        <w:rPr>
          <w:rFonts w:eastAsia="Times New Roman" w:cs="Arial"/>
          <w:sz w:val="18"/>
          <w:szCs w:val="20"/>
        </w:rPr>
        <w:lastRenderedPageBreak/>
        <w:t>For each associated faculty who is involved in less than 50% of a course, provide the following information: name and credentials, content taught, applicable course number(s) and title(s), total contact hours, and source(s) of contemporary expertise specifically related to assigned responsibilities.</w:t>
      </w:r>
    </w:p>
    <w:p w14:paraId="50C4882E" w14:textId="77777777" w:rsidR="00B01E61" w:rsidRPr="00B41841" w:rsidRDefault="00B01E61" w:rsidP="00B36851">
      <w:pPr>
        <w:numPr>
          <w:ilvl w:val="0"/>
          <w:numId w:val="1"/>
        </w:numPr>
        <w:rPr>
          <w:rFonts w:eastAsia="Times New Roman" w:cs="Arial"/>
          <w:sz w:val="18"/>
          <w:szCs w:val="20"/>
        </w:rPr>
      </w:pPr>
      <w:r w:rsidRPr="00B41841">
        <w:rPr>
          <w:rFonts w:eastAsia="Times New Roman" w:cs="Arial"/>
          <w:sz w:val="18"/>
          <w:szCs w:val="20"/>
        </w:rPr>
        <w:t>For associated faculty who are involved in  50% or more of the course including lab assistants in courses where they are responsible for working with students for 50% or more of lab contact hours, the only response needed in the 4D text box is to refer the reader to t</w:t>
      </w:r>
      <w:r w:rsidRPr="00B41841">
        <w:rPr>
          <w:rFonts w:eastAsia="Times New Roman" w:cs="Arial"/>
          <w:color w:val="000000"/>
          <w:sz w:val="18"/>
          <w:szCs w:val="20"/>
        </w:rPr>
        <w:t>he Associated Faculty Detail Section for each associated faculty membe</w:t>
      </w:r>
      <w:r w:rsidRPr="00B41841">
        <w:rPr>
          <w:rFonts w:eastAsia="Times New Roman" w:cs="Arial"/>
          <w:sz w:val="18"/>
          <w:szCs w:val="20"/>
        </w:rPr>
        <w:t>r.</w:t>
      </w:r>
    </w:p>
    <w:p w14:paraId="1EA9274D" w14:textId="77777777" w:rsidR="00B01E61" w:rsidRPr="00B41841" w:rsidRDefault="00B01E61" w:rsidP="00B36851">
      <w:pPr>
        <w:pStyle w:val="crg2"/>
        <w:rPr>
          <w:rFonts w:ascii="Arial" w:hAnsi="Arial"/>
          <w:sz w:val="18"/>
          <w:szCs w:val="20"/>
        </w:rPr>
      </w:pPr>
    </w:p>
    <w:p w14:paraId="5A557F9A" w14:textId="77777777" w:rsidR="00B01E61" w:rsidRPr="00B41841" w:rsidRDefault="00B01E61" w:rsidP="00B36851">
      <w:pPr>
        <w:pStyle w:val="crg2"/>
        <w:rPr>
          <w:rFonts w:ascii="Arial" w:hAnsi="Arial"/>
          <w:sz w:val="18"/>
          <w:szCs w:val="20"/>
        </w:rPr>
      </w:pPr>
      <w:r w:rsidRPr="00B41841">
        <w:rPr>
          <w:rFonts w:ascii="Arial" w:hAnsi="Arial"/>
          <w:sz w:val="18"/>
          <w:szCs w:val="20"/>
        </w:rPr>
        <w:t>Portal Fields: on the Associated Faculty Information Page:</w:t>
      </w:r>
    </w:p>
    <w:p w14:paraId="1D0D0D7D" w14:textId="77777777" w:rsidR="00B01E61" w:rsidRPr="00B41841" w:rsidRDefault="00B01E61" w:rsidP="00B36851">
      <w:pPr>
        <w:pStyle w:val="crg4"/>
        <w:numPr>
          <w:ilvl w:val="0"/>
          <w:numId w:val="3"/>
        </w:numPr>
        <w:ind w:left="900"/>
        <w:rPr>
          <w:color w:val="000000"/>
          <w:sz w:val="18"/>
          <w:szCs w:val="20"/>
        </w:rPr>
      </w:pPr>
      <w:r w:rsidRPr="00B41841">
        <w:rPr>
          <w:color w:val="000000"/>
          <w:sz w:val="18"/>
          <w:szCs w:val="20"/>
        </w:rPr>
        <w:t>In completing the Qualifications box on this Portal page:</w:t>
      </w:r>
    </w:p>
    <w:p w14:paraId="18CB4662" w14:textId="77777777" w:rsidR="00B01E61" w:rsidRPr="00B41841" w:rsidRDefault="00B01E61"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Describe the individual’s effectiveness in teaching and student evaluation;</w:t>
      </w:r>
    </w:p>
    <w:p w14:paraId="4957EC80" w14:textId="77777777" w:rsidR="00B01E61" w:rsidRPr="00B41841" w:rsidRDefault="00B01E61"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Identify teaching assignments by prefix, number and title and indicate content assigned and role in course; and</w:t>
      </w:r>
    </w:p>
    <w:p w14:paraId="4D18CE9B" w14:textId="77777777" w:rsidR="00B01E61" w:rsidRPr="00B41841" w:rsidRDefault="00B01E61"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Provide evidence of the individual’s contemporary expertise specific to assigned teaching content.  This evidence can include:</w:t>
      </w:r>
    </w:p>
    <w:p w14:paraId="4BBADD8F" w14:textId="77777777" w:rsidR="00B01E61" w:rsidRPr="00B41841" w:rsidRDefault="00B01E61" w:rsidP="00B36851">
      <w:pPr>
        <w:pStyle w:val="crg4"/>
        <w:numPr>
          <w:ilvl w:val="2"/>
          <w:numId w:val="3"/>
        </w:numPr>
        <w:tabs>
          <w:tab w:val="left" w:pos="115"/>
          <w:tab w:val="left" w:pos="323"/>
        </w:tabs>
        <w:rPr>
          <w:color w:val="000000"/>
          <w:sz w:val="18"/>
          <w:szCs w:val="20"/>
        </w:rPr>
      </w:pPr>
      <w:r w:rsidRPr="00B41841">
        <w:rPr>
          <w:color w:val="000000"/>
          <w:sz w:val="18"/>
          <w:szCs w:val="20"/>
        </w:rPr>
        <w:t>Education (including post-professional academic work, residency, and continuing education);</w:t>
      </w:r>
    </w:p>
    <w:p w14:paraId="5AD29B34" w14:textId="77777777" w:rsidR="00B01E61" w:rsidRPr="00B41841" w:rsidRDefault="00B01E61" w:rsidP="00B36851">
      <w:pPr>
        <w:pStyle w:val="crg4"/>
        <w:numPr>
          <w:ilvl w:val="2"/>
          <w:numId w:val="3"/>
        </w:numPr>
        <w:tabs>
          <w:tab w:val="left" w:pos="115"/>
          <w:tab w:val="left" w:pos="323"/>
        </w:tabs>
        <w:rPr>
          <w:color w:val="000000"/>
          <w:sz w:val="18"/>
          <w:szCs w:val="20"/>
        </w:rPr>
      </w:pPr>
      <w:r w:rsidRPr="00B41841">
        <w:rPr>
          <w:color w:val="000000"/>
          <w:sz w:val="18"/>
          <w:szCs w:val="20"/>
        </w:rPr>
        <w:t>Licensure, if required by the stat e in which the program is located;</w:t>
      </w:r>
    </w:p>
    <w:p w14:paraId="5C98F514" w14:textId="77777777" w:rsidR="00B01E61" w:rsidRPr="00B41841" w:rsidRDefault="00B01E61" w:rsidP="00B36851">
      <w:pPr>
        <w:pStyle w:val="crg4"/>
        <w:numPr>
          <w:ilvl w:val="2"/>
          <w:numId w:val="3"/>
        </w:numPr>
        <w:tabs>
          <w:tab w:val="left" w:pos="115"/>
          <w:tab w:val="left" w:pos="323"/>
        </w:tabs>
        <w:rPr>
          <w:color w:val="000000"/>
          <w:sz w:val="18"/>
          <w:szCs w:val="20"/>
        </w:rPr>
      </w:pPr>
      <w:r w:rsidRPr="00B41841">
        <w:rPr>
          <w:color w:val="000000"/>
          <w:sz w:val="18"/>
          <w:szCs w:val="20"/>
        </w:rPr>
        <w:t>Clinical expertise (specifically related to teaching areas; certification as a clinical specialist, residency);</w:t>
      </w:r>
    </w:p>
    <w:p w14:paraId="72FEDC46" w14:textId="77777777" w:rsidR="00B01E61" w:rsidRPr="00B41841" w:rsidRDefault="00B01E61" w:rsidP="00B36851">
      <w:pPr>
        <w:pStyle w:val="crg4"/>
        <w:numPr>
          <w:ilvl w:val="2"/>
          <w:numId w:val="3"/>
        </w:numPr>
        <w:tabs>
          <w:tab w:val="left" w:pos="115"/>
          <w:tab w:val="left" w:pos="323"/>
        </w:tabs>
        <w:rPr>
          <w:color w:val="000000"/>
          <w:sz w:val="18"/>
          <w:szCs w:val="20"/>
        </w:rPr>
      </w:pPr>
      <w:r w:rsidRPr="00B41841">
        <w:rPr>
          <w:color w:val="000000"/>
          <w:sz w:val="18"/>
          <w:szCs w:val="20"/>
        </w:rPr>
        <w:t>Consultation and service related to teaching areas;</w:t>
      </w:r>
    </w:p>
    <w:p w14:paraId="36556BBB" w14:textId="77777777" w:rsidR="00B01E61" w:rsidRPr="00B41841" w:rsidRDefault="00B01E61" w:rsidP="00B36851">
      <w:pPr>
        <w:pStyle w:val="crg4"/>
        <w:numPr>
          <w:ilvl w:val="2"/>
          <w:numId w:val="3"/>
        </w:numPr>
        <w:tabs>
          <w:tab w:val="left" w:pos="115"/>
          <w:tab w:val="left" w:pos="323"/>
        </w:tabs>
        <w:rPr>
          <w:color w:val="000000"/>
          <w:sz w:val="18"/>
          <w:szCs w:val="20"/>
        </w:rPr>
      </w:pPr>
      <w:r w:rsidRPr="00B41841">
        <w:rPr>
          <w:color w:val="000000"/>
          <w:sz w:val="18"/>
          <w:szCs w:val="20"/>
        </w:rPr>
        <w:t>Course materials that reflect level and scope of contemporary knowledge and skills (e.g., course objectives, examinations, assignments, readings/references, learning experiences); and</w:t>
      </w:r>
    </w:p>
    <w:p w14:paraId="0612B9FB" w14:textId="77777777" w:rsidR="00B01E61" w:rsidRPr="00B41841" w:rsidRDefault="00B01E61" w:rsidP="00B36851">
      <w:pPr>
        <w:pStyle w:val="crg4"/>
        <w:numPr>
          <w:ilvl w:val="2"/>
          <w:numId w:val="3"/>
        </w:numPr>
        <w:tabs>
          <w:tab w:val="left" w:pos="115"/>
          <w:tab w:val="left" w:pos="323"/>
        </w:tabs>
        <w:rPr>
          <w:color w:val="000000"/>
          <w:sz w:val="18"/>
          <w:szCs w:val="20"/>
        </w:rPr>
      </w:pPr>
      <w:r w:rsidRPr="00B41841">
        <w:rPr>
          <w:color w:val="000000"/>
          <w:sz w:val="18"/>
          <w:szCs w:val="20"/>
        </w:rPr>
        <w:t>Other evidence that demonstrates contemporary expertise, for example:</w:t>
      </w:r>
    </w:p>
    <w:p w14:paraId="17758BE2" w14:textId="77777777" w:rsidR="00B01E61" w:rsidRPr="00B41841" w:rsidRDefault="00B01E61" w:rsidP="00B36851">
      <w:pPr>
        <w:pStyle w:val="crg4"/>
        <w:numPr>
          <w:ilvl w:val="3"/>
          <w:numId w:val="3"/>
        </w:numPr>
        <w:tabs>
          <w:tab w:val="left" w:pos="115"/>
          <w:tab w:val="left" w:pos="323"/>
        </w:tabs>
        <w:rPr>
          <w:color w:val="000000"/>
          <w:sz w:val="18"/>
          <w:szCs w:val="20"/>
        </w:rPr>
      </w:pPr>
      <w:r w:rsidRPr="00B41841">
        <w:rPr>
          <w:color w:val="000000"/>
          <w:sz w:val="18"/>
          <w:szCs w:val="20"/>
        </w:rPr>
        <w:t>Scholarship (publications and presentations related to teaching areas);</w:t>
      </w:r>
    </w:p>
    <w:p w14:paraId="13840B56" w14:textId="77777777" w:rsidR="00B01E61" w:rsidRPr="00B41841" w:rsidRDefault="00B01E61" w:rsidP="00B36851">
      <w:pPr>
        <w:pStyle w:val="crg4"/>
        <w:numPr>
          <w:ilvl w:val="3"/>
          <w:numId w:val="3"/>
        </w:numPr>
        <w:tabs>
          <w:tab w:val="left" w:pos="115"/>
          <w:tab w:val="left" w:pos="323"/>
        </w:tabs>
        <w:rPr>
          <w:color w:val="000000"/>
          <w:sz w:val="18"/>
          <w:szCs w:val="20"/>
        </w:rPr>
      </w:pPr>
      <w:r w:rsidRPr="00B41841">
        <w:rPr>
          <w:color w:val="000000"/>
          <w:sz w:val="18"/>
          <w:szCs w:val="20"/>
        </w:rPr>
        <w:t>Written evidence of evaluation of course materials (e.g., course syllabus, learning experiences, assessments of student performance) by a content expert;</w:t>
      </w:r>
    </w:p>
    <w:p w14:paraId="4BB3987D" w14:textId="77777777" w:rsidR="00B01E61" w:rsidRPr="00B41841" w:rsidRDefault="00B01E61" w:rsidP="00B36851">
      <w:pPr>
        <w:pStyle w:val="crg4"/>
        <w:numPr>
          <w:ilvl w:val="3"/>
          <w:numId w:val="3"/>
        </w:numPr>
        <w:tabs>
          <w:tab w:val="left" w:pos="115"/>
          <w:tab w:val="left" w:pos="323"/>
        </w:tabs>
        <w:rPr>
          <w:color w:val="000000"/>
          <w:sz w:val="18"/>
          <w:szCs w:val="20"/>
        </w:rPr>
      </w:pPr>
      <w:r w:rsidRPr="00B41841">
        <w:rPr>
          <w:color w:val="000000"/>
          <w:sz w:val="18"/>
          <w:szCs w:val="20"/>
        </w:rPr>
        <w:t xml:space="preserve">Independent study and evidence-based review that results in critical appraisal and in-depth knowledge of subject matter (include description of resources used and time frame for study); and </w:t>
      </w:r>
    </w:p>
    <w:p w14:paraId="43EDE0BB" w14:textId="77777777" w:rsidR="00B01E61" w:rsidRPr="00B41841" w:rsidRDefault="00B01E61" w:rsidP="00B36851">
      <w:pPr>
        <w:pStyle w:val="crg4"/>
        <w:numPr>
          <w:ilvl w:val="3"/>
          <w:numId w:val="3"/>
        </w:numPr>
        <w:tabs>
          <w:tab w:val="left" w:pos="115"/>
          <w:tab w:val="left" w:pos="323"/>
        </w:tabs>
        <w:rPr>
          <w:color w:val="000000"/>
          <w:sz w:val="18"/>
          <w:szCs w:val="20"/>
        </w:rPr>
      </w:pPr>
      <w:r w:rsidRPr="00B41841">
        <w:rPr>
          <w:color w:val="000000"/>
          <w:sz w:val="18"/>
          <w:szCs w:val="20"/>
        </w:rPr>
        <w:t>Formal mentoring (include description of experiences, time frame and qualifications of mentor).</w:t>
      </w:r>
    </w:p>
    <w:p w14:paraId="17D3404D" w14:textId="77777777" w:rsidR="00B01E61" w:rsidRPr="00B41841" w:rsidRDefault="00B01E61" w:rsidP="00B36851">
      <w:pPr>
        <w:pStyle w:val="ListParagraph"/>
        <w:tabs>
          <w:tab w:val="left" w:pos="540"/>
          <w:tab w:val="left" w:pos="1620"/>
        </w:tabs>
        <w:rPr>
          <w:rFonts w:cs="Arial"/>
          <w:sz w:val="18"/>
          <w:szCs w:val="20"/>
        </w:rPr>
      </w:pPr>
      <w:r w:rsidRPr="00B41841">
        <w:rPr>
          <w:rFonts w:cs="Arial"/>
          <w:sz w:val="18"/>
          <w:szCs w:val="20"/>
        </w:rPr>
        <w:t>Appendices &amp; On-site Material: See SSR Instructions &amp; Forms</w:t>
      </w:r>
    </w:p>
    <w:p w14:paraId="1E567FB3" w14:textId="77777777" w:rsidR="00B85342" w:rsidRPr="00B41841" w:rsidRDefault="00B85342" w:rsidP="00B36851">
      <w:pPr>
        <w:ind w:right="-144"/>
        <w:rPr>
          <w:rFonts w:cs="Arial"/>
          <w:szCs w:val="20"/>
        </w:rPr>
      </w:pPr>
    </w:p>
    <w:p w14:paraId="776DB291"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46685BE3" w14:textId="77777777" w:rsidR="00600E81" w:rsidRPr="00B41841" w:rsidRDefault="00600E81"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2C99ED01"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8261B87"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58FACD8D"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28AC8D50"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7EB60FE6"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298CE297"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1CDD9466"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B92C2DA"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84A0F12" w14:textId="77777777" w:rsidR="00930E26" w:rsidRPr="00B41841" w:rsidRDefault="00930E26" w:rsidP="00B36851">
      <w:pPr>
        <w:keepNext/>
        <w:keepLines/>
        <w:tabs>
          <w:tab w:val="left" w:pos="497"/>
          <w:tab w:val="left" w:pos="1037"/>
        </w:tabs>
        <w:ind w:left="497" w:right="-13" w:hanging="467"/>
        <w:rPr>
          <w:rFonts w:cs="Arial"/>
        </w:rPr>
      </w:pPr>
      <w:r w:rsidRPr="00B41841">
        <w:rPr>
          <w:rFonts w:cs="Arial"/>
          <w:b/>
        </w:rPr>
        <w:t>4E</w:t>
      </w:r>
      <w:r w:rsidRPr="00B41841">
        <w:rPr>
          <w:rFonts w:cs="Arial"/>
        </w:rPr>
        <w:tab/>
        <w:t>Formal evaluation of each core faculty member occurs in a manner and timeline consistent with applicable institutional policy.  The evaluation includes assessments of teaching, service, and any additional responsibilities.  The evaluation results in an organized faculty development plan that is linked to the assessment of the individual core faculty member and to program improvement.</w:t>
      </w:r>
    </w:p>
    <w:p w14:paraId="5C30F257" w14:textId="77777777" w:rsidR="00930E26" w:rsidRPr="00B41841" w:rsidRDefault="00930E26" w:rsidP="00B36851">
      <w:pPr>
        <w:keepNext/>
        <w:keepLines/>
        <w:ind w:left="677" w:right="-144" w:hanging="677"/>
        <w:rPr>
          <w:rFonts w:cs="Arial"/>
          <w:sz w:val="20"/>
          <w:szCs w:val="20"/>
        </w:rPr>
      </w:pPr>
    </w:p>
    <w:p w14:paraId="5CCDD469" w14:textId="77777777" w:rsidR="00930E26" w:rsidRPr="00B41841" w:rsidRDefault="00930E26" w:rsidP="00B36851">
      <w:pPr>
        <w:pStyle w:val="crg2"/>
        <w:ind w:left="900" w:hanging="360"/>
        <w:rPr>
          <w:rFonts w:ascii="Arial" w:hAnsi="Arial"/>
          <w:sz w:val="18"/>
          <w:szCs w:val="20"/>
        </w:rPr>
      </w:pPr>
      <w:r w:rsidRPr="00B41841">
        <w:rPr>
          <w:rFonts w:ascii="Arial" w:hAnsi="Arial"/>
          <w:sz w:val="18"/>
          <w:szCs w:val="20"/>
        </w:rPr>
        <w:t>Evidence of Compliance:</w:t>
      </w:r>
    </w:p>
    <w:p w14:paraId="5F5AB40F" w14:textId="77777777" w:rsidR="00930E26" w:rsidRPr="00B41841" w:rsidRDefault="00930E26" w:rsidP="00B36851">
      <w:pPr>
        <w:pStyle w:val="crg2"/>
        <w:ind w:left="900" w:hanging="360"/>
        <w:rPr>
          <w:rFonts w:ascii="Arial" w:hAnsi="Arial"/>
          <w:sz w:val="18"/>
          <w:szCs w:val="20"/>
        </w:rPr>
      </w:pPr>
      <w:r w:rsidRPr="00B41841">
        <w:rPr>
          <w:rFonts w:ascii="Arial" w:hAnsi="Arial"/>
          <w:sz w:val="18"/>
          <w:szCs w:val="20"/>
        </w:rPr>
        <w:t>Narrative:</w:t>
      </w:r>
    </w:p>
    <w:p w14:paraId="35BA7D37"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faculty evaluation process, including how it addresses teaching, service and any additional responsibilities.</w:t>
      </w:r>
    </w:p>
    <w:p w14:paraId="4E6271AF"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Provide a recent (within past five years) example for each core faculty of faculty development activities that have been based on needs of the faculty and for program improvement.</w:t>
      </w:r>
    </w:p>
    <w:p w14:paraId="31B02416" w14:textId="77777777" w:rsidR="00930E26" w:rsidRPr="00B41841" w:rsidRDefault="00930E26"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4D652DD8" w14:textId="77777777" w:rsidR="00D9366B" w:rsidRPr="00B41841" w:rsidRDefault="00D9366B" w:rsidP="00B36851">
      <w:pPr>
        <w:ind w:right="-144"/>
        <w:rPr>
          <w:rFonts w:cs="Arial"/>
          <w:szCs w:val="20"/>
        </w:rPr>
      </w:pPr>
    </w:p>
    <w:p w14:paraId="3D9C86BE"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38EA079B" w14:textId="77777777" w:rsidR="00600E81" w:rsidRPr="00B41841" w:rsidRDefault="00600E81"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0532A452"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2D69D8F"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7E671A29"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5463A556"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lastRenderedPageBreak/>
        <w:tab/>
      </w:r>
    </w:p>
    <w:p w14:paraId="0DCAAA30"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32EFB407"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30DA3A0D"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EF1BF78"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B4B21A7" w14:textId="77777777" w:rsidR="00930E26" w:rsidRPr="00B41841" w:rsidRDefault="00930E26" w:rsidP="00B36851">
      <w:pPr>
        <w:keepNext/>
        <w:keepLines/>
        <w:tabs>
          <w:tab w:val="left" w:pos="540"/>
        </w:tabs>
        <w:ind w:left="540" w:right="-13" w:hanging="540"/>
        <w:rPr>
          <w:rFonts w:cs="Arial"/>
        </w:rPr>
      </w:pPr>
      <w:r w:rsidRPr="00B41841">
        <w:rPr>
          <w:rFonts w:cs="Arial"/>
          <w:b/>
        </w:rPr>
        <w:t>4F</w:t>
      </w:r>
      <w:r w:rsidRPr="00B41841">
        <w:rPr>
          <w:rFonts w:cs="Arial"/>
        </w:rPr>
        <w:tab/>
        <w:t>Regular evaluation of associated faculty occurs and results in a plan to address identified needs.</w:t>
      </w:r>
    </w:p>
    <w:p w14:paraId="6C56F34F" w14:textId="77777777" w:rsidR="00930E26" w:rsidRPr="00B41841" w:rsidRDefault="00930E26" w:rsidP="00B36851">
      <w:pPr>
        <w:pStyle w:val="crg2"/>
        <w:keepNext/>
        <w:keepLines/>
        <w:ind w:left="900" w:hanging="360"/>
        <w:rPr>
          <w:rFonts w:ascii="Arial" w:hAnsi="Arial"/>
          <w:sz w:val="18"/>
          <w:szCs w:val="20"/>
        </w:rPr>
      </w:pPr>
    </w:p>
    <w:p w14:paraId="5EC11043" w14:textId="77777777" w:rsidR="00930E26" w:rsidRPr="00B41841" w:rsidRDefault="00930E26" w:rsidP="00B36851">
      <w:pPr>
        <w:pStyle w:val="crg2"/>
        <w:ind w:left="900" w:hanging="360"/>
        <w:rPr>
          <w:rFonts w:ascii="Arial" w:hAnsi="Arial"/>
          <w:sz w:val="18"/>
          <w:szCs w:val="20"/>
        </w:rPr>
      </w:pPr>
      <w:r w:rsidRPr="00B41841">
        <w:rPr>
          <w:rFonts w:ascii="Arial" w:hAnsi="Arial"/>
          <w:sz w:val="18"/>
          <w:szCs w:val="20"/>
        </w:rPr>
        <w:t>Evidence of Compliance:</w:t>
      </w:r>
    </w:p>
    <w:p w14:paraId="2F99D034" w14:textId="77777777" w:rsidR="00930E26" w:rsidRPr="00B41841" w:rsidRDefault="00930E26" w:rsidP="00B36851">
      <w:pPr>
        <w:pStyle w:val="crg2"/>
        <w:ind w:left="900" w:hanging="360"/>
        <w:rPr>
          <w:rFonts w:ascii="Arial" w:hAnsi="Arial"/>
          <w:sz w:val="18"/>
          <w:szCs w:val="20"/>
        </w:rPr>
      </w:pPr>
      <w:r w:rsidRPr="00B41841">
        <w:rPr>
          <w:rFonts w:ascii="Arial" w:hAnsi="Arial"/>
          <w:sz w:val="18"/>
          <w:szCs w:val="20"/>
        </w:rPr>
        <w:t>Narrative:</w:t>
      </w:r>
    </w:p>
    <w:p w14:paraId="3AD52A04"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process used to determine the associated faculty development needs, individually and, when appropriate, collectively.</w:t>
      </w:r>
    </w:p>
    <w:p w14:paraId="1EB9AE1A"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and provide examples of development activities used by the program to address identified needs of associated faculty.</w:t>
      </w:r>
    </w:p>
    <w:p w14:paraId="5458DC55" w14:textId="77777777" w:rsidR="00930E26" w:rsidRPr="00B41841" w:rsidRDefault="00930E26"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70098E41" w14:textId="77777777" w:rsidR="00D9366B" w:rsidRPr="00B41841" w:rsidRDefault="00D9366B" w:rsidP="00B36851">
      <w:pPr>
        <w:ind w:right="-144"/>
        <w:rPr>
          <w:rFonts w:cs="Arial"/>
          <w:szCs w:val="20"/>
        </w:rPr>
      </w:pPr>
    </w:p>
    <w:p w14:paraId="39A34A9A"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4871BA81" w14:textId="77777777" w:rsidR="00600E81" w:rsidRPr="00B41841" w:rsidRDefault="00600E81"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4E0CC86B"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B719DBE"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30BD58F1"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6B09E400"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757CB4A8"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4C2B7728"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3A87298D"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E51CEE7"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37B5519" w14:textId="77777777" w:rsidR="00930E26" w:rsidRPr="00B41841" w:rsidRDefault="00930E26" w:rsidP="00B36851">
      <w:pPr>
        <w:keepNext/>
        <w:tabs>
          <w:tab w:val="left" w:pos="481"/>
          <w:tab w:val="left" w:pos="1071"/>
        </w:tabs>
        <w:ind w:right="-14"/>
        <w:rPr>
          <w:rFonts w:cs="Arial"/>
          <w:b/>
        </w:rPr>
      </w:pPr>
      <w:r w:rsidRPr="00B41841">
        <w:rPr>
          <w:rFonts w:cs="Arial"/>
          <w:b/>
        </w:rPr>
        <w:t>Program Director</w:t>
      </w:r>
      <w:r w:rsidRPr="00B41841">
        <w:rPr>
          <w:rStyle w:val="FootnoteReference"/>
          <w:rFonts w:cs="Arial"/>
          <w:b/>
        </w:rPr>
        <w:footnoteReference w:id="24"/>
      </w:r>
    </w:p>
    <w:p w14:paraId="3D7C908D" w14:textId="77777777" w:rsidR="00B01E61" w:rsidRPr="00B41841" w:rsidRDefault="00B01E61" w:rsidP="00B36851">
      <w:pPr>
        <w:tabs>
          <w:tab w:val="left" w:pos="481"/>
          <w:tab w:val="left" w:pos="1071"/>
        </w:tabs>
        <w:ind w:left="481" w:right="-13" w:hanging="481"/>
        <w:rPr>
          <w:rFonts w:cs="Arial"/>
        </w:rPr>
      </w:pPr>
      <w:r w:rsidRPr="00B41841">
        <w:rPr>
          <w:rFonts w:cs="Arial"/>
          <w:b/>
        </w:rPr>
        <w:t>4G</w:t>
      </w:r>
      <w:r w:rsidRPr="00B41841">
        <w:rPr>
          <w:rFonts w:cs="Arial"/>
        </w:rPr>
        <w:tab/>
        <w:t xml:space="preserve">The program director is a physical therapist or physical therapist assistant who demonstrates an understanding of education and contemporary clinical practice appropriate for leadership in physical therapist assistant education.  These qualifications include all of the following:  </w:t>
      </w:r>
    </w:p>
    <w:p w14:paraId="6EC23D59" w14:textId="77777777" w:rsidR="00B01E61" w:rsidRPr="00B41841" w:rsidRDefault="00B01E61" w:rsidP="00B23B6D">
      <w:pPr>
        <w:pStyle w:val="ListParagraph"/>
        <w:numPr>
          <w:ilvl w:val="0"/>
          <w:numId w:val="15"/>
        </w:numPr>
        <w:tabs>
          <w:tab w:val="left" w:pos="1080"/>
        </w:tabs>
        <w:ind w:left="1080" w:right="-13" w:hanging="450"/>
        <w:rPr>
          <w:rFonts w:cs="Arial"/>
        </w:rPr>
      </w:pPr>
      <w:r w:rsidRPr="00B41841">
        <w:rPr>
          <w:color w:val="000000"/>
        </w:rPr>
        <w:t>is a physical therapist or physical therapist assistant who holds an active, unrestricted PT license or PTA license/certification in any United States jurisdiction and the state where the program is located if required by that state’s jurisdiction</w:t>
      </w:r>
      <w:r w:rsidRPr="00B41841">
        <w:rPr>
          <w:rFonts w:cs="Arial"/>
        </w:rPr>
        <w:t>;</w:t>
      </w:r>
    </w:p>
    <w:p w14:paraId="2CB86E27" w14:textId="77777777" w:rsidR="00B01E61" w:rsidRPr="00B41841" w:rsidRDefault="00B01E61" w:rsidP="00B23B6D">
      <w:pPr>
        <w:pStyle w:val="ListParagraph"/>
        <w:numPr>
          <w:ilvl w:val="0"/>
          <w:numId w:val="15"/>
        </w:numPr>
        <w:tabs>
          <w:tab w:val="left" w:pos="1080"/>
        </w:tabs>
        <w:ind w:left="1080" w:right="-13" w:hanging="450"/>
        <w:rPr>
          <w:rFonts w:cs="Arial"/>
        </w:rPr>
      </w:pPr>
      <w:r w:rsidRPr="00B41841">
        <w:rPr>
          <w:rFonts w:cs="Arial"/>
        </w:rPr>
        <w:t>a minimum of a master’s degree;</w:t>
      </w:r>
    </w:p>
    <w:p w14:paraId="3A669A85" w14:textId="77777777" w:rsidR="00B01E61" w:rsidRPr="00B41841" w:rsidRDefault="00B01E61" w:rsidP="00B23B6D">
      <w:pPr>
        <w:pStyle w:val="ListParagraph"/>
        <w:numPr>
          <w:ilvl w:val="0"/>
          <w:numId w:val="15"/>
        </w:numPr>
        <w:tabs>
          <w:tab w:val="left" w:pos="1080"/>
        </w:tabs>
        <w:ind w:left="1080" w:right="-13" w:hanging="450"/>
        <w:rPr>
          <w:rFonts w:cs="Arial"/>
        </w:rPr>
      </w:pPr>
      <w:r w:rsidRPr="00B41841">
        <w:rPr>
          <w:rFonts w:cs="Arial"/>
        </w:rPr>
        <w:t xml:space="preserve">a minimum of five years (or equivalent), full-time, post licensure experience that includes a minimum of three years (or equivalent) of full-time clinical experience </w:t>
      </w:r>
      <w:r w:rsidRPr="00B41841">
        <w:rPr>
          <w:color w:val="000000"/>
        </w:rPr>
        <w:t>within any US jurisdiction</w:t>
      </w:r>
      <w:r w:rsidRPr="00B41841">
        <w:rPr>
          <w:rFonts w:cs="Arial"/>
        </w:rPr>
        <w:t>;</w:t>
      </w:r>
    </w:p>
    <w:p w14:paraId="0D42BDAE" w14:textId="77777777" w:rsidR="00B01E61" w:rsidRPr="00B41841" w:rsidRDefault="00B01E61" w:rsidP="00B23B6D">
      <w:pPr>
        <w:pStyle w:val="ListParagraph"/>
        <w:numPr>
          <w:ilvl w:val="0"/>
          <w:numId w:val="15"/>
        </w:numPr>
        <w:tabs>
          <w:tab w:val="left" w:pos="1080"/>
        </w:tabs>
        <w:ind w:left="1080" w:right="-13" w:hanging="450"/>
        <w:rPr>
          <w:rFonts w:cs="Arial"/>
        </w:rPr>
      </w:pPr>
      <w:r w:rsidRPr="00B41841">
        <w:rPr>
          <w:rFonts w:cs="Arial"/>
        </w:rPr>
        <w:t>didactic and/or clinical teaching experience;</w:t>
      </w:r>
    </w:p>
    <w:p w14:paraId="54737C20" w14:textId="77777777" w:rsidR="00B01E61" w:rsidRPr="00B41841" w:rsidRDefault="00B01E61" w:rsidP="00B23B6D">
      <w:pPr>
        <w:pStyle w:val="ListParagraph"/>
        <w:numPr>
          <w:ilvl w:val="0"/>
          <w:numId w:val="15"/>
        </w:numPr>
        <w:tabs>
          <w:tab w:val="left" w:pos="1080"/>
        </w:tabs>
        <w:ind w:left="1080" w:right="-13" w:hanging="450"/>
        <w:rPr>
          <w:rFonts w:cs="Arial"/>
        </w:rPr>
      </w:pPr>
      <w:r w:rsidRPr="00B41841">
        <w:rPr>
          <w:rFonts w:cs="Arial"/>
        </w:rPr>
        <w:t xml:space="preserve">experience in administration/management; </w:t>
      </w:r>
    </w:p>
    <w:p w14:paraId="6D6DAF24" w14:textId="77777777" w:rsidR="00B01E61" w:rsidRPr="00B41841" w:rsidRDefault="00B01E61" w:rsidP="00B23B6D">
      <w:pPr>
        <w:pStyle w:val="ListParagraph"/>
        <w:numPr>
          <w:ilvl w:val="0"/>
          <w:numId w:val="15"/>
        </w:numPr>
        <w:tabs>
          <w:tab w:val="left" w:pos="1080"/>
        </w:tabs>
        <w:ind w:left="1080" w:right="-13" w:hanging="450"/>
        <w:rPr>
          <w:rFonts w:cs="Arial"/>
        </w:rPr>
      </w:pPr>
      <w:r w:rsidRPr="00B41841">
        <w:rPr>
          <w:rFonts w:cs="Arial"/>
        </w:rPr>
        <w:t>experience in educational theory and methodology, instructional design, student evaluation and outcome assessment, including the equivalent of nine credits of coursework in educational foundations, or previous CAPTE-granted exemption.</w:t>
      </w:r>
    </w:p>
    <w:p w14:paraId="23E4D7EA" w14:textId="77777777" w:rsidR="00B01E61" w:rsidRPr="00B41841" w:rsidRDefault="00B01E61" w:rsidP="00B36851">
      <w:pPr>
        <w:tabs>
          <w:tab w:val="left" w:pos="481"/>
          <w:tab w:val="left" w:pos="1071"/>
        </w:tabs>
        <w:ind w:left="481" w:right="-13" w:hanging="481"/>
        <w:rPr>
          <w:sz w:val="20"/>
          <w:szCs w:val="20"/>
        </w:rPr>
      </w:pPr>
    </w:p>
    <w:p w14:paraId="1D3BEBC6" w14:textId="77777777" w:rsidR="00B01E61" w:rsidRPr="00B41841" w:rsidRDefault="00B01E61" w:rsidP="00B36851">
      <w:pPr>
        <w:pStyle w:val="crg2"/>
        <w:ind w:left="900" w:hanging="360"/>
        <w:rPr>
          <w:rFonts w:ascii="Arial" w:hAnsi="Arial"/>
          <w:sz w:val="18"/>
          <w:szCs w:val="20"/>
        </w:rPr>
      </w:pPr>
      <w:r w:rsidRPr="00B41841">
        <w:rPr>
          <w:rFonts w:ascii="Arial" w:hAnsi="Arial"/>
          <w:sz w:val="18"/>
          <w:szCs w:val="20"/>
        </w:rPr>
        <w:t>Evidence of Compliance:</w:t>
      </w:r>
    </w:p>
    <w:p w14:paraId="1ED0D483" w14:textId="77777777" w:rsidR="00B01E61" w:rsidRPr="00B41841" w:rsidRDefault="00B01E61" w:rsidP="00B36851">
      <w:pPr>
        <w:pStyle w:val="crg2"/>
        <w:ind w:left="900" w:hanging="360"/>
        <w:rPr>
          <w:rFonts w:ascii="Arial" w:hAnsi="Arial"/>
          <w:sz w:val="18"/>
          <w:szCs w:val="20"/>
        </w:rPr>
      </w:pPr>
      <w:r w:rsidRPr="00B41841">
        <w:rPr>
          <w:rFonts w:ascii="Arial" w:hAnsi="Arial"/>
          <w:sz w:val="18"/>
          <w:szCs w:val="20"/>
        </w:rPr>
        <w:t>Narrative:</w:t>
      </w:r>
    </w:p>
    <w:p w14:paraId="4C75674D" w14:textId="77777777" w:rsidR="00B01E61" w:rsidRPr="00B41841" w:rsidRDefault="00B01E61" w:rsidP="00B36851">
      <w:pPr>
        <w:pStyle w:val="crg3"/>
        <w:numPr>
          <w:ilvl w:val="0"/>
          <w:numId w:val="3"/>
        </w:numPr>
        <w:tabs>
          <w:tab w:val="left" w:pos="720"/>
        </w:tabs>
        <w:ind w:left="900"/>
        <w:rPr>
          <w:rFonts w:ascii="Arial" w:hAnsi="Arial"/>
          <w:color w:val="000000"/>
          <w:sz w:val="18"/>
          <w:szCs w:val="20"/>
        </w:rPr>
      </w:pPr>
      <w:r w:rsidRPr="00B41841">
        <w:rPr>
          <w:rFonts w:ascii="Arial" w:hAnsi="Arial"/>
          <w:color w:val="000000"/>
          <w:sz w:val="18"/>
          <w:szCs w:val="20"/>
        </w:rPr>
        <w:t>Describe how the program director meets the following qualifications:</w:t>
      </w:r>
    </w:p>
    <w:p w14:paraId="4F08DA46" w14:textId="77777777" w:rsidR="00B01E61" w:rsidRPr="00B41841" w:rsidRDefault="00B01E61" w:rsidP="00B36851">
      <w:pPr>
        <w:pStyle w:val="crg3"/>
        <w:numPr>
          <w:ilvl w:val="1"/>
          <w:numId w:val="3"/>
        </w:numPr>
        <w:tabs>
          <w:tab w:val="clear" w:pos="770"/>
          <w:tab w:val="left" w:pos="274"/>
        </w:tabs>
        <w:rPr>
          <w:rFonts w:ascii="Arial" w:hAnsi="Arial"/>
          <w:color w:val="000000"/>
          <w:sz w:val="18"/>
          <w:szCs w:val="22"/>
        </w:rPr>
      </w:pPr>
      <w:r w:rsidRPr="00B41841">
        <w:rPr>
          <w:rFonts w:ascii="Arial" w:hAnsi="Arial"/>
          <w:color w:val="000000"/>
          <w:sz w:val="18"/>
          <w:szCs w:val="22"/>
        </w:rPr>
        <w:t>is a physical therapist or physical therapist assistant;</w:t>
      </w:r>
    </w:p>
    <w:p w14:paraId="21AA9F73" w14:textId="77777777" w:rsidR="00B01E61" w:rsidRPr="00B41841" w:rsidRDefault="00B01E61" w:rsidP="00B36851">
      <w:pPr>
        <w:pStyle w:val="crg3"/>
        <w:numPr>
          <w:ilvl w:val="1"/>
          <w:numId w:val="3"/>
        </w:numPr>
        <w:tabs>
          <w:tab w:val="clear" w:pos="770"/>
          <w:tab w:val="left" w:pos="274"/>
        </w:tabs>
        <w:rPr>
          <w:rFonts w:ascii="Arial" w:hAnsi="Arial"/>
          <w:color w:val="000000"/>
          <w:sz w:val="18"/>
          <w:szCs w:val="22"/>
        </w:rPr>
      </w:pPr>
      <w:r w:rsidRPr="00B41841">
        <w:rPr>
          <w:rFonts w:ascii="Arial" w:hAnsi="Arial"/>
          <w:color w:val="000000"/>
          <w:sz w:val="18"/>
          <w:szCs w:val="22"/>
        </w:rPr>
        <w:t xml:space="preserve">holds </w:t>
      </w:r>
      <w:bookmarkStart w:id="6" w:name="_Hlk48389084"/>
      <w:r w:rsidRPr="00B41841">
        <w:rPr>
          <w:rFonts w:ascii="Arial" w:hAnsi="Arial"/>
          <w:sz w:val="18"/>
          <w:shd w:val="clear" w:color="auto" w:fill="FFFFFF"/>
        </w:rPr>
        <w:t>an active, unrestricted PT licensure or PTA license/certification in any United States jurisdiction and the state where the program is located, if required by that state’s jurisdiction</w:t>
      </w:r>
      <w:bookmarkEnd w:id="6"/>
      <w:r w:rsidRPr="00B41841">
        <w:rPr>
          <w:rFonts w:ascii="Arial" w:hAnsi="Arial"/>
          <w:sz w:val="18"/>
          <w:shd w:val="clear" w:color="auto" w:fill="FFFFFF"/>
        </w:rPr>
        <w:t>.</w:t>
      </w:r>
      <w:r w:rsidRPr="00B41841">
        <w:rPr>
          <w:rFonts w:ascii="Arial" w:hAnsi="Arial"/>
          <w:color w:val="000000"/>
          <w:sz w:val="18"/>
          <w:szCs w:val="20"/>
        </w:rPr>
        <w:t xml:space="preserve"> </w:t>
      </w:r>
      <w:r w:rsidRPr="00B41841">
        <w:rPr>
          <w:rFonts w:ascii="Arial" w:hAnsi="Arial"/>
          <w:color w:val="000000"/>
          <w:sz w:val="18"/>
          <w:szCs w:val="22"/>
        </w:rPr>
        <w:t>Note: If clinical practice is required for licensure and the individual is not engaged in clinical practice, provide a statement to that effect and provide the reference in the State Practice Act that would preclude licensure;</w:t>
      </w:r>
    </w:p>
    <w:p w14:paraId="29B3C776" w14:textId="77777777" w:rsidR="00B01E61" w:rsidRPr="00B41841" w:rsidRDefault="00B01E61" w:rsidP="00B36851">
      <w:pPr>
        <w:pStyle w:val="crg3"/>
        <w:numPr>
          <w:ilvl w:val="1"/>
          <w:numId w:val="3"/>
        </w:numPr>
        <w:tabs>
          <w:tab w:val="clear" w:pos="770"/>
          <w:tab w:val="left" w:pos="274"/>
        </w:tabs>
        <w:rPr>
          <w:rFonts w:ascii="Arial" w:hAnsi="Arial"/>
          <w:color w:val="000000"/>
          <w:sz w:val="18"/>
          <w:szCs w:val="22"/>
        </w:rPr>
      </w:pPr>
      <w:r w:rsidRPr="00B41841">
        <w:rPr>
          <w:rFonts w:ascii="Arial" w:hAnsi="Arial"/>
          <w:color w:val="000000"/>
          <w:sz w:val="18"/>
          <w:szCs w:val="22"/>
        </w:rPr>
        <w:t>a minimum of a master’s degree;</w:t>
      </w:r>
    </w:p>
    <w:p w14:paraId="70F7B4AF" w14:textId="77777777" w:rsidR="00B01E61" w:rsidRPr="00B41841" w:rsidRDefault="00B01E61" w:rsidP="00B36851">
      <w:pPr>
        <w:pStyle w:val="crg3"/>
        <w:numPr>
          <w:ilvl w:val="1"/>
          <w:numId w:val="3"/>
        </w:numPr>
        <w:tabs>
          <w:tab w:val="clear" w:pos="770"/>
          <w:tab w:val="left" w:pos="274"/>
        </w:tabs>
        <w:rPr>
          <w:rFonts w:ascii="Arial" w:hAnsi="Arial"/>
          <w:color w:val="000000"/>
          <w:sz w:val="18"/>
          <w:szCs w:val="22"/>
        </w:rPr>
      </w:pPr>
      <w:r w:rsidRPr="00B41841">
        <w:rPr>
          <w:rFonts w:ascii="Arial" w:hAnsi="Arial"/>
          <w:color w:val="000000"/>
          <w:sz w:val="18"/>
          <w:szCs w:val="22"/>
        </w:rPr>
        <w:t>a minimum of five years, full-time, post licensure experience that includes a minimum of 3 years of full-time clinical experience;</w:t>
      </w:r>
    </w:p>
    <w:p w14:paraId="69DB8DF7" w14:textId="77777777" w:rsidR="00B01E61" w:rsidRPr="00B41841" w:rsidRDefault="00B01E61" w:rsidP="00B36851">
      <w:pPr>
        <w:pStyle w:val="crg3"/>
        <w:numPr>
          <w:ilvl w:val="1"/>
          <w:numId w:val="3"/>
        </w:numPr>
        <w:tabs>
          <w:tab w:val="clear" w:pos="770"/>
          <w:tab w:val="left" w:pos="274"/>
        </w:tabs>
        <w:rPr>
          <w:rFonts w:ascii="Arial" w:hAnsi="Arial"/>
          <w:color w:val="000000"/>
          <w:sz w:val="18"/>
          <w:szCs w:val="22"/>
        </w:rPr>
      </w:pPr>
      <w:r w:rsidRPr="00B41841">
        <w:rPr>
          <w:rFonts w:ascii="Arial" w:hAnsi="Arial"/>
          <w:color w:val="000000"/>
          <w:sz w:val="18"/>
          <w:szCs w:val="22"/>
        </w:rPr>
        <w:t>didactic and/or clinical teaching experience;</w:t>
      </w:r>
    </w:p>
    <w:p w14:paraId="26E22841" w14:textId="77777777" w:rsidR="00B01E61" w:rsidRPr="00B41841" w:rsidRDefault="00B01E61" w:rsidP="00B36851">
      <w:pPr>
        <w:numPr>
          <w:ilvl w:val="1"/>
          <w:numId w:val="3"/>
        </w:numPr>
        <w:pBdr>
          <w:top w:val="nil"/>
          <w:left w:val="nil"/>
          <w:bottom w:val="nil"/>
          <w:right w:val="nil"/>
          <w:between w:val="nil"/>
        </w:pBdr>
        <w:tabs>
          <w:tab w:val="left" w:pos="810"/>
        </w:tabs>
        <w:ind w:right="-13"/>
        <w:rPr>
          <w:color w:val="000000"/>
          <w:sz w:val="18"/>
          <w:szCs w:val="18"/>
        </w:rPr>
      </w:pPr>
      <w:r w:rsidRPr="00B41841">
        <w:rPr>
          <w:color w:val="000000"/>
          <w:sz w:val="18"/>
        </w:rPr>
        <w:lastRenderedPageBreak/>
        <w:t xml:space="preserve">experience in administration/management; </w:t>
      </w:r>
      <w:r w:rsidRPr="00B41841">
        <w:rPr>
          <w:color w:val="000000"/>
          <w:sz w:val="18"/>
          <w:szCs w:val="18"/>
        </w:rPr>
        <w:t>and</w:t>
      </w:r>
    </w:p>
    <w:p w14:paraId="4D2F1231" w14:textId="77777777" w:rsidR="00B01E61" w:rsidRPr="00B41841" w:rsidRDefault="00B01E61" w:rsidP="00B36851">
      <w:pPr>
        <w:pStyle w:val="crg3"/>
        <w:keepNext/>
        <w:keepLines/>
        <w:numPr>
          <w:ilvl w:val="1"/>
          <w:numId w:val="3"/>
        </w:numPr>
        <w:tabs>
          <w:tab w:val="clear" w:pos="770"/>
          <w:tab w:val="left" w:pos="274"/>
        </w:tabs>
        <w:rPr>
          <w:rFonts w:ascii="Arial" w:hAnsi="Arial"/>
          <w:color w:val="000000"/>
          <w:sz w:val="18"/>
          <w:szCs w:val="22"/>
        </w:rPr>
      </w:pPr>
      <w:r w:rsidRPr="00B41841">
        <w:rPr>
          <w:rFonts w:ascii="Arial" w:hAnsi="Arial"/>
          <w:color w:val="000000"/>
          <w:sz w:val="18"/>
          <w:szCs w:val="22"/>
        </w:rPr>
        <w:t xml:space="preserve">experience in educational theory and methodology, instructional design, student evaluation and outcome assessment; including the equivalent of nine academic credits of coursework in educational foundations.  </w:t>
      </w:r>
    </w:p>
    <w:p w14:paraId="21D9ADB5" w14:textId="77777777" w:rsidR="00B01E61" w:rsidRPr="00B41841" w:rsidRDefault="00B01E61" w:rsidP="00B36851">
      <w:pPr>
        <w:pStyle w:val="crg3"/>
        <w:tabs>
          <w:tab w:val="clear" w:pos="770"/>
          <w:tab w:val="left" w:pos="274"/>
        </w:tabs>
        <w:ind w:left="1430"/>
        <w:rPr>
          <w:rFonts w:ascii="Arial" w:hAnsi="Arial"/>
          <w:color w:val="000000"/>
          <w:sz w:val="18"/>
          <w:szCs w:val="22"/>
        </w:rPr>
      </w:pPr>
      <w:r w:rsidRPr="00B41841">
        <w:rPr>
          <w:rFonts w:ascii="Arial" w:hAnsi="Arial"/>
          <w:color w:val="000000"/>
          <w:sz w:val="18"/>
          <w:szCs w:val="22"/>
        </w:rPr>
        <w:t>NOTE: Completion of APTA Fellowship in Education Leadership (formally Education Leadership Institute) will be accepted in lieu of nine academic credits.</w:t>
      </w:r>
    </w:p>
    <w:p w14:paraId="36E9AC4E" w14:textId="77777777" w:rsidR="00B01E61" w:rsidRPr="00B41841" w:rsidRDefault="00B01E61" w:rsidP="00B36851">
      <w:pPr>
        <w:pStyle w:val="ListParagraph"/>
        <w:tabs>
          <w:tab w:val="left" w:pos="540"/>
          <w:tab w:val="left" w:pos="1620"/>
        </w:tabs>
        <w:ind w:left="540"/>
        <w:rPr>
          <w:rFonts w:cs="Arial"/>
          <w:sz w:val="18"/>
          <w:szCs w:val="20"/>
        </w:rPr>
      </w:pPr>
      <w:r w:rsidRPr="00B41841">
        <w:rPr>
          <w:rFonts w:cs="Arial"/>
          <w:sz w:val="18"/>
          <w:szCs w:val="20"/>
        </w:rPr>
        <w:t>Appendices &amp; On-site Material: See SSR Instructions &amp; Forms</w:t>
      </w:r>
    </w:p>
    <w:p w14:paraId="3D8404FA" w14:textId="77777777" w:rsidR="00D07DBF" w:rsidRPr="00B41841" w:rsidRDefault="00D07DBF" w:rsidP="00B36851">
      <w:pPr>
        <w:ind w:right="-144"/>
        <w:rPr>
          <w:rFonts w:cs="Arial"/>
          <w:szCs w:val="20"/>
        </w:rPr>
      </w:pPr>
    </w:p>
    <w:p w14:paraId="0CBFC018"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333900F5" w14:textId="77777777" w:rsidR="00600E81" w:rsidRPr="00B41841" w:rsidRDefault="00600E81"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2CE67F3C"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1ABFE89"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5E508A29"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52D1302B"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3E31C354"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161F41F6"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4832490B"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C28FA32"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B1329C7" w14:textId="77777777" w:rsidR="00930E26" w:rsidRPr="00B41841" w:rsidRDefault="00930E26" w:rsidP="00B36851">
      <w:pPr>
        <w:keepNext/>
        <w:keepLines/>
        <w:tabs>
          <w:tab w:val="left" w:pos="481"/>
          <w:tab w:val="left" w:pos="1071"/>
        </w:tabs>
        <w:ind w:left="475" w:right="-14" w:hanging="475"/>
        <w:rPr>
          <w:rFonts w:cs="Arial"/>
        </w:rPr>
      </w:pPr>
      <w:r w:rsidRPr="00B41841">
        <w:rPr>
          <w:rFonts w:cs="Arial"/>
          <w:b/>
        </w:rPr>
        <w:t>4H</w:t>
      </w:r>
      <w:r w:rsidRPr="00B41841">
        <w:rPr>
          <w:rFonts w:cs="Arial"/>
        </w:rPr>
        <w:tab/>
        <w:t>The program director provides effective leadership for the program including, but not limited to, responsibility for communication, program assessment and planning, fiscal management, and faculty evaluation.</w:t>
      </w:r>
    </w:p>
    <w:p w14:paraId="09369A6D" w14:textId="77777777" w:rsidR="00930E26" w:rsidRPr="00B41841" w:rsidRDefault="00930E26" w:rsidP="00B36851">
      <w:pPr>
        <w:keepNext/>
        <w:keepLines/>
        <w:tabs>
          <w:tab w:val="left" w:pos="481"/>
          <w:tab w:val="left" w:pos="1071"/>
        </w:tabs>
        <w:ind w:left="475" w:right="-14" w:hanging="475"/>
        <w:rPr>
          <w:rFonts w:cs="Arial"/>
        </w:rPr>
      </w:pPr>
    </w:p>
    <w:p w14:paraId="0ECF06FE" w14:textId="77777777" w:rsidR="00930E26" w:rsidRPr="00B41841" w:rsidRDefault="00930E26" w:rsidP="00B36851">
      <w:pPr>
        <w:pStyle w:val="crg2"/>
        <w:ind w:left="450" w:firstLine="0"/>
        <w:rPr>
          <w:rFonts w:ascii="Arial" w:hAnsi="Arial"/>
          <w:sz w:val="18"/>
          <w:szCs w:val="20"/>
        </w:rPr>
      </w:pPr>
      <w:r w:rsidRPr="00B41841">
        <w:rPr>
          <w:rFonts w:ascii="Arial" w:hAnsi="Arial"/>
          <w:sz w:val="18"/>
          <w:szCs w:val="20"/>
        </w:rPr>
        <w:t>Evidence of Compliance:</w:t>
      </w:r>
    </w:p>
    <w:p w14:paraId="374BE503" w14:textId="77777777" w:rsidR="00930E26" w:rsidRPr="00B41841" w:rsidRDefault="00930E26" w:rsidP="00B36851">
      <w:pPr>
        <w:pStyle w:val="crg2"/>
        <w:ind w:left="450" w:firstLine="0"/>
        <w:rPr>
          <w:rFonts w:ascii="Arial" w:hAnsi="Arial"/>
          <w:sz w:val="18"/>
          <w:szCs w:val="20"/>
        </w:rPr>
      </w:pPr>
      <w:r w:rsidRPr="00B41841">
        <w:rPr>
          <w:rFonts w:ascii="Arial" w:hAnsi="Arial"/>
          <w:sz w:val="18"/>
          <w:szCs w:val="20"/>
        </w:rPr>
        <w:t>Narrative:</w:t>
      </w:r>
    </w:p>
    <w:p w14:paraId="759D7A67"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effectiveness of the mechanisms used by the program director to communicate with program faculty and other individuals and departments (admissions, library, etc.) involved with the program.</w:t>
      </w:r>
    </w:p>
    <w:p w14:paraId="356DCB36"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responsibility, authority and effectiveness of the program director for assessment and planning.</w:t>
      </w:r>
    </w:p>
    <w:p w14:paraId="5019B1F4"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responsibility, authority and effectiveness of the program director in fiscal planning and allocation of resource</w:t>
      </w:r>
      <w:r w:rsidR="001712C7" w:rsidRPr="00B41841">
        <w:rPr>
          <w:rFonts w:ascii="Arial" w:hAnsi="Arial"/>
          <w:color w:val="000000"/>
          <w:sz w:val="18"/>
          <w:szCs w:val="20"/>
        </w:rPr>
        <w:t>s, including long-term planning.</w:t>
      </w:r>
    </w:p>
    <w:p w14:paraId="04CCC798"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responsibility, authority and effectiveness of the program director for faculty evaluation.</w:t>
      </w:r>
    </w:p>
    <w:p w14:paraId="3F11BF8D"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process used to assess the program director as an effective leader.</w:t>
      </w:r>
    </w:p>
    <w:p w14:paraId="26EE59F1"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Provide evidence of effective leadership which might relate to:</w:t>
      </w:r>
    </w:p>
    <w:p w14:paraId="20FD4499" w14:textId="77777777" w:rsidR="00930E26" w:rsidRPr="00B41841" w:rsidRDefault="00930E26"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A vision for physical therapist assistant education;</w:t>
      </w:r>
    </w:p>
    <w:p w14:paraId="2F3D7774" w14:textId="77777777" w:rsidR="00930E26" w:rsidRPr="00B41841" w:rsidRDefault="00930E26"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Understanding of and experience with curriculum content, design, and evaluation;</w:t>
      </w:r>
    </w:p>
    <w:p w14:paraId="641C56C2" w14:textId="77777777" w:rsidR="00930E26" w:rsidRPr="00B41841" w:rsidRDefault="00930E26"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Employing strategies to promote and support professional development;</w:t>
      </w:r>
    </w:p>
    <w:p w14:paraId="2E394478" w14:textId="77777777" w:rsidR="00930E26" w:rsidRPr="00B41841" w:rsidRDefault="00930E26"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Proven effective interpersonal and conflict management skills;</w:t>
      </w:r>
    </w:p>
    <w:p w14:paraId="660469F6" w14:textId="77777777" w:rsidR="00930E26" w:rsidRPr="00B41841" w:rsidRDefault="00930E26"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Abilities to facilitate change;</w:t>
      </w:r>
    </w:p>
    <w:p w14:paraId="5261EF50" w14:textId="77777777" w:rsidR="00930E26" w:rsidRPr="00B41841" w:rsidRDefault="00930E26"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Negotiation skills (relative to planning, budgeting, funding, program faculty status, program status, employment and termination, space, and appropriate academic and professional benefits);</w:t>
      </w:r>
    </w:p>
    <w:p w14:paraId="1226ADF3" w14:textId="77777777" w:rsidR="00930E26" w:rsidRPr="00B41841" w:rsidRDefault="00930E26"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Effective experience in short and long term planning;</w:t>
      </w:r>
    </w:p>
    <w:p w14:paraId="70EC0D9B" w14:textId="77777777" w:rsidR="00930E26" w:rsidRPr="00B41841" w:rsidRDefault="00930E26"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Active service on behalf of physical therapist professional education, higher education, the larger community, and organizations related to their academic interest;</w:t>
      </w:r>
    </w:p>
    <w:p w14:paraId="2AD2D458" w14:textId="77777777" w:rsidR="00930E26" w:rsidRPr="00B41841" w:rsidRDefault="00930E26"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Effective management of human and fiscal resources;</w:t>
      </w:r>
    </w:p>
    <w:p w14:paraId="7528F022" w14:textId="77777777" w:rsidR="00930E26" w:rsidRPr="00B41841" w:rsidRDefault="00930E26"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Commitment to lifelong learning;</w:t>
      </w:r>
    </w:p>
    <w:p w14:paraId="3E914316" w14:textId="77777777" w:rsidR="00930E26" w:rsidRPr="00B41841" w:rsidRDefault="00930E26"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Active role in institutional governance; and</w:t>
      </w:r>
    </w:p>
    <w:p w14:paraId="65C76AD9" w14:textId="77777777" w:rsidR="00930E26" w:rsidRPr="00B41841" w:rsidRDefault="00930E26"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Program accomplishments.</w:t>
      </w:r>
    </w:p>
    <w:p w14:paraId="2E5AE817" w14:textId="77777777" w:rsidR="00930E26" w:rsidRPr="00B41841" w:rsidRDefault="00930E26"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70868B5A" w14:textId="77777777" w:rsidR="00D9366B" w:rsidRPr="00B41841" w:rsidRDefault="00D9366B" w:rsidP="00B36851">
      <w:pPr>
        <w:ind w:right="-144"/>
        <w:rPr>
          <w:rFonts w:cs="Arial"/>
          <w:szCs w:val="20"/>
        </w:rPr>
      </w:pPr>
    </w:p>
    <w:p w14:paraId="749CE318"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41C10309" w14:textId="77777777" w:rsidR="00600E81" w:rsidRPr="00B41841" w:rsidRDefault="00600E81"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249E38BA"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4F303D8"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59E77239"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1F15DF1C"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251CE5F4"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60AE7EA1"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213CE126"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7962F8B"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7AABEF1" w14:textId="77777777" w:rsidR="00930E26" w:rsidRPr="00B41841" w:rsidRDefault="00930E26" w:rsidP="00B36851">
      <w:pPr>
        <w:keepNext/>
        <w:keepLines/>
        <w:tabs>
          <w:tab w:val="left" w:pos="481"/>
          <w:tab w:val="left" w:pos="1037"/>
        </w:tabs>
        <w:ind w:left="490" w:right="-14" w:hanging="461"/>
        <w:rPr>
          <w:rFonts w:cs="Arial"/>
        </w:rPr>
      </w:pPr>
      <w:r w:rsidRPr="00B41841">
        <w:rPr>
          <w:rFonts w:cs="Arial"/>
          <w:b/>
        </w:rPr>
        <w:lastRenderedPageBreak/>
        <w:t>Clinical Education Coordinator</w:t>
      </w:r>
      <w:r w:rsidRPr="00B41841">
        <w:rPr>
          <w:rStyle w:val="FootnoteReference"/>
          <w:rFonts w:cs="Arial"/>
        </w:rPr>
        <w:footnoteReference w:id="25"/>
      </w:r>
    </w:p>
    <w:p w14:paraId="0C6BD60E" w14:textId="77777777" w:rsidR="00B01E61" w:rsidRPr="00B41841" w:rsidRDefault="00B01E61" w:rsidP="00B36851">
      <w:pPr>
        <w:tabs>
          <w:tab w:val="left" w:pos="481"/>
          <w:tab w:val="left" w:pos="1037"/>
        </w:tabs>
        <w:ind w:left="497" w:right="-13" w:hanging="467"/>
        <w:rPr>
          <w:rFonts w:cs="Arial"/>
        </w:rPr>
      </w:pPr>
      <w:r w:rsidRPr="00B41841">
        <w:rPr>
          <w:rFonts w:cs="Arial"/>
          <w:b/>
        </w:rPr>
        <w:t>4I</w:t>
      </w:r>
      <w:r w:rsidRPr="00B41841">
        <w:rPr>
          <w:rFonts w:cs="Arial"/>
        </w:rPr>
        <w:tab/>
        <w:t xml:space="preserve">The clinical education coordinator is a physical therapist or physical therapist assistant who holds </w:t>
      </w:r>
      <w:r w:rsidRPr="00B41841">
        <w:rPr>
          <w:rFonts w:cs="Arial"/>
          <w:shd w:val="clear" w:color="auto" w:fill="FFFFFF"/>
        </w:rPr>
        <w:t>an active, unrestricted PT license or PTA license/certification in any United States jurisdiction and the state where the program is located if required by that state’s jurisdiction,</w:t>
      </w:r>
      <w:r w:rsidRPr="00B41841">
        <w:rPr>
          <w:rFonts w:cs="Arial"/>
        </w:rPr>
        <w:t xml:space="preserve"> and has a minimum of three years of full-time post-licensure clinical practice.  Two years of clinical practice experience must include experience as a CCCE or CI in physical therapy, or a minimum of two years of experience in teaching, curriculum development and administration in a PT or PTA program.</w:t>
      </w:r>
    </w:p>
    <w:p w14:paraId="1FFF9AE6" w14:textId="77777777" w:rsidR="00B01E61" w:rsidRPr="00B41841" w:rsidRDefault="00B01E61" w:rsidP="00B36851">
      <w:pPr>
        <w:ind w:left="677" w:right="-144" w:hanging="677"/>
        <w:rPr>
          <w:rFonts w:cs="Arial"/>
          <w:sz w:val="20"/>
          <w:szCs w:val="20"/>
        </w:rPr>
      </w:pPr>
    </w:p>
    <w:p w14:paraId="2BE62BCB" w14:textId="77777777" w:rsidR="00B01E61" w:rsidRPr="00B41841" w:rsidRDefault="00B01E61" w:rsidP="00B36851">
      <w:pPr>
        <w:pStyle w:val="crg2"/>
        <w:ind w:left="900" w:hanging="360"/>
        <w:rPr>
          <w:rFonts w:ascii="Arial" w:hAnsi="Arial"/>
          <w:sz w:val="18"/>
          <w:szCs w:val="20"/>
        </w:rPr>
      </w:pPr>
      <w:r w:rsidRPr="00B41841">
        <w:rPr>
          <w:rFonts w:ascii="Arial" w:hAnsi="Arial"/>
          <w:sz w:val="18"/>
          <w:szCs w:val="20"/>
        </w:rPr>
        <w:t>Evidence of Compliance:</w:t>
      </w:r>
    </w:p>
    <w:p w14:paraId="382AD41A" w14:textId="77777777" w:rsidR="00B01E61" w:rsidRPr="00B41841" w:rsidRDefault="00B01E61" w:rsidP="00B36851">
      <w:pPr>
        <w:pStyle w:val="crg2"/>
        <w:ind w:left="900" w:hanging="360"/>
        <w:rPr>
          <w:rFonts w:ascii="Arial" w:hAnsi="Arial"/>
          <w:sz w:val="18"/>
          <w:szCs w:val="20"/>
        </w:rPr>
      </w:pPr>
      <w:r w:rsidRPr="00B41841">
        <w:rPr>
          <w:rFonts w:ascii="Arial" w:hAnsi="Arial"/>
          <w:sz w:val="18"/>
          <w:szCs w:val="20"/>
        </w:rPr>
        <w:t>Narrative:</w:t>
      </w:r>
    </w:p>
    <w:p w14:paraId="5E17BC9D" w14:textId="77777777" w:rsidR="00B01E61" w:rsidRPr="00B41841" w:rsidRDefault="00B01E61"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Identify the core faculty member(s) who is/are designated as the clinical education coordinator.</w:t>
      </w:r>
    </w:p>
    <w:p w14:paraId="4FABC4B3" w14:textId="77777777" w:rsidR="00B01E61" w:rsidRPr="00B41841" w:rsidRDefault="00B01E61"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If more than one core faculty member is assigned as a clinical education coordinator, describe the role and responsibilities of each.</w:t>
      </w:r>
    </w:p>
    <w:p w14:paraId="0BA5F5ED" w14:textId="77777777" w:rsidR="00B01E61" w:rsidRPr="00B41841" w:rsidRDefault="00B01E61"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how the clinical education coordinator meets the following qualifications:</w:t>
      </w:r>
    </w:p>
    <w:p w14:paraId="78D831FA" w14:textId="77777777" w:rsidR="00B01E61" w:rsidRPr="00B41841" w:rsidRDefault="00B01E61"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Is a physical therapist or physical therapist assistant;</w:t>
      </w:r>
    </w:p>
    <w:p w14:paraId="19023C75" w14:textId="77777777" w:rsidR="00B01E61" w:rsidRPr="00B41841" w:rsidRDefault="00B01E61"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Holds an active, unrestricted PT license or PTA license/certification in any United States jurisdiction and the state where the program is located if required by that state’s jurisdiction. Note: If clinical practice is required for licensure and the individual is not engaged in clinical practice, provide a statement to that effect and provide the reference in the State Practice Act that would preclude licensure;</w:t>
      </w:r>
    </w:p>
    <w:p w14:paraId="05D61911" w14:textId="77777777" w:rsidR="00B01E61" w:rsidRPr="00B41841" w:rsidRDefault="00B01E61" w:rsidP="00B36851">
      <w:pPr>
        <w:pStyle w:val="crg3"/>
        <w:numPr>
          <w:ilvl w:val="1"/>
          <w:numId w:val="1"/>
        </w:numPr>
        <w:tabs>
          <w:tab w:val="clear" w:pos="770"/>
          <w:tab w:val="left" w:pos="274"/>
        </w:tabs>
        <w:ind w:left="1426"/>
        <w:rPr>
          <w:rFonts w:ascii="Arial" w:hAnsi="Arial"/>
          <w:color w:val="000000"/>
          <w:sz w:val="18"/>
          <w:szCs w:val="22"/>
        </w:rPr>
      </w:pPr>
      <w:r w:rsidRPr="00B41841">
        <w:rPr>
          <w:rFonts w:ascii="Arial" w:hAnsi="Arial"/>
          <w:color w:val="000000"/>
          <w:sz w:val="18"/>
          <w:szCs w:val="22"/>
        </w:rPr>
        <w:t>A minimum of three years of full time (or equivalent) post-licensure clinical practice; and</w:t>
      </w:r>
    </w:p>
    <w:p w14:paraId="018C5C60" w14:textId="77777777" w:rsidR="00B01E61" w:rsidRPr="00B41841" w:rsidRDefault="00B01E61"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A minimum of two years of clinical practice as a CCCE and/or CI or two years of experience in teaching, curriculum development and administration in a PT or PTA program.</w:t>
      </w:r>
    </w:p>
    <w:p w14:paraId="00C06F06" w14:textId="77777777" w:rsidR="00B01E61" w:rsidRPr="00B41841" w:rsidRDefault="00B01E61" w:rsidP="00B36851">
      <w:pPr>
        <w:tabs>
          <w:tab w:val="left" w:pos="540"/>
          <w:tab w:val="left" w:pos="1620"/>
        </w:tabs>
        <w:ind w:left="540"/>
        <w:rPr>
          <w:rFonts w:cs="Arial"/>
          <w:sz w:val="18"/>
          <w:szCs w:val="20"/>
        </w:rPr>
      </w:pPr>
      <w:r w:rsidRPr="00B41841">
        <w:rPr>
          <w:rFonts w:cs="Arial"/>
          <w:sz w:val="18"/>
          <w:szCs w:val="20"/>
        </w:rPr>
        <w:t>Appendices &amp; On-site Material: See SSR Instructions &amp; Forms</w:t>
      </w:r>
    </w:p>
    <w:p w14:paraId="716FE9BB" w14:textId="77777777" w:rsidR="000F6844" w:rsidRPr="00B41841" w:rsidRDefault="000F6844" w:rsidP="00B36851">
      <w:pPr>
        <w:tabs>
          <w:tab w:val="left" w:pos="540"/>
          <w:tab w:val="left" w:pos="1080"/>
        </w:tabs>
        <w:ind w:left="540" w:right="-144" w:hanging="540"/>
        <w:rPr>
          <w:rFonts w:cs="Arial"/>
          <w:b/>
          <w:szCs w:val="20"/>
        </w:rPr>
      </w:pPr>
    </w:p>
    <w:p w14:paraId="6D66AB3E"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16C4683B" w14:textId="77777777" w:rsidR="00600E81" w:rsidRPr="00B41841" w:rsidRDefault="00600E81"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07DF58E8"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E627BF9"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433AC212"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4033F25F"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23E60B71"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4B51BB3A"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19887D5C"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43DEB5F"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67B50C8" w14:textId="77777777" w:rsidR="00930E26" w:rsidRPr="00B41841" w:rsidRDefault="00930E26" w:rsidP="00B36851">
      <w:pPr>
        <w:keepNext/>
        <w:keepLines/>
        <w:tabs>
          <w:tab w:val="left" w:pos="481"/>
          <w:tab w:val="left" w:pos="1071"/>
        </w:tabs>
        <w:ind w:left="481" w:right="-13" w:hanging="481"/>
        <w:rPr>
          <w:rFonts w:cs="Arial"/>
        </w:rPr>
      </w:pPr>
      <w:r w:rsidRPr="00B41841">
        <w:rPr>
          <w:rFonts w:cs="Arial"/>
          <w:b/>
        </w:rPr>
        <w:t>4J</w:t>
      </w:r>
      <w:r w:rsidRPr="00B41841">
        <w:rPr>
          <w:rFonts w:cs="Arial"/>
        </w:rPr>
        <w:tab/>
        <w:t>The clinical education coordinator is effective in developing, conducting, and coordinating the clinical education program.</w:t>
      </w:r>
    </w:p>
    <w:p w14:paraId="73D70E7A" w14:textId="77777777" w:rsidR="00930E26" w:rsidRPr="00B41841" w:rsidRDefault="00930E26" w:rsidP="00B36851">
      <w:pPr>
        <w:keepNext/>
        <w:keepLines/>
        <w:ind w:left="677" w:right="-144" w:hanging="677"/>
        <w:rPr>
          <w:rFonts w:cs="Arial"/>
          <w:sz w:val="20"/>
          <w:szCs w:val="20"/>
        </w:rPr>
      </w:pPr>
    </w:p>
    <w:p w14:paraId="1C53480C" w14:textId="77777777" w:rsidR="00930E26" w:rsidRPr="00B41841" w:rsidRDefault="00930E26" w:rsidP="00B36851">
      <w:pPr>
        <w:pStyle w:val="crg2"/>
        <w:keepNext/>
        <w:ind w:left="900" w:hanging="360"/>
        <w:rPr>
          <w:rFonts w:ascii="Arial" w:hAnsi="Arial"/>
          <w:sz w:val="18"/>
          <w:szCs w:val="20"/>
        </w:rPr>
      </w:pPr>
      <w:r w:rsidRPr="00B41841">
        <w:rPr>
          <w:rFonts w:ascii="Arial" w:hAnsi="Arial"/>
          <w:sz w:val="18"/>
          <w:szCs w:val="20"/>
        </w:rPr>
        <w:t>Evidence of Compliance:</w:t>
      </w:r>
    </w:p>
    <w:p w14:paraId="41FFB339" w14:textId="77777777" w:rsidR="00930E26" w:rsidRPr="00B41841" w:rsidRDefault="00930E26" w:rsidP="00B36851">
      <w:pPr>
        <w:pStyle w:val="crg2"/>
        <w:keepNext/>
        <w:ind w:left="900" w:hanging="360"/>
        <w:rPr>
          <w:rFonts w:ascii="Arial" w:hAnsi="Arial"/>
          <w:sz w:val="18"/>
          <w:szCs w:val="20"/>
        </w:rPr>
      </w:pPr>
      <w:r w:rsidRPr="00B41841">
        <w:rPr>
          <w:rFonts w:ascii="Arial" w:hAnsi="Arial"/>
          <w:sz w:val="18"/>
          <w:szCs w:val="20"/>
        </w:rPr>
        <w:t>Narrative:</w:t>
      </w:r>
    </w:p>
    <w:p w14:paraId="098B7AC3" w14:textId="77777777" w:rsidR="00930E26" w:rsidRPr="00B41841" w:rsidRDefault="00930E26" w:rsidP="00B36851">
      <w:pPr>
        <w:pStyle w:val="crg3"/>
        <w:keepNext/>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process to assess the effectiveness of the clinical education coordinator(s).</w:t>
      </w:r>
    </w:p>
    <w:p w14:paraId="46F13147"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effectiveness of the clinical education coordinator(s) in planning, developing, coordinating, and facilitating the clinical education program, including effectiveness in:</w:t>
      </w:r>
    </w:p>
    <w:p w14:paraId="2DFC519A" w14:textId="77777777" w:rsidR="00930E26" w:rsidRPr="00B41841" w:rsidRDefault="00930E26"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Organizational, interpersonal, problem-solving and counseling skills; and</w:t>
      </w:r>
    </w:p>
    <w:p w14:paraId="43D34E7F" w14:textId="77777777" w:rsidR="00930E26" w:rsidRPr="00B41841" w:rsidRDefault="00930E26"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Ability to work with clinical education faculty (CCCEs and CIs) to address the diverse needs of the students.</w:t>
      </w:r>
    </w:p>
    <w:p w14:paraId="1C7737E7"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mechanisms used to communicate information about clinical education with core faculty, clinical education sites, clinical education faculty (CCCEs and CIs), and students.</w:t>
      </w:r>
    </w:p>
    <w:p w14:paraId="24A863A0" w14:textId="77777777" w:rsidR="00930E26" w:rsidRPr="00B41841" w:rsidRDefault="00930E26"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Describe how the clinical education faculty are informed of their responsibilities.</w:t>
      </w:r>
    </w:p>
    <w:p w14:paraId="6B02A845"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timing of communications related to clinical education to the core faculty, clinical education sites, clinical education faculty (CCCEs and CIs), and students.</w:t>
      </w:r>
    </w:p>
    <w:p w14:paraId="5FFE5347"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process used to monitor that the academic regulations are upheld.</w:t>
      </w:r>
    </w:p>
    <w:p w14:paraId="3ACDC082"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methods used to assign students to clinical education experiences.</w:t>
      </w:r>
    </w:p>
    <w:p w14:paraId="025EFC6B"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how the program works to ensure that the supervision and feedback provided to students is appropriate for each student in each clinical education experience, assuming that the student is progressing through the program in the expected manner.</w:t>
      </w:r>
    </w:p>
    <w:p w14:paraId="11064966"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how the need for an altered level of clinical supervision and feedback is determined, communicated to the clinical education faculty, and monitored during the experience.</w:t>
      </w:r>
    </w:p>
    <w:p w14:paraId="393A8E32" w14:textId="77777777" w:rsidR="00930E26" w:rsidRPr="00B41841" w:rsidRDefault="00930E26" w:rsidP="00B36851">
      <w:pPr>
        <w:tabs>
          <w:tab w:val="left" w:pos="540"/>
          <w:tab w:val="left" w:pos="1620"/>
        </w:tabs>
        <w:ind w:left="540"/>
        <w:rPr>
          <w:rFonts w:cs="Arial"/>
          <w:sz w:val="18"/>
          <w:szCs w:val="20"/>
        </w:rPr>
      </w:pPr>
      <w:r w:rsidRPr="00B41841">
        <w:rPr>
          <w:rFonts w:cs="Arial"/>
          <w:sz w:val="18"/>
          <w:szCs w:val="20"/>
        </w:rPr>
        <w:lastRenderedPageBreak/>
        <w:t>Appendices &amp; On-site Material: See instructions for development of reports</w:t>
      </w:r>
    </w:p>
    <w:p w14:paraId="166DF13A" w14:textId="77777777" w:rsidR="00D9366B" w:rsidRPr="00B41841" w:rsidRDefault="00D9366B" w:rsidP="00B36851">
      <w:pPr>
        <w:tabs>
          <w:tab w:val="left" w:pos="540"/>
          <w:tab w:val="left" w:pos="1080"/>
        </w:tabs>
        <w:ind w:left="540" w:right="-144" w:hanging="540"/>
        <w:rPr>
          <w:rFonts w:cs="Arial"/>
          <w:szCs w:val="20"/>
        </w:rPr>
      </w:pPr>
    </w:p>
    <w:p w14:paraId="12CC087A"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386DF1F5" w14:textId="77777777" w:rsidR="00600E81" w:rsidRPr="00B41841" w:rsidRDefault="00600E81"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6CE82256"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07A3162"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0AC54510"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4CF71CBA"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3F15E1F7"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458A84C4"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6E142A58"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6A95554"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93B2598" w14:textId="77777777" w:rsidR="00930E26" w:rsidRPr="00B41841" w:rsidRDefault="00930E26" w:rsidP="00B36851">
      <w:pPr>
        <w:keepNext/>
        <w:keepLines/>
        <w:tabs>
          <w:tab w:val="left" w:pos="481"/>
          <w:tab w:val="left" w:pos="1071"/>
        </w:tabs>
        <w:ind w:right="-13"/>
        <w:rPr>
          <w:rFonts w:cs="Arial"/>
          <w:b/>
        </w:rPr>
      </w:pPr>
      <w:r w:rsidRPr="00B41841">
        <w:rPr>
          <w:rFonts w:cs="Arial"/>
          <w:b/>
        </w:rPr>
        <w:t>Collective Academic Faculty</w:t>
      </w:r>
    </w:p>
    <w:p w14:paraId="6D1E2D41" w14:textId="77777777" w:rsidR="00930E26" w:rsidRPr="00B41841" w:rsidRDefault="00930E26" w:rsidP="00B36851">
      <w:pPr>
        <w:keepNext/>
        <w:keepLines/>
        <w:tabs>
          <w:tab w:val="left" w:pos="481"/>
          <w:tab w:val="left" w:pos="1071"/>
        </w:tabs>
        <w:ind w:left="481" w:right="-13" w:hanging="481"/>
        <w:rPr>
          <w:rFonts w:cs="Arial"/>
        </w:rPr>
      </w:pPr>
      <w:r w:rsidRPr="00B41841">
        <w:rPr>
          <w:rFonts w:cs="Arial"/>
          <w:b/>
        </w:rPr>
        <w:t>4K</w:t>
      </w:r>
      <w:r w:rsidRPr="00B41841">
        <w:rPr>
          <w:rFonts w:cs="Arial"/>
        </w:rPr>
        <w:tab/>
        <w:t>The collective core and associated faculty include an effective blend of individuals who possess the appropriate educational preparation and clinical and/or professional experiences sufficient to meet program goals and expected student outcomes as related to program mission and institutional expectations and assigned program responsibilities.</w:t>
      </w:r>
    </w:p>
    <w:p w14:paraId="39BB0C54" w14:textId="77777777" w:rsidR="00930E26" w:rsidRPr="00B41841" w:rsidRDefault="00930E26" w:rsidP="00B36851">
      <w:pPr>
        <w:pStyle w:val="crg2"/>
        <w:keepNext/>
        <w:keepLines/>
        <w:rPr>
          <w:rFonts w:ascii="Arial" w:hAnsi="Arial"/>
          <w:szCs w:val="20"/>
        </w:rPr>
      </w:pPr>
    </w:p>
    <w:p w14:paraId="57D4B3C7" w14:textId="77777777" w:rsidR="00930E26" w:rsidRPr="00B41841" w:rsidRDefault="00930E26" w:rsidP="00B36851">
      <w:pPr>
        <w:pStyle w:val="crg2"/>
        <w:ind w:left="900" w:hanging="360"/>
        <w:rPr>
          <w:rFonts w:ascii="Arial" w:hAnsi="Arial"/>
          <w:sz w:val="18"/>
          <w:szCs w:val="20"/>
        </w:rPr>
      </w:pPr>
      <w:r w:rsidRPr="00B41841">
        <w:rPr>
          <w:rFonts w:ascii="Arial" w:hAnsi="Arial"/>
          <w:sz w:val="18"/>
          <w:szCs w:val="20"/>
        </w:rPr>
        <w:t>Evidence of Compliance:</w:t>
      </w:r>
    </w:p>
    <w:p w14:paraId="1601BB27" w14:textId="77777777" w:rsidR="00930E26" w:rsidRPr="00B41841" w:rsidRDefault="00930E26" w:rsidP="00B36851">
      <w:pPr>
        <w:pStyle w:val="crg2"/>
        <w:ind w:left="900" w:hanging="360"/>
        <w:rPr>
          <w:rFonts w:ascii="Arial" w:hAnsi="Arial"/>
          <w:sz w:val="18"/>
          <w:szCs w:val="20"/>
        </w:rPr>
      </w:pPr>
      <w:r w:rsidRPr="00B41841">
        <w:rPr>
          <w:rFonts w:ascii="Arial" w:hAnsi="Arial"/>
          <w:sz w:val="18"/>
          <w:szCs w:val="20"/>
        </w:rPr>
        <w:t>Narrative:</w:t>
      </w:r>
    </w:p>
    <w:p w14:paraId="5B75832F"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institutional expectations for the academic preparation of faculty.</w:t>
      </w:r>
    </w:p>
    <w:p w14:paraId="46368EDF"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blend of clinical specialization of the core and associated faculty in the program.</w:t>
      </w:r>
    </w:p>
    <w:p w14:paraId="3613D0F6"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 xml:space="preserve">Describe the effectiveness of the blend to meet program goals and expected outcomes as related to program mission and institutional expectations and to meet assigned program responsibilities. </w:t>
      </w:r>
    </w:p>
    <w:p w14:paraId="31443FF0" w14:textId="77777777" w:rsidR="00930E26" w:rsidRPr="00B41841" w:rsidRDefault="00930E26"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2255BA79" w14:textId="77777777" w:rsidR="0019646A" w:rsidRPr="00B41841" w:rsidRDefault="0019646A" w:rsidP="00B36851">
      <w:pPr>
        <w:pStyle w:val="crg2"/>
        <w:ind w:left="0" w:firstLine="0"/>
        <w:rPr>
          <w:rFonts w:ascii="Arial" w:hAnsi="Arial"/>
          <w:sz w:val="22"/>
          <w:szCs w:val="20"/>
        </w:rPr>
      </w:pPr>
    </w:p>
    <w:p w14:paraId="4DDF7718"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10E8A3F8" w14:textId="77777777" w:rsidR="00600E81" w:rsidRPr="00B41841" w:rsidRDefault="00600E81"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47E7292D"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A237326"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0D053D71"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1D12DA37"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774A325D"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747B1770"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313F150E"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C178D2E"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E90086A" w14:textId="77777777" w:rsidR="00930E26" w:rsidRPr="00B41841" w:rsidRDefault="00930E26" w:rsidP="00B36851">
      <w:pPr>
        <w:keepNext/>
        <w:keepLines/>
        <w:tabs>
          <w:tab w:val="left" w:pos="481"/>
          <w:tab w:val="left" w:pos="1071"/>
        </w:tabs>
        <w:ind w:left="481" w:right="-13" w:hanging="481"/>
        <w:rPr>
          <w:rFonts w:cs="Arial"/>
        </w:rPr>
      </w:pPr>
      <w:r w:rsidRPr="00B41841">
        <w:rPr>
          <w:rFonts w:cs="Arial"/>
          <w:b/>
        </w:rPr>
        <w:t>4L</w:t>
      </w:r>
      <w:r w:rsidRPr="00B41841">
        <w:rPr>
          <w:rFonts w:cs="Arial"/>
        </w:rPr>
        <w:tab/>
        <w:t>The collective core faculty initiate, adopt, evaluate, and uphold academic regulations specific to the program and compatible with institutional policies, procedures and practices.  The regulations address, but are not limited to, admission requirements; the clinical education program; grading policy; minimum performance levels, including those relating to professional and ethical behaviors; and student progression through the program.</w:t>
      </w:r>
    </w:p>
    <w:p w14:paraId="469F70CC" w14:textId="77777777" w:rsidR="00930E26" w:rsidRPr="00B41841" w:rsidRDefault="00930E26" w:rsidP="00B36851">
      <w:pPr>
        <w:keepNext/>
        <w:keepLines/>
        <w:ind w:left="677" w:right="-144" w:hanging="677"/>
        <w:rPr>
          <w:rFonts w:cs="Arial"/>
        </w:rPr>
      </w:pPr>
    </w:p>
    <w:p w14:paraId="6DB714FA" w14:textId="77777777" w:rsidR="00930E26" w:rsidRPr="00B41841" w:rsidRDefault="00930E26" w:rsidP="00B36851">
      <w:pPr>
        <w:pStyle w:val="crg2"/>
        <w:ind w:left="540" w:firstLine="0"/>
        <w:rPr>
          <w:rFonts w:ascii="Arial" w:hAnsi="Arial"/>
          <w:sz w:val="18"/>
          <w:szCs w:val="20"/>
        </w:rPr>
      </w:pPr>
      <w:r w:rsidRPr="00B41841">
        <w:rPr>
          <w:rFonts w:ascii="Arial" w:hAnsi="Arial"/>
          <w:sz w:val="18"/>
          <w:szCs w:val="20"/>
        </w:rPr>
        <w:t>Evidence of Compliance:</w:t>
      </w:r>
    </w:p>
    <w:p w14:paraId="23ACB6FB" w14:textId="77777777" w:rsidR="00930E26" w:rsidRPr="00B41841" w:rsidRDefault="00930E26" w:rsidP="00B36851">
      <w:pPr>
        <w:pStyle w:val="crg2"/>
        <w:ind w:left="540" w:firstLine="0"/>
        <w:rPr>
          <w:rFonts w:ascii="Arial" w:hAnsi="Arial"/>
          <w:sz w:val="18"/>
          <w:szCs w:val="20"/>
        </w:rPr>
      </w:pPr>
      <w:r w:rsidRPr="00B41841">
        <w:rPr>
          <w:rFonts w:ascii="Arial" w:hAnsi="Arial"/>
          <w:sz w:val="18"/>
          <w:szCs w:val="20"/>
        </w:rPr>
        <w:t>Narrative:</w:t>
      </w:r>
    </w:p>
    <w:p w14:paraId="33F46DE9"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 xml:space="preserve">Describe the process by which academic regulations specific to the program are developed, adopted and evaluated by the core faculty. </w:t>
      </w:r>
    </w:p>
    <w:p w14:paraId="43295C5C"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process used to verify that the academic regulations are upheld.</w:t>
      </w:r>
    </w:p>
    <w:p w14:paraId="24C911A9"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process that would be used to address violations of academic regulations.  Provide examples, if available.</w:t>
      </w:r>
    </w:p>
    <w:p w14:paraId="50B74ADF" w14:textId="77777777" w:rsidR="00930E26" w:rsidRPr="00B41841" w:rsidRDefault="00930E26"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22C03BFC" w14:textId="77777777" w:rsidR="00D9366B" w:rsidRPr="00B41841" w:rsidRDefault="00D9366B" w:rsidP="00B36851">
      <w:pPr>
        <w:ind w:right="-144"/>
        <w:rPr>
          <w:rFonts w:cs="Arial"/>
          <w:szCs w:val="20"/>
        </w:rPr>
      </w:pPr>
    </w:p>
    <w:p w14:paraId="43C9E666"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3398A535" w14:textId="77777777" w:rsidR="00600E81" w:rsidRPr="00B41841" w:rsidRDefault="00600E81"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0206A70B"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442FABB"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2899B872"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2C45B619"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lastRenderedPageBreak/>
        <w:tab/>
      </w:r>
    </w:p>
    <w:p w14:paraId="096797E8"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663B42F2"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0A842971"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B367A45"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3FD4E9B" w14:textId="77777777" w:rsidR="00930E26" w:rsidRPr="00B41841" w:rsidRDefault="00930E26" w:rsidP="00B36851">
      <w:pPr>
        <w:keepNext/>
        <w:keepLines/>
        <w:tabs>
          <w:tab w:val="left" w:pos="481"/>
          <w:tab w:val="left" w:pos="1071"/>
        </w:tabs>
        <w:ind w:left="481" w:right="-13" w:hanging="481"/>
        <w:rPr>
          <w:rFonts w:cs="Arial"/>
        </w:rPr>
      </w:pPr>
      <w:r w:rsidRPr="00B41841">
        <w:rPr>
          <w:rFonts w:cs="Arial"/>
          <w:b/>
        </w:rPr>
        <w:t>4M</w:t>
      </w:r>
      <w:r w:rsidRPr="00B41841">
        <w:rPr>
          <w:rFonts w:cs="Arial"/>
        </w:rPr>
        <w:tab/>
        <w:t>The collective core faculty have primary responsibility for development, review and revision of the curriculum with input from other appropriate communities of interest.</w:t>
      </w:r>
    </w:p>
    <w:p w14:paraId="67BD6A38" w14:textId="77777777" w:rsidR="00930E26" w:rsidRPr="00B41841" w:rsidRDefault="00930E26" w:rsidP="00B36851">
      <w:pPr>
        <w:keepNext/>
        <w:keepLines/>
        <w:ind w:left="677" w:right="-144" w:hanging="677"/>
        <w:rPr>
          <w:rFonts w:cs="Arial"/>
        </w:rPr>
      </w:pPr>
    </w:p>
    <w:p w14:paraId="68A0E558" w14:textId="77777777" w:rsidR="00930E26" w:rsidRPr="00B41841" w:rsidRDefault="00930E26" w:rsidP="00B36851">
      <w:pPr>
        <w:pStyle w:val="crg2"/>
        <w:ind w:left="540" w:firstLine="0"/>
        <w:rPr>
          <w:rFonts w:ascii="Arial" w:hAnsi="Arial"/>
          <w:sz w:val="18"/>
          <w:szCs w:val="20"/>
        </w:rPr>
      </w:pPr>
      <w:r w:rsidRPr="00B41841">
        <w:rPr>
          <w:rFonts w:ascii="Arial" w:hAnsi="Arial"/>
          <w:sz w:val="18"/>
          <w:szCs w:val="20"/>
        </w:rPr>
        <w:t>Evidence of Compliance:</w:t>
      </w:r>
    </w:p>
    <w:p w14:paraId="7F8B5C99" w14:textId="77777777" w:rsidR="00930E26" w:rsidRPr="00B41841" w:rsidRDefault="00930E26" w:rsidP="00B36851">
      <w:pPr>
        <w:pStyle w:val="crg2"/>
        <w:ind w:left="540" w:firstLine="0"/>
        <w:rPr>
          <w:rFonts w:ascii="Arial" w:hAnsi="Arial"/>
          <w:sz w:val="18"/>
          <w:szCs w:val="20"/>
        </w:rPr>
      </w:pPr>
      <w:r w:rsidRPr="00B41841">
        <w:rPr>
          <w:rFonts w:ascii="Arial" w:hAnsi="Arial"/>
          <w:sz w:val="18"/>
          <w:szCs w:val="20"/>
        </w:rPr>
        <w:t>Narrative:</w:t>
      </w:r>
    </w:p>
    <w:p w14:paraId="206C4E8C"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responsibility of the core faculty for the development, review, and revision of the curriculum plan.</w:t>
      </w:r>
    </w:p>
    <w:p w14:paraId="760E192A"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Provide examples of community of interest involvement in curriculum development, review and revision.</w:t>
      </w:r>
    </w:p>
    <w:p w14:paraId="15E844F7" w14:textId="77777777" w:rsidR="00930E26" w:rsidRPr="00B41841" w:rsidRDefault="00930E26"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0AAA7001" w14:textId="77777777" w:rsidR="00E65247" w:rsidRPr="00B41841" w:rsidRDefault="00E65247" w:rsidP="00B36851">
      <w:pPr>
        <w:pStyle w:val="crg3"/>
        <w:tabs>
          <w:tab w:val="clear" w:pos="770"/>
        </w:tabs>
        <w:rPr>
          <w:rFonts w:ascii="Arial" w:hAnsi="Arial"/>
          <w:color w:val="000000"/>
          <w:sz w:val="22"/>
          <w:szCs w:val="20"/>
        </w:rPr>
      </w:pPr>
    </w:p>
    <w:p w14:paraId="479799A6"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1DEE537E" w14:textId="77777777" w:rsidR="00600E81" w:rsidRPr="00B41841" w:rsidRDefault="00600E81"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5B05C89C"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7EDFF96"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5072DB15"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614B9A4E"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2C6B8ED5"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35535BD1"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59F643FB"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79AD2F7"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99C4550" w14:textId="77777777" w:rsidR="00B01E61" w:rsidRPr="00B41841" w:rsidRDefault="00B01E61" w:rsidP="00B36851">
      <w:pPr>
        <w:tabs>
          <w:tab w:val="left" w:pos="481"/>
          <w:tab w:val="left" w:pos="1071"/>
        </w:tabs>
        <w:ind w:left="481" w:right="-13" w:hanging="481"/>
        <w:rPr>
          <w:rFonts w:cs="Arial"/>
        </w:rPr>
      </w:pPr>
      <w:r w:rsidRPr="00B41841">
        <w:rPr>
          <w:rFonts w:cs="Arial"/>
          <w:b/>
        </w:rPr>
        <w:t>4N</w:t>
      </w:r>
      <w:r w:rsidRPr="00B41841">
        <w:rPr>
          <w:rFonts w:cs="Arial"/>
        </w:rPr>
        <w:tab/>
        <w:t>The collective core faculty are responsible for assuring that students are professional, competent, and safe and ready to progress to clinical education.</w:t>
      </w:r>
    </w:p>
    <w:p w14:paraId="2B1C0A5F" w14:textId="77777777" w:rsidR="00B01E61" w:rsidRPr="00B41841" w:rsidRDefault="00B01E61" w:rsidP="00B36851">
      <w:pPr>
        <w:ind w:left="677" w:right="-144" w:hanging="677"/>
        <w:rPr>
          <w:rFonts w:cs="Arial"/>
          <w:sz w:val="20"/>
          <w:szCs w:val="20"/>
        </w:rPr>
      </w:pPr>
    </w:p>
    <w:p w14:paraId="6DC69F19" w14:textId="77777777" w:rsidR="00B01E61" w:rsidRPr="00B41841" w:rsidRDefault="00B01E61" w:rsidP="00B36851">
      <w:pPr>
        <w:pStyle w:val="crg2"/>
        <w:ind w:left="540" w:firstLine="0"/>
        <w:rPr>
          <w:rFonts w:ascii="Arial" w:hAnsi="Arial"/>
          <w:sz w:val="18"/>
          <w:szCs w:val="20"/>
        </w:rPr>
      </w:pPr>
      <w:r w:rsidRPr="00B41841">
        <w:rPr>
          <w:rFonts w:ascii="Arial" w:hAnsi="Arial"/>
          <w:sz w:val="18"/>
          <w:szCs w:val="20"/>
        </w:rPr>
        <w:t>Evidence of Compliance:</w:t>
      </w:r>
    </w:p>
    <w:p w14:paraId="77D271F2" w14:textId="77777777" w:rsidR="00B01E61" w:rsidRPr="00B41841" w:rsidRDefault="00B01E61" w:rsidP="00B36851">
      <w:pPr>
        <w:pStyle w:val="crg2"/>
        <w:ind w:left="540" w:firstLine="0"/>
        <w:rPr>
          <w:rFonts w:ascii="Arial" w:hAnsi="Arial"/>
          <w:sz w:val="18"/>
          <w:szCs w:val="20"/>
        </w:rPr>
      </w:pPr>
      <w:r w:rsidRPr="00B41841">
        <w:rPr>
          <w:rFonts w:ascii="Arial" w:hAnsi="Arial"/>
          <w:sz w:val="18"/>
          <w:szCs w:val="20"/>
        </w:rPr>
        <w:t>Narrative:</w:t>
      </w:r>
    </w:p>
    <w:p w14:paraId="5F6A5875" w14:textId="77777777" w:rsidR="00B01E61" w:rsidRPr="00B41841" w:rsidRDefault="00B01E61" w:rsidP="00B36851">
      <w:pPr>
        <w:numPr>
          <w:ilvl w:val="0"/>
          <w:numId w:val="9"/>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sz w:val="18"/>
          <w:szCs w:val="18"/>
        </w:rPr>
      </w:pPr>
      <w:r w:rsidRPr="00B41841">
        <w:rPr>
          <w:rFonts w:cs="Arial"/>
          <w:sz w:val="18"/>
          <w:szCs w:val="18"/>
        </w:rPr>
        <w:t>Describe how the core faculty determine in which skills students are expected to be competent and safe.</w:t>
      </w:r>
    </w:p>
    <w:p w14:paraId="0DD070FA" w14:textId="77777777" w:rsidR="00B01E61" w:rsidRPr="00B41841" w:rsidRDefault="00B01E61" w:rsidP="00B36851">
      <w:pPr>
        <w:numPr>
          <w:ilvl w:val="0"/>
          <w:numId w:val="9"/>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sz w:val="18"/>
          <w:szCs w:val="18"/>
        </w:rPr>
      </w:pPr>
      <w:r w:rsidRPr="00B41841">
        <w:rPr>
          <w:rFonts w:cs="Arial"/>
          <w:sz w:val="18"/>
          <w:szCs w:val="18"/>
        </w:rPr>
        <w:t>Describe the processes used by the core faculty to determine students are professional, competent and safe in the skills identified by the core faculty and that the students are ready to engage in clinical education.</w:t>
      </w:r>
    </w:p>
    <w:p w14:paraId="108ACC96" w14:textId="77777777" w:rsidR="00B01E61" w:rsidRPr="00B41841" w:rsidRDefault="00B01E61" w:rsidP="00B36851">
      <w:pPr>
        <w:pStyle w:val="Norm"/>
        <w:numPr>
          <w:ilvl w:val="0"/>
          <w:numId w:val="9"/>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sz w:val="18"/>
          <w:szCs w:val="18"/>
        </w:rPr>
      </w:pPr>
      <w:r w:rsidRPr="00B41841">
        <w:rPr>
          <w:rFonts w:cs="Arial"/>
          <w:sz w:val="18"/>
          <w:szCs w:val="18"/>
        </w:rPr>
        <w:t>Describe how the program ensures that critical safety elements are identified in the competency testing process.</w:t>
      </w:r>
    </w:p>
    <w:p w14:paraId="37D75EF3" w14:textId="77777777" w:rsidR="00B01E61" w:rsidRPr="00B41841" w:rsidRDefault="00B01E61" w:rsidP="00B36851">
      <w:pPr>
        <w:numPr>
          <w:ilvl w:val="0"/>
          <w:numId w:val="9"/>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sz w:val="18"/>
          <w:szCs w:val="18"/>
        </w:rPr>
      </w:pPr>
      <w:r w:rsidRPr="00B41841">
        <w:rPr>
          <w:rFonts w:cs="Arial"/>
          <w:sz w:val="18"/>
          <w:szCs w:val="18"/>
        </w:rPr>
        <w:t>Describe how grading procedures for the competency testing process ensure students are not placed in the clinical setting without being determined to be competent and safe.</w:t>
      </w:r>
    </w:p>
    <w:p w14:paraId="5C625C8E" w14:textId="77777777" w:rsidR="00B01E61" w:rsidRPr="00B41841" w:rsidRDefault="00B01E61" w:rsidP="00B36851">
      <w:pPr>
        <w:pStyle w:val="crg3"/>
        <w:numPr>
          <w:ilvl w:val="0"/>
          <w:numId w:val="9"/>
        </w:numPr>
        <w:tabs>
          <w:tab w:val="clear" w:pos="770"/>
          <w:tab w:val="left" w:pos="306"/>
        </w:tabs>
        <w:rPr>
          <w:rFonts w:ascii="Arial" w:hAnsi="Arial"/>
          <w:sz w:val="18"/>
          <w:szCs w:val="18"/>
        </w:rPr>
      </w:pPr>
      <w:r w:rsidRPr="00B41841">
        <w:rPr>
          <w:rFonts w:ascii="Arial" w:hAnsi="Arial"/>
          <w:sz w:val="18"/>
          <w:szCs w:val="18"/>
        </w:rPr>
        <w:t>Describe the criteria upon which the determination is made that each student is ready to engage in clinical education.</w:t>
      </w:r>
    </w:p>
    <w:p w14:paraId="448589FA" w14:textId="77777777" w:rsidR="00B01E61" w:rsidRPr="00B41841" w:rsidRDefault="00B01E61" w:rsidP="00B36851">
      <w:pPr>
        <w:pStyle w:val="Norm"/>
        <w:numPr>
          <w:ilvl w:val="0"/>
          <w:numId w:val="9"/>
        </w:numPr>
        <w:rPr>
          <w:rFonts w:cs="Arial"/>
          <w:sz w:val="18"/>
          <w:szCs w:val="18"/>
        </w:rPr>
      </w:pPr>
      <w:r w:rsidRPr="00B41841">
        <w:rPr>
          <w:sz w:val="18"/>
          <w:szCs w:val="18"/>
        </w:rPr>
        <w:t>Describe what happens if a student is found to not be safe and ready to progress to clinical education.</w:t>
      </w:r>
    </w:p>
    <w:p w14:paraId="520B2638" w14:textId="77777777" w:rsidR="00B01E61" w:rsidRPr="00B41841" w:rsidRDefault="00B01E61" w:rsidP="00B36851">
      <w:pPr>
        <w:pStyle w:val="Norm"/>
        <w:numPr>
          <w:ilvl w:val="0"/>
          <w:numId w:val="9"/>
        </w:numPr>
        <w:rPr>
          <w:rFonts w:cs="Arial"/>
          <w:sz w:val="18"/>
          <w:szCs w:val="18"/>
        </w:rPr>
      </w:pPr>
      <w:r w:rsidRPr="00B41841">
        <w:rPr>
          <w:rFonts w:cs="Arial"/>
          <w:sz w:val="18"/>
          <w:szCs w:val="18"/>
        </w:rPr>
        <w:t>Describe the mechanisms used to communicate to students and clinical education faculty the specific skills in which students must be competent and safe.</w:t>
      </w:r>
    </w:p>
    <w:p w14:paraId="10C6097D" w14:textId="77777777" w:rsidR="00B01E61" w:rsidRPr="00B41841" w:rsidRDefault="00B01E61" w:rsidP="00B36851">
      <w:pPr>
        <w:pStyle w:val="crg3"/>
        <w:tabs>
          <w:tab w:val="clear" w:pos="770"/>
          <w:tab w:val="left" w:pos="306"/>
        </w:tabs>
        <w:ind w:left="900"/>
        <w:rPr>
          <w:rFonts w:ascii="Arial" w:hAnsi="Arial"/>
          <w:sz w:val="18"/>
          <w:szCs w:val="18"/>
        </w:rPr>
      </w:pPr>
    </w:p>
    <w:p w14:paraId="1866BD68" w14:textId="77777777" w:rsidR="00B01E61" w:rsidRPr="00B41841" w:rsidRDefault="00B01E61" w:rsidP="00B36851">
      <w:pPr>
        <w:tabs>
          <w:tab w:val="left" w:pos="540"/>
          <w:tab w:val="left" w:pos="1620"/>
        </w:tabs>
        <w:ind w:left="540"/>
        <w:rPr>
          <w:rFonts w:cs="Arial"/>
          <w:sz w:val="18"/>
          <w:szCs w:val="20"/>
        </w:rPr>
      </w:pPr>
      <w:r w:rsidRPr="00B41841">
        <w:rPr>
          <w:rFonts w:cs="Arial"/>
          <w:sz w:val="18"/>
          <w:szCs w:val="20"/>
        </w:rPr>
        <w:t>Appendices &amp; On-site Material: See SSR Instructions &amp; Forms</w:t>
      </w:r>
    </w:p>
    <w:p w14:paraId="387CECB7" w14:textId="77777777" w:rsidR="00A53235" w:rsidRPr="00B41841" w:rsidRDefault="00A53235" w:rsidP="00B36851">
      <w:pPr>
        <w:ind w:right="-144"/>
        <w:rPr>
          <w:rFonts w:cs="Arial"/>
        </w:rPr>
      </w:pPr>
    </w:p>
    <w:p w14:paraId="2B91E938"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17ACE0CA" w14:textId="77777777" w:rsidR="00600E81" w:rsidRPr="00B41841" w:rsidRDefault="00600E81"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5E3857E2"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2906347"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683D5D07"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1526C544"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0B6A6E84"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0D1E62E5"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61C4B3B8"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22F9374"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6389B6A" w14:textId="77777777" w:rsidR="00930E26" w:rsidRPr="00B41841" w:rsidRDefault="00930E26" w:rsidP="00B36851">
      <w:pPr>
        <w:keepNext/>
        <w:keepLines/>
        <w:tabs>
          <w:tab w:val="left" w:pos="481"/>
          <w:tab w:val="left" w:pos="1071"/>
        </w:tabs>
        <w:ind w:right="-13"/>
        <w:rPr>
          <w:rFonts w:cs="Arial"/>
          <w:b/>
        </w:rPr>
      </w:pPr>
      <w:r w:rsidRPr="00B41841">
        <w:rPr>
          <w:rFonts w:cs="Arial"/>
          <w:b/>
        </w:rPr>
        <w:lastRenderedPageBreak/>
        <w:t>Clinical Education Faculty</w:t>
      </w:r>
      <w:r w:rsidRPr="00B41841">
        <w:rPr>
          <w:rStyle w:val="FootnoteReference"/>
          <w:rFonts w:cs="Arial"/>
          <w:b/>
        </w:rPr>
        <w:footnoteReference w:id="26"/>
      </w:r>
    </w:p>
    <w:p w14:paraId="44AEF5EB" w14:textId="77777777" w:rsidR="00930E26" w:rsidRPr="00B41841" w:rsidRDefault="00930E26" w:rsidP="00B36851">
      <w:pPr>
        <w:keepNext/>
        <w:keepLines/>
        <w:tabs>
          <w:tab w:val="left" w:pos="481"/>
          <w:tab w:val="left" w:pos="1071"/>
        </w:tabs>
        <w:ind w:left="481" w:right="-13" w:hanging="481"/>
        <w:rPr>
          <w:rFonts w:cs="Arial"/>
        </w:rPr>
      </w:pPr>
      <w:r w:rsidRPr="00B41841">
        <w:rPr>
          <w:rFonts w:cs="Arial"/>
          <w:b/>
        </w:rPr>
        <w:t>4O</w:t>
      </w:r>
      <w:r w:rsidRPr="00B41841">
        <w:rPr>
          <w:rFonts w:cs="Arial"/>
        </w:rPr>
        <w:tab/>
        <w:t>Clinical instructors are licensed physical therapists or, if permitted by State Practice Act, licensed/certified physical therapist assistants, with a minimum of one year of full time (or equivalent) post-licensure clinical experience, and are effective role models and clinical teachers.</w:t>
      </w:r>
    </w:p>
    <w:p w14:paraId="071D0BFF" w14:textId="77777777" w:rsidR="00930E26" w:rsidRPr="00B41841" w:rsidRDefault="00930E26" w:rsidP="00B36851">
      <w:pPr>
        <w:keepNext/>
        <w:keepLines/>
        <w:ind w:left="677" w:right="-144" w:hanging="677"/>
        <w:rPr>
          <w:rFonts w:cs="Arial"/>
        </w:rPr>
      </w:pPr>
    </w:p>
    <w:p w14:paraId="0061DE07" w14:textId="77777777" w:rsidR="00930E26" w:rsidRPr="00B41841" w:rsidRDefault="00930E26" w:rsidP="00B36851">
      <w:pPr>
        <w:pStyle w:val="crg2"/>
        <w:ind w:left="540" w:firstLine="0"/>
        <w:rPr>
          <w:rFonts w:ascii="Arial" w:hAnsi="Arial"/>
          <w:sz w:val="18"/>
          <w:szCs w:val="20"/>
        </w:rPr>
      </w:pPr>
      <w:r w:rsidRPr="00B41841">
        <w:rPr>
          <w:rFonts w:ascii="Arial" w:hAnsi="Arial"/>
          <w:sz w:val="18"/>
          <w:szCs w:val="20"/>
        </w:rPr>
        <w:t>Evidence of Compliance:</w:t>
      </w:r>
    </w:p>
    <w:p w14:paraId="458F6259" w14:textId="77777777" w:rsidR="00930E26" w:rsidRPr="00B41841" w:rsidRDefault="00930E26" w:rsidP="00B36851">
      <w:pPr>
        <w:pStyle w:val="crg2"/>
        <w:ind w:left="540" w:firstLine="0"/>
        <w:rPr>
          <w:rFonts w:ascii="Arial" w:hAnsi="Arial"/>
          <w:sz w:val="18"/>
          <w:szCs w:val="20"/>
        </w:rPr>
      </w:pPr>
      <w:r w:rsidRPr="00B41841">
        <w:rPr>
          <w:rFonts w:ascii="Arial" w:hAnsi="Arial"/>
          <w:sz w:val="18"/>
          <w:szCs w:val="20"/>
        </w:rPr>
        <w:t>Narrative:</w:t>
      </w:r>
    </w:p>
    <w:p w14:paraId="28BCC5D4" w14:textId="77777777" w:rsidR="00930E26" w:rsidRPr="00B41841" w:rsidRDefault="00930E26" w:rsidP="00B36851">
      <w:pPr>
        <w:pStyle w:val="crg3"/>
        <w:numPr>
          <w:ilvl w:val="0"/>
          <w:numId w:val="1"/>
        </w:numPr>
        <w:tabs>
          <w:tab w:val="clear" w:pos="770"/>
        </w:tabs>
        <w:rPr>
          <w:rFonts w:ascii="Arial" w:hAnsi="Arial"/>
          <w:color w:val="000000"/>
          <w:sz w:val="18"/>
          <w:szCs w:val="20"/>
        </w:rPr>
      </w:pPr>
      <w:r w:rsidRPr="00B41841">
        <w:rPr>
          <w:rFonts w:ascii="Arial" w:hAnsi="Arial"/>
          <w:color w:val="000000"/>
          <w:sz w:val="18"/>
          <w:szCs w:val="20"/>
        </w:rPr>
        <w:t>Describe how the program determines that clinical instructors are meeting the expectations of this criteria including, but not limited to:</w:t>
      </w:r>
    </w:p>
    <w:p w14:paraId="6CFE218A" w14:textId="77777777" w:rsidR="00930E26" w:rsidRPr="00B41841" w:rsidRDefault="00930E26"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the program’s expectations for the clinical competence of the CIs;</w:t>
      </w:r>
    </w:p>
    <w:p w14:paraId="6C59AEEE" w14:textId="77777777" w:rsidR="00930E26" w:rsidRPr="00B41841" w:rsidRDefault="00930E26"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the program’s expectations for clinical teaching effectiveness of the CIs;</w:t>
      </w:r>
    </w:p>
    <w:p w14:paraId="4798CDC8" w14:textId="77777777" w:rsidR="00930E26" w:rsidRPr="00B41841" w:rsidRDefault="00930E26"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how the clinical education sites are informed of these expectations; and</w:t>
      </w:r>
    </w:p>
    <w:p w14:paraId="4C1B4C18" w14:textId="77777777" w:rsidR="00930E26" w:rsidRPr="00B41841" w:rsidRDefault="00930E26"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how these expectations are monitored.</w:t>
      </w:r>
    </w:p>
    <w:p w14:paraId="4E4317C6" w14:textId="77777777" w:rsidR="00930E26" w:rsidRPr="00B41841" w:rsidRDefault="00930E26" w:rsidP="00B36851">
      <w:pPr>
        <w:pStyle w:val="crg3"/>
        <w:numPr>
          <w:ilvl w:val="0"/>
          <w:numId w:val="1"/>
        </w:numPr>
        <w:tabs>
          <w:tab w:val="clear" w:pos="770"/>
        </w:tabs>
        <w:rPr>
          <w:rFonts w:ascii="Arial" w:hAnsi="Arial"/>
          <w:color w:val="000000"/>
          <w:sz w:val="18"/>
          <w:szCs w:val="20"/>
        </w:rPr>
      </w:pPr>
      <w:r w:rsidRPr="00B41841">
        <w:rPr>
          <w:rFonts w:ascii="Arial" w:hAnsi="Arial"/>
          <w:color w:val="000000"/>
          <w:sz w:val="18"/>
          <w:szCs w:val="20"/>
        </w:rPr>
        <w:t xml:space="preserve">Summarize the qualifications of the CIs who provided clinical instruction for at least 160 hours to the same student in the last academic year (e.g., years of experience, specialist certification, or other characteristics expected by the program). </w:t>
      </w:r>
    </w:p>
    <w:p w14:paraId="7EF3E5B6" w14:textId="77777777" w:rsidR="00930E26" w:rsidRPr="00B41841" w:rsidRDefault="00930E26" w:rsidP="00B36851">
      <w:pPr>
        <w:pStyle w:val="crg3"/>
        <w:numPr>
          <w:ilvl w:val="0"/>
          <w:numId w:val="1"/>
        </w:numPr>
        <w:tabs>
          <w:tab w:val="clear" w:pos="770"/>
        </w:tabs>
        <w:rPr>
          <w:rFonts w:ascii="Arial" w:hAnsi="Arial"/>
          <w:color w:val="000000"/>
          <w:sz w:val="18"/>
          <w:szCs w:val="20"/>
        </w:rPr>
      </w:pPr>
      <w:r w:rsidRPr="00B41841">
        <w:rPr>
          <w:rFonts w:ascii="Arial" w:hAnsi="Arial"/>
          <w:color w:val="000000"/>
          <w:sz w:val="18"/>
          <w:szCs w:val="20"/>
        </w:rPr>
        <w:t>Describe the program’s expectations for clinical teaching effectiveness of the CIs.</w:t>
      </w:r>
    </w:p>
    <w:p w14:paraId="6DC06EB3" w14:textId="77777777" w:rsidR="00930E26" w:rsidRPr="00B41841" w:rsidRDefault="00930E26" w:rsidP="00B36851">
      <w:pPr>
        <w:pStyle w:val="crg3"/>
        <w:numPr>
          <w:ilvl w:val="0"/>
          <w:numId w:val="1"/>
        </w:numPr>
        <w:tabs>
          <w:tab w:val="clear" w:pos="770"/>
        </w:tabs>
        <w:rPr>
          <w:rFonts w:ascii="Arial" w:hAnsi="Arial"/>
          <w:color w:val="000000"/>
          <w:sz w:val="18"/>
          <w:szCs w:val="20"/>
        </w:rPr>
      </w:pPr>
      <w:r w:rsidRPr="00B41841">
        <w:rPr>
          <w:rFonts w:ascii="Arial" w:hAnsi="Arial"/>
          <w:color w:val="000000"/>
          <w:sz w:val="18"/>
          <w:szCs w:val="20"/>
        </w:rPr>
        <w:t>If not using the CPI</w:t>
      </w:r>
      <w:r w:rsidR="00475EFF" w:rsidRPr="00B41841">
        <w:rPr>
          <w:rFonts w:ascii="Arial" w:hAnsi="Arial"/>
          <w:color w:val="000000"/>
          <w:sz w:val="18"/>
          <w:szCs w:val="20"/>
        </w:rPr>
        <w:t xml:space="preserve"> Web</w:t>
      </w:r>
      <w:r w:rsidRPr="00B41841">
        <w:rPr>
          <w:rFonts w:ascii="Arial" w:hAnsi="Arial"/>
          <w:color w:val="000000"/>
          <w:sz w:val="18"/>
          <w:szCs w:val="20"/>
        </w:rPr>
        <w:t>, identify how CIs are trained in completing the tool to assess student performance.</w:t>
      </w:r>
    </w:p>
    <w:p w14:paraId="0A63C556" w14:textId="77777777" w:rsidR="00930E26" w:rsidRPr="00B41841" w:rsidRDefault="00930E26" w:rsidP="00B36851">
      <w:pPr>
        <w:pStyle w:val="crg3"/>
        <w:keepLines/>
        <w:numPr>
          <w:ilvl w:val="0"/>
          <w:numId w:val="1"/>
        </w:numPr>
        <w:tabs>
          <w:tab w:val="clear" w:pos="770"/>
          <w:tab w:val="left" w:pos="306"/>
        </w:tabs>
        <w:rPr>
          <w:rFonts w:ascii="Arial" w:eastAsia="MS Mincho" w:hAnsi="Arial"/>
          <w:b/>
          <w:color w:val="000000"/>
          <w:sz w:val="18"/>
          <w:szCs w:val="20"/>
        </w:rPr>
      </w:pPr>
      <w:r w:rsidRPr="00B41841">
        <w:rPr>
          <w:rFonts w:ascii="Arial" w:hAnsi="Arial"/>
          <w:sz w:val="18"/>
          <w:szCs w:val="18"/>
        </w:rPr>
        <w:t>Describe how the program determines that the tool used for the evaluation of student performance in the clinical setting has been completed correctly.</w:t>
      </w:r>
    </w:p>
    <w:p w14:paraId="309634E8" w14:textId="77777777" w:rsidR="00930E26" w:rsidRPr="00B41841" w:rsidRDefault="00930E26" w:rsidP="00B36851">
      <w:pPr>
        <w:pStyle w:val="crg3"/>
        <w:numPr>
          <w:ilvl w:val="0"/>
          <w:numId w:val="1"/>
        </w:numPr>
        <w:tabs>
          <w:tab w:val="clear" w:pos="770"/>
        </w:tabs>
        <w:rPr>
          <w:rFonts w:ascii="Arial" w:hAnsi="Arial"/>
          <w:color w:val="000000"/>
          <w:sz w:val="18"/>
          <w:szCs w:val="20"/>
        </w:rPr>
      </w:pPr>
      <w:r w:rsidRPr="00B41841">
        <w:rPr>
          <w:rFonts w:ascii="Arial" w:hAnsi="Arial"/>
          <w:color w:val="000000"/>
          <w:sz w:val="18"/>
          <w:szCs w:val="20"/>
        </w:rPr>
        <w:t>Summarize the teaching effectiveness, including the ability to assess and document student performance, of the CIs who provided clinical instruction for at least 160 hours to the same student in the last academic year.</w:t>
      </w:r>
    </w:p>
    <w:p w14:paraId="0D7878C2" w14:textId="77777777" w:rsidR="00930E26" w:rsidRPr="00B41841" w:rsidRDefault="00930E26" w:rsidP="00B36851">
      <w:pPr>
        <w:pStyle w:val="ListParagraph"/>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61BD6119" w14:textId="77777777" w:rsidR="005A27E4" w:rsidRPr="00B41841" w:rsidRDefault="005A27E4" w:rsidP="00B36851">
      <w:pPr>
        <w:ind w:right="-144"/>
        <w:rPr>
          <w:rFonts w:cs="Arial"/>
        </w:rPr>
      </w:pPr>
    </w:p>
    <w:p w14:paraId="3942E5E2" w14:textId="77777777" w:rsidR="005A27E4" w:rsidRPr="00B41841" w:rsidRDefault="005A27E4"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5679D4DC" w14:textId="77777777" w:rsidR="005A27E4" w:rsidRPr="00B41841" w:rsidRDefault="005A27E4"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1AE7D9E2" w14:textId="77777777" w:rsidR="005A27E4" w:rsidRPr="00B41841" w:rsidRDefault="005A27E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B9E8466" w14:textId="77777777" w:rsidR="005A27E4" w:rsidRPr="00B41841" w:rsidRDefault="005A27E4"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1B4A19F8" w14:textId="77777777" w:rsidR="005A27E4" w:rsidRPr="00B41841" w:rsidRDefault="005A27E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04D2FB91" w14:textId="77777777" w:rsidR="005A27E4" w:rsidRPr="00B41841" w:rsidRDefault="005A27E4"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2D098D31" w14:textId="77777777" w:rsidR="005A27E4" w:rsidRPr="00B41841" w:rsidRDefault="005A27E4"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627A6E62" w14:textId="77777777" w:rsidR="005A27E4" w:rsidRPr="00B41841" w:rsidRDefault="005A27E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0DE9A0C9" w14:textId="77777777" w:rsidR="00F97125" w:rsidRPr="00B41841" w:rsidRDefault="004D6F32" w:rsidP="00B36851">
      <w:pPr>
        <w:pStyle w:val="crg3"/>
        <w:tabs>
          <w:tab w:val="clear" w:pos="770"/>
        </w:tabs>
        <w:spacing w:after="160" w:line="259" w:lineRule="auto"/>
        <w:ind w:left="910"/>
        <w:rPr>
          <w:color w:val="000000"/>
          <w:szCs w:val="20"/>
        </w:rPr>
      </w:pPr>
      <w:r w:rsidRPr="00B41841">
        <w:rPr>
          <w:color w:val="000000"/>
          <w:szCs w:val="20"/>
        </w:rPr>
        <w:br w:type="page"/>
      </w:r>
    </w:p>
    <w:p w14:paraId="56CA0A2C" w14:textId="77777777" w:rsidR="008B5780" w:rsidRPr="00B41841" w:rsidRDefault="008B5780" w:rsidP="00B36851">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B41841">
        <w:rPr>
          <w:rFonts w:cs="Arial"/>
          <w:b/>
        </w:rPr>
        <w:t>Standard 5</w:t>
      </w:r>
    </w:p>
    <w:p w14:paraId="1FF51AF2" w14:textId="77777777" w:rsidR="008B5780" w:rsidRPr="00B41841" w:rsidRDefault="008B5780" w:rsidP="00B36851">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B41841">
        <w:rPr>
          <w:rFonts w:cs="Arial"/>
          <w:b/>
        </w:rPr>
        <w:t>The program recruits, admits and graduates students consistent with the missions and goals of the institution and the program and consistent with societal needs for physical therapy services for a diverse population.</w:t>
      </w:r>
    </w:p>
    <w:p w14:paraId="19176B0A" w14:textId="77777777" w:rsidR="008B5780" w:rsidRPr="00B41841" w:rsidRDefault="008B5780" w:rsidP="00B36851">
      <w:pPr>
        <w:ind w:right="-144"/>
        <w:rPr>
          <w:rFonts w:cs="Arial"/>
          <w:b/>
          <w:szCs w:val="20"/>
        </w:rPr>
      </w:pPr>
    </w:p>
    <w:p w14:paraId="32723028" w14:textId="77777777" w:rsidR="00580B20" w:rsidRPr="00B41841" w:rsidRDefault="00580B20" w:rsidP="00B36851">
      <w:pPr>
        <w:tabs>
          <w:tab w:val="left" w:pos="540"/>
        </w:tabs>
        <w:ind w:left="540" w:right="-144" w:hanging="540"/>
        <w:rPr>
          <w:rFonts w:cs="Arial"/>
        </w:rPr>
      </w:pPr>
      <w:r w:rsidRPr="00B41841">
        <w:rPr>
          <w:rFonts w:cs="Arial"/>
          <w:b/>
        </w:rPr>
        <w:t>5A</w:t>
      </w:r>
      <w:r w:rsidRPr="00B41841">
        <w:rPr>
          <w:rFonts w:cs="Arial"/>
        </w:rPr>
        <w:tab/>
        <w:t>Program policies, procedures, and practices related to student recruitment and admission are based on appropriate and equitable criteria and applicable law, are written and made available to prospective students, and are applied consistently and equitably.  Recruitment practices are designed to enhance diversity</w:t>
      </w:r>
      <w:r w:rsidRPr="00B41841">
        <w:rPr>
          <w:rStyle w:val="FootnoteReference"/>
          <w:rFonts w:cs="Arial"/>
        </w:rPr>
        <w:footnoteReference w:id="27"/>
      </w:r>
      <w:r w:rsidRPr="00B41841">
        <w:rPr>
          <w:rFonts w:cs="Arial"/>
        </w:rPr>
        <w:t xml:space="preserve"> of the student body. </w:t>
      </w:r>
    </w:p>
    <w:p w14:paraId="61AE39FB" w14:textId="77777777" w:rsidR="00580B20" w:rsidRPr="00B41841" w:rsidRDefault="00580B20" w:rsidP="00B36851">
      <w:pPr>
        <w:tabs>
          <w:tab w:val="left" w:pos="540"/>
        </w:tabs>
        <w:ind w:left="540" w:right="-144" w:hanging="540"/>
        <w:rPr>
          <w:rFonts w:cs="Arial"/>
        </w:rPr>
      </w:pPr>
    </w:p>
    <w:p w14:paraId="73F34F03"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582B1775"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Narrative:</w:t>
      </w:r>
    </w:p>
    <w:p w14:paraId="082FB69A"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Provide the planned class size and the rationale for it.</w:t>
      </w:r>
    </w:p>
    <w:p w14:paraId="297CF648"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procedures for recruitment of students.</w:t>
      </w:r>
    </w:p>
    <w:p w14:paraId="3A00F4CF"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admissions criteria for the program, including any special considerations used by the program.</w:t>
      </w:r>
    </w:p>
    <w:p w14:paraId="51BC7C12"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admission procedures.</w:t>
      </w:r>
    </w:p>
    <w:p w14:paraId="46F09455"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procedures to maintain planned class.  Identify related policies to prevent over enrollment.</w:t>
      </w:r>
    </w:p>
    <w:p w14:paraId="167759E6"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how the program ensures that the admission procedures are applied equitably, including how prospective students’ rights are protected.</w:t>
      </w:r>
    </w:p>
    <w:p w14:paraId="7BC077EF"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program process for determining the acceptance of credit in transfer from other institutions.</w:t>
      </w:r>
    </w:p>
    <w:p w14:paraId="21C6128C"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efforts of the program to recruit a diverse student population.</w:t>
      </w:r>
    </w:p>
    <w:p w14:paraId="46C24F1D" w14:textId="77777777" w:rsidR="00580B20" w:rsidRPr="00B41841" w:rsidRDefault="00580B20"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2761E59A" w14:textId="77777777" w:rsidR="008B5780" w:rsidRPr="00B41841" w:rsidRDefault="008B5780" w:rsidP="00B36851">
      <w:pPr>
        <w:tabs>
          <w:tab w:val="left" w:pos="540"/>
        </w:tabs>
        <w:ind w:right="-144"/>
        <w:rPr>
          <w:rFonts w:cs="Arial"/>
          <w:szCs w:val="20"/>
        </w:rPr>
      </w:pPr>
    </w:p>
    <w:p w14:paraId="71B20528"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557CC2EB" w14:textId="77777777" w:rsidR="00600E81" w:rsidRPr="00B41841" w:rsidRDefault="00600E81"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2E4EA716"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A6CB82F"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57E29799"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2ADEAF16"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3BEFA50D"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739BB731"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37CFB9FA"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71E8A4E"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9ACAE0D" w14:textId="77777777" w:rsidR="007914D4" w:rsidRPr="00B41841" w:rsidRDefault="007914D4" w:rsidP="00B36851">
      <w:pPr>
        <w:tabs>
          <w:tab w:val="left" w:pos="481"/>
          <w:tab w:val="left" w:pos="1071"/>
        </w:tabs>
        <w:ind w:left="481" w:right="-13" w:hanging="481"/>
        <w:rPr>
          <w:rFonts w:cs="Arial"/>
        </w:rPr>
      </w:pPr>
      <w:r w:rsidRPr="00B41841">
        <w:rPr>
          <w:rFonts w:cs="Arial"/>
          <w:b/>
        </w:rPr>
        <w:t>5B</w:t>
      </w:r>
      <w:r w:rsidRPr="00B41841">
        <w:rPr>
          <w:rFonts w:cs="Arial"/>
        </w:rPr>
        <w:tab/>
        <w:t>Prospective and enrolled students are provided with relevant information about the institution and program that may affect them including, but not limited to, catalogs, handbooks, academic calendars, grading policies, total cost to student, financial aid, the program’s accreditation status, the process to register a complaint with CAPTE, outcome information, and other pertinent print and/or electronic information.  Materials related to the institution and program are accurate, comprehensive, current, and provided to students in a timely manner.</w:t>
      </w:r>
    </w:p>
    <w:p w14:paraId="609DE8C9" w14:textId="77777777" w:rsidR="007914D4" w:rsidRPr="00B41841" w:rsidRDefault="007914D4" w:rsidP="00B36851">
      <w:pPr>
        <w:tabs>
          <w:tab w:val="left" w:pos="540"/>
        </w:tabs>
        <w:ind w:left="540" w:right="-144" w:hanging="540"/>
        <w:rPr>
          <w:rFonts w:cs="Arial"/>
          <w:sz w:val="20"/>
          <w:szCs w:val="20"/>
        </w:rPr>
      </w:pPr>
    </w:p>
    <w:p w14:paraId="24F84C79" w14:textId="77777777" w:rsidR="007914D4" w:rsidRPr="00B41841" w:rsidRDefault="007914D4" w:rsidP="00B36851">
      <w:pPr>
        <w:pStyle w:val="crg2"/>
        <w:ind w:left="540" w:firstLine="0"/>
        <w:rPr>
          <w:rFonts w:ascii="Arial" w:hAnsi="Arial"/>
          <w:sz w:val="18"/>
          <w:szCs w:val="20"/>
        </w:rPr>
      </w:pPr>
      <w:r w:rsidRPr="00B41841">
        <w:rPr>
          <w:rFonts w:ascii="Arial" w:hAnsi="Arial"/>
          <w:sz w:val="18"/>
          <w:szCs w:val="20"/>
        </w:rPr>
        <w:t>Evidence of Compliance:</w:t>
      </w:r>
    </w:p>
    <w:p w14:paraId="649A958C" w14:textId="77777777" w:rsidR="007914D4" w:rsidRPr="00B41841" w:rsidRDefault="007914D4" w:rsidP="00B36851">
      <w:pPr>
        <w:pStyle w:val="crg2"/>
        <w:ind w:left="540" w:firstLine="0"/>
        <w:rPr>
          <w:rFonts w:ascii="Arial" w:hAnsi="Arial"/>
          <w:sz w:val="18"/>
          <w:szCs w:val="20"/>
        </w:rPr>
      </w:pPr>
      <w:r w:rsidRPr="00B41841">
        <w:rPr>
          <w:rFonts w:ascii="Arial" w:hAnsi="Arial"/>
          <w:sz w:val="18"/>
          <w:szCs w:val="20"/>
        </w:rPr>
        <w:t>Narrative:</w:t>
      </w:r>
    </w:p>
    <w:p w14:paraId="196802AA" w14:textId="77777777" w:rsidR="007914D4" w:rsidRPr="00B41841" w:rsidRDefault="007914D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how the following information is provided to prospective and enrolled students:</w:t>
      </w:r>
    </w:p>
    <w:p w14:paraId="463AEF53" w14:textId="77777777" w:rsidR="007914D4" w:rsidRPr="00B41841" w:rsidRDefault="007914D4" w:rsidP="00B36851">
      <w:pPr>
        <w:pStyle w:val="crg3"/>
        <w:numPr>
          <w:ilvl w:val="1"/>
          <w:numId w:val="1"/>
        </w:numPr>
        <w:tabs>
          <w:tab w:val="clear" w:pos="770"/>
          <w:tab w:val="left" w:pos="274"/>
        </w:tabs>
        <w:ind w:left="1350" w:hanging="280"/>
        <w:rPr>
          <w:rFonts w:ascii="Arial" w:hAnsi="Arial"/>
          <w:color w:val="000000"/>
          <w:sz w:val="18"/>
          <w:szCs w:val="22"/>
        </w:rPr>
      </w:pPr>
      <w:r w:rsidRPr="00B41841">
        <w:rPr>
          <w:rFonts w:ascii="Arial" w:hAnsi="Arial"/>
          <w:color w:val="000000"/>
          <w:sz w:val="18"/>
          <w:szCs w:val="22"/>
        </w:rPr>
        <w:t>Catalogs;</w:t>
      </w:r>
    </w:p>
    <w:p w14:paraId="5DFC2C80" w14:textId="77777777" w:rsidR="007914D4" w:rsidRPr="00B41841" w:rsidRDefault="007914D4" w:rsidP="00B36851">
      <w:pPr>
        <w:pStyle w:val="crg3"/>
        <w:numPr>
          <w:ilvl w:val="1"/>
          <w:numId w:val="1"/>
        </w:numPr>
        <w:tabs>
          <w:tab w:val="clear" w:pos="770"/>
          <w:tab w:val="left" w:pos="274"/>
        </w:tabs>
        <w:ind w:left="1350" w:hanging="280"/>
        <w:rPr>
          <w:rFonts w:ascii="Arial" w:hAnsi="Arial"/>
          <w:color w:val="000000"/>
          <w:sz w:val="18"/>
          <w:szCs w:val="22"/>
        </w:rPr>
      </w:pPr>
      <w:r w:rsidRPr="00B41841">
        <w:rPr>
          <w:rFonts w:ascii="Arial" w:hAnsi="Arial"/>
          <w:color w:val="000000"/>
          <w:sz w:val="18"/>
          <w:szCs w:val="22"/>
        </w:rPr>
        <w:t>Recruitment and admissions information, including admissions criteria, transfer of credit policies and any special considerations used in the process;</w:t>
      </w:r>
    </w:p>
    <w:p w14:paraId="2E44132D" w14:textId="77777777" w:rsidR="007914D4" w:rsidRPr="00B41841" w:rsidRDefault="007914D4" w:rsidP="00B36851">
      <w:pPr>
        <w:pStyle w:val="crg3"/>
        <w:numPr>
          <w:ilvl w:val="1"/>
          <w:numId w:val="1"/>
        </w:numPr>
        <w:tabs>
          <w:tab w:val="clear" w:pos="770"/>
          <w:tab w:val="left" w:pos="274"/>
        </w:tabs>
        <w:ind w:left="1350" w:hanging="280"/>
        <w:rPr>
          <w:rFonts w:ascii="Arial" w:hAnsi="Arial"/>
          <w:color w:val="000000"/>
          <w:sz w:val="18"/>
          <w:szCs w:val="22"/>
        </w:rPr>
      </w:pPr>
      <w:r w:rsidRPr="00B41841">
        <w:rPr>
          <w:rFonts w:ascii="Arial" w:hAnsi="Arial"/>
          <w:color w:val="000000"/>
          <w:sz w:val="18"/>
          <w:szCs w:val="22"/>
        </w:rPr>
        <w:t>Academic calendars;</w:t>
      </w:r>
    </w:p>
    <w:p w14:paraId="04A075AD" w14:textId="77777777" w:rsidR="007914D4" w:rsidRPr="00B41841" w:rsidRDefault="007914D4" w:rsidP="00B36851">
      <w:pPr>
        <w:pStyle w:val="crg3"/>
        <w:numPr>
          <w:ilvl w:val="1"/>
          <w:numId w:val="1"/>
        </w:numPr>
        <w:tabs>
          <w:tab w:val="clear" w:pos="770"/>
          <w:tab w:val="left" w:pos="274"/>
        </w:tabs>
        <w:ind w:left="1350" w:hanging="280"/>
        <w:rPr>
          <w:rFonts w:ascii="Arial" w:hAnsi="Arial"/>
          <w:color w:val="000000"/>
          <w:sz w:val="18"/>
          <w:szCs w:val="22"/>
        </w:rPr>
      </w:pPr>
      <w:r w:rsidRPr="00B41841">
        <w:rPr>
          <w:rFonts w:ascii="Arial" w:hAnsi="Arial"/>
          <w:color w:val="000000"/>
          <w:sz w:val="18"/>
          <w:szCs w:val="22"/>
        </w:rPr>
        <w:t>Grading policies;</w:t>
      </w:r>
    </w:p>
    <w:p w14:paraId="1ACF1689" w14:textId="77777777" w:rsidR="007914D4" w:rsidRPr="00B41841" w:rsidRDefault="007914D4" w:rsidP="00B36851">
      <w:pPr>
        <w:pStyle w:val="crg3"/>
        <w:numPr>
          <w:ilvl w:val="1"/>
          <w:numId w:val="1"/>
        </w:numPr>
        <w:tabs>
          <w:tab w:val="clear" w:pos="770"/>
          <w:tab w:val="left" w:pos="274"/>
        </w:tabs>
        <w:ind w:left="1350" w:hanging="280"/>
        <w:rPr>
          <w:rFonts w:ascii="Arial" w:hAnsi="Arial"/>
          <w:color w:val="000000"/>
          <w:sz w:val="18"/>
          <w:szCs w:val="22"/>
        </w:rPr>
      </w:pPr>
      <w:r w:rsidRPr="00B41841">
        <w:rPr>
          <w:rFonts w:ascii="Arial" w:hAnsi="Arial"/>
          <w:color w:val="000000"/>
          <w:sz w:val="18"/>
          <w:szCs w:val="22"/>
        </w:rPr>
        <w:t>Technical standards or essential functions, if used;</w:t>
      </w:r>
    </w:p>
    <w:p w14:paraId="15A05173" w14:textId="77777777" w:rsidR="007914D4" w:rsidRPr="00B41841" w:rsidRDefault="007914D4" w:rsidP="00B36851">
      <w:pPr>
        <w:pStyle w:val="crg3"/>
        <w:numPr>
          <w:ilvl w:val="1"/>
          <w:numId w:val="1"/>
        </w:numPr>
        <w:tabs>
          <w:tab w:val="clear" w:pos="770"/>
          <w:tab w:val="left" w:pos="274"/>
        </w:tabs>
        <w:ind w:left="1350" w:hanging="280"/>
        <w:rPr>
          <w:rFonts w:ascii="Arial" w:hAnsi="Arial"/>
          <w:color w:val="000000"/>
          <w:sz w:val="18"/>
          <w:szCs w:val="22"/>
        </w:rPr>
      </w:pPr>
      <w:r w:rsidRPr="00B41841">
        <w:rPr>
          <w:rFonts w:ascii="Arial" w:hAnsi="Arial"/>
          <w:color w:val="000000"/>
          <w:sz w:val="18"/>
          <w:szCs w:val="22"/>
        </w:rPr>
        <w:t>Acceptance and matriculation rates;</w:t>
      </w:r>
    </w:p>
    <w:p w14:paraId="42616DC9" w14:textId="77777777" w:rsidR="007914D4" w:rsidRPr="00B41841" w:rsidRDefault="007914D4" w:rsidP="00B36851">
      <w:pPr>
        <w:pStyle w:val="crg3"/>
        <w:numPr>
          <w:ilvl w:val="1"/>
          <w:numId w:val="1"/>
        </w:numPr>
        <w:tabs>
          <w:tab w:val="clear" w:pos="770"/>
          <w:tab w:val="left" w:pos="274"/>
        </w:tabs>
        <w:ind w:left="1350" w:hanging="280"/>
        <w:rPr>
          <w:rFonts w:ascii="Arial" w:hAnsi="Arial"/>
          <w:color w:val="000000"/>
          <w:sz w:val="18"/>
          <w:szCs w:val="22"/>
        </w:rPr>
      </w:pPr>
      <w:r w:rsidRPr="00B41841">
        <w:rPr>
          <w:rFonts w:ascii="Arial" w:hAnsi="Arial"/>
          <w:color w:val="000000"/>
          <w:sz w:val="18"/>
          <w:szCs w:val="22"/>
        </w:rPr>
        <w:t>Student outcomes including, but limited to, the most current two year data available for graduation rates, employment rates, pass rates on licensing examinations</w:t>
      </w:r>
      <w:r w:rsidRPr="00B41841">
        <w:rPr>
          <w:rFonts w:ascii="Arial" w:hAnsi="Arial"/>
          <w:color w:val="000000"/>
          <w:sz w:val="18"/>
          <w:szCs w:val="18"/>
        </w:rPr>
        <w:t xml:space="preserve"> (first-time and ultimate);</w:t>
      </w:r>
    </w:p>
    <w:p w14:paraId="2EBD9D06" w14:textId="77777777" w:rsidR="007914D4" w:rsidRPr="00B41841" w:rsidRDefault="007914D4" w:rsidP="00B36851">
      <w:pPr>
        <w:pStyle w:val="crg3"/>
        <w:numPr>
          <w:ilvl w:val="1"/>
          <w:numId w:val="1"/>
        </w:numPr>
        <w:tabs>
          <w:tab w:val="clear" w:pos="770"/>
          <w:tab w:val="left" w:pos="274"/>
        </w:tabs>
        <w:ind w:left="1350" w:hanging="280"/>
        <w:rPr>
          <w:rFonts w:ascii="Arial" w:hAnsi="Arial"/>
          <w:color w:val="000000"/>
          <w:sz w:val="18"/>
          <w:szCs w:val="22"/>
        </w:rPr>
      </w:pPr>
      <w:r w:rsidRPr="00B41841">
        <w:rPr>
          <w:rFonts w:ascii="Arial" w:hAnsi="Arial"/>
          <w:color w:val="000000"/>
          <w:sz w:val="18"/>
          <w:szCs w:val="22"/>
        </w:rPr>
        <w:lastRenderedPageBreak/>
        <w:t>Costs of the program (including tuition, fees, and refund policies);</w:t>
      </w:r>
    </w:p>
    <w:p w14:paraId="3B3DC353" w14:textId="77777777" w:rsidR="007914D4" w:rsidRPr="00B41841" w:rsidRDefault="007914D4" w:rsidP="00B36851">
      <w:pPr>
        <w:pStyle w:val="crg3"/>
        <w:numPr>
          <w:ilvl w:val="1"/>
          <w:numId w:val="1"/>
        </w:numPr>
        <w:tabs>
          <w:tab w:val="clear" w:pos="770"/>
          <w:tab w:val="left" w:pos="274"/>
        </w:tabs>
        <w:ind w:left="1350" w:hanging="280"/>
        <w:rPr>
          <w:rFonts w:ascii="Arial" w:hAnsi="Arial"/>
          <w:color w:val="000000"/>
          <w:sz w:val="18"/>
          <w:szCs w:val="22"/>
        </w:rPr>
      </w:pPr>
      <w:r w:rsidRPr="00B41841">
        <w:rPr>
          <w:rFonts w:ascii="Arial" w:hAnsi="Arial"/>
          <w:color w:val="000000"/>
          <w:sz w:val="18"/>
          <w:szCs w:val="22"/>
        </w:rPr>
        <w:t>Financial aid; and</w:t>
      </w:r>
    </w:p>
    <w:p w14:paraId="4B7B2051" w14:textId="77777777" w:rsidR="007914D4" w:rsidRPr="00B41841" w:rsidRDefault="007914D4" w:rsidP="00B36851">
      <w:pPr>
        <w:pStyle w:val="crg3"/>
        <w:numPr>
          <w:ilvl w:val="1"/>
          <w:numId w:val="1"/>
        </w:numPr>
        <w:tabs>
          <w:tab w:val="clear" w:pos="770"/>
          <w:tab w:val="left" w:pos="274"/>
        </w:tabs>
        <w:ind w:left="1350" w:hanging="280"/>
        <w:rPr>
          <w:rFonts w:ascii="Arial" w:hAnsi="Arial"/>
          <w:color w:val="000000"/>
          <w:sz w:val="18"/>
          <w:szCs w:val="22"/>
        </w:rPr>
      </w:pPr>
      <w:r w:rsidRPr="00B41841">
        <w:rPr>
          <w:rFonts w:ascii="Arial" w:hAnsi="Arial"/>
          <w:color w:val="000000"/>
          <w:sz w:val="18"/>
          <w:szCs w:val="22"/>
        </w:rPr>
        <w:t>Enrollment agreement, if used.</w:t>
      </w:r>
    </w:p>
    <w:p w14:paraId="4D93A31C" w14:textId="77777777" w:rsidR="007914D4" w:rsidRPr="00B41841" w:rsidRDefault="007914D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how the following information is communicated to enrolled students, including:</w:t>
      </w:r>
    </w:p>
    <w:p w14:paraId="33E5414A" w14:textId="77777777" w:rsidR="007914D4" w:rsidRPr="00B41841" w:rsidRDefault="007914D4" w:rsidP="00B36851">
      <w:pPr>
        <w:pStyle w:val="crg3"/>
        <w:numPr>
          <w:ilvl w:val="1"/>
          <w:numId w:val="1"/>
        </w:numPr>
        <w:tabs>
          <w:tab w:val="clear" w:pos="770"/>
          <w:tab w:val="left" w:pos="274"/>
        </w:tabs>
        <w:ind w:left="1350" w:hanging="280"/>
        <w:rPr>
          <w:rFonts w:ascii="Arial" w:hAnsi="Arial"/>
          <w:color w:val="000000"/>
          <w:sz w:val="18"/>
          <w:szCs w:val="22"/>
        </w:rPr>
      </w:pPr>
      <w:r w:rsidRPr="00B41841">
        <w:rPr>
          <w:rFonts w:ascii="Arial" w:hAnsi="Arial"/>
          <w:color w:val="000000"/>
          <w:sz w:val="18"/>
          <w:szCs w:val="22"/>
        </w:rPr>
        <w:t>Process for filing complaint with CAPTE;</w:t>
      </w:r>
    </w:p>
    <w:p w14:paraId="7D067EBC" w14:textId="77777777" w:rsidR="007914D4" w:rsidRPr="00B41841" w:rsidRDefault="007914D4" w:rsidP="00B36851">
      <w:pPr>
        <w:pStyle w:val="crg3"/>
        <w:numPr>
          <w:ilvl w:val="1"/>
          <w:numId w:val="1"/>
        </w:numPr>
        <w:tabs>
          <w:tab w:val="clear" w:pos="770"/>
          <w:tab w:val="left" w:pos="274"/>
        </w:tabs>
        <w:ind w:left="1350" w:hanging="280"/>
        <w:rPr>
          <w:rFonts w:ascii="Arial" w:hAnsi="Arial"/>
          <w:color w:val="000000"/>
          <w:sz w:val="18"/>
          <w:szCs w:val="22"/>
        </w:rPr>
      </w:pPr>
      <w:r w:rsidRPr="00B41841">
        <w:rPr>
          <w:rFonts w:ascii="Arial" w:hAnsi="Arial"/>
          <w:color w:val="000000"/>
          <w:sz w:val="18"/>
          <w:szCs w:val="22"/>
        </w:rPr>
        <w:t>Job/career opportunities;</w:t>
      </w:r>
    </w:p>
    <w:p w14:paraId="7D38DDBE" w14:textId="77777777" w:rsidR="007914D4" w:rsidRPr="00B41841" w:rsidRDefault="007914D4" w:rsidP="00B36851">
      <w:pPr>
        <w:pStyle w:val="crg3"/>
        <w:numPr>
          <w:ilvl w:val="1"/>
          <w:numId w:val="1"/>
        </w:numPr>
        <w:tabs>
          <w:tab w:val="clear" w:pos="770"/>
          <w:tab w:val="left" w:pos="274"/>
        </w:tabs>
        <w:ind w:left="1350" w:hanging="280"/>
        <w:rPr>
          <w:rFonts w:ascii="Arial" w:hAnsi="Arial"/>
          <w:color w:val="000000"/>
          <w:sz w:val="18"/>
          <w:szCs w:val="22"/>
        </w:rPr>
      </w:pPr>
      <w:r w:rsidRPr="00B41841">
        <w:rPr>
          <w:rFonts w:ascii="Arial" w:hAnsi="Arial"/>
          <w:color w:val="000000"/>
          <w:sz w:val="18"/>
          <w:szCs w:val="22"/>
        </w:rPr>
        <w:t>Availability of student services;</w:t>
      </w:r>
    </w:p>
    <w:p w14:paraId="099FAE26" w14:textId="77777777" w:rsidR="007914D4" w:rsidRPr="00B41841" w:rsidRDefault="007914D4" w:rsidP="00B36851">
      <w:pPr>
        <w:pStyle w:val="crg3"/>
        <w:numPr>
          <w:ilvl w:val="1"/>
          <w:numId w:val="1"/>
        </w:numPr>
        <w:tabs>
          <w:tab w:val="clear" w:pos="770"/>
          <w:tab w:val="left" w:pos="274"/>
        </w:tabs>
        <w:ind w:left="1350" w:hanging="280"/>
        <w:rPr>
          <w:rFonts w:ascii="Arial" w:hAnsi="Arial"/>
          <w:color w:val="000000"/>
          <w:sz w:val="18"/>
          <w:szCs w:val="22"/>
        </w:rPr>
      </w:pPr>
      <w:r w:rsidRPr="00B41841">
        <w:rPr>
          <w:rFonts w:ascii="Arial" w:hAnsi="Arial"/>
          <w:color w:val="000000"/>
          <w:sz w:val="18"/>
          <w:szCs w:val="22"/>
        </w:rPr>
        <w:t>Health and professional liability insurance requirements;</w:t>
      </w:r>
    </w:p>
    <w:p w14:paraId="4DE89F7A" w14:textId="77777777" w:rsidR="007914D4" w:rsidRPr="00B41841" w:rsidRDefault="007914D4" w:rsidP="00B36851">
      <w:pPr>
        <w:pStyle w:val="crg3"/>
        <w:numPr>
          <w:ilvl w:val="1"/>
          <w:numId w:val="1"/>
        </w:numPr>
        <w:tabs>
          <w:tab w:val="clear" w:pos="770"/>
          <w:tab w:val="left" w:pos="274"/>
        </w:tabs>
        <w:ind w:left="1350" w:hanging="280"/>
        <w:rPr>
          <w:rFonts w:ascii="Arial" w:hAnsi="Arial"/>
          <w:color w:val="000000"/>
          <w:sz w:val="18"/>
          <w:szCs w:val="22"/>
        </w:rPr>
      </w:pPr>
      <w:r w:rsidRPr="00B41841">
        <w:rPr>
          <w:rFonts w:ascii="Arial" w:hAnsi="Arial"/>
          <w:color w:val="000000"/>
          <w:sz w:val="18"/>
          <w:szCs w:val="22"/>
        </w:rPr>
        <w:t>Information about the curriculum;</w:t>
      </w:r>
    </w:p>
    <w:p w14:paraId="703AE395" w14:textId="77777777" w:rsidR="007914D4" w:rsidRPr="00B41841" w:rsidRDefault="007914D4" w:rsidP="00B36851">
      <w:pPr>
        <w:pStyle w:val="crg3"/>
        <w:numPr>
          <w:ilvl w:val="1"/>
          <w:numId w:val="1"/>
        </w:numPr>
        <w:tabs>
          <w:tab w:val="clear" w:pos="770"/>
          <w:tab w:val="left" w:pos="274"/>
        </w:tabs>
        <w:ind w:left="1350" w:hanging="280"/>
        <w:rPr>
          <w:rFonts w:ascii="Arial" w:hAnsi="Arial"/>
          <w:color w:val="000000"/>
          <w:sz w:val="18"/>
          <w:szCs w:val="22"/>
        </w:rPr>
      </w:pPr>
      <w:r w:rsidRPr="00B41841">
        <w:rPr>
          <w:rFonts w:ascii="Arial" w:hAnsi="Arial"/>
          <w:color w:val="000000"/>
          <w:sz w:val="18"/>
          <w:szCs w:val="22"/>
        </w:rPr>
        <w:t>Information about the clinical education program, including travel expectations to clinical sites;</w:t>
      </w:r>
    </w:p>
    <w:p w14:paraId="1E39CA49" w14:textId="77777777" w:rsidR="007914D4" w:rsidRPr="00B41841" w:rsidRDefault="007914D4" w:rsidP="00B36851">
      <w:pPr>
        <w:pStyle w:val="crg3"/>
        <w:numPr>
          <w:ilvl w:val="1"/>
          <w:numId w:val="1"/>
        </w:numPr>
        <w:tabs>
          <w:tab w:val="clear" w:pos="770"/>
          <w:tab w:val="left" w:pos="274"/>
        </w:tabs>
        <w:ind w:left="1350" w:hanging="280"/>
        <w:rPr>
          <w:rFonts w:ascii="Arial" w:hAnsi="Arial"/>
          <w:color w:val="000000"/>
          <w:sz w:val="18"/>
          <w:szCs w:val="22"/>
        </w:rPr>
      </w:pPr>
      <w:r w:rsidRPr="00B41841">
        <w:rPr>
          <w:rFonts w:ascii="Arial" w:hAnsi="Arial"/>
          <w:color w:val="000000"/>
          <w:sz w:val="18"/>
          <w:szCs w:val="22"/>
        </w:rPr>
        <w:t>Required health information;</w:t>
      </w:r>
    </w:p>
    <w:p w14:paraId="2A120F70" w14:textId="77777777" w:rsidR="007914D4" w:rsidRPr="00B41841" w:rsidRDefault="007914D4" w:rsidP="00B36851">
      <w:pPr>
        <w:pStyle w:val="crg3"/>
        <w:keepNext/>
        <w:numPr>
          <w:ilvl w:val="1"/>
          <w:numId w:val="1"/>
        </w:numPr>
        <w:tabs>
          <w:tab w:val="clear" w:pos="770"/>
          <w:tab w:val="left" w:pos="274"/>
        </w:tabs>
        <w:ind w:left="1350" w:hanging="280"/>
        <w:rPr>
          <w:rFonts w:ascii="Arial" w:hAnsi="Arial"/>
          <w:color w:val="000000"/>
          <w:sz w:val="18"/>
          <w:szCs w:val="22"/>
        </w:rPr>
      </w:pPr>
      <w:r w:rsidRPr="00B41841">
        <w:rPr>
          <w:rFonts w:ascii="Arial" w:hAnsi="Arial"/>
          <w:color w:val="000000"/>
          <w:sz w:val="18"/>
          <w:szCs w:val="22"/>
        </w:rPr>
        <w:t>Potential for other clinical education requirements, such as drug testing and criminal background checks; and</w:t>
      </w:r>
    </w:p>
    <w:p w14:paraId="11E70904" w14:textId="77777777" w:rsidR="007914D4" w:rsidRPr="00B41841" w:rsidRDefault="007914D4" w:rsidP="00B36851">
      <w:pPr>
        <w:pStyle w:val="crg3"/>
        <w:numPr>
          <w:ilvl w:val="1"/>
          <w:numId w:val="1"/>
        </w:numPr>
        <w:tabs>
          <w:tab w:val="clear" w:pos="770"/>
          <w:tab w:val="left" w:pos="274"/>
        </w:tabs>
        <w:ind w:left="1350" w:hanging="280"/>
        <w:rPr>
          <w:rFonts w:ascii="Arial" w:hAnsi="Arial"/>
          <w:color w:val="000000"/>
          <w:sz w:val="18"/>
          <w:szCs w:val="22"/>
        </w:rPr>
      </w:pPr>
      <w:r w:rsidRPr="00B41841">
        <w:rPr>
          <w:rFonts w:ascii="Arial" w:hAnsi="Arial"/>
          <w:color w:val="000000"/>
          <w:sz w:val="18"/>
          <w:szCs w:val="22"/>
        </w:rPr>
        <w:t>Access to and responsibility for the cost of emergency services in off-campus educational experiences.</w:t>
      </w:r>
    </w:p>
    <w:p w14:paraId="6751A34F" w14:textId="77777777" w:rsidR="007914D4" w:rsidRPr="00B41841" w:rsidRDefault="007914D4"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rFonts w:cs="Arial"/>
          <w:sz w:val="18"/>
          <w:szCs w:val="20"/>
        </w:rPr>
        <w:tab/>
      </w:r>
      <w:r w:rsidRPr="00B41841">
        <w:rPr>
          <w:rFonts w:cs="Arial"/>
          <w:sz w:val="18"/>
          <w:szCs w:val="20"/>
        </w:rPr>
        <w:tab/>
        <w:t>Appendices &amp; On-site Material: See SSR Instructions &amp; Forms</w:t>
      </w:r>
      <w:r w:rsidRPr="00B41841">
        <w:t xml:space="preserve"> </w:t>
      </w:r>
    </w:p>
    <w:p w14:paraId="41F30B21" w14:textId="77777777" w:rsidR="007914D4" w:rsidRPr="00B41841" w:rsidRDefault="007914D4"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3FECD60"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0119B44B" w14:textId="77777777" w:rsidR="00600E81" w:rsidRPr="00B41841" w:rsidRDefault="00600E81"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5226619C"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57B78A3"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0CCFD7CA"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1C961A4E"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457BE579"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3D1F2335"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6E967055"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C60630B"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8C461B5" w14:textId="77777777" w:rsidR="00580B20" w:rsidRPr="00B41841" w:rsidRDefault="00580B20" w:rsidP="00B36851">
      <w:pPr>
        <w:keepNext/>
        <w:keepLines/>
        <w:tabs>
          <w:tab w:val="left" w:pos="481"/>
          <w:tab w:val="left" w:pos="1071"/>
        </w:tabs>
        <w:ind w:left="475" w:right="-14" w:hanging="475"/>
        <w:rPr>
          <w:rFonts w:cs="Arial"/>
        </w:rPr>
      </w:pPr>
      <w:r w:rsidRPr="00B41841">
        <w:rPr>
          <w:rFonts w:cs="Arial"/>
          <w:b/>
        </w:rPr>
        <w:t>5C</w:t>
      </w:r>
      <w:r w:rsidRPr="00B41841">
        <w:rPr>
          <w:rFonts w:cs="Arial"/>
        </w:rPr>
        <w:tab/>
        <w:t>Enrollment agreements</w:t>
      </w:r>
      <w:r w:rsidRPr="00B41841">
        <w:rPr>
          <w:rStyle w:val="FootnoteReference"/>
          <w:rFonts w:cs="Arial"/>
        </w:rPr>
        <w:footnoteReference w:id="28"/>
      </w:r>
      <w:r w:rsidRPr="00B41841">
        <w:rPr>
          <w:rFonts w:cs="Arial"/>
        </w:rPr>
        <w:t>, if used, comply with institutional accrediting agency and state requirements and are only executed with a prospective student after disclosure of the information delineated in 5B and formal admission to the program has occurred.</w:t>
      </w:r>
    </w:p>
    <w:p w14:paraId="60E525E2" w14:textId="77777777" w:rsidR="00580B20" w:rsidRPr="00B41841" w:rsidRDefault="00580B20" w:rsidP="00B36851">
      <w:pPr>
        <w:keepNext/>
        <w:keepLines/>
        <w:tabs>
          <w:tab w:val="left" w:pos="481"/>
          <w:tab w:val="left" w:pos="1071"/>
        </w:tabs>
        <w:ind w:left="475" w:right="-14" w:hanging="475"/>
        <w:rPr>
          <w:rFonts w:cs="Arial"/>
        </w:rPr>
      </w:pPr>
    </w:p>
    <w:p w14:paraId="51EB33BB"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472C6499"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Narrative:</w:t>
      </w:r>
    </w:p>
    <w:p w14:paraId="0D1C2F5B"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Identify whether enrollment agreements are used.</w:t>
      </w:r>
    </w:p>
    <w:p w14:paraId="0D516D82"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eastAsia="Calibri" w:hAnsi="Arial" w:cs="Times New Roman"/>
          <w:color w:val="000000"/>
          <w:sz w:val="18"/>
          <w:szCs w:val="20"/>
        </w:rPr>
        <w:t>If used, provide evidence that the agreements are consistent across enrollees for a given cohort.</w:t>
      </w:r>
    </w:p>
    <w:p w14:paraId="07E2D797"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If used:</w:t>
      </w:r>
    </w:p>
    <w:p w14:paraId="24757AA6" w14:textId="77777777" w:rsidR="00580B20" w:rsidRPr="00B41841" w:rsidRDefault="00580B20" w:rsidP="00B36851">
      <w:pPr>
        <w:pStyle w:val="crg3"/>
        <w:numPr>
          <w:ilvl w:val="1"/>
          <w:numId w:val="1"/>
        </w:numPr>
        <w:tabs>
          <w:tab w:val="clear" w:pos="770"/>
          <w:tab w:val="left" w:pos="274"/>
        </w:tabs>
        <w:ind w:left="1350"/>
        <w:rPr>
          <w:rFonts w:ascii="Arial" w:hAnsi="Arial"/>
          <w:color w:val="000000"/>
          <w:sz w:val="18"/>
          <w:szCs w:val="22"/>
        </w:rPr>
      </w:pPr>
      <w:r w:rsidRPr="00B41841">
        <w:rPr>
          <w:rFonts w:ascii="Arial" w:hAnsi="Arial"/>
          <w:color w:val="000000"/>
          <w:sz w:val="18"/>
          <w:szCs w:val="22"/>
        </w:rPr>
        <w:t>Describe the institutional accrediting agency and state requirements for using enrollment agreements and explain how the current agreement complies with these requirements;</w:t>
      </w:r>
    </w:p>
    <w:p w14:paraId="49EEEE06" w14:textId="77777777" w:rsidR="00580B20" w:rsidRPr="00B41841" w:rsidRDefault="00580B20" w:rsidP="00B36851">
      <w:pPr>
        <w:pStyle w:val="crg3"/>
        <w:numPr>
          <w:ilvl w:val="1"/>
          <w:numId w:val="1"/>
        </w:numPr>
        <w:tabs>
          <w:tab w:val="clear" w:pos="770"/>
          <w:tab w:val="left" w:pos="274"/>
        </w:tabs>
        <w:ind w:left="1350"/>
        <w:rPr>
          <w:rFonts w:ascii="Arial" w:hAnsi="Arial"/>
          <w:color w:val="000000"/>
          <w:sz w:val="18"/>
          <w:szCs w:val="22"/>
        </w:rPr>
      </w:pPr>
      <w:r w:rsidRPr="00B41841">
        <w:rPr>
          <w:rFonts w:ascii="Arial" w:hAnsi="Arial"/>
          <w:color w:val="000000"/>
          <w:sz w:val="18"/>
          <w:szCs w:val="22"/>
        </w:rPr>
        <w:t>Indicate when in the enrollment process the student is required to sign the agreement; and</w:t>
      </w:r>
    </w:p>
    <w:p w14:paraId="6E2E2D1A" w14:textId="77777777" w:rsidR="00580B20" w:rsidRPr="00B41841" w:rsidRDefault="00580B20" w:rsidP="00B36851">
      <w:pPr>
        <w:pStyle w:val="crg3"/>
        <w:numPr>
          <w:ilvl w:val="1"/>
          <w:numId w:val="1"/>
        </w:numPr>
        <w:tabs>
          <w:tab w:val="clear" w:pos="770"/>
          <w:tab w:val="left" w:pos="274"/>
        </w:tabs>
        <w:ind w:left="1350"/>
        <w:rPr>
          <w:rFonts w:ascii="Arial" w:hAnsi="Arial"/>
          <w:color w:val="000000"/>
          <w:sz w:val="18"/>
          <w:szCs w:val="22"/>
        </w:rPr>
      </w:pPr>
      <w:r w:rsidRPr="00B41841">
        <w:rPr>
          <w:rFonts w:ascii="Arial" w:hAnsi="Arial"/>
          <w:color w:val="000000"/>
          <w:sz w:val="18"/>
          <w:szCs w:val="22"/>
        </w:rPr>
        <w:t>Provide evidence that, prior to having to sign the enrollment agreement, prospective students are provided with:</w:t>
      </w:r>
    </w:p>
    <w:p w14:paraId="7C851EE0" w14:textId="77777777" w:rsidR="00580B20" w:rsidRPr="00B41841" w:rsidRDefault="00580B20" w:rsidP="00B36851">
      <w:pPr>
        <w:pStyle w:val="crg3"/>
        <w:numPr>
          <w:ilvl w:val="2"/>
          <w:numId w:val="7"/>
        </w:numPr>
        <w:tabs>
          <w:tab w:val="left" w:pos="720"/>
        </w:tabs>
        <w:ind w:left="1800"/>
        <w:rPr>
          <w:rFonts w:ascii="Arial" w:hAnsi="Arial"/>
          <w:color w:val="000000"/>
          <w:sz w:val="18"/>
          <w:szCs w:val="20"/>
        </w:rPr>
      </w:pPr>
      <w:r w:rsidRPr="00B41841">
        <w:rPr>
          <w:rFonts w:ascii="Arial" w:hAnsi="Arial"/>
          <w:color w:val="000000"/>
          <w:sz w:val="18"/>
          <w:szCs w:val="20"/>
        </w:rPr>
        <w:t>Catalogs;</w:t>
      </w:r>
    </w:p>
    <w:p w14:paraId="19FE6EE3" w14:textId="77777777" w:rsidR="00580B20" w:rsidRPr="00B41841" w:rsidRDefault="00580B20" w:rsidP="00B36851">
      <w:pPr>
        <w:pStyle w:val="crg3"/>
        <w:numPr>
          <w:ilvl w:val="2"/>
          <w:numId w:val="7"/>
        </w:numPr>
        <w:tabs>
          <w:tab w:val="left" w:pos="720"/>
        </w:tabs>
        <w:ind w:left="1800"/>
        <w:rPr>
          <w:rFonts w:ascii="Arial" w:hAnsi="Arial"/>
          <w:color w:val="000000"/>
          <w:sz w:val="18"/>
          <w:szCs w:val="20"/>
        </w:rPr>
      </w:pPr>
      <w:r w:rsidRPr="00B41841">
        <w:rPr>
          <w:rFonts w:ascii="Arial" w:hAnsi="Arial"/>
          <w:color w:val="000000"/>
          <w:sz w:val="18"/>
          <w:szCs w:val="20"/>
        </w:rPr>
        <w:t>Recruitment and admissions information, including transfer of credit policies and any special considerations used in the process;</w:t>
      </w:r>
    </w:p>
    <w:p w14:paraId="50F0C983" w14:textId="77777777" w:rsidR="00580B20" w:rsidRPr="00B41841" w:rsidRDefault="00580B20" w:rsidP="00B36851">
      <w:pPr>
        <w:pStyle w:val="crg3"/>
        <w:numPr>
          <w:ilvl w:val="2"/>
          <w:numId w:val="7"/>
        </w:numPr>
        <w:tabs>
          <w:tab w:val="left" w:pos="720"/>
        </w:tabs>
        <w:ind w:left="1800"/>
        <w:rPr>
          <w:rFonts w:ascii="Arial" w:hAnsi="Arial"/>
          <w:color w:val="000000"/>
          <w:sz w:val="18"/>
          <w:szCs w:val="20"/>
        </w:rPr>
      </w:pPr>
      <w:r w:rsidRPr="00B41841">
        <w:rPr>
          <w:rFonts w:ascii="Arial" w:hAnsi="Arial"/>
          <w:color w:val="000000"/>
          <w:sz w:val="18"/>
          <w:szCs w:val="20"/>
        </w:rPr>
        <w:t>Academic calendars;</w:t>
      </w:r>
    </w:p>
    <w:p w14:paraId="406F98A2" w14:textId="77777777" w:rsidR="00580B20" w:rsidRPr="00B41841" w:rsidRDefault="00580B20" w:rsidP="00B36851">
      <w:pPr>
        <w:pStyle w:val="crg3"/>
        <w:numPr>
          <w:ilvl w:val="2"/>
          <w:numId w:val="7"/>
        </w:numPr>
        <w:tabs>
          <w:tab w:val="left" w:pos="720"/>
        </w:tabs>
        <w:ind w:left="1800"/>
        <w:rPr>
          <w:rFonts w:ascii="Arial" w:hAnsi="Arial"/>
          <w:color w:val="000000"/>
          <w:sz w:val="18"/>
          <w:szCs w:val="20"/>
        </w:rPr>
      </w:pPr>
      <w:r w:rsidRPr="00B41841">
        <w:rPr>
          <w:rFonts w:ascii="Arial" w:hAnsi="Arial"/>
          <w:color w:val="000000"/>
          <w:sz w:val="18"/>
          <w:szCs w:val="20"/>
        </w:rPr>
        <w:t>Grading policies;</w:t>
      </w:r>
    </w:p>
    <w:p w14:paraId="143F43DD" w14:textId="77777777" w:rsidR="00580B20" w:rsidRPr="00B41841" w:rsidRDefault="00580B20" w:rsidP="00B36851">
      <w:pPr>
        <w:pStyle w:val="crg3"/>
        <w:numPr>
          <w:ilvl w:val="2"/>
          <w:numId w:val="7"/>
        </w:numPr>
        <w:tabs>
          <w:tab w:val="left" w:pos="720"/>
        </w:tabs>
        <w:ind w:left="1800"/>
        <w:rPr>
          <w:rFonts w:ascii="Arial" w:hAnsi="Arial"/>
          <w:color w:val="000000"/>
          <w:sz w:val="18"/>
          <w:szCs w:val="20"/>
        </w:rPr>
      </w:pPr>
      <w:r w:rsidRPr="00B41841">
        <w:rPr>
          <w:rFonts w:ascii="Arial" w:hAnsi="Arial"/>
          <w:color w:val="000000"/>
          <w:sz w:val="18"/>
          <w:szCs w:val="20"/>
        </w:rPr>
        <w:t>Accreditation status of the institution and the program, including contact information for CAPTE;</w:t>
      </w:r>
    </w:p>
    <w:p w14:paraId="5A1B33ED" w14:textId="77777777" w:rsidR="00580B20" w:rsidRPr="00B41841" w:rsidRDefault="00580B20" w:rsidP="00B36851">
      <w:pPr>
        <w:pStyle w:val="crg3"/>
        <w:numPr>
          <w:ilvl w:val="2"/>
          <w:numId w:val="7"/>
        </w:numPr>
        <w:tabs>
          <w:tab w:val="left" w:pos="720"/>
        </w:tabs>
        <w:ind w:left="1800"/>
        <w:rPr>
          <w:rFonts w:ascii="Arial" w:hAnsi="Arial"/>
          <w:color w:val="000000"/>
          <w:sz w:val="18"/>
          <w:szCs w:val="20"/>
        </w:rPr>
      </w:pPr>
      <w:r w:rsidRPr="00B41841">
        <w:rPr>
          <w:rFonts w:ascii="Arial" w:hAnsi="Arial"/>
          <w:color w:val="000000"/>
          <w:sz w:val="18"/>
          <w:szCs w:val="20"/>
        </w:rPr>
        <w:t>Technical standards or essential functions, if available;</w:t>
      </w:r>
    </w:p>
    <w:p w14:paraId="60A3DF3E" w14:textId="77777777" w:rsidR="00580B20" w:rsidRPr="00B41841" w:rsidRDefault="00580B20" w:rsidP="00B36851">
      <w:pPr>
        <w:pStyle w:val="crg3"/>
        <w:numPr>
          <w:ilvl w:val="2"/>
          <w:numId w:val="7"/>
        </w:numPr>
        <w:tabs>
          <w:tab w:val="left" w:pos="720"/>
        </w:tabs>
        <w:ind w:left="1800"/>
        <w:rPr>
          <w:rFonts w:ascii="Arial" w:hAnsi="Arial"/>
          <w:color w:val="000000"/>
          <w:sz w:val="18"/>
          <w:szCs w:val="20"/>
        </w:rPr>
      </w:pPr>
      <w:r w:rsidRPr="00B41841">
        <w:rPr>
          <w:rFonts w:ascii="Arial" w:hAnsi="Arial"/>
          <w:color w:val="000000"/>
          <w:sz w:val="18"/>
          <w:szCs w:val="20"/>
        </w:rPr>
        <w:t>Acceptance and matriculation rates;</w:t>
      </w:r>
    </w:p>
    <w:p w14:paraId="09B826B1" w14:textId="77777777" w:rsidR="00580B20" w:rsidRPr="00B41841" w:rsidRDefault="00580B20" w:rsidP="00B36851">
      <w:pPr>
        <w:pStyle w:val="crg3"/>
        <w:numPr>
          <w:ilvl w:val="2"/>
          <w:numId w:val="7"/>
        </w:numPr>
        <w:tabs>
          <w:tab w:val="left" w:pos="720"/>
        </w:tabs>
        <w:ind w:left="1800"/>
        <w:rPr>
          <w:rFonts w:ascii="Arial" w:hAnsi="Arial"/>
          <w:color w:val="000000"/>
          <w:sz w:val="18"/>
          <w:szCs w:val="20"/>
        </w:rPr>
      </w:pPr>
      <w:r w:rsidRPr="00B41841">
        <w:rPr>
          <w:rFonts w:ascii="Arial" w:hAnsi="Arial"/>
          <w:color w:val="000000"/>
          <w:sz w:val="18"/>
          <w:szCs w:val="20"/>
        </w:rPr>
        <w:t>Student outcomes, including graduation rates, employment rates, pass rates on licensing examinations, and other outcome measures;</w:t>
      </w:r>
    </w:p>
    <w:p w14:paraId="78B10D9E" w14:textId="77777777" w:rsidR="00580B20" w:rsidRPr="00B41841" w:rsidRDefault="00580B20" w:rsidP="00B36851">
      <w:pPr>
        <w:pStyle w:val="crg3"/>
        <w:numPr>
          <w:ilvl w:val="2"/>
          <w:numId w:val="7"/>
        </w:numPr>
        <w:tabs>
          <w:tab w:val="left" w:pos="720"/>
        </w:tabs>
        <w:ind w:left="1800"/>
        <w:rPr>
          <w:rFonts w:ascii="Arial" w:hAnsi="Arial"/>
          <w:color w:val="000000"/>
          <w:sz w:val="18"/>
          <w:szCs w:val="20"/>
        </w:rPr>
      </w:pPr>
      <w:r w:rsidRPr="00B41841">
        <w:rPr>
          <w:rFonts w:ascii="Arial" w:hAnsi="Arial"/>
          <w:color w:val="000000"/>
          <w:sz w:val="18"/>
          <w:szCs w:val="20"/>
        </w:rPr>
        <w:t>Costs of the program (including tuition, fees, and refund policies);</w:t>
      </w:r>
    </w:p>
    <w:p w14:paraId="3B6464E1" w14:textId="77777777" w:rsidR="00580B20" w:rsidRPr="00B41841" w:rsidRDefault="00580B20" w:rsidP="00B36851">
      <w:pPr>
        <w:pStyle w:val="crg3"/>
        <w:numPr>
          <w:ilvl w:val="2"/>
          <w:numId w:val="7"/>
        </w:numPr>
        <w:tabs>
          <w:tab w:val="left" w:pos="720"/>
        </w:tabs>
        <w:ind w:left="1800"/>
        <w:rPr>
          <w:rFonts w:ascii="Arial" w:hAnsi="Arial"/>
          <w:color w:val="000000"/>
          <w:sz w:val="18"/>
          <w:szCs w:val="20"/>
        </w:rPr>
      </w:pPr>
      <w:r w:rsidRPr="00B41841">
        <w:rPr>
          <w:rFonts w:ascii="Arial" w:hAnsi="Arial"/>
          <w:color w:val="000000"/>
          <w:sz w:val="18"/>
          <w:szCs w:val="20"/>
        </w:rPr>
        <w:t>Any additional fees associated with verification of identity for distance education purposes;</w:t>
      </w:r>
    </w:p>
    <w:p w14:paraId="157ED698" w14:textId="77777777" w:rsidR="00580B20" w:rsidRPr="00B41841" w:rsidRDefault="00580B20" w:rsidP="00B36851">
      <w:pPr>
        <w:pStyle w:val="crg3"/>
        <w:numPr>
          <w:ilvl w:val="2"/>
          <w:numId w:val="7"/>
        </w:numPr>
        <w:tabs>
          <w:tab w:val="left" w:pos="720"/>
        </w:tabs>
        <w:ind w:left="1800"/>
        <w:rPr>
          <w:rFonts w:ascii="Arial" w:hAnsi="Arial"/>
          <w:color w:val="000000"/>
          <w:sz w:val="18"/>
          <w:szCs w:val="20"/>
        </w:rPr>
      </w:pPr>
      <w:r w:rsidRPr="00B41841">
        <w:rPr>
          <w:rFonts w:ascii="Arial" w:hAnsi="Arial"/>
          <w:color w:val="000000"/>
          <w:sz w:val="18"/>
          <w:szCs w:val="20"/>
        </w:rPr>
        <w:t>Financial aid; and</w:t>
      </w:r>
    </w:p>
    <w:p w14:paraId="3DFB4A4E" w14:textId="77777777" w:rsidR="00580B20" w:rsidRPr="00B41841" w:rsidRDefault="00580B20" w:rsidP="00B36851">
      <w:pPr>
        <w:pStyle w:val="crg3"/>
        <w:numPr>
          <w:ilvl w:val="2"/>
          <w:numId w:val="7"/>
        </w:numPr>
        <w:tabs>
          <w:tab w:val="left" w:pos="720"/>
        </w:tabs>
        <w:ind w:left="1800"/>
        <w:rPr>
          <w:rFonts w:ascii="Arial" w:hAnsi="Arial"/>
          <w:color w:val="000000"/>
          <w:sz w:val="18"/>
          <w:szCs w:val="20"/>
        </w:rPr>
      </w:pPr>
      <w:r w:rsidRPr="00B41841">
        <w:rPr>
          <w:rFonts w:ascii="Arial" w:hAnsi="Arial"/>
          <w:color w:val="000000"/>
          <w:sz w:val="18"/>
          <w:szCs w:val="20"/>
        </w:rPr>
        <w:t>Enrollment agreement.</w:t>
      </w:r>
    </w:p>
    <w:p w14:paraId="6C5E57F1" w14:textId="77777777" w:rsidR="00580B20" w:rsidRPr="00B41841" w:rsidRDefault="00580B20"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7A60AEEF" w14:textId="77777777" w:rsidR="008B5780" w:rsidRPr="00B41841" w:rsidRDefault="008B5780" w:rsidP="00B36851">
      <w:pPr>
        <w:tabs>
          <w:tab w:val="left" w:pos="540"/>
        </w:tabs>
        <w:ind w:left="540" w:right="-144" w:hanging="540"/>
        <w:rPr>
          <w:rFonts w:cs="Arial"/>
          <w:szCs w:val="20"/>
        </w:rPr>
      </w:pPr>
    </w:p>
    <w:p w14:paraId="6A2406B9"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0322E9D0" w14:textId="77777777" w:rsidR="00600E81" w:rsidRPr="00B41841" w:rsidRDefault="00600E81"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6D7074AD"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E38FFD2"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lastRenderedPageBreak/>
        <w:t>INSTITUTION COMMENTS:</w:t>
      </w:r>
    </w:p>
    <w:p w14:paraId="3BBAE625"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0C1BDE87"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2434A6A7"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12EA24B2"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3B8E73D7"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2FEDB44"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62EA993" w14:textId="77777777" w:rsidR="00580B20" w:rsidRPr="00B41841" w:rsidRDefault="00580B20" w:rsidP="00B36851">
      <w:pPr>
        <w:keepNext/>
        <w:keepLines/>
        <w:tabs>
          <w:tab w:val="left" w:pos="481"/>
          <w:tab w:val="left" w:pos="1071"/>
        </w:tabs>
        <w:ind w:left="481" w:right="-13" w:hanging="481"/>
        <w:rPr>
          <w:rFonts w:cs="Arial"/>
        </w:rPr>
      </w:pPr>
      <w:r w:rsidRPr="00B41841">
        <w:rPr>
          <w:rFonts w:cs="Arial"/>
          <w:b/>
        </w:rPr>
        <w:t>5D</w:t>
      </w:r>
      <w:r w:rsidRPr="00B41841">
        <w:rPr>
          <w:rFonts w:cs="Arial"/>
        </w:rPr>
        <w:tab/>
        <w:t>Policies, procedures, and practices that affect the rights, responsibilities, safety, privacy, and dignity of program students are written and provided to students and applied consistently and equitably.</w:t>
      </w:r>
    </w:p>
    <w:p w14:paraId="272C5F7E" w14:textId="77777777" w:rsidR="00580B20" w:rsidRPr="00B41841" w:rsidRDefault="00580B20" w:rsidP="00B36851">
      <w:pPr>
        <w:keepNext/>
        <w:keepLines/>
        <w:tabs>
          <w:tab w:val="left" w:pos="540"/>
        </w:tabs>
        <w:ind w:left="540" w:right="-144" w:hanging="540"/>
        <w:rPr>
          <w:rFonts w:cs="Arial"/>
          <w:sz w:val="20"/>
          <w:szCs w:val="20"/>
        </w:rPr>
      </w:pPr>
    </w:p>
    <w:p w14:paraId="6C583E9C"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1066DEB6"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Narrative:</w:t>
      </w:r>
    </w:p>
    <w:p w14:paraId="557A9F4B"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how policies and procedures that affect students are disseminated to students and program faculty.</w:t>
      </w:r>
    </w:p>
    <w:p w14:paraId="5C3DDC68"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Provide examples of situations that illustrate the equitable application of policies that relate to the rights of students.</w:t>
      </w:r>
    </w:p>
    <w:p w14:paraId="4C3D6BA8" w14:textId="77777777" w:rsidR="00580B20" w:rsidRPr="00B41841" w:rsidRDefault="00580B20"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6B57D8C1" w14:textId="77777777" w:rsidR="006E0285" w:rsidRPr="00B41841" w:rsidRDefault="006E0285" w:rsidP="00B36851">
      <w:pPr>
        <w:tabs>
          <w:tab w:val="left" w:pos="540"/>
        </w:tabs>
        <w:ind w:left="540" w:right="-144" w:hanging="540"/>
        <w:rPr>
          <w:rFonts w:cs="Arial"/>
          <w:szCs w:val="20"/>
        </w:rPr>
      </w:pPr>
    </w:p>
    <w:p w14:paraId="24236451"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7CCC492B" w14:textId="77777777" w:rsidR="00600E81" w:rsidRPr="00B41841" w:rsidRDefault="00600E81"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441FFD58"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A46E33A"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2C87DBC6"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7306FB24"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6DDD8777"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66A2D5F1"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0FF6662E"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ABAAE33"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6B9E345" w14:textId="77777777" w:rsidR="00580B20" w:rsidRPr="00B41841" w:rsidRDefault="00580B20" w:rsidP="00B36851">
      <w:pPr>
        <w:keepNext/>
        <w:keepLines/>
        <w:tabs>
          <w:tab w:val="left" w:pos="540"/>
        </w:tabs>
        <w:ind w:left="540" w:right="-144" w:hanging="540"/>
        <w:rPr>
          <w:rFonts w:cs="Arial"/>
        </w:rPr>
      </w:pPr>
      <w:r w:rsidRPr="00B41841">
        <w:rPr>
          <w:rFonts w:cs="Arial"/>
          <w:b/>
        </w:rPr>
        <w:t>5E</w:t>
      </w:r>
      <w:r w:rsidRPr="00B41841">
        <w:rPr>
          <w:rFonts w:cs="Arial"/>
        </w:rPr>
        <w:tab/>
        <w:t>Policies, procedures, and practices related to student retention</w:t>
      </w:r>
      <w:r w:rsidR="006E694C" w:rsidRPr="00B41841">
        <w:rPr>
          <w:rFonts w:cs="Arial"/>
        </w:rPr>
        <w:t>,</w:t>
      </w:r>
      <w:r w:rsidRPr="00B41841">
        <w:rPr>
          <w:rStyle w:val="FootnoteReference"/>
          <w:rFonts w:cs="Arial"/>
        </w:rPr>
        <w:footnoteReference w:id="29"/>
      </w:r>
      <w:r w:rsidRPr="00B41841">
        <w:rPr>
          <w:rFonts w:cs="Arial"/>
        </w:rPr>
        <w:t xml:space="preserve"> </w:t>
      </w:r>
      <w:r w:rsidR="006E694C" w:rsidRPr="00B41841">
        <w:rPr>
          <w:rFonts w:cs="Arial"/>
        </w:rPr>
        <w:t>student progression</w:t>
      </w:r>
      <w:r w:rsidR="006E694C" w:rsidRPr="00B41841">
        <w:rPr>
          <w:rStyle w:val="FootnoteReference"/>
          <w:rFonts w:cs="Arial"/>
        </w:rPr>
        <w:footnoteReference w:id="30"/>
      </w:r>
      <w:r w:rsidR="006E694C" w:rsidRPr="00B41841">
        <w:rPr>
          <w:rFonts w:cs="Arial"/>
        </w:rPr>
        <w:t xml:space="preserve"> and dismissal </w:t>
      </w:r>
      <w:r w:rsidRPr="00B41841">
        <w:rPr>
          <w:rFonts w:cs="Arial"/>
        </w:rPr>
        <w:t xml:space="preserve">through the program are based on appropriate and equitable criteria and applicable law, are written and provided to students, and are applied consistently and equitably.  Retention practices support a diverse student body. </w:t>
      </w:r>
    </w:p>
    <w:p w14:paraId="0450BAF1" w14:textId="77777777" w:rsidR="00580B20" w:rsidRPr="00B41841" w:rsidRDefault="00580B20" w:rsidP="00B36851">
      <w:pPr>
        <w:keepNext/>
        <w:keepLines/>
        <w:ind w:left="432" w:right="-144"/>
        <w:rPr>
          <w:rFonts w:cs="Arial"/>
          <w:sz w:val="20"/>
          <w:szCs w:val="20"/>
        </w:rPr>
      </w:pPr>
    </w:p>
    <w:p w14:paraId="2820601B"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7D13BA41"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Narrative:</w:t>
      </w:r>
    </w:p>
    <w:p w14:paraId="78DD56A2"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mechanism by which students receive regular reports of academic performance and progress.</w:t>
      </w:r>
    </w:p>
    <w:p w14:paraId="5E516AFA"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mechanism by which students receive regular reports of their clinical performance and progress, including the minimal expectations of the program for frequency of these reports.</w:t>
      </w:r>
    </w:p>
    <w:p w14:paraId="7481E8D6"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resources available to support student retention and progression of students through the program.</w:t>
      </w:r>
    </w:p>
    <w:p w14:paraId="36CE48C9"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remediation activities, if provided, when knowledge, behavior or skill deficits, or unsafe practices are identified.</w:t>
      </w:r>
    </w:p>
    <w:p w14:paraId="22CB285A" w14:textId="77777777" w:rsidR="00580B20" w:rsidRPr="00B41841" w:rsidRDefault="00580B20" w:rsidP="00B36851">
      <w:pPr>
        <w:pStyle w:val="crg3"/>
        <w:numPr>
          <w:ilvl w:val="0"/>
          <w:numId w:val="1"/>
        </w:numPr>
        <w:tabs>
          <w:tab w:val="clear" w:pos="770"/>
        </w:tabs>
        <w:ind w:left="904"/>
      </w:pPr>
      <w:r w:rsidRPr="00B41841">
        <w:rPr>
          <w:rFonts w:ascii="Arial" w:hAnsi="Arial"/>
          <w:color w:val="000000"/>
          <w:sz w:val="18"/>
          <w:szCs w:val="20"/>
        </w:rPr>
        <w:t>Describe how retention practices support a diverse student body.</w:t>
      </w:r>
    </w:p>
    <w:p w14:paraId="66D7DCA9" w14:textId="77777777" w:rsidR="00580B20" w:rsidRPr="00B41841" w:rsidRDefault="00580B20"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023922AE" w14:textId="77777777" w:rsidR="00600E81" w:rsidRPr="00B41841" w:rsidRDefault="00600E81" w:rsidP="00B36851">
      <w:pPr>
        <w:pStyle w:val="crg3"/>
        <w:tabs>
          <w:tab w:val="clear" w:pos="770"/>
          <w:tab w:val="left" w:pos="274"/>
        </w:tabs>
        <w:spacing w:after="160" w:line="259" w:lineRule="auto"/>
        <w:rPr>
          <w:szCs w:val="20"/>
        </w:rPr>
      </w:pPr>
    </w:p>
    <w:p w14:paraId="64F4142C"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02B6C737" w14:textId="77777777" w:rsidR="00600E81" w:rsidRPr="00B41841" w:rsidRDefault="00600E81"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39052A53"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635857A"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1E4E6334"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4040791D"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0473225C"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4FF9C836"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3C82A093" w14:textId="77777777" w:rsidR="004D6F32" w:rsidRPr="00B41841" w:rsidRDefault="00600E81" w:rsidP="00B36851">
      <w:pPr>
        <w:pStyle w:val="crg3"/>
        <w:tabs>
          <w:tab w:val="clear" w:pos="770"/>
          <w:tab w:val="left" w:pos="274"/>
        </w:tabs>
        <w:spacing w:after="160" w:line="259" w:lineRule="auto"/>
        <w:rPr>
          <w:szCs w:val="20"/>
        </w:rPr>
      </w:pPr>
      <w:r w:rsidRPr="00B41841">
        <w:rPr>
          <w:szCs w:val="20"/>
        </w:rPr>
        <w:br w:type="page"/>
      </w:r>
    </w:p>
    <w:p w14:paraId="7A5702E3" w14:textId="77777777" w:rsidR="009D03A1" w:rsidRPr="00B41841" w:rsidRDefault="00C1037F" w:rsidP="00B36851">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B41841">
        <w:rPr>
          <w:rFonts w:cs="Arial"/>
          <w:b/>
        </w:rPr>
        <w:t>Standard 6</w:t>
      </w:r>
    </w:p>
    <w:p w14:paraId="7716B659" w14:textId="77777777" w:rsidR="009D03A1" w:rsidRPr="00B41841" w:rsidRDefault="009D03A1" w:rsidP="00B36851">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B41841">
        <w:rPr>
          <w:rFonts w:cs="Arial"/>
          <w:b/>
        </w:rPr>
        <w:t>The program has a comprehensive curriculum plan.</w:t>
      </w:r>
    </w:p>
    <w:p w14:paraId="3D5E6626" w14:textId="77777777" w:rsidR="009D03A1" w:rsidRPr="00B41841" w:rsidRDefault="009D03A1" w:rsidP="00B36851">
      <w:pPr>
        <w:ind w:left="432" w:right="-144"/>
        <w:rPr>
          <w:rFonts w:cs="Arial"/>
          <w:b/>
        </w:rPr>
      </w:pPr>
    </w:p>
    <w:p w14:paraId="69819658" w14:textId="77777777" w:rsidR="00580B20" w:rsidRPr="00B41841" w:rsidRDefault="00580B20" w:rsidP="00B36851">
      <w:pPr>
        <w:tabs>
          <w:tab w:val="left" w:pos="481"/>
          <w:tab w:val="left" w:pos="1071"/>
        </w:tabs>
        <w:ind w:left="481" w:right="-13" w:hanging="481"/>
        <w:rPr>
          <w:rFonts w:cs="Arial"/>
        </w:rPr>
      </w:pPr>
      <w:r w:rsidRPr="00B41841">
        <w:rPr>
          <w:rFonts w:cs="Arial"/>
          <w:b/>
        </w:rPr>
        <w:t>6A</w:t>
      </w:r>
      <w:r w:rsidRPr="00B41841">
        <w:rPr>
          <w:rFonts w:cs="Arial"/>
        </w:rPr>
        <w:tab/>
        <w:t>The comprehensive curriculum plan</w:t>
      </w:r>
      <w:r w:rsidRPr="00B41841">
        <w:rPr>
          <w:rStyle w:val="FootnoteReference"/>
          <w:rFonts w:cs="Arial"/>
        </w:rPr>
        <w:footnoteReference w:id="31"/>
      </w:r>
      <w:r w:rsidRPr="00B41841">
        <w:rPr>
          <w:rFonts w:cs="Arial"/>
        </w:rPr>
        <w:t xml:space="preserve"> is based on:  (1) information about the contemporary practice</w:t>
      </w:r>
      <w:r w:rsidRPr="00B41841">
        <w:rPr>
          <w:rStyle w:val="FootnoteReference"/>
          <w:rFonts w:cs="Arial"/>
        </w:rPr>
        <w:footnoteReference w:id="32"/>
      </w:r>
      <w:r w:rsidRPr="00B41841">
        <w:rPr>
          <w:rFonts w:cs="Arial"/>
        </w:rPr>
        <w:t xml:space="preserve"> of physical therapy; (2) standards of practice; and (3) current literature, documents, publications, and other resources related to the profession, to the delivery of health care services, to physical therapy education, and to educational theory.</w:t>
      </w:r>
    </w:p>
    <w:p w14:paraId="2B71A64E" w14:textId="77777777" w:rsidR="00580B20" w:rsidRPr="00B41841" w:rsidRDefault="00580B20" w:rsidP="00B36851">
      <w:pPr>
        <w:tabs>
          <w:tab w:val="left" w:pos="540"/>
        </w:tabs>
        <w:ind w:left="540" w:right="-144" w:hanging="540"/>
        <w:rPr>
          <w:rFonts w:cs="Arial"/>
          <w:sz w:val="20"/>
          <w:szCs w:val="20"/>
        </w:rPr>
      </w:pPr>
    </w:p>
    <w:p w14:paraId="4205CD3C"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739F5AE6"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Narrative:</w:t>
      </w:r>
    </w:p>
    <w:p w14:paraId="436F1D2B"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how the curriculum plan is based on information about the contemporary practice of physical therapy; standards of practice; and current literature, documents, publications, and other resources related to the profession, to physical therapist assistant education, and to educational theory.</w:t>
      </w:r>
    </w:p>
    <w:p w14:paraId="18BEDEF4"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Indicate whether the program is expected to utilize a state-mandated curriculum plan.</w:t>
      </w:r>
    </w:p>
    <w:p w14:paraId="6D7BF26E" w14:textId="77777777" w:rsidR="00580B20" w:rsidRPr="00B41841" w:rsidRDefault="00580B20" w:rsidP="00B36851">
      <w:pPr>
        <w:tabs>
          <w:tab w:val="left" w:pos="540"/>
          <w:tab w:val="left" w:pos="1620"/>
        </w:tabs>
        <w:ind w:left="544"/>
        <w:rPr>
          <w:rFonts w:cs="Arial"/>
          <w:sz w:val="18"/>
          <w:szCs w:val="20"/>
        </w:rPr>
      </w:pPr>
      <w:r w:rsidRPr="00B41841">
        <w:rPr>
          <w:rFonts w:cs="Arial"/>
          <w:sz w:val="18"/>
          <w:szCs w:val="20"/>
        </w:rPr>
        <w:t>Appendices &amp; On-site Material: See instructions for development of reports</w:t>
      </w:r>
    </w:p>
    <w:p w14:paraId="47106437" w14:textId="77777777" w:rsidR="0085354F" w:rsidRPr="00B41841" w:rsidRDefault="0085354F" w:rsidP="00B36851">
      <w:pPr>
        <w:tabs>
          <w:tab w:val="left" w:pos="540"/>
        </w:tabs>
        <w:ind w:left="540" w:right="-144" w:hanging="540"/>
        <w:rPr>
          <w:rFonts w:cs="Arial"/>
          <w:szCs w:val="20"/>
        </w:rPr>
      </w:pPr>
    </w:p>
    <w:p w14:paraId="5AE16E5E"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1553E491" w14:textId="77777777" w:rsidR="00600E81" w:rsidRPr="00B41841" w:rsidRDefault="00600E81"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4E744F0A"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F090D98"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795B6DB0"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438BE13D"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684CB501"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61C8CB04"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6F21489E"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AEBD260"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3F2AC2D" w14:textId="77777777" w:rsidR="00580B20" w:rsidRPr="00B41841" w:rsidRDefault="00580B20" w:rsidP="00B36851">
      <w:pPr>
        <w:keepNext/>
        <w:keepLines/>
        <w:tabs>
          <w:tab w:val="left" w:pos="481"/>
          <w:tab w:val="left" w:pos="1071"/>
        </w:tabs>
        <w:ind w:left="481" w:right="-13" w:hanging="481"/>
        <w:rPr>
          <w:rFonts w:cs="Arial"/>
        </w:rPr>
      </w:pPr>
      <w:r w:rsidRPr="00B41841">
        <w:rPr>
          <w:rFonts w:cs="Arial"/>
          <w:b/>
        </w:rPr>
        <w:t>6B</w:t>
      </w:r>
      <w:r w:rsidRPr="00B41841">
        <w:rPr>
          <w:rFonts w:cs="Arial"/>
        </w:rPr>
        <w:tab/>
        <w:t>The curriculum plan includes courses in general education and basic sciences that prepare the student for the technical courses, or competencies, if the program is competency based</w:t>
      </w:r>
      <w:r w:rsidRPr="00B41841">
        <w:rPr>
          <w:rStyle w:val="FootnoteReference"/>
          <w:rFonts w:cs="Arial"/>
        </w:rPr>
        <w:footnoteReference w:id="33"/>
      </w:r>
      <w:r w:rsidRPr="00B41841">
        <w:rPr>
          <w:rFonts w:cs="Arial"/>
        </w:rPr>
        <w:t>.</w:t>
      </w:r>
    </w:p>
    <w:p w14:paraId="3FC42B91" w14:textId="77777777" w:rsidR="00580B20" w:rsidRPr="00B41841" w:rsidRDefault="00580B20" w:rsidP="00B36851">
      <w:pPr>
        <w:keepNext/>
        <w:keepLines/>
        <w:tabs>
          <w:tab w:val="left" w:pos="540"/>
        </w:tabs>
        <w:ind w:left="540" w:right="-144" w:hanging="540"/>
        <w:rPr>
          <w:rFonts w:cs="Arial"/>
          <w:sz w:val="20"/>
          <w:szCs w:val="20"/>
        </w:rPr>
      </w:pPr>
    </w:p>
    <w:p w14:paraId="63C81ED5"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0F53C452"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Narrative:</w:t>
      </w:r>
    </w:p>
    <w:p w14:paraId="1B9F49B2" w14:textId="77777777" w:rsidR="00580B20" w:rsidRPr="00B41841" w:rsidRDefault="00580B20" w:rsidP="00B36851">
      <w:pPr>
        <w:pStyle w:val="crg3"/>
        <w:numPr>
          <w:ilvl w:val="0"/>
          <w:numId w:val="1"/>
        </w:numPr>
        <w:tabs>
          <w:tab w:val="clear" w:pos="770"/>
        </w:tabs>
        <w:ind w:left="900"/>
        <w:rPr>
          <w:sz w:val="18"/>
        </w:rPr>
      </w:pPr>
      <w:r w:rsidRPr="00B41841">
        <w:rPr>
          <w:rFonts w:ascii="Arial" w:hAnsi="Arial"/>
          <w:color w:val="000000"/>
          <w:sz w:val="18"/>
          <w:szCs w:val="20"/>
        </w:rPr>
        <w:t>Identify</w:t>
      </w:r>
      <w:r w:rsidRPr="00B41841">
        <w:rPr>
          <w:sz w:val="18"/>
        </w:rPr>
        <w:t xml:space="preserve"> the general education and basic science courses required for the degree and explain how they prepare the student for the technical courses,</w:t>
      </w:r>
      <w:r w:rsidRPr="00B41841">
        <w:rPr>
          <w:sz w:val="18"/>
          <w:szCs w:val="18"/>
        </w:rPr>
        <w:t xml:space="preserve"> or competencies if the program is competency based</w:t>
      </w:r>
      <w:r w:rsidRPr="00B41841">
        <w:rPr>
          <w:sz w:val="18"/>
        </w:rPr>
        <w:t xml:space="preserve">.  </w:t>
      </w:r>
    </w:p>
    <w:p w14:paraId="48DAE537" w14:textId="77777777" w:rsidR="00580B20" w:rsidRPr="00B41841" w:rsidRDefault="00580B20"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109847A0" w14:textId="77777777" w:rsidR="009D03A1" w:rsidRPr="00B41841" w:rsidRDefault="009D03A1" w:rsidP="00B36851">
      <w:pPr>
        <w:tabs>
          <w:tab w:val="left" w:pos="540"/>
        </w:tabs>
        <w:ind w:left="540" w:right="-144" w:hanging="540"/>
        <w:rPr>
          <w:rFonts w:cs="Arial"/>
          <w:szCs w:val="20"/>
        </w:rPr>
      </w:pPr>
    </w:p>
    <w:p w14:paraId="3D007408"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55702581" w14:textId="77777777" w:rsidR="00600E81" w:rsidRPr="00B41841" w:rsidRDefault="00600E81"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4A5BB475"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B26CA3D"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5A2968EA"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01AAC249"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0EEC25DE"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147563BC"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767FE29C"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325672C"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CF3B70F" w14:textId="77777777" w:rsidR="00580B20" w:rsidRPr="00B41841" w:rsidRDefault="00580B20" w:rsidP="00B36851">
      <w:pPr>
        <w:keepNext/>
        <w:keepLines/>
        <w:tabs>
          <w:tab w:val="left" w:pos="481"/>
          <w:tab w:val="left" w:pos="1071"/>
        </w:tabs>
        <w:ind w:left="481" w:right="-13" w:hanging="481"/>
        <w:rPr>
          <w:rFonts w:cs="Arial"/>
        </w:rPr>
      </w:pPr>
      <w:r w:rsidRPr="00B41841">
        <w:rPr>
          <w:rFonts w:cs="Arial"/>
          <w:b/>
        </w:rPr>
        <w:t>6C</w:t>
      </w:r>
      <w:r w:rsidRPr="00B41841">
        <w:rPr>
          <w:rFonts w:cs="Arial"/>
        </w:rPr>
        <w:tab/>
        <w:t>The curriculum plan includes a description of the curriculum model</w:t>
      </w:r>
      <w:r w:rsidRPr="00B41841">
        <w:rPr>
          <w:rStyle w:val="FootnoteReference"/>
          <w:rFonts w:cs="Arial"/>
        </w:rPr>
        <w:footnoteReference w:id="34"/>
      </w:r>
      <w:r w:rsidRPr="00B41841">
        <w:rPr>
          <w:rFonts w:cs="Arial"/>
        </w:rPr>
        <w:t xml:space="preserve"> and the educational principles on which it is built.</w:t>
      </w:r>
    </w:p>
    <w:p w14:paraId="5CC29D81" w14:textId="77777777" w:rsidR="00580B20" w:rsidRPr="00B41841" w:rsidRDefault="00580B20" w:rsidP="00B36851">
      <w:pPr>
        <w:keepNext/>
        <w:keepLines/>
        <w:tabs>
          <w:tab w:val="left" w:pos="540"/>
        </w:tabs>
        <w:ind w:left="540" w:right="-144" w:hanging="540"/>
        <w:rPr>
          <w:rFonts w:cs="Arial"/>
          <w:sz w:val="20"/>
          <w:szCs w:val="20"/>
        </w:rPr>
      </w:pPr>
    </w:p>
    <w:p w14:paraId="31213CCC"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63263D44" w14:textId="77777777" w:rsidR="00580B20" w:rsidRPr="00B41841" w:rsidRDefault="00580B20" w:rsidP="00B36851">
      <w:pPr>
        <w:pStyle w:val="crg2"/>
        <w:tabs>
          <w:tab w:val="left" w:pos="8989"/>
        </w:tabs>
        <w:ind w:left="540" w:firstLine="0"/>
        <w:rPr>
          <w:rFonts w:ascii="Arial" w:hAnsi="Arial"/>
          <w:sz w:val="18"/>
          <w:szCs w:val="20"/>
        </w:rPr>
      </w:pPr>
      <w:r w:rsidRPr="00B41841">
        <w:rPr>
          <w:rFonts w:ascii="Arial" w:hAnsi="Arial"/>
          <w:sz w:val="18"/>
          <w:szCs w:val="20"/>
        </w:rPr>
        <w:t>Narrative:</w:t>
      </w:r>
      <w:r w:rsidRPr="00B41841">
        <w:rPr>
          <w:rFonts w:ascii="Arial" w:hAnsi="Arial"/>
          <w:sz w:val="18"/>
          <w:szCs w:val="20"/>
        </w:rPr>
        <w:tab/>
      </w:r>
    </w:p>
    <w:p w14:paraId="4D094DC4"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curriculum model and the educational principles of the curriculum.</w:t>
      </w:r>
    </w:p>
    <w:p w14:paraId="78F93FE7"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 xml:space="preserve">Provide examples of how the educational principles translate into learning experiences. </w:t>
      </w:r>
    </w:p>
    <w:p w14:paraId="0D1569BF" w14:textId="77777777" w:rsidR="00580B20" w:rsidRPr="00B41841" w:rsidRDefault="00580B20" w:rsidP="00B36851">
      <w:pPr>
        <w:tabs>
          <w:tab w:val="left" w:pos="540"/>
          <w:tab w:val="left" w:pos="1620"/>
        </w:tabs>
        <w:ind w:left="544"/>
        <w:rPr>
          <w:rFonts w:cs="Arial"/>
          <w:sz w:val="18"/>
          <w:szCs w:val="20"/>
        </w:rPr>
      </w:pPr>
      <w:r w:rsidRPr="00B41841">
        <w:rPr>
          <w:rFonts w:cs="Arial"/>
          <w:sz w:val="18"/>
          <w:szCs w:val="20"/>
        </w:rPr>
        <w:t>Appendices &amp; On-site Material: See instructions for development of reports</w:t>
      </w:r>
    </w:p>
    <w:p w14:paraId="09867C5D" w14:textId="77777777" w:rsidR="009D03A1" w:rsidRPr="00B41841" w:rsidRDefault="009D03A1" w:rsidP="00B36851">
      <w:pPr>
        <w:tabs>
          <w:tab w:val="left" w:pos="540"/>
        </w:tabs>
        <w:ind w:left="540" w:right="-144" w:hanging="540"/>
        <w:rPr>
          <w:rFonts w:cs="Arial"/>
          <w:szCs w:val="20"/>
        </w:rPr>
      </w:pPr>
    </w:p>
    <w:p w14:paraId="075DA334"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2E4AA3D6" w14:textId="77777777" w:rsidR="00600E81" w:rsidRPr="00B41841" w:rsidRDefault="00600E81"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007C0716"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1288F44"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7C0CE6FD"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16066199"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0DDAF92F"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2496484F"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3460B612"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D35B34B"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02C2D86" w14:textId="77777777" w:rsidR="007914D4" w:rsidRPr="00B41841" w:rsidRDefault="007914D4" w:rsidP="00B36851">
      <w:pPr>
        <w:keepNext/>
        <w:keepLines/>
        <w:tabs>
          <w:tab w:val="left" w:pos="481"/>
          <w:tab w:val="left" w:pos="1071"/>
        </w:tabs>
        <w:ind w:left="481" w:right="-13" w:hanging="481"/>
        <w:rPr>
          <w:rFonts w:cs="Arial"/>
        </w:rPr>
      </w:pPr>
      <w:r w:rsidRPr="00B41841">
        <w:rPr>
          <w:rFonts w:cs="Arial"/>
          <w:b/>
        </w:rPr>
        <w:t>6D</w:t>
      </w:r>
      <w:r w:rsidRPr="00B41841">
        <w:rPr>
          <w:rFonts w:cs="Arial"/>
        </w:rPr>
        <w:tab/>
        <w:t>The curriculum plan includes a series of organized, sequential and integrated courses designed to facilitate achievement of the expected student outcomes including the expected student learning outcomes described in Standard 7.  The curriculum includes organized sequences of learning experiences that prepare students to provide physical therapy care to individuals with diseases/disorders involving the major systems</w:t>
      </w:r>
      <w:r w:rsidRPr="00B41841">
        <w:rPr>
          <w:rStyle w:val="FootnoteReference"/>
          <w:rFonts w:cs="Arial"/>
        </w:rPr>
        <w:footnoteReference w:id="35"/>
      </w:r>
      <w:r w:rsidRPr="00B41841">
        <w:rPr>
          <w:rFonts w:cs="Arial"/>
        </w:rPr>
        <w:t>, individuals with multiple system disorders, and individuals across the lifespan and continuum of care, including individuals with chronic illness.  The clinical education component provides organized and sequential experiences coordinated with the didactic component of the curriculum.  Clinical education includes both integrated</w:t>
      </w:r>
      <w:r w:rsidRPr="00B41841">
        <w:rPr>
          <w:rStyle w:val="FootnoteReference"/>
          <w:rFonts w:cs="Arial"/>
        </w:rPr>
        <w:footnoteReference w:id="36"/>
      </w:r>
      <w:r w:rsidRPr="00B41841">
        <w:rPr>
          <w:rFonts w:cs="Arial"/>
        </w:rPr>
        <w:t xml:space="preserve"> and full-time terminal</w:t>
      </w:r>
      <w:r w:rsidRPr="00B41841">
        <w:rPr>
          <w:rStyle w:val="FootnoteReference"/>
          <w:rFonts w:cs="Arial"/>
        </w:rPr>
        <w:footnoteReference w:id="37"/>
      </w:r>
      <w:r w:rsidRPr="00B41841">
        <w:rPr>
          <w:rFonts w:cs="Arial"/>
        </w:rPr>
        <w:t xml:space="preserve"> experiences.</w:t>
      </w:r>
    </w:p>
    <w:p w14:paraId="09DB291A" w14:textId="77777777" w:rsidR="007914D4" w:rsidRPr="00B41841" w:rsidRDefault="007914D4" w:rsidP="00B36851">
      <w:pPr>
        <w:keepNext/>
        <w:keepLines/>
        <w:tabs>
          <w:tab w:val="left" w:pos="540"/>
        </w:tabs>
        <w:ind w:left="540" w:right="-144" w:hanging="540"/>
        <w:rPr>
          <w:rFonts w:cs="Arial"/>
          <w:sz w:val="20"/>
          <w:szCs w:val="20"/>
        </w:rPr>
      </w:pPr>
    </w:p>
    <w:p w14:paraId="37C47F7F" w14:textId="77777777" w:rsidR="007914D4" w:rsidRPr="00B41841" w:rsidRDefault="007914D4" w:rsidP="00B36851">
      <w:pPr>
        <w:pStyle w:val="crg2"/>
        <w:keepNext/>
        <w:keepLines/>
        <w:ind w:left="540" w:firstLine="0"/>
        <w:rPr>
          <w:rFonts w:ascii="Arial" w:hAnsi="Arial"/>
          <w:sz w:val="18"/>
          <w:szCs w:val="20"/>
        </w:rPr>
      </w:pPr>
      <w:r w:rsidRPr="00B41841">
        <w:rPr>
          <w:rFonts w:ascii="Arial" w:hAnsi="Arial"/>
          <w:sz w:val="18"/>
          <w:szCs w:val="20"/>
        </w:rPr>
        <w:t>Evidence of Compliance:</w:t>
      </w:r>
    </w:p>
    <w:p w14:paraId="085BF5B2" w14:textId="77777777" w:rsidR="007914D4" w:rsidRPr="00B41841" w:rsidRDefault="007914D4" w:rsidP="00B36851">
      <w:pPr>
        <w:pStyle w:val="crg2"/>
        <w:keepNext/>
        <w:keepLines/>
        <w:ind w:left="540" w:firstLine="0"/>
        <w:rPr>
          <w:rFonts w:ascii="Arial" w:hAnsi="Arial"/>
          <w:sz w:val="18"/>
          <w:szCs w:val="20"/>
        </w:rPr>
      </w:pPr>
      <w:r w:rsidRPr="00B41841">
        <w:rPr>
          <w:rFonts w:ascii="Arial" w:hAnsi="Arial"/>
          <w:sz w:val="18"/>
          <w:szCs w:val="20"/>
        </w:rPr>
        <w:t>Narrative:</w:t>
      </w:r>
    </w:p>
    <w:p w14:paraId="4AED56E0" w14:textId="77777777" w:rsidR="007914D4" w:rsidRPr="00B41841" w:rsidRDefault="007914D4" w:rsidP="00B36851">
      <w:pPr>
        <w:pStyle w:val="crg3"/>
        <w:numPr>
          <w:ilvl w:val="0"/>
          <w:numId w:val="5"/>
        </w:numPr>
        <w:tabs>
          <w:tab w:val="clear" w:pos="770"/>
          <w:tab w:val="left" w:pos="900"/>
        </w:tabs>
        <w:rPr>
          <w:rFonts w:ascii="Arial" w:hAnsi="Arial"/>
          <w:color w:val="000000"/>
          <w:sz w:val="18"/>
          <w:szCs w:val="20"/>
        </w:rPr>
      </w:pPr>
      <w:r w:rsidRPr="00B41841">
        <w:rPr>
          <w:rFonts w:ascii="Arial" w:hAnsi="Arial"/>
          <w:color w:val="000000"/>
          <w:sz w:val="18"/>
          <w:szCs w:val="20"/>
        </w:rPr>
        <w:t>Describe how the courses are organized, sequenced, and integrated, including clinical education.</w:t>
      </w:r>
    </w:p>
    <w:p w14:paraId="0E2AA579" w14:textId="77777777" w:rsidR="007914D4" w:rsidRPr="00B41841" w:rsidRDefault="007914D4" w:rsidP="00B36851">
      <w:pPr>
        <w:pStyle w:val="crg3"/>
        <w:numPr>
          <w:ilvl w:val="0"/>
          <w:numId w:val="5"/>
        </w:numPr>
        <w:tabs>
          <w:tab w:val="clear" w:pos="770"/>
          <w:tab w:val="left" w:pos="900"/>
        </w:tabs>
        <w:rPr>
          <w:rFonts w:ascii="Arial" w:hAnsi="Arial"/>
          <w:color w:val="000000"/>
          <w:sz w:val="18"/>
          <w:szCs w:val="20"/>
        </w:rPr>
      </w:pPr>
      <w:r w:rsidRPr="00B41841">
        <w:rPr>
          <w:rFonts w:ascii="Arial" w:hAnsi="Arial"/>
          <w:color w:val="000000"/>
          <w:sz w:val="18"/>
          <w:szCs w:val="20"/>
        </w:rPr>
        <w:t>Provide the rationale for the model used to integrate the didactic and clinical education portions of the curriculum; include a description of the course work that prepares students for each clinical education experience.</w:t>
      </w:r>
    </w:p>
    <w:p w14:paraId="151ABB1F" w14:textId="77777777" w:rsidR="007914D4" w:rsidRPr="00B41841" w:rsidRDefault="007914D4" w:rsidP="00B36851">
      <w:pPr>
        <w:pStyle w:val="crg3"/>
        <w:numPr>
          <w:ilvl w:val="0"/>
          <w:numId w:val="5"/>
        </w:numPr>
        <w:tabs>
          <w:tab w:val="clear" w:pos="770"/>
          <w:tab w:val="left" w:pos="900"/>
        </w:tabs>
        <w:rPr>
          <w:rFonts w:ascii="Arial" w:hAnsi="Arial"/>
          <w:color w:val="000000"/>
          <w:sz w:val="18"/>
          <w:szCs w:val="20"/>
        </w:rPr>
      </w:pPr>
      <w:r w:rsidRPr="00B41841">
        <w:rPr>
          <w:rFonts w:ascii="Arial" w:hAnsi="Arial"/>
          <w:color w:val="000000"/>
          <w:sz w:val="18"/>
          <w:szCs w:val="20"/>
        </w:rPr>
        <w:t xml:space="preserve">Provide examples of sequential and integrated learning experiences that prepare students to provide care to individuals with orthopedic, neurological, and cardiopulmonary conditions and to geriatric and pediatric populations. </w:t>
      </w:r>
    </w:p>
    <w:p w14:paraId="3D895586" w14:textId="77777777" w:rsidR="007914D4" w:rsidRPr="00B41841" w:rsidRDefault="007914D4" w:rsidP="00B36851">
      <w:pPr>
        <w:pStyle w:val="crg3"/>
        <w:numPr>
          <w:ilvl w:val="0"/>
          <w:numId w:val="5"/>
        </w:numPr>
        <w:tabs>
          <w:tab w:val="clear" w:pos="770"/>
          <w:tab w:val="left" w:pos="900"/>
        </w:tabs>
        <w:rPr>
          <w:rFonts w:ascii="Arial" w:hAnsi="Arial"/>
          <w:color w:val="000000"/>
          <w:sz w:val="18"/>
          <w:szCs w:val="20"/>
        </w:rPr>
      </w:pPr>
      <w:r w:rsidRPr="00B41841">
        <w:rPr>
          <w:rFonts w:ascii="Arial" w:hAnsi="Arial"/>
          <w:color w:val="000000"/>
          <w:sz w:val="18"/>
          <w:szCs w:val="20"/>
        </w:rPr>
        <w:t>Describe how the organization, sequencing, and integration of courses facilitate student achievement of the expected outcomes.</w:t>
      </w:r>
    </w:p>
    <w:p w14:paraId="58A2D789" w14:textId="77777777" w:rsidR="007914D4" w:rsidRPr="00B41841" w:rsidRDefault="007914D4" w:rsidP="00B36851">
      <w:pPr>
        <w:pStyle w:val="crg3"/>
        <w:numPr>
          <w:ilvl w:val="0"/>
          <w:numId w:val="5"/>
        </w:numPr>
        <w:tabs>
          <w:tab w:val="clear" w:pos="770"/>
          <w:tab w:val="left" w:pos="900"/>
        </w:tabs>
        <w:ind w:left="907"/>
        <w:rPr>
          <w:rFonts w:ascii="Arial" w:hAnsi="Arial"/>
          <w:color w:val="000000"/>
          <w:sz w:val="18"/>
          <w:szCs w:val="20"/>
        </w:rPr>
      </w:pPr>
      <w:r w:rsidRPr="00B41841">
        <w:rPr>
          <w:rFonts w:ascii="Arial" w:hAnsi="Arial"/>
          <w:b/>
          <w:color w:val="000000"/>
          <w:sz w:val="18"/>
          <w:szCs w:val="20"/>
        </w:rPr>
        <w:t xml:space="preserve">For Initial Accreditation ONLY: </w:t>
      </w:r>
      <w:r w:rsidRPr="00B41841">
        <w:rPr>
          <w:rFonts w:ascii="Arial" w:hAnsi="Arial"/>
          <w:color w:val="000000"/>
          <w:sz w:val="18"/>
          <w:szCs w:val="20"/>
        </w:rPr>
        <w:t>If curricular changes have occurred since the program started, provide the requested information based on the curriculum experienced by the charter class.  Summarize curricular changes, including rationale for changes, in Element 2C.</w:t>
      </w:r>
    </w:p>
    <w:p w14:paraId="7A338526" w14:textId="77777777" w:rsidR="007914D4" w:rsidRPr="00B41841" w:rsidRDefault="007914D4" w:rsidP="00B36851">
      <w:pPr>
        <w:tabs>
          <w:tab w:val="left" w:pos="540"/>
          <w:tab w:val="left" w:pos="1620"/>
        </w:tabs>
        <w:ind w:left="544"/>
        <w:rPr>
          <w:rFonts w:cs="Arial"/>
          <w:sz w:val="18"/>
          <w:szCs w:val="20"/>
        </w:rPr>
      </w:pPr>
      <w:r w:rsidRPr="00B41841">
        <w:rPr>
          <w:rFonts w:cs="Arial"/>
          <w:sz w:val="18"/>
          <w:szCs w:val="20"/>
        </w:rPr>
        <w:t>Appendices &amp; On-site Material: See SSR Instructions &amp; Forms</w:t>
      </w:r>
    </w:p>
    <w:p w14:paraId="2587EF9A" w14:textId="77777777" w:rsidR="00417A5D" w:rsidRPr="00B41841" w:rsidRDefault="00417A5D" w:rsidP="00B36851">
      <w:pPr>
        <w:tabs>
          <w:tab w:val="left" w:pos="540"/>
        </w:tabs>
        <w:ind w:left="540" w:right="-144" w:hanging="540"/>
        <w:rPr>
          <w:rFonts w:cs="Arial"/>
          <w:szCs w:val="20"/>
        </w:rPr>
      </w:pPr>
    </w:p>
    <w:p w14:paraId="6AFFB6E4"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6F1841C3" w14:textId="77777777" w:rsidR="00600E81" w:rsidRPr="00B41841" w:rsidRDefault="00600E81"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109FB647"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A206C93"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lastRenderedPageBreak/>
        <w:t>INSTITUTION COMMENTS:</w:t>
      </w:r>
    </w:p>
    <w:p w14:paraId="28F238BE"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6F7795BB"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59B8166D"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0641383B"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0F16E0BD"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BB87A10"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F2FBBFC" w14:textId="77777777" w:rsidR="00580B20" w:rsidRPr="00B41841" w:rsidRDefault="00580B20" w:rsidP="00B36851">
      <w:pPr>
        <w:keepNext/>
        <w:keepLines/>
        <w:tabs>
          <w:tab w:val="left" w:pos="540"/>
          <w:tab w:val="left" w:pos="1080"/>
        </w:tabs>
        <w:ind w:left="547" w:right="-144" w:hanging="547"/>
        <w:rPr>
          <w:rFonts w:cs="Arial"/>
        </w:rPr>
      </w:pPr>
      <w:r w:rsidRPr="00B41841">
        <w:rPr>
          <w:rFonts w:cs="Arial"/>
          <w:b/>
        </w:rPr>
        <w:t>6E</w:t>
      </w:r>
      <w:r w:rsidRPr="00B41841">
        <w:rPr>
          <w:rFonts w:cs="Arial"/>
        </w:rPr>
        <w:tab/>
        <w:t>The curriculum plan includes course syllabi that are comprehensive and inclusive of all CAPTE expectations.</w:t>
      </w:r>
    </w:p>
    <w:p w14:paraId="154B9C46" w14:textId="77777777" w:rsidR="00580B20" w:rsidRPr="00B41841" w:rsidRDefault="00580B20" w:rsidP="00B36851">
      <w:pPr>
        <w:keepNext/>
        <w:keepLines/>
        <w:tabs>
          <w:tab w:val="left" w:pos="540"/>
        </w:tabs>
        <w:ind w:left="547" w:right="-144" w:hanging="547"/>
        <w:rPr>
          <w:rFonts w:cs="Arial"/>
          <w:sz w:val="20"/>
          <w:szCs w:val="20"/>
        </w:rPr>
      </w:pPr>
    </w:p>
    <w:p w14:paraId="10B6E84C"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53FA6E4B"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Narrative:</w:t>
      </w:r>
    </w:p>
    <w:p w14:paraId="49662669" w14:textId="77777777" w:rsidR="00580B20" w:rsidRPr="00B41841" w:rsidRDefault="00580B20" w:rsidP="00B36851">
      <w:pPr>
        <w:pStyle w:val="crg2"/>
        <w:numPr>
          <w:ilvl w:val="0"/>
          <w:numId w:val="5"/>
        </w:numPr>
        <w:rPr>
          <w:rFonts w:ascii="Arial" w:hAnsi="Arial"/>
          <w:sz w:val="18"/>
          <w:szCs w:val="20"/>
        </w:rPr>
      </w:pPr>
      <w:r w:rsidRPr="00B41841">
        <w:rPr>
          <w:rFonts w:ascii="Arial" w:hAnsi="Arial"/>
          <w:sz w:val="18"/>
          <w:szCs w:val="20"/>
        </w:rPr>
        <w:t xml:space="preserve">Only response needed is to refer the reader to the course syllabi that </w:t>
      </w:r>
      <w:r w:rsidR="006E694C" w:rsidRPr="00B41841">
        <w:rPr>
          <w:rFonts w:ascii="Arial" w:hAnsi="Arial"/>
          <w:sz w:val="18"/>
          <w:szCs w:val="20"/>
        </w:rPr>
        <w:t>are accessed from the WinZip file</w:t>
      </w:r>
      <w:r w:rsidRPr="00B41841">
        <w:rPr>
          <w:rFonts w:ascii="Arial" w:hAnsi="Arial"/>
          <w:sz w:val="18"/>
          <w:szCs w:val="20"/>
        </w:rPr>
        <w:t>.</w:t>
      </w:r>
    </w:p>
    <w:p w14:paraId="6EDC6AF3" w14:textId="77777777" w:rsidR="00DC42CC" w:rsidRPr="00B41841" w:rsidRDefault="00DC42CC" w:rsidP="00B36851">
      <w:pPr>
        <w:pStyle w:val="crg2"/>
        <w:rPr>
          <w:rFonts w:ascii="Arial" w:hAnsi="Arial"/>
          <w:sz w:val="18"/>
          <w:szCs w:val="20"/>
        </w:rPr>
      </w:pPr>
    </w:p>
    <w:p w14:paraId="18FFE032" w14:textId="77777777" w:rsidR="00DC42CC" w:rsidRPr="00B41841" w:rsidRDefault="00DC42CC" w:rsidP="00B36851">
      <w:pPr>
        <w:pStyle w:val="crg2"/>
        <w:ind w:left="904" w:firstLine="0"/>
        <w:rPr>
          <w:rFonts w:ascii="Arial" w:hAnsi="Arial"/>
          <w:sz w:val="18"/>
          <w:szCs w:val="20"/>
        </w:rPr>
      </w:pPr>
      <w:r w:rsidRPr="00B41841">
        <w:rPr>
          <w:rFonts w:ascii="Arial" w:hAnsi="Arial"/>
          <w:b/>
          <w:sz w:val="18"/>
          <w:szCs w:val="20"/>
        </w:rPr>
        <w:t>Note</w:t>
      </w:r>
      <w:r w:rsidRPr="00B41841">
        <w:rPr>
          <w:rFonts w:ascii="Arial" w:hAnsi="Arial"/>
          <w:sz w:val="18"/>
          <w:szCs w:val="20"/>
        </w:rPr>
        <w:t xml:space="preserve">: for </w:t>
      </w:r>
      <w:r w:rsidRPr="00B41841">
        <w:rPr>
          <w:rFonts w:ascii="Arial" w:hAnsi="Arial"/>
          <w:b/>
          <w:sz w:val="18"/>
          <w:szCs w:val="20"/>
        </w:rPr>
        <w:t>Initial Accreditation</w:t>
      </w:r>
      <w:r w:rsidRPr="00B41841">
        <w:rPr>
          <w:rFonts w:ascii="Arial" w:hAnsi="Arial"/>
          <w:b/>
          <w:color w:val="000000"/>
          <w:sz w:val="18"/>
          <w:szCs w:val="20"/>
        </w:rPr>
        <w:t xml:space="preserve"> ONLY: </w:t>
      </w:r>
      <w:r w:rsidRPr="00B41841">
        <w:rPr>
          <w:rFonts w:ascii="Arial" w:hAnsi="Arial"/>
          <w:color w:val="000000"/>
          <w:sz w:val="18"/>
          <w:szCs w:val="20"/>
        </w:rPr>
        <w:t xml:space="preserve">provide the curriculum and syllabi for the charter class as CAPTE must make an accreditation decision based on their curriculum. If curricular changes have occurred since the program started, provide a summary of the changes and the rational for the changes in Element 2C.  Contact Accreditation Staff to discuss how to provide syllabi for current curriculum. </w:t>
      </w:r>
    </w:p>
    <w:p w14:paraId="2B4891A4" w14:textId="77777777" w:rsidR="00DC42CC" w:rsidRPr="00B41841" w:rsidRDefault="00DC42CC" w:rsidP="00B36851">
      <w:pPr>
        <w:pStyle w:val="crg2"/>
        <w:rPr>
          <w:rFonts w:ascii="Arial" w:hAnsi="Arial"/>
          <w:sz w:val="18"/>
          <w:szCs w:val="20"/>
        </w:rPr>
      </w:pPr>
    </w:p>
    <w:p w14:paraId="1A081241" w14:textId="77777777" w:rsidR="00580B20" w:rsidRPr="00B41841" w:rsidRDefault="00580B20" w:rsidP="00B36851">
      <w:pPr>
        <w:tabs>
          <w:tab w:val="left" w:pos="540"/>
        </w:tabs>
        <w:ind w:left="540" w:right="-144" w:hanging="540"/>
        <w:rPr>
          <w:rFonts w:cs="Arial"/>
          <w:sz w:val="18"/>
          <w:szCs w:val="20"/>
        </w:rPr>
      </w:pPr>
    </w:p>
    <w:p w14:paraId="42B0FAA4" w14:textId="77777777" w:rsidR="00580B20" w:rsidRPr="00B41841" w:rsidRDefault="00DC42CC" w:rsidP="00B36851">
      <w:pPr>
        <w:pStyle w:val="crg3"/>
        <w:numPr>
          <w:ilvl w:val="0"/>
          <w:numId w:val="1"/>
        </w:numPr>
        <w:tabs>
          <w:tab w:val="clear" w:pos="770"/>
        </w:tabs>
        <w:ind w:left="900"/>
        <w:rPr>
          <w:rFonts w:ascii="Arial" w:hAnsi="Arial"/>
          <w:sz w:val="18"/>
          <w:szCs w:val="20"/>
        </w:rPr>
      </w:pPr>
      <w:r w:rsidRPr="00B41841">
        <w:rPr>
          <w:rFonts w:ascii="Arial" w:hAnsi="Arial"/>
          <w:sz w:val="18"/>
          <w:szCs w:val="20"/>
        </w:rPr>
        <w:t>NOTE:</w:t>
      </w:r>
      <w:r w:rsidR="00580B20" w:rsidRPr="00B41841">
        <w:rPr>
          <w:rFonts w:ascii="Arial" w:hAnsi="Arial"/>
          <w:sz w:val="18"/>
          <w:szCs w:val="20"/>
        </w:rPr>
        <w:t xml:space="preserve">  Each syllabus must include at least the following:</w:t>
      </w:r>
    </w:p>
    <w:p w14:paraId="1A8C33CE" w14:textId="77777777" w:rsidR="00580B20" w:rsidRPr="00B41841" w:rsidRDefault="00580B20"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title and number;</w:t>
      </w:r>
    </w:p>
    <w:p w14:paraId="0FAC3197" w14:textId="77777777" w:rsidR="00580B20" w:rsidRPr="00B41841" w:rsidRDefault="00580B20"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description;</w:t>
      </w:r>
    </w:p>
    <w:p w14:paraId="5BF739D5" w14:textId="77777777" w:rsidR="00580B20" w:rsidRPr="00B41841" w:rsidRDefault="00580B20"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department offering course;</w:t>
      </w:r>
    </w:p>
    <w:p w14:paraId="36728143" w14:textId="77777777" w:rsidR="00580B20" w:rsidRPr="00B41841" w:rsidRDefault="00580B20"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credit hours;</w:t>
      </w:r>
    </w:p>
    <w:p w14:paraId="61D5BBDB" w14:textId="77777777" w:rsidR="00580B20" w:rsidRPr="00B41841" w:rsidRDefault="00580B20"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instructor(s);</w:t>
      </w:r>
    </w:p>
    <w:p w14:paraId="5F94BC90" w14:textId="77777777" w:rsidR="00580B20" w:rsidRPr="00B41841" w:rsidRDefault="00580B20"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clock hours (lecture and laboratory) and schedule;</w:t>
      </w:r>
    </w:p>
    <w:p w14:paraId="6812D1C0" w14:textId="77777777" w:rsidR="00580B20" w:rsidRPr="00B41841" w:rsidRDefault="00580B20"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course prerequisites;</w:t>
      </w:r>
    </w:p>
    <w:p w14:paraId="3505B31A" w14:textId="77777777" w:rsidR="00580B20" w:rsidRPr="00B41841" w:rsidRDefault="00580B20"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course objectives;</w:t>
      </w:r>
    </w:p>
    <w:p w14:paraId="36B4CC0E" w14:textId="77777777" w:rsidR="00580B20" w:rsidRPr="00B41841" w:rsidRDefault="00580B20"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outline of content and assigned instructor;</w:t>
      </w:r>
    </w:p>
    <w:p w14:paraId="5105063C" w14:textId="77777777" w:rsidR="00580B20" w:rsidRPr="00B41841" w:rsidRDefault="00580B20"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description of teaching methods and learning experiences;</w:t>
      </w:r>
    </w:p>
    <w:p w14:paraId="48CCFAC5" w14:textId="77777777" w:rsidR="00580B20" w:rsidRPr="00B41841" w:rsidRDefault="00580B20"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methods of student evaluation/grading; and</w:t>
      </w:r>
    </w:p>
    <w:p w14:paraId="7ABD42A3" w14:textId="77777777" w:rsidR="00D71E9C" w:rsidRPr="00B41841" w:rsidRDefault="00D71E9C" w:rsidP="00B36851">
      <w:pPr>
        <w:pStyle w:val="crg3"/>
        <w:numPr>
          <w:ilvl w:val="1"/>
          <w:numId w:val="1"/>
        </w:numPr>
        <w:tabs>
          <w:tab w:val="clear" w:pos="770"/>
        </w:tabs>
        <w:ind w:left="1350" w:hanging="270"/>
        <w:rPr>
          <w:rFonts w:ascii="Arial" w:hAnsi="Arial"/>
          <w:color w:val="000000"/>
          <w:sz w:val="18"/>
          <w:szCs w:val="20"/>
        </w:rPr>
      </w:pPr>
      <w:r w:rsidRPr="00B41841">
        <w:rPr>
          <w:rFonts w:ascii="Arial" w:hAnsi="Arial"/>
          <w:color w:val="000000"/>
          <w:sz w:val="18"/>
          <w:szCs w:val="20"/>
        </w:rPr>
        <w:t>textbook and other learning resources.</w:t>
      </w:r>
    </w:p>
    <w:p w14:paraId="49B256B5" w14:textId="77777777" w:rsidR="00580B20" w:rsidRPr="00B41841" w:rsidRDefault="00580B20"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59B54262" w14:textId="77777777" w:rsidR="00580B20" w:rsidRPr="00B41841" w:rsidRDefault="00580B20" w:rsidP="00B36851">
      <w:pPr>
        <w:ind w:right="72"/>
        <w:rPr>
          <w:rFonts w:cs="Arial"/>
          <w:sz w:val="18"/>
          <w:szCs w:val="20"/>
        </w:rPr>
      </w:pPr>
    </w:p>
    <w:p w14:paraId="19C08145" w14:textId="77777777" w:rsidR="00580B20" w:rsidRPr="00B41841" w:rsidRDefault="00580B20" w:rsidP="00B36851">
      <w:pPr>
        <w:ind w:left="810" w:right="72"/>
        <w:rPr>
          <w:rFonts w:cs="Arial"/>
          <w:sz w:val="18"/>
          <w:szCs w:val="20"/>
        </w:rPr>
      </w:pPr>
      <w:r w:rsidRPr="00B41841">
        <w:rPr>
          <w:rFonts w:cs="Arial"/>
          <w:b/>
          <w:sz w:val="18"/>
          <w:szCs w:val="20"/>
        </w:rPr>
        <w:t>Note</w:t>
      </w:r>
      <w:r w:rsidRPr="00B41841">
        <w:rPr>
          <w:rFonts w:cs="Arial"/>
          <w:sz w:val="18"/>
          <w:szCs w:val="20"/>
        </w:rPr>
        <w:t>:  If the program or institution requires a syllabus format that does not include all of the above, the required syllabi plus an addendum is acceptable. For the purpose of accreditation review, all of the above are required.</w:t>
      </w:r>
    </w:p>
    <w:p w14:paraId="092BFB7A" w14:textId="77777777" w:rsidR="008D35C0" w:rsidRPr="00B41841" w:rsidRDefault="008D35C0" w:rsidP="00B36851">
      <w:pPr>
        <w:tabs>
          <w:tab w:val="left" w:pos="540"/>
        </w:tabs>
        <w:ind w:left="540" w:right="-144" w:hanging="540"/>
        <w:rPr>
          <w:rFonts w:cs="Arial"/>
          <w:szCs w:val="20"/>
        </w:rPr>
      </w:pPr>
    </w:p>
    <w:p w14:paraId="775B2EC4"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001DFEEE" w14:textId="77777777" w:rsidR="00600E81" w:rsidRPr="00B41841" w:rsidRDefault="00600E81"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19C9AF54"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957EC33"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6D0D620F"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3577BD54"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4DA71E4D"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1F424132"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4BCBF11B"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9ED7FC2"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74B2558" w14:textId="77777777" w:rsidR="00580B20" w:rsidRPr="00B41841" w:rsidRDefault="00580B20" w:rsidP="00B36851">
      <w:pPr>
        <w:keepNext/>
        <w:keepLines/>
        <w:tabs>
          <w:tab w:val="left" w:pos="481"/>
          <w:tab w:val="left" w:pos="1071"/>
        </w:tabs>
        <w:ind w:left="481" w:right="-13" w:hanging="481"/>
        <w:rPr>
          <w:rFonts w:cs="Arial"/>
        </w:rPr>
      </w:pPr>
      <w:r w:rsidRPr="00B41841">
        <w:rPr>
          <w:rFonts w:cs="Arial"/>
          <w:b/>
        </w:rPr>
        <w:lastRenderedPageBreak/>
        <w:t>6F</w:t>
      </w:r>
      <w:r w:rsidRPr="00B41841">
        <w:rPr>
          <w:rFonts w:cs="Arial"/>
        </w:rPr>
        <w:tab/>
        <w:t>The curriculum plan includes learning objectives</w:t>
      </w:r>
      <w:r w:rsidRPr="00B41841">
        <w:rPr>
          <w:rStyle w:val="FootnoteReference"/>
          <w:rFonts w:cs="Arial"/>
        </w:rPr>
        <w:footnoteReference w:id="38"/>
      </w:r>
      <w:r w:rsidRPr="00B41841">
        <w:rPr>
          <w:rFonts w:cs="Arial"/>
        </w:rPr>
        <w:t xml:space="preserve"> stated in behavioral terms that reflect the breadth and depth</w:t>
      </w:r>
      <w:r w:rsidRPr="00B41841">
        <w:rPr>
          <w:rStyle w:val="FootnoteReference"/>
          <w:rFonts w:cs="Arial"/>
        </w:rPr>
        <w:footnoteReference w:id="39"/>
      </w:r>
      <w:r w:rsidRPr="00B41841">
        <w:rPr>
          <w:rFonts w:cs="Arial"/>
        </w:rPr>
        <w:t xml:space="preserve"> of the course content and describe the level of student performance expected. </w:t>
      </w:r>
    </w:p>
    <w:p w14:paraId="78E48213" w14:textId="77777777" w:rsidR="00580B20" w:rsidRPr="00B41841" w:rsidRDefault="00580B20" w:rsidP="00B36851">
      <w:pPr>
        <w:keepNext/>
        <w:keepLines/>
        <w:tabs>
          <w:tab w:val="left" w:pos="540"/>
        </w:tabs>
        <w:ind w:left="540" w:right="-144" w:hanging="540"/>
        <w:rPr>
          <w:rFonts w:cs="Arial"/>
          <w:sz w:val="20"/>
          <w:szCs w:val="20"/>
        </w:rPr>
      </w:pPr>
    </w:p>
    <w:p w14:paraId="715EFC53" w14:textId="77777777" w:rsidR="00580B20" w:rsidRPr="00B41841" w:rsidRDefault="00580B20" w:rsidP="00B36851">
      <w:pPr>
        <w:pStyle w:val="crg2"/>
        <w:keepNext/>
        <w:ind w:left="540" w:firstLine="0"/>
        <w:rPr>
          <w:rFonts w:ascii="Arial" w:hAnsi="Arial"/>
          <w:sz w:val="18"/>
          <w:szCs w:val="20"/>
        </w:rPr>
      </w:pPr>
      <w:r w:rsidRPr="00B41841">
        <w:rPr>
          <w:rFonts w:ascii="Arial" w:hAnsi="Arial"/>
          <w:sz w:val="18"/>
          <w:szCs w:val="20"/>
        </w:rPr>
        <w:t>Evidence of Compliance:</w:t>
      </w:r>
    </w:p>
    <w:p w14:paraId="6402EBDE" w14:textId="77777777" w:rsidR="00580B20" w:rsidRPr="00B41841" w:rsidRDefault="00580B20" w:rsidP="00B36851">
      <w:pPr>
        <w:pStyle w:val="crg2"/>
        <w:keepNext/>
        <w:ind w:left="540" w:firstLine="0"/>
        <w:rPr>
          <w:rFonts w:ascii="Arial" w:hAnsi="Arial"/>
          <w:sz w:val="18"/>
          <w:szCs w:val="20"/>
        </w:rPr>
      </w:pPr>
      <w:r w:rsidRPr="00B41841">
        <w:rPr>
          <w:rFonts w:ascii="Arial" w:hAnsi="Arial"/>
          <w:sz w:val="18"/>
          <w:szCs w:val="20"/>
        </w:rPr>
        <w:t>Narrative:</w:t>
      </w:r>
    </w:p>
    <w:p w14:paraId="5F1F9D41"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adequacy of the objectives, in the aggregate, to reflect the depth and breadth needed to meet expected student performance outcomes.</w:t>
      </w:r>
    </w:p>
    <w:p w14:paraId="5AE0BF3F"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extent to which course objectives, in the aggregate, are written in behavioral (measurable and observable) terms.</w:t>
      </w:r>
    </w:p>
    <w:p w14:paraId="7B15BEA8" w14:textId="77777777" w:rsidR="00580B20" w:rsidRPr="00B41841" w:rsidRDefault="00580B20" w:rsidP="00B36851">
      <w:pPr>
        <w:pStyle w:val="crg3"/>
        <w:numPr>
          <w:ilvl w:val="0"/>
          <w:numId w:val="1"/>
        </w:numPr>
        <w:tabs>
          <w:tab w:val="clear" w:pos="770"/>
        </w:tabs>
        <w:ind w:left="900"/>
        <w:rPr>
          <w:rFonts w:ascii="Arial" w:hAnsi="Arial"/>
          <w:sz w:val="18"/>
          <w:szCs w:val="20"/>
        </w:rPr>
      </w:pPr>
      <w:r w:rsidRPr="00B41841">
        <w:rPr>
          <w:rFonts w:ascii="Arial" w:hAnsi="Arial"/>
          <w:color w:val="000000"/>
          <w:sz w:val="18"/>
          <w:szCs w:val="20"/>
        </w:rPr>
        <w:t>Provide two examples of how expected competencies (as delineated by learning objectives) progress from introduction of core knowledge in didactic courses to demonstration of performance in the academic setting to the expe</w:t>
      </w:r>
      <w:r w:rsidRPr="00B41841">
        <w:rPr>
          <w:rFonts w:ascii="Arial" w:hAnsi="Arial"/>
          <w:sz w:val="18"/>
          <w:szCs w:val="20"/>
        </w:rPr>
        <w:t xml:space="preserve">cted level of clinical performance.  </w:t>
      </w:r>
    </w:p>
    <w:p w14:paraId="0C402D05" w14:textId="77777777" w:rsidR="00580B20" w:rsidRPr="00B41841" w:rsidRDefault="00580B20"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150BC135" w14:textId="77777777" w:rsidR="00340219" w:rsidRPr="00B41841" w:rsidRDefault="00340219" w:rsidP="00B36851">
      <w:pPr>
        <w:tabs>
          <w:tab w:val="left" w:pos="540"/>
        </w:tabs>
        <w:ind w:left="540" w:right="-144" w:hanging="540"/>
        <w:rPr>
          <w:rFonts w:cs="Arial"/>
          <w:szCs w:val="20"/>
        </w:rPr>
      </w:pPr>
    </w:p>
    <w:p w14:paraId="7EFFBE0E"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342B1AF2" w14:textId="77777777" w:rsidR="00600E81" w:rsidRPr="00B41841" w:rsidRDefault="00600E81"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74B57321"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00EA22F"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7C70E62C"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123B24FE"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0206D342"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5AE33A2E"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5A3BE12F"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63ABD30"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678B09B" w14:textId="77777777" w:rsidR="00580B20" w:rsidRPr="00B41841" w:rsidRDefault="00580B20" w:rsidP="00B36851">
      <w:pPr>
        <w:keepNext/>
        <w:keepLines/>
        <w:tabs>
          <w:tab w:val="left" w:pos="481"/>
          <w:tab w:val="left" w:pos="1071"/>
        </w:tabs>
        <w:ind w:left="481" w:right="-13" w:hanging="481"/>
        <w:rPr>
          <w:rFonts w:cs="Arial"/>
        </w:rPr>
      </w:pPr>
      <w:r w:rsidRPr="00B41841">
        <w:rPr>
          <w:rFonts w:cs="Arial"/>
          <w:b/>
        </w:rPr>
        <w:t>6G</w:t>
      </w:r>
      <w:r w:rsidRPr="00B41841">
        <w:rPr>
          <w:rFonts w:cs="Arial"/>
        </w:rPr>
        <w:tab/>
        <w:t>The curriculum plan includes a variety of effective instructional methods</w:t>
      </w:r>
      <w:r w:rsidRPr="00B41841">
        <w:rPr>
          <w:rStyle w:val="FootnoteReference"/>
          <w:rFonts w:cs="Arial"/>
        </w:rPr>
        <w:footnoteReference w:id="40"/>
      </w:r>
      <w:r w:rsidRPr="00B41841">
        <w:rPr>
          <w:rFonts w:cs="Arial"/>
        </w:rPr>
        <w:t xml:space="preserve"> selected to maximize learning.  Instructional methods are chosen based on the nature of the content, the needs of the learners, and the defined expected student outcomes.</w:t>
      </w:r>
    </w:p>
    <w:p w14:paraId="6F1BFFCD" w14:textId="77777777" w:rsidR="00580B20" w:rsidRPr="00B41841" w:rsidRDefault="00580B20" w:rsidP="00B36851">
      <w:pPr>
        <w:keepNext/>
        <w:keepLines/>
        <w:tabs>
          <w:tab w:val="left" w:pos="540"/>
        </w:tabs>
        <w:ind w:left="540" w:right="-144" w:hanging="540"/>
        <w:rPr>
          <w:rFonts w:cs="Arial"/>
          <w:sz w:val="20"/>
          <w:szCs w:val="20"/>
        </w:rPr>
      </w:pPr>
    </w:p>
    <w:p w14:paraId="20313EFB"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1C49DF0E"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Narrative:</w:t>
      </w:r>
    </w:p>
    <w:p w14:paraId="58FED495"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variety of instructional methods and learning experiences used in the curriculum to facilitate students’ achievement of the objectives.</w:t>
      </w:r>
    </w:p>
    <w:p w14:paraId="432E3052"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rationale for the selection of instructional methods and learning experiences used in the curriculum.</w:t>
      </w:r>
    </w:p>
    <w:p w14:paraId="5E008B9C" w14:textId="77777777" w:rsidR="00580B20" w:rsidRPr="00B41841" w:rsidRDefault="00580B20"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55F8C6FF" w14:textId="77777777" w:rsidR="00201ADF" w:rsidRPr="00B41841" w:rsidRDefault="00201ADF" w:rsidP="00B36851">
      <w:pPr>
        <w:tabs>
          <w:tab w:val="left" w:pos="540"/>
        </w:tabs>
        <w:ind w:left="540" w:right="-144" w:hanging="540"/>
        <w:rPr>
          <w:rFonts w:cs="Arial"/>
          <w:szCs w:val="20"/>
        </w:rPr>
      </w:pPr>
    </w:p>
    <w:p w14:paraId="43F710FC"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7853600C" w14:textId="77777777" w:rsidR="00600E81" w:rsidRPr="00B41841" w:rsidRDefault="00600E81"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319897A8"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5FEE611"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5ECCF271"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777DB1D6"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2C1C6850"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58DA8B6B"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53237737"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2A14FAD"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17A5964" w14:textId="77777777" w:rsidR="00580B20" w:rsidRPr="00B41841" w:rsidRDefault="00580B20" w:rsidP="00B36851">
      <w:pPr>
        <w:keepNext/>
        <w:keepLines/>
        <w:tabs>
          <w:tab w:val="left" w:pos="481"/>
          <w:tab w:val="left" w:pos="1071"/>
        </w:tabs>
        <w:ind w:left="481" w:right="-13" w:hanging="481"/>
        <w:rPr>
          <w:rFonts w:cs="Arial"/>
        </w:rPr>
      </w:pPr>
      <w:r w:rsidRPr="00B41841">
        <w:rPr>
          <w:rFonts w:cs="Arial"/>
          <w:b/>
        </w:rPr>
        <w:lastRenderedPageBreak/>
        <w:t>6H</w:t>
      </w:r>
      <w:r w:rsidRPr="00B41841">
        <w:rPr>
          <w:rFonts w:cs="Arial"/>
        </w:rPr>
        <w:tab/>
        <w:t>The curriculum plan includes a variety of effective tests and measures</w:t>
      </w:r>
      <w:r w:rsidRPr="00B41841">
        <w:rPr>
          <w:rStyle w:val="FootnoteReference"/>
          <w:rFonts w:cs="Arial"/>
        </w:rPr>
        <w:footnoteReference w:id="41"/>
      </w:r>
      <w:r w:rsidRPr="00B41841">
        <w:rPr>
          <w:rFonts w:cs="Arial"/>
        </w:rPr>
        <w:t xml:space="preserve"> and evaluation processes</w:t>
      </w:r>
      <w:r w:rsidRPr="00B41841">
        <w:rPr>
          <w:rStyle w:val="FootnoteReference"/>
          <w:rFonts w:cs="Arial"/>
        </w:rPr>
        <w:footnoteReference w:id="42"/>
      </w:r>
      <w:r w:rsidRPr="00B41841">
        <w:rPr>
          <w:rFonts w:cs="Arial"/>
        </w:rPr>
        <w:t xml:space="preserve"> used by faculty to determine whether students have achieved the learning objectives.  Regular, individual testing and evaluation of student performance in the cognitive, psychomotor, and affective domains is directly related to learning objectives and includes expectations for safe practice during clinical education experiences.</w:t>
      </w:r>
    </w:p>
    <w:p w14:paraId="5DC43E59" w14:textId="77777777" w:rsidR="00580B20" w:rsidRPr="00B41841" w:rsidRDefault="00580B20" w:rsidP="00B36851">
      <w:pPr>
        <w:keepNext/>
        <w:keepLines/>
        <w:tabs>
          <w:tab w:val="left" w:pos="540"/>
        </w:tabs>
        <w:ind w:left="540" w:right="-144" w:hanging="540"/>
        <w:rPr>
          <w:rFonts w:cs="Arial"/>
          <w:sz w:val="20"/>
          <w:szCs w:val="20"/>
        </w:rPr>
      </w:pPr>
    </w:p>
    <w:p w14:paraId="4C98C12F"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1B3814A6"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Narrative:</w:t>
      </w:r>
    </w:p>
    <w:p w14:paraId="517CDF59"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variety of evaluation mechanisms, including formative and summative, used by the program to measure students’ achievement of objectives.</w:t>
      </w:r>
    </w:p>
    <w:p w14:paraId="3E913844"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 xml:space="preserve">Describe the timing of student evaluation across the curriculum, in didactic, laboratory, and clinical education courses, including demonstrating that </w:t>
      </w:r>
      <w:r w:rsidRPr="00B41841">
        <w:rPr>
          <w:rFonts w:ascii="Arial" w:hAnsi="Arial"/>
          <w:sz w:val="18"/>
          <w:szCs w:val="20"/>
        </w:rPr>
        <w:t>performance based competencies are assessed in the academic setting prior to clinical performance</w:t>
      </w:r>
      <w:r w:rsidRPr="00B41841">
        <w:rPr>
          <w:rFonts w:ascii="Arial" w:hAnsi="Arial"/>
          <w:color w:val="000000"/>
          <w:sz w:val="18"/>
          <w:szCs w:val="20"/>
        </w:rPr>
        <w:t>.</w:t>
      </w:r>
    </w:p>
    <w:p w14:paraId="642867DC"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how the program ensures that evaluations used by the program to evaluate student performance are appropriate for the instructional content and for the expected level of student performance.</w:t>
      </w:r>
    </w:p>
    <w:p w14:paraId="7D2556FB"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Identify instrument(s) used to assess student performance during clinical education experiences.</w:t>
      </w:r>
    </w:p>
    <w:p w14:paraId="1C86E940"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how the program ensures that students have achieved the objectives stated for each clinical education experience.</w:t>
      </w:r>
    </w:p>
    <w:p w14:paraId="7EAEFEB5" w14:textId="77777777" w:rsidR="00580B20" w:rsidRPr="00B41841" w:rsidRDefault="00580B20"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1A6E6A61" w14:textId="77777777" w:rsidR="003A7043" w:rsidRPr="00B41841" w:rsidRDefault="003A7043" w:rsidP="00B36851">
      <w:pPr>
        <w:tabs>
          <w:tab w:val="left" w:pos="540"/>
          <w:tab w:val="left" w:pos="1080"/>
        </w:tabs>
        <w:ind w:right="-144"/>
        <w:rPr>
          <w:rFonts w:cs="Arial"/>
          <w:sz w:val="20"/>
          <w:szCs w:val="20"/>
        </w:rPr>
      </w:pPr>
    </w:p>
    <w:p w14:paraId="18F3D233"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5CD3A287" w14:textId="77777777" w:rsidR="00600E81" w:rsidRPr="00B41841" w:rsidRDefault="00600E81"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3E0EF121"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E4561E4"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26C95F0A"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164FDC1A"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10BB8047"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0434EB6E"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7D3880F2"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BB7C7A2"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4729EA4" w14:textId="77777777" w:rsidR="00580B20" w:rsidRPr="00B41841" w:rsidRDefault="00580B20" w:rsidP="00B36851">
      <w:pPr>
        <w:keepNext/>
        <w:keepLines/>
        <w:tabs>
          <w:tab w:val="left" w:pos="481"/>
          <w:tab w:val="left" w:pos="1071"/>
        </w:tabs>
        <w:ind w:left="481" w:right="-13" w:hanging="481"/>
        <w:rPr>
          <w:rFonts w:cs="Arial"/>
        </w:rPr>
      </w:pPr>
      <w:r w:rsidRPr="00B41841">
        <w:rPr>
          <w:rFonts w:cs="Arial"/>
          <w:b/>
        </w:rPr>
        <w:t>6I</w:t>
      </w:r>
      <w:r w:rsidRPr="00B41841">
        <w:rPr>
          <w:rFonts w:cs="Arial"/>
        </w:rPr>
        <w:tab/>
        <w:t>If the curriculum plan includes courses offered by distance education</w:t>
      </w:r>
      <w:r w:rsidRPr="00B41841">
        <w:rPr>
          <w:rStyle w:val="FootnoteReference"/>
          <w:rFonts w:cs="Arial"/>
        </w:rPr>
        <w:footnoteReference w:id="43"/>
      </w:r>
      <w:r w:rsidRPr="00B41841">
        <w:rPr>
          <w:rFonts w:cs="Arial"/>
        </w:rPr>
        <w:t xml:space="preserve"> methods, the program provides evidence</w:t>
      </w:r>
      <w:r w:rsidRPr="00B41841">
        <w:rPr>
          <w:rStyle w:val="FootnoteReference"/>
          <w:rFonts w:cs="Arial"/>
        </w:rPr>
        <w:footnoteReference w:id="44"/>
      </w:r>
      <w:r w:rsidRPr="00B41841">
        <w:rPr>
          <w:rFonts w:cs="Arial"/>
        </w:rPr>
        <w:t xml:space="preserve"> that:</w:t>
      </w:r>
    </w:p>
    <w:p w14:paraId="4C3CDF1B" w14:textId="77777777" w:rsidR="00580B20" w:rsidRPr="00B41841" w:rsidRDefault="00580B20" w:rsidP="00B36851">
      <w:pPr>
        <w:keepNext/>
        <w:keepLines/>
        <w:tabs>
          <w:tab w:val="left" w:pos="540"/>
          <w:tab w:val="left" w:pos="1080"/>
        </w:tabs>
        <w:ind w:left="540" w:right="-144" w:hanging="540"/>
        <w:rPr>
          <w:rFonts w:cs="Arial"/>
          <w:b/>
          <w:i/>
          <w:sz w:val="20"/>
          <w:szCs w:val="20"/>
        </w:rPr>
      </w:pPr>
    </w:p>
    <w:p w14:paraId="5647ED5E"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206A11D5"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Narrative:</w:t>
      </w:r>
    </w:p>
    <w:p w14:paraId="203AD453"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use of distance education methods in the curriculum, if any.  If no distance education methods are used, state that for each Element 6I1 through Element 6I8.</w:t>
      </w:r>
    </w:p>
    <w:p w14:paraId="0BF0339F" w14:textId="77777777" w:rsidR="00580B20" w:rsidRPr="00B41841" w:rsidRDefault="00580B20" w:rsidP="00B36851">
      <w:pPr>
        <w:tabs>
          <w:tab w:val="left" w:pos="540"/>
          <w:tab w:val="left" w:pos="1620"/>
        </w:tabs>
        <w:ind w:left="544"/>
        <w:rPr>
          <w:rFonts w:cs="Arial"/>
          <w:sz w:val="18"/>
          <w:szCs w:val="20"/>
        </w:rPr>
      </w:pPr>
      <w:r w:rsidRPr="00B41841">
        <w:rPr>
          <w:rFonts w:cs="Arial"/>
          <w:sz w:val="18"/>
          <w:szCs w:val="20"/>
        </w:rPr>
        <w:t>Appendices &amp; On-site Material: See instructions for development of reports</w:t>
      </w:r>
    </w:p>
    <w:p w14:paraId="18F90878" w14:textId="77777777" w:rsidR="00087AAC" w:rsidRPr="00B41841" w:rsidRDefault="00087AAC" w:rsidP="00B36851">
      <w:pPr>
        <w:pStyle w:val="crg3"/>
        <w:tabs>
          <w:tab w:val="clear" w:pos="770"/>
        </w:tabs>
        <w:rPr>
          <w:rFonts w:ascii="Arial" w:hAnsi="Arial"/>
          <w:color w:val="000000"/>
          <w:sz w:val="22"/>
          <w:szCs w:val="20"/>
        </w:rPr>
      </w:pPr>
    </w:p>
    <w:p w14:paraId="24C6B5CB" w14:textId="77777777" w:rsidR="00580B20" w:rsidRPr="00B41841" w:rsidRDefault="00580B20" w:rsidP="00B36851">
      <w:pPr>
        <w:keepNext/>
        <w:keepLines/>
        <w:tabs>
          <w:tab w:val="left" w:pos="540"/>
          <w:tab w:val="left" w:pos="1080"/>
        </w:tabs>
        <w:ind w:left="1080" w:right="-144" w:hanging="1080"/>
        <w:rPr>
          <w:rFonts w:cs="Arial"/>
        </w:rPr>
      </w:pPr>
      <w:r w:rsidRPr="00B41841">
        <w:rPr>
          <w:rFonts w:cs="Arial"/>
        </w:rPr>
        <w:tab/>
      </w:r>
      <w:r w:rsidRPr="00B41841">
        <w:rPr>
          <w:rFonts w:cs="Arial"/>
          <w:b/>
        </w:rPr>
        <w:t>6I1</w:t>
      </w:r>
      <w:r w:rsidRPr="00B41841">
        <w:rPr>
          <w:rFonts w:cs="Arial"/>
        </w:rPr>
        <w:tab/>
        <w:t>faculty teaching by distance are effective in the provision of distance education;</w:t>
      </w:r>
    </w:p>
    <w:p w14:paraId="7638EA2F" w14:textId="77777777" w:rsidR="00580B20" w:rsidRPr="00B41841" w:rsidRDefault="00580B20" w:rsidP="00B36851">
      <w:pPr>
        <w:keepNext/>
        <w:keepLines/>
        <w:tabs>
          <w:tab w:val="left" w:pos="540"/>
        </w:tabs>
        <w:ind w:left="540" w:right="-144" w:hanging="540"/>
        <w:rPr>
          <w:rFonts w:cs="Arial"/>
          <w:sz w:val="20"/>
          <w:szCs w:val="20"/>
        </w:rPr>
      </w:pPr>
    </w:p>
    <w:p w14:paraId="007D0B2F"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5822B229"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Narrative:</w:t>
      </w:r>
    </w:p>
    <w:p w14:paraId="4619AF8E" w14:textId="77777777" w:rsidR="00580B20" w:rsidRPr="00B41841" w:rsidRDefault="00580B20" w:rsidP="00B36851">
      <w:pPr>
        <w:pStyle w:val="crg3"/>
        <w:numPr>
          <w:ilvl w:val="0"/>
          <w:numId w:val="1"/>
        </w:numPr>
        <w:tabs>
          <w:tab w:val="clear" w:pos="770"/>
        </w:tabs>
        <w:ind w:left="900"/>
        <w:rPr>
          <w:rFonts w:ascii="Arial" w:hAnsi="Arial"/>
          <w:sz w:val="18"/>
          <w:szCs w:val="20"/>
        </w:rPr>
      </w:pPr>
      <w:r w:rsidRPr="00B41841">
        <w:rPr>
          <w:rFonts w:ascii="Arial" w:hAnsi="Arial"/>
          <w:sz w:val="18"/>
          <w:szCs w:val="20"/>
        </w:rPr>
        <w:t xml:space="preserve">Provide </w:t>
      </w:r>
      <w:r w:rsidRPr="00B41841">
        <w:rPr>
          <w:rFonts w:ascii="Arial" w:hAnsi="Arial"/>
          <w:color w:val="000000"/>
          <w:sz w:val="18"/>
          <w:szCs w:val="20"/>
        </w:rPr>
        <w:t>evidence</w:t>
      </w:r>
      <w:r w:rsidRPr="00B41841">
        <w:rPr>
          <w:rFonts w:ascii="Arial" w:hAnsi="Arial"/>
          <w:sz w:val="18"/>
          <w:szCs w:val="20"/>
        </w:rPr>
        <w:t xml:space="preserve"> that faculty teaching by distance are effective in the provision of distance education.</w:t>
      </w:r>
    </w:p>
    <w:p w14:paraId="6270A5AA" w14:textId="77777777" w:rsidR="00580B20" w:rsidRPr="00B41841" w:rsidRDefault="00580B20" w:rsidP="00B36851">
      <w:pPr>
        <w:tabs>
          <w:tab w:val="left" w:pos="540"/>
          <w:tab w:val="left" w:pos="1620"/>
        </w:tabs>
        <w:ind w:left="544"/>
        <w:rPr>
          <w:rFonts w:cs="Arial"/>
          <w:sz w:val="18"/>
          <w:szCs w:val="20"/>
        </w:rPr>
      </w:pPr>
      <w:r w:rsidRPr="00B41841">
        <w:rPr>
          <w:rFonts w:cs="Arial"/>
          <w:sz w:val="18"/>
          <w:szCs w:val="20"/>
        </w:rPr>
        <w:t>Appendices &amp; On-site Material: See instructions for development of reports</w:t>
      </w:r>
    </w:p>
    <w:p w14:paraId="169044C0" w14:textId="77777777" w:rsidR="00580B20" w:rsidRPr="00B41841" w:rsidRDefault="00580B20" w:rsidP="00B36851">
      <w:pPr>
        <w:tabs>
          <w:tab w:val="left" w:pos="540"/>
          <w:tab w:val="left" w:pos="1080"/>
        </w:tabs>
        <w:ind w:left="1080" w:right="-144" w:hanging="1080"/>
        <w:rPr>
          <w:rFonts w:cs="Arial"/>
        </w:rPr>
      </w:pPr>
    </w:p>
    <w:p w14:paraId="37AA32FF" w14:textId="77777777" w:rsidR="00580B20" w:rsidRPr="00B41841" w:rsidRDefault="00580B2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177331C9" w14:textId="77777777" w:rsidR="00580B20" w:rsidRPr="00B41841" w:rsidRDefault="00580B20"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3949BAFF" w14:textId="77777777" w:rsidR="00580B20" w:rsidRPr="00B41841" w:rsidRDefault="00580B2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C978D58" w14:textId="77777777" w:rsidR="00580B20" w:rsidRPr="00B41841" w:rsidRDefault="00580B2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lastRenderedPageBreak/>
        <w:t>INSTITUTION COMMENTS:</w:t>
      </w:r>
    </w:p>
    <w:p w14:paraId="3D165876" w14:textId="77777777" w:rsidR="00580B20" w:rsidRPr="00B41841" w:rsidRDefault="00580B2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1D4C8B80"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1C905ECE" w14:textId="77777777" w:rsidR="00580B20" w:rsidRPr="00B41841" w:rsidRDefault="00580B2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6991CC3E" w14:textId="77777777" w:rsidR="00580B20" w:rsidRPr="00B41841" w:rsidRDefault="00580B2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19554456"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72B5A9A"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53FAB19" w14:textId="77777777" w:rsidR="00580B20" w:rsidRPr="00B41841" w:rsidRDefault="00580B20" w:rsidP="00B36851">
      <w:pPr>
        <w:keepNext/>
        <w:keepLines/>
        <w:tabs>
          <w:tab w:val="left" w:pos="540"/>
          <w:tab w:val="left" w:pos="1080"/>
        </w:tabs>
        <w:ind w:left="1080" w:right="-144" w:hanging="1080"/>
        <w:rPr>
          <w:rFonts w:cs="Arial"/>
        </w:rPr>
      </w:pPr>
      <w:r w:rsidRPr="00B41841">
        <w:rPr>
          <w:rFonts w:cs="Arial"/>
        </w:rPr>
        <w:tab/>
      </w:r>
      <w:r w:rsidRPr="00B41841">
        <w:rPr>
          <w:rFonts w:cs="Arial"/>
          <w:b/>
        </w:rPr>
        <w:t>6I2</w:t>
      </w:r>
      <w:r w:rsidRPr="00B41841">
        <w:rPr>
          <w:rFonts w:cs="Arial"/>
        </w:rPr>
        <w:tab/>
        <w:t>the rigor</w:t>
      </w:r>
      <w:r w:rsidRPr="00B41841">
        <w:rPr>
          <w:rStyle w:val="FootnoteReference"/>
          <w:rFonts w:cs="Arial"/>
        </w:rPr>
        <w:footnoteReference w:id="45"/>
      </w:r>
      <w:r w:rsidRPr="00B41841">
        <w:rPr>
          <w:rFonts w:cs="Arial"/>
        </w:rPr>
        <w:t xml:space="preserve"> of the distance education courses is equivalent to that of site-based courses;</w:t>
      </w:r>
    </w:p>
    <w:p w14:paraId="0693C051" w14:textId="77777777" w:rsidR="00580B20" w:rsidRPr="00B41841" w:rsidRDefault="00580B20" w:rsidP="00B36851">
      <w:pPr>
        <w:pStyle w:val="crg2"/>
        <w:keepNext/>
        <w:keepLines/>
        <w:ind w:left="540" w:firstLine="0"/>
        <w:rPr>
          <w:rFonts w:ascii="Arial" w:hAnsi="Arial"/>
          <w:szCs w:val="20"/>
        </w:rPr>
      </w:pPr>
    </w:p>
    <w:p w14:paraId="6D459BEB"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227B84ED"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Narrative:</w:t>
      </w:r>
    </w:p>
    <w:p w14:paraId="77A749FE" w14:textId="77777777" w:rsidR="00580B20" w:rsidRPr="00B41841" w:rsidRDefault="00580B20" w:rsidP="00B36851">
      <w:pPr>
        <w:pStyle w:val="crg3"/>
        <w:numPr>
          <w:ilvl w:val="0"/>
          <w:numId w:val="1"/>
        </w:numPr>
        <w:tabs>
          <w:tab w:val="clear" w:pos="770"/>
        </w:tabs>
        <w:ind w:left="900"/>
        <w:rPr>
          <w:sz w:val="18"/>
          <w:szCs w:val="20"/>
        </w:rPr>
      </w:pPr>
      <w:r w:rsidRPr="00B41841">
        <w:rPr>
          <w:rFonts w:ascii="Arial" w:hAnsi="Arial"/>
          <w:color w:val="000000"/>
          <w:sz w:val="18"/>
          <w:szCs w:val="20"/>
        </w:rPr>
        <w:t>Describe</w:t>
      </w:r>
      <w:r w:rsidRPr="00B41841">
        <w:rPr>
          <w:color w:val="000000"/>
          <w:sz w:val="18"/>
          <w:szCs w:val="20"/>
        </w:rPr>
        <w:t xml:space="preserve"> how the program ensures th</w:t>
      </w:r>
      <w:r w:rsidRPr="00B41841">
        <w:rPr>
          <w:sz w:val="18"/>
          <w:szCs w:val="20"/>
        </w:rPr>
        <w:t>e rigor of the distance education courses.</w:t>
      </w:r>
    </w:p>
    <w:p w14:paraId="67CE8391" w14:textId="77777777" w:rsidR="00580B20" w:rsidRPr="00B41841" w:rsidRDefault="00580B20" w:rsidP="00B36851">
      <w:pPr>
        <w:tabs>
          <w:tab w:val="left" w:pos="540"/>
          <w:tab w:val="left" w:pos="1620"/>
        </w:tabs>
        <w:ind w:left="544"/>
        <w:rPr>
          <w:rFonts w:cs="Arial"/>
          <w:sz w:val="18"/>
          <w:szCs w:val="20"/>
        </w:rPr>
      </w:pPr>
      <w:r w:rsidRPr="00B41841">
        <w:rPr>
          <w:rFonts w:cs="Arial"/>
          <w:sz w:val="18"/>
          <w:szCs w:val="20"/>
        </w:rPr>
        <w:t>Appendices &amp; On-site Material: See instructions for development of reports</w:t>
      </w:r>
    </w:p>
    <w:p w14:paraId="789A39E6" w14:textId="77777777" w:rsidR="00580B20" w:rsidRPr="00B41841" w:rsidRDefault="00580B20" w:rsidP="00B36851">
      <w:pPr>
        <w:tabs>
          <w:tab w:val="left" w:pos="540"/>
          <w:tab w:val="left" w:pos="1080"/>
        </w:tabs>
        <w:ind w:left="1080" w:right="-144" w:hanging="1080"/>
        <w:rPr>
          <w:rFonts w:cs="Arial"/>
        </w:rPr>
      </w:pPr>
    </w:p>
    <w:p w14:paraId="4FAC1FCB" w14:textId="77777777" w:rsidR="00580B20" w:rsidRPr="00B41841" w:rsidRDefault="00580B2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194C96AD" w14:textId="77777777" w:rsidR="00580B20" w:rsidRPr="00B41841" w:rsidRDefault="00580B20"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2A3D1BDA" w14:textId="77777777" w:rsidR="00580B20" w:rsidRPr="00B41841" w:rsidRDefault="00580B2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5624C19" w14:textId="77777777" w:rsidR="00580B20" w:rsidRPr="00B41841" w:rsidRDefault="00580B2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270DFCA7" w14:textId="77777777" w:rsidR="00580B20" w:rsidRPr="00B41841" w:rsidRDefault="00580B2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5EA25487"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1491B249" w14:textId="77777777" w:rsidR="00580B20" w:rsidRPr="00B41841" w:rsidRDefault="00580B2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34715BEF" w14:textId="77777777" w:rsidR="00580B20" w:rsidRPr="00B41841" w:rsidRDefault="00580B2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7BE0A940"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4C9FCC0"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3F23F60" w14:textId="77777777" w:rsidR="00580B20" w:rsidRPr="00B41841" w:rsidRDefault="00580B20" w:rsidP="00B36851">
      <w:pPr>
        <w:keepNext/>
        <w:keepLines/>
        <w:tabs>
          <w:tab w:val="left" w:pos="540"/>
          <w:tab w:val="left" w:pos="1080"/>
        </w:tabs>
        <w:ind w:left="1080" w:right="-144" w:hanging="1080"/>
        <w:rPr>
          <w:rFonts w:cs="Arial"/>
        </w:rPr>
      </w:pPr>
      <w:r w:rsidRPr="00B41841">
        <w:rPr>
          <w:rFonts w:cs="Arial"/>
        </w:rPr>
        <w:tab/>
      </w:r>
      <w:r w:rsidRPr="00B41841">
        <w:rPr>
          <w:rFonts w:cs="Arial"/>
          <w:b/>
        </w:rPr>
        <w:t>6I3</w:t>
      </w:r>
      <w:r w:rsidRPr="00B41841">
        <w:rPr>
          <w:rFonts w:cs="Arial"/>
        </w:rPr>
        <w:tab/>
        <w:t>student performance meets the expectations of the faculty as described in course syllabi and demonstrated in student assessment;</w:t>
      </w:r>
    </w:p>
    <w:p w14:paraId="7F75EF75" w14:textId="77777777" w:rsidR="00580B20" w:rsidRPr="00B41841" w:rsidRDefault="00580B20" w:rsidP="00B36851">
      <w:pPr>
        <w:keepNext/>
        <w:keepLines/>
        <w:tabs>
          <w:tab w:val="left" w:pos="540"/>
        </w:tabs>
        <w:ind w:left="540" w:right="-144" w:hanging="540"/>
        <w:rPr>
          <w:rFonts w:cs="Arial"/>
          <w:sz w:val="20"/>
          <w:szCs w:val="20"/>
        </w:rPr>
      </w:pPr>
    </w:p>
    <w:p w14:paraId="6A705470"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72642D1E"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Narrative:</w:t>
      </w:r>
    </w:p>
    <w:p w14:paraId="0823CF56"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how the program ensures student performance in distance education courses meets the expectations described in course syllabi.</w:t>
      </w:r>
    </w:p>
    <w:p w14:paraId="60D5DE65" w14:textId="77777777" w:rsidR="00580B20" w:rsidRPr="00B41841" w:rsidRDefault="00580B20" w:rsidP="00B36851">
      <w:pPr>
        <w:tabs>
          <w:tab w:val="left" w:pos="540"/>
          <w:tab w:val="left" w:pos="1620"/>
        </w:tabs>
        <w:ind w:left="544"/>
        <w:rPr>
          <w:rFonts w:cs="Arial"/>
          <w:sz w:val="18"/>
          <w:szCs w:val="20"/>
        </w:rPr>
      </w:pPr>
      <w:r w:rsidRPr="00B41841">
        <w:rPr>
          <w:rFonts w:cs="Arial"/>
          <w:sz w:val="18"/>
          <w:szCs w:val="20"/>
        </w:rPr>
        <w:t>Appendices &amp; On-site Material: See instructions for development of reports</w:t>
      </w:r>
    </w:p>
    <w:p w14:paraId="07C1C5D3" w14:textId="77777777" w:rsidR="00580B20" w:rsidRPr="00B41841" w:rsidRDefault="00580B20" w:rsidP="00B36851">
      <w:pPr>
        <w:tabs>
          <w:tab w:val="left" w:pos="540"/>
          <w:tab w:val="left" w:pos="1080"/>
        </w:tabs>
        <w:ind w:left="1080" w:right="-144" w:hanging="1080"/>
        <w:rPr>
          <w:rFonts w:cs="Arial"/>
        </w:rPr>
      </w:pPr>
    </w:p>
    <w:p w14:paraId="2FCEF02B" w14:textId="77777777" w:rsidR="00580B20" w:rsidRPr="00B41841" w:rsidRDefault="00580B2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30E06429" w14:textId="77777777" w:rsidR="00580B20" w:rsidRPr="00B41841" w:rsidRDefault="00580B20"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2B6F37C3" w14:textId="77777777" w:rsidR="00580B20" w:rsidRPr="00B41841" w:rsidRDefault="00580B2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4BAF686" w14:textId="77777777" w:rsidR="00580B20" w:rsidRPr="00B41841" w:rsidRDefault="00580B2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739065D7" w14:textId="77777777" w:rsidR="00580B20" w:rsidRPr="00B41841" w:rsidRDefault="00580B2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059FF048"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63D1A158" w14:textId="77777777" w:rsidR="00580B20" w:rsidRPr="00B41841" w:rsidRDefault="00580B2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7C2786BB" w14:textId="77777777" w:rsidR="00580B20" w:rsidRPr="00B41841" w:rsidRDefault="00580B2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1368A501"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08ECE96"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198254F" w14:textId="77777777" w:rsidR="00580B20" w:rsidRPr="00B41841" w:rsidRDefault="00580B20" w:rsidP="00B36851">
      <w:pPr>
        <w:keepNext/>
        <w:keepLines/>
        <w:tabs>
          <w:tab w:val="left" w:pos="540"/>
          <w:tab w:val="left" w:pos="1080"/>
        </w:tabs>
        <w:ind w:left="1080" w:right="-144" w:hanging="1080"/>
        <w:rPr>
          <w:rFonts w:cs="Arial"/>
        </w:rPr>
      </w:pPr>
      <w:r w:rsidRPr="00B41841">
        <w:rPr>
          <w:rFonts w:cs="Arial"/>
        </w:rPr>
        <w:tab/>
      </w:r>
      <w:r w:rsidRPr="00B41841">
        <w:rPr>
          <w:rFonts w:cs="Arial"/>
          <w:b/>
        </w:rPr>
        <w:t>6I4</w:t>
      </w:r>
      <w:r w:rsidRPr="00B41841">
        <w:rPr>
          <w:rFonts w:cs="Arial"/>
        </w:rPr>
        <w:tab/>
        <w:t>there is a mechanism for determining student identity during course activities and when testing occurs at a distance;</w:t>
      </w:r>
    </w:p>
    <w:p w14:paraId="74DC3936" w14:textId="77777777" w:rsidR="00580B20" w:rsidRPr="00B41841" w:rsidRDefault="00580B20" w:rsidP="00B36851">
      <w:pPr>
        <w:keepNext/>
        <w:keepLines/>
        <w:tabs>
          <w:tab w:val="left" w:pos="540"/>
        </w:tabs>
        <w:ind w:left="540" w:right="-144" w:hanging="540"/>
        <w:rPr>
          <w:rFonts w:cs="Arial"/>
          <w:sz w:val="20"/>
          <w:szCs w:val="20"/>
        </w:rPr>
      </w:pPr>
    </w:p>
    <w:p w14:paraId="3F8BD403"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7251599E"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Narrative:</w:t>
      </w:r>
    </w:p>
    <w:p w14:paraId="35E7FD22" w14:textId="77777777" w:rsidR="00580B20" w:rsidRPr="00B41841" w:rsidRDefault="00580B20" w:rsidP="00B36851">
      <w:pPr>
        <w:pStyle w:val="crg3"/>
        <w:numPr>
          <w:ilvl w:val="0"/>
          <w:numId w:val="1"/>
        </w:numPr>
        <w:tabs>
          <w:tab w:val="clear" w:pos="770"/>
        </w:tabs>
        <w:ind w:left="900"/>
        <w:rPr>
          <w:rFonts w:ascii="Arial" w:hAnsi="Arial"/>
          <w:sz w:val="18"/>
          <w:szCs w:val="20"/>
        </w:rPr>
      </w:pPr>
      <w:r w:rsidRPr="00B41841">
        <w:rPr>
          <w:rFonts w:ascii="Arial" w:hAnsi="Arial"/>
          <w:sz w:val="18"/>
          <w:szCs w:val="20"/>
        </w:rPr>
        <w:t>Describe the mechanism(s) used to determine student identity during course activities and when testing occurs at a distance.</w:t>
      </w:r>
    </w:p>
    <w:p w14:paraId="1FE6C936" w14:textId="77777777" w:rsidR="00580B20" w:rsidRPr="00B41841" w:rsidRDefault="00580B20"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73C1D782" w14:textId="77777777" w:rsidR="00580B20" w:rsidRPr="00B41841" w:rsidRDefault="00580B20" w:rsidP="00B36851">
      <w:pPr>
        <w:tabs>
          <w:tab w:val="left" w:pos="540"/>
          <w:tab w:val="left" w:pos="1080"/>
        </w:tabs>
        <w:ind w:left="1080" w:right="-144" w:hanging="1080"/>
        <w:rPr>
          <w:rFonts w:cs="Arial"/>
          <w:sz w:val="20"/>
          <w:szCs w:val="20"/>
        </w:rPr>
      </w:pPr>
    </w:p>
    <w:p w14:paraId="6E758D96" w14:textId="77777777" w:rsidR="00580B20" w:rsidRPr="00B41841" w:rsidRDefault="00580B2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2EC59AF8" w14:textId="77777777" w:rsidR="00580B20" w:rsidRPr="00B41841" w:rsidRDefault="00580B20"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6DD6F016" w14:textId="77777777" w:rsidR="00580B20" w:rsidRPr="00B41841" w:rsidRDefault="00580B2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9C56D95" w14:textId="77777777" w:rsidR="00580B20" w:rsidRPr="00B41841" w:rsidRDefault="00580B2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5609D50E" w14:textId="77777777" w:rsidR="00580B20" w:rsidRPr="00B41841" w:rsidRDefault="00580B2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523F5174"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6224A109" w14:textId="77777777" w:rsidR="00580B20" w:rsidRPr="00B41841" w:rsidRDefault="00580B2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3242C491" w14:textId="77777777" w:rsidR="00580B20" w:rsidRPr="00B41841" w:rsidRDefault="00580B2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467BB08A"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2306B03"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6861380" w14:textId="77777777" w:rsidR="00580B20" w:rsidRPr="00B41841" w:rsidRDefault="00580B20" w:rsidP="00B36851">
      <w:pPr>
        <w:keepNext/>
        <w:keepLines/>
        <w:tabs>
          <w:tab w:val="left" w:pos="540"/>
          <w:tab w:val="left" w:pos="1080"/>
        </w:tabs>
        <w:ind w:left="1080" w:right="-144" w:hanging="1080"/>
        <w:rPr>
          <w:rFonts w:cs="Arial"/>
        </w:rPr>
      </w:pPr>
      <w:r w:rsidRPr="00B41841">
        <w:rPr>
          <w:rFonts w:cs="Arial"/>
        </w:rPr>
        <w:tab/>
      </w:r>
      <w:r w:rsidRPr="00B41841">
        <w:rPr>
          <w:rFonts w:cs="Arial"/>
          <w:b/>
        </w:rPr>
        <w:t>6I5</w:t>
      </w:r>
      <w:r w:rsidRPr="00B41841">
        <w:rPr>
          <w:rFonts w:cs="Arial"/>
        </w:rPr>
        <w:tab/>
        <w:t>there is a mechanism for maintaining test security and integrity when testing occurs at a distance;</w:t>
      </w:r>
    </w:p>
    <w:p w14:paraId="40A7054B" w14:textId="77777777" w:rsidR="00580B20" w:rsidRPr="00B41841" w:rsidRDefault="00580B20" w:rsidP="00B36851">
      <w:pPr>
        <w:keepNext/>
        <w:keepLines/>
        <w:tabs>
          <w:tab w:val="left" w:pos="540"/>
        </w:tabs>
        <w:ind w:left="540" w:right="-144" w:hanging="540"/>
        <w:rPr>
          <w:rFonts w:cs="Arial"/>
        </w:rPr>
      </w:pPr>
    </w:p>
    <w:p w14:paraId="6282E862"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5319E525"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Narrative:</w:t>
      </w:r>
    </w:p>
    <w:p w14:paraId="2378ABB6" w14:textId="77777777" w:rsidR="00580B20" w:rsidRPr="00B41841" w:rsidRDefault="00580B20" w:rsidP="00B36851">
      <w:pPr>
        <w:pStyle w:val="crg3"/>
        <w:numPr>
          <w:ilvl w:val="0"/>
          <w:numId w:val="1"/>
        </w:numPr>
        <w:tabs>
          <w:tab w:val="clear" w:pos="770"/>
        </w:tabs>
        <w:ind w:left="900"/>
        <w:rPr>
          <w:rFonts w:ascii="Arial" w:hAnsi="Arial"/>
          <w:sz w:val="18"/>
          <w:szCs w:val="20"/>
        </w:rPr>
      </w:pPr>
      <w:r w:rsidRPr="00B41841">
        <w:rPr>
          <w:rFonts w:ascii="Arial" w:hAnsi="Arial"/>
          <w:sz w:val="18"/>
          <w:szCs w:val="20"/>
        </w:rPr>
        <w:t>Describe the mechanism(s) used to maintain test security and integrity when testing occurs at a distance.</w:t>
      </w:r>
    </w:p>
    <w:p w14:paraId="676034D7" w14:textId="77777777" w:rsidR="00580B20" w:rsidRPr="00B41841" w:rsidRDefault="00580B20"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70D80022" w14:textId="77777777" w:rsidR="00580B20" w:rsidRPr="00B41841" w:rsidRDefault="00580B20" w:rsidP="00B36851">
      <w:pPr>
        <w:tabs>
          <w:tab w:val="left" w:pos="540"/>
          <w:tab w:val="left" w:pos="1080"/>
        </w:tabs>
        <w:ind w:left="1080" w:right="-144" w:hanging="1080"/>
        <w:rPr>
          <w:rFonts w:cs="Arial"/>
        </w:rPr>
      </w:pPr>
    </w:p>
    <w:p w14:paraId="298A0500" w14:textId="77777777" w:rsidR="00580B20" w:rsidRPr="00B41841" w:rsidRDefault="00580B2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2EEE932A" w14:textId="77777777" w:rsidR="00580B20" w:rsidRPr="00B41841" w:rsidRDefault="00580B20"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119074A6" w14:textId="77777777" w:rsidR="00580B20" w:rsidRPr="00B41841" w:rsidRDefault="00580B2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DD7B53B" w14:textId="77777777" w:rsidR="00580B20" w:rsidRPr="00B41841" w:rsidRDefault="00580B2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075089BB" w14:textId="77777777" w:rsidR="00580B20" w:rsidRPr="00B41841" w:rsidRDefault="00580B2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37C070A0"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6CAD6B9C" w14:textId="77777777" w:rsidR="00580B20" w:rsidRPr="00B41841" w:rsidRDefault="00580B2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5406366F" w14:textId="77777777" w:rsidR="00580B20" w:rsidRPr="00B41841" w:rsidRDefault="00580B2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0D63166C"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D5FD566"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08A6B51" w14:textId="77777777" w:rsidR="00580B20" w:rsidRPr="00B41841" w:rsidRDefault="00580B20" w:rsidP="00B36851">
      <w:pPr>
        <w:keepNext/>
        <w:keepLines/>
        <w:tabs>
          <w:tab w:val="left" w:pos="540"/>
          <w:tab w:val="left" w:pos="1080"/>
        </w:tabs>
        <w:ind w:left="547" w:right="-144" w:hanging="547"/>
        <w:rPr>
          <w:rFonts w:cs="Arial"/>
        </w:rPr>
      </w:pPr>
      <w:r w:rsidRPr="00B41841">
        <w:rPr>
          <w:rFonts w:cs="Arial"/>
        </w:rPr>
        <w:tab/>
      </w:r>
      <w:r w:rsidRPr="00B41841">
        <w:rPr>
          <w:rFonts w:cs="Arial"/>
          <w:b/>
        </w:rPr>
        <w:t>6I6</w:t>
      </w:r>
      <w:r w:rsidRPr="00B41841">
        <w:rPr>
          <w:rFonts w:cs="Arial"/>
        </w:rPr>
        <w:tab/>
        <w:t>there is a mechanism for maintaining student privacy as appropriate;</w:t>
      </w:r>
    </w:p>
    <w:p w14:paraId="6943E448" w14:textId="77777777" w:rsidR="00580B20" w:rsidRPr="00B41841" w:rsidRDefault="00580B20" w:rsidP="00B36851">
      <w:pPr>
        <w:keepNext/>
        <w:keepLines/>
        <w:tabs>
          <w:tab w:val="left" w:pos="540"/>
        </w:tabs>
        <w:ind w:left="547" w:right="-144" w:hanging="547"/>
        <w:rPr>
          <w:rFonts w:cs="Arial"/>
          <w:sz w:val="20"/>
          <w:szCs w:val="20"/>
        </w:rPr>
      </w:pPr>
    </w:p>
    <w:p w14:paraId="6C998089"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57E4F490"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Narrative:</w:t>
      </w:r>
    </w:p>
    <w:p w14:paraId="05872EA1" w14:textId="77777777" w:rsidR="00580B20" w:rsidRPr="00B41841" w:rsidRDefault="00580B20" w:rsidP="00B36851">
      <w:pPr>
        <w:pStyle w:val="crg3"/>
        <w:numPr>
          <w:ilvl w:val="0"/>
          <w:numId w:val="1"/>
        </w:numPr>
        <w:tabs>
          <w:tab w:val="clear" w:pos="770"/>
        </w:tabs>
        <w:ind w:left="900"/>
        <w:rPr>
          <w:rFonts w:ascii="Arial" w:hAnsi="Arial"/>
          <w:sz w:val="18"/>
          <w:szCs w:val="20"/>
        </w:rPr>
      </w:pPr>
      <w:r w:rsidRPr="00B41841">
        <w:rPr>
          <w:rFonts w:ascii="Arial" w:hAnsi="Arial"/>
          <w:sz w:val="18"/>
          <w:szCs w:val="20"/>
        </w:rPr>
        <w:t>Describe the mechanism(s) used to maintain student privacy during distance education courses (e.g., distribution of grades on tests and assignments).</w:t>
      </w:r>
    </w:p>
    <w:p w14:paraId="2E1482B3" w14:textId="77777777" w:rsidR="00580B20" w:rsidRPr="00B41841" w:rsidRDefault="00580B20"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63E6C6F2" w14:textId="77777777" w:rsidR="00580B20" w:rsidRPr="00B41841" w:rsidRDefault="00580B20" w:rsidP="00B36851">
      <w:pPr>
        <w:tabs>
          <w:tab w:val="left" w:pos="540"/>
          <w:tab w:val="left" w:pos="1080"/>
        </w:tabs>
        <w:ind w:left="540" w:right="-144" w:hanging="540"/>
        <w:rPr>
          <w:rFonts w:cs="Arial"/>
        </w:rPr>
      </w:pPr>
    </w:p>
    <w:p w14:paraId="276B1B6A" w14:textId="77777777" w:rsidR="00580B20" w:rsidRPr="00B41841" w:rsidRDefault="00580B2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530781C1" w14:textId="77777777" w:rsidR="00580B20" w:rsidRPr="00B41841" w:rsidRDefault="00580B20"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6209B78E" w14:textId="77777777" w:rsidR="00580B20" w:rsidRPr="00B41841" w:rsidRDefault="00580B2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9D3B8C0" w14:textId="77777777" w:rsidR="00580B20" w:rsidRPr="00B41841" w:rsidRDefault="00580B2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3A636263" w14:textId="77777777" w:rsidR="00580B20" w:rsidRPr="00B41841" w:rsidRDefault="00580B2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11C23221"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6209DE5F" w14:textId="77777777" w:rsidR="00580B20" w:rsidRPr="00B41841" w:rsidRDefault="00580B2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2FA4E02B" w14:textId="77777777" w:rsidR="00580B20" w:rsidRPr="00B41841" w:rsidRDefault="00580B2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63389C8C"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DDA9947"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636FA48" w14:textId="77777777" w:rsidR="00580B20" w:rsidRPr="00B41841" w:rsidRDefault="00580B20" w:rsidP="00B36851">
      <w:pPr>
        <w:keepNext/>
        <w:keepLines/>
        <w:tabs>
          <w:tab w:val="left" w:pos="540"/>
          <w:tab w:val="left" w:pos="1080"/>
        </w:tabs>
        <w:ind w:left="547" w:right="-144" w:hanging="547"/>
        <w:rPr>
          <w:rFonts w:cs="Arial"/>
        </w:rPr>
      </w:pPr>
      <w:r w:rsidRPr="00B41841">
        <w:rPr>
          <w:rFonts w:cs="Arial"/>
        </w:rPr>
        <w:tab/>
      </w:r>
      <w:r w:rsidRPr="00B41841">
        <w:rPr>
          <w:rFonts w:cs="Arial"/>
          <w:b/>
        </w:rPr>
        <w:t>6I7</w:t>
      </w:r>
      <w:r w:rsidRPr="00B41841">
        <w:rPr>
          <w:rFonts w:cs="Arial"/>
        </w:rPr>
        <w:tab/>
        <w:t>students have been informed of any additional fees related to distance education; and</w:t>
      </w:r>
    </w:p>
    <w:p w14:paraId="562C6C8E" w14:textId="77777777" w:rsidR="00580B20" w:rsidRPr="00B41841" w:rsidRDefault="00580B20" w:rsidP="00B36851">
      <w:pPr>
        <w:keepNext/>
        <w:keepLines/>
        <w:tabs>
          <w:tab w:val="left" w:pos="540"/>
        </w:tabs>
        <w:ind w:left="547" w:right="-144" w:hanging="547"/>
        <w:rPr>
          <w:rFonts w:cs="Arial"/>
          <w:sz w:val="20"/>
          <w:szCs w:val="20"/>
        </w:rPr>
      </w:pPr>
    </w:p>
    <w:p w14:paraId="014D599C"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0F7356DE"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Narrative:</w:t>
      </w:r>
    </w:p>
    <w:p w14:paraId="56D84808" w14:textId="77777777" w:rsidR="00580B20" w:rsidRPr="00B41841" w:rsidRDefault="00580B20" w:rsidP="00B36851">
      <w:pPr>
        <w:pStyle w:val="crg3"/>
        <w:numPr>
          <w:ilvl w:val="0"/>
          <w:numId w:val="1"/>
        </w:numPr>
        <w:tabs>
          <w:tab w:val="clear" w:pos="770"/>
        </w:tabs>
        <w:ind w:left="900"/>
        <w:rPr>
          <w:rFonts w:ascii="Arial" w:hAnsi="Arial"/>
          <w:sz w:val="18"/>
          <w:szCs w:val="20"/>
        </w:rPr>
      </w:pPr>
      <w:r w:rsidRPr="00B41841">
        <w:rPr>
          <w:rFonts w:ascii="Arial" w:hAnsi="Arial"/>
          <w:sz w:val="18"/>
          <w:szCs w:val="20"/>
        </w:rPr>
        <w:t xml:space="preserve">Identify additional student fees, if any, for distance education courses. </w:t>
      </w:r>
    </w:p>
    <w:p w14:paraId="425047E4" w14:textId="77777777" w:rsidR="00580B20" w:rsidRPr="00B41841" w:rsidRDefault="00580B20" w:rsidP="00B36851">
      <w:pPr>
        <w:pStyle w:val="crg3"/>
        <w:numPr>
          <w:ilvl w:val="0"/>
          <w:numId w:val="1"/>
        </w:numPr>
        <w:tabs>
          <w:tab w:val="clear" w:pos="770"/>
        </w:tabs>
        <w:ind w:left="900"/>
        <w:rPr>
          <w:rFonts w:ascii="Arial" w:hAnsi="Arial"/>
          <w:sz w:val="18"/>
          <w:szCs w:val="20"/>
        </w:rPr>
      </w:pPr>
      <w:r w:rsidRPr="00B41841">
        <w:rPr>
          <w:rFonts w:ascii="Arial" w:hAnsi="Arial"/>
          <w:sz w:val="18"/>
          <w:szCs w:val="20"/>
        </w:rPr>
        <w:t>If there are additional student fees for distance education courses, describe how and when students are informed of the fees.</w:t>
      </w:r>
    </w:p>
    <w:p w14:paraId="1CE2C40E" w14:textId="77777777" w:rsidR="00580B20" w:rsidRPr="00B41841" w:rsidRDefault="00580B20"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428818D7" w14:textId="77777777" w:rsidR="00580B20" w:rsidRPr="00B41841" w:rsidRDefault="00580B20" w:rsidP="00B36851">
      <w:pPr>
        <w:ind w:left="432" w:right="-144"/>
        <w:rPr>
          <w:rFonts w:cs="Arial"/>
          <w:sz w:val="20"/>
          <w:szCs w:val="20"/>
        </w:rPr>
      </w:pPr>
    </w:p>
    <w:p w14:paraId="7A2DBC14" w14:textId="77777777" w:rsidR="00580B20" w:rsidRPr="00B41841" w:rsidRDefault="00580B2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47955283" w14:textId="77777777" w:rsidR="00580B20" w:rsidRPr="00B41841" w:rsidRDefault="00580B20"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468B402F" w14:textId="77777777" w:rsidR="00580B20" w:rsidRPr="00B41841" w:rsidRDefault="00580B2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72A27AF" w14:textId="77777777" w:rsidR="00580B20" w:rsidRPr="00B41841" w:rsidRDefault="00580B2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lastRenderedPageBreak/>
        <w:t>INSTITUTION COMMENTS:</w:t>
      </w:r>
    </w:p>
    <w:p w14:paraId="574151E5" w14:textId="77777777" w:rsidR="00580B20" w:rsidRPr="00B41841" w:rsidRDefault="00580B2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7FEF988D"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25BC5BAD" w14:textId="77777777" w:rsidR="00580B20" w:rsidRPr="00B41841" w:rsidRDefault="00580B2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4615B877" w14:textId="77777777" w:rsidR="00580B20" w:rsidRPr="00B41841" w:rsidRDefault="00580B2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4A52850C"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AC6F2B4"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D59B8F6" w14:textId="77777777" w:rsidR="00580B20" w:rsidRPr="00B41841" w:rsidRDefault="00580B20" w:rsidP="00B36851">
      <w:pPr>
        <w:keepNext/>
        <w:keepLines/>
        <w:tabs>
          <w:tab w:val="left" w:pos="540"/>
          <w:tab w:val="left" w:pos="1080"/>
        </w:tabs>
        <w:ind w:left="1080" w:right="-144" w:hanging="1080"/>
        <w:rPr>
          <w:rFonts w:cs="Arial"/>
        </w:rPr>
      </w:pPr>
      <w:r w:rsidRPr="00B41841">
        <w:rPr>
          <w:rFonts w:cs="Arial"/>
        </w:rPr>
        <w:tab/>
      </w:r>
      <w:r w:rsidRPr="00B41841">
        <w:rPr>
          <w:rFonts w:cs="Arial"/>
          <w:b/>
        </w:rPr>
        <w:t>6I8</w:t>
      </w:r>
      <w:r w:rsidRPr="00B41841">
        <w:rPr>
          <w:rFonts w:cs="Arial"/>
        </w:rPr>
        <w:tab/>
        <w:t>distance education students have access to academic, health, counseling, disability and financial aid services commensurate with services that students receive on campus.</w:t>
      </w:r>
    </w:p>
    <w:p w14:paraId="1619797B" w14:textId="77777777" w:rsidR="00580B20" w:rsidRPr="00B41841" w:rsidRDefault="00580B20" w:rsidP="00B36851">
      <w:pPr>
        <w:keepNext/>
        <w:keepLines/>
        <w:tabs>
          <w:tab w:val="left" w:pos="540"/>
        </w:tabs>
        <w:ind w:left="540" w:right="-144" w:hanging="540"/>
        <w:rPr>
          <w:rFonts w:cs="Arial"/>
          <w:sz w:val="20"/>
          <w:szCs w:val="20"/>
        </w:rPr>
      </w:pPr>
    </w:p>
    <w:p w14:paraId="6A561B6E"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04672A33"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Narrative:</w:t>
      </w:r>
    </w:p>
    <w:p w14:paraId="04CA94D6" w14:textId="77777777" w:rsidR="00580B20" w:rsidRPr="00B41841" w:rsidRDefault="00580B20" w:rsidP="00B36851">
      <w:pPr>
        <w:pStyle w:val="crg3"/>
        <w:numPr>
          <w:ilvl w:val="0"/>
          <w:numId w:val="1"/>
        </w:numPr>
        <w:tabs>
          <w:tab w:val="clear" w:pos="770"/>
        </w:tabs>
        <w:ind w:left="900"/>
        <w:rPr>
          <w:rFonts w:ascii="Arial" w:hAnsi="Arial"/>
          <w:sz w:val="18"/>
          <w:szCs w:val="20"/>
        </w:rPr>
      </w:pPr>
      <w:r w:rsidRPr="00B41841">
        <w:rPr>
          <w:rFonts w:ascii="Arial" w:hAnsi="Arial"/>
          <w:sz w:val="18"/>
          <w:szCs w:val="20"/>
        </w:rPr>
        <w:t>Describe how distance education students have access to academic, health, counseling, disability and financial aid services.</w:t>
      </w:r>
    </w:p>
    <w:p w14:paraId="6ABC92F5" w14:textId="77777777" w:rsidR="00580B20" w:rsidRPr="00B41841" w:rsidRDefault="00580B20" w:rsidP="00B36851">
      <w:pPr>
        <w:pStyle w:val="crg3"/>
        <w:numPr>
          <w:ilvl w:val="0"/>
          <w:numId w:val="1"/>
        </w:numPr>
        <w:tabs>
          <w:tab w:val="clear" w:pos="770"/>
        </w:tabs>
        <w:ind w:left="900"/>
        <w:rPr>
          <w:rFonts w:ascii="Arial" w:hAnsi="Arial"/>
          <w:sz w:val="18"/>
          <w:szCs w:val="20"/>
        </w:rPr>
      </w:pPr>
      <w:r w:rsidRPr="00B41841">
        <w:rPr>
          <w:rFonts w:ascii="Arial" w:hAnsi="Arial"/>
          <w:sz w:val="18"/>
          <w:szCs w:val="20"/>
        </w:rPr>
        <w:t>Compare the academic, health, counseling, disability and financial aid services available to students taking distance education courses to those that are available for students taking on-site courses.</w:t>
      </w:r>
    </w:p>
    <w:p w14:paraId="5F5EAA34" w14:textId="77777777" w:rsidR="00580B20" w:rsidRPr="00B41841" w:rsidRDefault="00580B20"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4DB467A1" w14:textId="77777777" w:rsidR="00580B20" w:rsidRPr="00B41841" w:rsidRDefault="00580B20" w:rsidP="00B36851">
      <w:pPr>
        <w:tabs>
          <w:tab w:val="left" w:pos="540"/>
          <w:tab w:val="left" w:pos="1620"/>
        </w:tabs>
        <w:ind w:left="540"/>
        <w:rPr>
          <w:rFonts w:cs="Arial"/>
          <w:sz w:val="18"/>
          <w:szCs w:val="20"/>
        </w:rPr>
      </w:pPr>
    </w:p>
    <w:p w14:paraId="1CF8640E"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00233B64" w14:textId="77777777" w:rsidR="00600E81" w:rsidRPr="00B41841" w:rsidRDefault="00600E81"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62AA17AF"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25B82CC"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7BB59563"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0030E989"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6F7BD5E7"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7CC9F467"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6AB21AD0"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DBB8018"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D2DED17" w14:textId="77777777" w:rsidR="00580B20" w:rsidRPr="00B41841" w:rsidRDefault="00580B20" w:rsidP="00B36851">
      <w:pPr>
        <w:keepNext/>
        <w:keepLines/>
        <w:tabs>
          <w:tab w:val="left" w:pos="481"/>
          <w:tab w:val="left" w:pos="1071"/>
        </w:tabs>
        <w:ind w:left="481" w:right="-13" w:hanging="481"/>
        <w:rPr>
          <w:rFonts w:cs="Arial"/>
        </w:rPr>
      </w:pPr>
      <w:r w:rsidRPr="00B41841">
        <w:rPr>
          <w:rFonts w:cs="Arial"/>
          <w:b/>
        </w:rPr>
        <w:t>6J</w:t>
      </w:r>
      <w:r w:rsidRPr="00B41841">
        <w:rPr>
          <w:rFonts w:cs="Arial"/>
        </w:rPr>
        <w:tab/>
        <w:t>The curriculum plan includes clinical education experiences</w:t>
      </w:r>
      <w:r w:rsidRPr="00B41841">
        <w:rPr>
          <w:rStyle w:val="FootnoteReference"/>
          <w:rFonts w:cs="Arial"/>
        </w:rPr>
        <w:footnoteReference w:id="46"/>
      </w:r>
      <w:r w:rsidRPr="00B41841">
        <w:rPr>
          <w:rFonts w:cs="Arial"/>
        </w:rPr>
        <w:t xml:space="preserve"> for each student that encompass, but are not limited to:</w:t>
      </w:r>
    </w:p>
    <w:p w14:paraId="55ED5310" w14:textId="77777777" w:rsidR="00580B20" w:rsidRPr="00B41841" w:rsidRDefault="00580B20" w:rsidP="00B36851">
      <w:pPr>
        <w:pStyle w:val="crg2"/>
        <w:keepNext/>
        <w:keepLines/>
        <w:ind w:left="540" w:firstLine="0"/>
        <w:rPr>
          <w:rFonts w:ascii="Arial" w:hAnsi="Arial"/>
          <w:sz w:val="18"/>
          <w:szCs w:val="20"/>
        </w:rPr>
      </w:pPr>
    </w:p>
    <w:p w14:paraId="0C986023" w14:textId="77777777" w:rsidR="00580B20" w:rsidRPr="00B41841" w:rsidRDefault="00580B20" w:rsidP="00B36851">
      <w:pPr>
        <w:keepNext/>
        <w:keepLines/>
        <w:tabs>
          <w:tab w:val="left" w:pos="540"/>
          <w:tab w:val="left" w:pos="1080"/>
        </w:tabs>
        <w:ind w:left="1080" w:right="-144" w:hanging="1080"/>
        <w:rPr>
          <w:rFonts w:cs="Arial"/>
        </w:rPr>
      </w:pPr>
      <w:r w:rsidRPr="00B41841">
        <w:rPr>
          <w:rFonts w:cs="Arial"/>
        </w:rPr>
        <w:tab/>
      </w:r>
      <w:r w:rsidRPr="00B41841">
        <w:rPr>
          <w:rFonts w:cs="Arial"/>
          <w:b/>
        </w:rPr>
        <w:t>6J1</w:t>
      </w:r>
      <w:r w:rsidRPr="00B41841">
        <w:rPr>
          <w:rFonts w:cs="Arial"/>
        </w:rPr>
        <w:tab/>
        <w:t>management of patients/clients with diseases and conditions representative of those commonly seen in practice across the lifespan and the continuum of care;</w:t>
      </w:r>
    </w:p>
    <w:p w14:paraId="4CACD197" w14:textId="77777777" w:rsidR="00580B20" w:rsidRPr="00B41841" w:rsidRDefault="00580B20" w:rsidP="00B36851">
      <w:pPr>
        <w:keepNext/>
        <w:keepLines/>
        <w:tabs>
          <w:tab w:val="left" w:pos="540"/>
        </w:tabs>
        <w:ind w:left="540" w:right="-144" w:hanging="540"/>
        <w:rPr>
          <w:rFonts w:cs="Arial"/>
          <w:sz w:val="20"/>
          <w:szCs w:val="20"/>
        </w:rPr>
      </w:pPr>
    </w:p>
    <w:p w14:paraId="1CF17482"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760F7338"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Narrative:</w:t>
      </w:r>
    </w:p>
    <w:p w14:paraId="49C41CEF"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program’s expectations for types of patients and treatment that each student will have worked with by the end of the program.</w:t>
      </w:r>
    </w:p>
    <w:p w14:paraId="0396E4C1"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program’s expectations for management of patients/clients across the lifespan and continuum of care.</w:t>
      </w:r>
    </w:p>
    <w:p w14:paraId="4ED2711E"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how the program monitors that each student has the required experiences.</w:t>
      </w:r>
    </w:p>
    <w:p w14:paraId="7A4A5DCB" w14:textId="77777777" w:rsidR="00580B20" w:rsidRPr="00B41841" w:rsidRDefault="00580B20" w:rsidP="00B36851">
      <w:pPr>
        <w:pStyle w:val="crg3"/>
        <w:numPr>
          <w:ilvl w:val="0"/>
          <w:numId w:val="1"/>
        </w:numPr>
        <w:tabs>
          <w:tab w:val="clear" w:pos="770"/>
        </w:tabs>
        <w:ind w:left="900"/>
        <w:rPr>
          <w:color w:val="000000"/>
          <w:sz w:val="18"/>
          <w:szCs w:val="20"/>
        </w:rPr>
      </w:pPr>
      <w:r w:rsidRPr="00B41841">
        <w:rPr>
          <w:rFonts w:ascii="Arial" w:hAnsi="Arial"/>
          <w:color w:val="000000"/>
          <w:sz w:val="18"/>
          <w:szCs w:val="20"/>
        </w:rPr>
        <w:t>Describe the range of experiences other than those required that students have had.</w:t>
      </w:r>
    </w:p>
    <w:p w14:paraId="11FD230B" w14:textId="77777777" w:rsidR="00580B20" w:rsidRPr="00B41841" w:rsidRDefault="00580B20"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37361EDC" w14:textId="77777777" w:rsidR="00580B20" w:rsidRPr="00B41841" w:rsidRDefault="00580B20" w:rsidP="00B36851">
      <w:pPr>
        <w:pStyle w:val="crg3"/>
        <w:tabs>
          <w:tab w:val="clear" w:pos="770"/>
        </w:tabs>
        <w:rPr>
          <w:color w:val="000000"/>
          <w:sz w:val="18"/>
          <w:szCs w:val="20"/>
        </w:rPr>
      </w:pPr>
    </w:p>
    <w:p w14:paraId="324AAACD" w14:textId="77777777" w:rsidR="00580B20" w:rsidRPr="00B41841" w:rsidRDefault="00580B2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75873BE2" w14:textId="77777777" w:rsidR="00580B20" w:rsidRPr="00B41841" w:rsidRDefault="00580B20"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60113CE5" w14:textId="77777777" w:rsidR="00580B20" w:rsidRPr="00B41841" w:rsidRDefault="00580B2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059F755" w14:textId="77777777" w:rsidR="00580B20" w:rsidRPr="00B41841" w:rsidRDefault="00580B2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66723F0F" w14:textId="77777777" w:rsidR="00580B20" w:rsidRPr="00B41841" w:rsidRDefault="00580B2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47EA11B8"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79B68F90" w14:textId="77777777" w:rsidR="00580B20" w:rsidRPr="00B41841" w:rsidRDefault="00580B2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6BAE91B4" w14:textId="77777777" w:rsidR="00580B20" w:rsidRPr="00B41841" w:rsidRDefault="00580B2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2318931D"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0D08898"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B14E684" w14:textId="77777777" w:rsidR="00580B20" w:rsidRPr="00B41841" w:rsidRDefault="00580B20" w:rsidP="00B36851">
      <w:pPr>
        <w:keepNext/>
        <w:keepLines/>
        <w:tabs>
          <w:tab w:val="left" w:pos="540"/>
          <w:tab w:val="left" w:pos="1080"/>
        </w:tabs>
        <w:ind w:left="1080" w:right="-144" w:hanging="1080"/>
        <w:rPr>
          <w:rFonts w:cs="Arial"/>
        </w:rPr>
      </w:pPr>
      <w:r w:rsidRPr="00B41841">
        <w:rPr>
          <w:rFonts w:cs="Arial"/>
        </w:rPr>
        <w:lastRenderedPageBreak/>
        <w:tab/>
      </w:r>
      <w:r w:rsidRPr="00B41841">
        <w:rPr>
          <w:rFonts w:cs="Arial"/>
          <w:b/>
        </w:rPr>
        <w:t>6J2</w:t>
      </w:r>
      <w:r w:rsidRPr="00B41841">
        <w:rPr>
          <w:rFonts w:cs="Arial"/>
        </w:rPr>
        <w:tab/>
        <w:t>practice in settings representative of those in which physical therapy is commonly practiced;</w:t>
      </w:r>
    </w:p>
    <w:p w14:paraId="4BDC31BE" w14:textId="77777777" w:rsidR="00580B20" w:rsidRPr="00B41841" w:rsidRDefault="00580B20" w:rsidP="00B36851">
      <w:pPr>
        <w:keepNext/>
        <w:keepLines/>
        <w:tabs>
          <w:tab w:val="left" w:pos="540"/>
        </w:tabs>
        <w:ind w:left="540" w:right="-144" w:hanging="540"/>
        <w:rPr>
          <w:rFonts w:cs="Arial"/>
          <w:sz w:val="20"/>
          <w:szCs w:val="20"/>
        </w:rPr>
      </w:pPr>
    </w:p>
    <w:p w14:paraId="596D1885"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49527FA1"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Narrative:</w:t>
      </w:r>
    </w:p>
    <w:p w14:paraId="7CF7311B"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range of practice settings available.</w:t>
      </w:r>
    </w:p>
    <w:p w14:paraId="3223CF0C"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clinical education practice settings in which students are required to participate.</w:t>
      </w:r>
    </w:p>
    <w:p w14:paraId="22CACB1D"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how the program monitors that each student has the required experiences.</w:t>
      </w:r>
    </w:p>
    <w:p w14:paraId="58DEE383" w14:textId="77777777" w:rsidR="00580B20" w:rsidRPr="00B41841" w:rsidRDefault="00580B20"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79CAF978" w14:textId="77777777" w:rsidR="00580B20" w:rsidRPr="00B41841" w:rsidRDefault="00580B20" w:rsidP="00B36851">
      <w:pPr>
        <w:tabs>
          <w:tab w:val="left" w:pos="540"/>
          <w:tab w:val="left" w:pos="1080"/>
        </w:tabs>
        <w:ind w:left="1080" w:right="-144" w:hanging="1080"/>
        <w:rPr>
          <w:rFonts w:cs="Arial"/>
        </w:rPr>
      </w:pPr>
    </w:p>
    <w:p w14:paraId="7AD16B79" w14:textId="77777777" w:rsidR="00580B20" w:rsidRPr="00B41841" w:rsidRDefault="00580B2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4F14FCF6" w14:textId="77777777" w:rsidR="00580B20" w:rsidRPr="00B41841" w:rsidRDefault="00580B20"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73395AE1" w14:textId="77777777" w:rsidR="00580B20" w:rsidRPr="00B41841" w:rsidRDefault="00580B2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A60710E" w14:textId="77777777" w:rsidR="00580B20" w:rsidRPr="00B41841" w:rsidRDefault="00580B2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60DE2816" w14:textId="77777777" w:rsidR="00580B20" w:rsidRPr="00B41841" w:rsidRDefault="00580B2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45B4B387"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40580C39" w14:textId="77777777" w:rsidR="00580B20" w:rsidRPr="00B41841" w:rsidRDefault="00580B2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0CD9B9CE" w14:textId="77777777" w:rsidR="00580B20" w:rsidRPr="00B41841" w:rsidRDefault="00580B2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17B9D82C"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FA6DCA3"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F6B2C16" w14:textId="77777777" w:rsidR="007914D4" w:rsidRPr="00B41841" w:rsidRDefault="00580B20" w:rsidP="00B36851">
      <w:pPr>
        <w:keepNext/>
        <w:keepLines/>
        <w:tabs>
          <w:tab w:val="left" w:pos="540"/>
          <w:tab w:val="left" w:pos="1080"/>
        </w:tabs>
        <w:ind w:left="1080" w:right="-144" w:hanging="1080"/>
        <w:rPr>
          <w:rFonts w:cs="Arial"/>
        </w:rPr>
      </w:pPr>
      <w:r w:rsidRPr="00B41841">
        <w:rPr>
          <w:rFonts w:cs="Arial"/>
        </w:rPr>
        <w:tab/>
      </w:r>
      <w:r w:rsidR="007914D4" w:rsidRPr="00B41841">
        <w:rPr>
          <w:rFonts w:cs="Arial"/>
          <w:b/>
        </w:rPr>
        <w:t>6J3</w:t>
      </w:r>
      <w:r w:rsidR="007914D4" w:rsidRPr="00B41841">
        <w:rPr>
          <w:rFonts w:cs="Arial"/>
        </w:rPr>
        <w:tab/>
        <w:t>involvement in interprofessional practice</w:t>
      </w:r>
      <w:r w:rsidR="007914D4" w:rsidRPr="00B41841">
        <w:rPr>
          <w:rStyle w:val="FootnoteReference"/>
          <w:rFonts w:cs="Arial"/>
        </w:rPr>
        <w:footnoteReference w:id="47"/>
      </w:r>
    </w:p>
    <w:p w14:paraId="5D871DC9" w14:textId="77777777" w:rsidR="007914D4" w:rsidRPr="00B41841" w:rsidRDefault="007914D4" w:rsidP="00B36851">
      <w:pPr>
        <w:keepNext/>
        <w:keepLines/>
        <w:tabs>
          <w:tab w:val="left" w:pos="540"/>
        </w:tabs>
        <w:ind w:left="540" w:right="-144" w:hanging="540"/>
        <w:rPr>
          <w:rFonts w:cs="Arial"/>
          <w:sz w:val="20"/>
          <w:szCs w:val="20"/>
        </w:rPr>
      </w:pPr>
    </w:p>
    <w:p w14:paraId="238E8109" w14:textId="77777777" w:rsidR="007914D4" w:rsidRPr="00B41841" w:rsidRDefault="007914D4" w:rsidP="00B36851">
      <w:pPr>
        <w:pStyle w:val="crg2"/>
        <w:ind w:left="540" w:firstLine="0"/>
        <w:rPr>
          <w:rFonts w:ascii="Arial" w:hAnsi="Arial"/>
          <w:sz w:val="18"/>
          <w:szCs w:val="20"/>
        </w:rPr>
      </w:pPr>
      <w:r w:rsidRPr="00B41841">
        <w:rPr>
          <w:rFonts w:ascii="Arial" w:hAnsi="Arial"/>
          <w:sz w:val="18"/>
          <w:szCs w:val="20"/>
        </w:rPr>
        <w:t>Evidence of Compliance:</w:t>
      </w:r>
    </w:p>
    <w:p w14:paraId="2CF90805" w14:textId="77777777" w:rsidR="007914D4" w:rsidRPr="00B41841" w:rsidRDefault="007914D4" w:rsidP="00B36851">
      <w:pPr>
        <w:pStyle w:val="crg2"/>
        <w:ind w:left="540" w:firstLine="0"/>
        <w:rPr>
          <w:rFonts w:ascii="Arial" w:hAnsi="Arial"/>
          <w:sz w:val="18"/>
          <w:szCs w:val="20"/>
        </w:rPr>
      </w:pPr>
      <w:r w:rsidRPr="00B41841">
        <w:rPr>
          <w:rFonts w:ascii="Arial" w:hAnsi="Arial"/>
          <w:sz w:val="18"/>
          <w:szCs w:val="20"/>
        </w:rPr>
        <w:t>Narrative:</w:t>
      </w:r>
    </w:p>
    <w:p w14:paraId="68B561CF" w14:textId="77777777" w:rsidR="007914D4" w:rsidRPr="00B41841" w:rsidRDefault="007914D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program’s expectation for opportunities for involvement in interprofessional practice during clinical education experiences.</w:t>
      </w:r>
    </w:p>
    <w:p w14:paraId="117632AB" w14:textId="77777777" w:rsidR="007914D4" w:rsidRPr="00B41841" w:rsidRDefault="007914D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 xml:space="preserve">Provide evidence that students have opportunities for interprofessional practice. </w:t>
      </w:r>
    </w:p>
    <w:p w14:paraId="7E82963F" w14:textId="77777777" w:rsidR="007914D4" w:rsidRPr="00B41841" w:rsidRDefault="007914D4" w:rsidP="00B36851">
      <w:pPr>
        <w:tabs>
          <w:tab w:val="left" w:pos="540"/>
          <w:tab w:val="left" w:pos="1620"/>
        </w:tabs>
        <w:ind w:left="540"/>
        <w:rPr>
          <w:rFonts w:cs="Arial"/>
          <w:sz w:val="18"/>
          <w:szCs w:val="20"/>
        </w:rPr>
      </w:pPr>
      <w:r w:rsidRPr="00B41841">
        <w:rPr>
          <w:rFonts w:cs="Arial"/>
          <w:sz w:val="18"/>
          <w:szCs w:val="20"/>
        </w:rPr>
        <w:t>Appendices &amp; On-site Material: See SSR Instructions &amp; Forms</w:t>
      </w:r>
    </w:p>
    <w:p w14:paraId="72CADDB4" w14:textId="77777777" w:rsidR="007914D4" w:rsidRPr="00B41841" w:rsidRDefault="007914D4" w:rsidP="00B36851">
      <w:pPr>
        <w:tabs>
          <w:tab w:val="left" w:pos="540"/>
          <w:tab w:val="left" w:pos="1080"/>
        </w:tabs>
        <w:ind w:left="1080" w:right="-144" w:hanging="1080"/>
        <w:rPr>
          <w:rFonts w:cs="Arial"/>
        </w:rPr>
      </w:pPr>
    </w:p>
    <w:p w14:paraId="6BA8351A" w14:textId="77777777" w:rsidR="00580B20" w:rsidRPr="00B41841" w:rsidRDefault="00580B20" w:rsidP="00B36851">
      <w:pPr>
        <w:keepNext/>
        <w:keepLines/>
        <w:tabs>
          <w:tab w:val="left" w:pos="540"/>
          <w:tab w:val="left" w:pos="1080"/>
        </w:tabs>
        <w:ind w:left="1080" w:right="-144" w:hanging="1080"/>
      </w:pPr>
      <w:r w:rsidRPr="00B41841">
        <w:t>TEAM COMMENTS:</w:t>
      </w:r>
    </w:p>
    <w:p w14:paraId="2F0A2A3F" w14:textId="77777777" w:rsidR="00580B20" w:rsidRPr="00B41841" w:rsidRDefault="00580B20"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340379D8" w14:textId="77777777" w:rsidR="00580B20" w:rsidRPr="00B41841" w:rsidRDefault="00580B2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4662DD6" w14:textId="77777777" w:rsidR="00580B20" w:rsidRPr="00B41841" w:rsidRDefault="00580B2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5EF92077" w14:textId="77777777" w:rsidR="00580B20" w:rsidRPr="00B41841" w:rsidRDefault="00580B2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165F5824"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62C50790" w14:textId="77777777" w:rsidR="00580B20" w:rsidRPr="00B41841" w:rsidRDefault="00580B2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3BBFF8C7" w14:textId="77777777" w:rsidR="00580B20" w:rsidRPr="00B41841" w:rsidRDefault="00580B2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4EB7BF7C"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A39E60A"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A3B005A" w14:textId="77777777" w:rsidR="00580B20" w:rsidRPr="00B41841" w:rsidRDefault="00580B20" w:rsidP="00B36851">
      <w:pPr>
        <w:keepNext/>
        <w:keepLines/>
        <w:tabs>
          <w:tab w:val="left" w:pos="540"/>
          <w:tab w:val="left" w:pos="1080"/>
        </w:tabs>
        <w:ind w:left="1080" w:right="-144" w:hanging="1080"/>
        <w:rPr>
          <w:rFonts w:cs="Arial"/>
        </w:rPr>
      </w:pPr>
      <w:r w:rsidRPr="00B41841">
        <w:rPr>
          <w:rFonts w:cs="Arial"/>
        </w:rPr>
        <w:tab/>
      </w:r>
      <w:r w:rsidRPr="00B41841">
        <w:rPr>
          <w:rFonts w:cs="Arial"/>
          <w:b/>
        </w:rPr>
        <w:t>6J4</w:t>
      </w:r>
      <w:r w:rsidRPr="00B41841">
        <w:rPr>
          <w:rFonts w:cs="Arial"/>
        </w:rPr>
        <w:tab/>
        <w:t>participation as a member of the PT and PTA team; and</w:t>
      </w:r>
    </w:p>
    <w:p w14:paraId="648933C4" w14:textId="77777777" w:rsidR="00580B20" w:rsidRPr="00B41841" w:rsidRDefault="00580B20" w:rsidP="00B36851">
      <w:pPr>
        <w:pStyle w:val="crg2"/>
        <w:keepNext/>
        <w:keepLines/>
        <w:ind w:left="540" w:firstLine="0"/>
        <w:rPr>
          <w:rFonts w:ascii="Arial" w:hAnsi="Arial"/>
          <w:szCs w:val="20"/>
        </w:rPr>
      </w:pPr>
    </w:p>
    <w:p w14:paraId="7E93D372"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0823B62D"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Narrative:</w:t>
      </w:r>
    </w:p>
    <w:p w14:paraId="5D109644"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program’s expectation for opportunities for participation as a member of the PT/PTA team during clinical experiences.</w:t>
      </w:r>
    </w:p>
    <w:p w14:paraId="60619833"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Provide evidence that students have opportunities to participate as a member of the PT/PTA team during clinical experiences.</w:t>
      </w:r>
    </w:p>
    <w:p w14:paraId="1B18D324" w14:textId="77777777" w:rsidR="00580B20" w:rsidRPr="00B41841" w:rsidRDefault="00580B20"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2268D429" w14:textId="77777777" w:rsidR="00580B20" w:rsidRPr="00B41841" w:rsidRDefault="00580B20" w:rsidP="00B36851">
      <w:pPr>
        <w:pStyle w:val="crg3"/>
        <w:tabs>
          <w:tab w:val="clear" w:pos="770"/>
        </w:tabs>
        <w:ind w:left="910"/>
        <w:rPr>
          <w:rFonts w:ascii="Arial" w:hAnsi="Arial"/>
          <w:color w:val="000000"/>
          <w:szCs w:val="20"/>
        </w:rPr>
      </w:pPr>
    </w:p>
    <w:p w14:paraId="2A9FF8B2" w14:textId="77777777" w:rsidR="00580B20" w:rsidRPr="00B41841" w:rsidRDefault="00580B2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5614894C" w14:textId="77777777" w:rsidR="00580B20" w:rsidRPr="00B41841" w:rsidRDefault="00580B20"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6CE41122" w14:textId="77777777" w:rsidR="00580B20" w:rsidRPr="00B41841" w:rsidRDefault="00580B2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4722E1B" w14:textId="77777777" w:rsidR="00580B20" w:rsidRPr="00B41841" w:rsidRDefault="00580B2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2B5F72E3" w14:textId="77777777" w:rsidR="00580B20" w:rsidRPr="00B41841" w:rsidRDefault="00580B2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07C74755"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lastRenderedPageBreak/>
        <w:tab/>
      </w:r>
    </w:p>
    <w:p w14:paraId="03084BB1" w14:textId="77777777" w:rsidR="00580B20" w:rsidRPr="00B41841" w:rsidRDefault="00580B2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704C8789" w14:textId="77777777" w:rsidR="00580B20" w:rsidRPr="00B41841" w:rsidRDefault="00580B2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42F8827D"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2B2DF95"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3383FBB" w14:textId="77777777" w:rsidR="00580B20" w:rsidRPr="00B41841" w:rsidRDefault="00580B20" w:rsidP="00B36851">
      <w:pPr>
        <w:keepNext/>
        <w:keepLines/>
        <w:tabs>
          <w:tab w:val="left" w:pos="540"/>
          <w:tab w:val="left" w:pos="1080"/>
        </w:tabs>
        <w:ind w:left="1080" w:right="-144" w:hanging="1080"/>
        <w:rPr>
          <w:rFonts w:cs="Arial"/>
        </w:rPr>
      </w:pPr>
      <w:r w:rsidRPr="00B41841">
        <w:rPr>
          <w:rFonts w:cs="Arial"/>
        </w:rPr>
        <w:tab/>
      </w:r>
      <w:r w:rsidRPr="00B41841">
        <w:rPr>
          <w:rFonts w:cs="Arial"/>
          <w:b/>
        </w:rPr>
        <w:t>6J5</w:t>
      </w:r>
      <w:r w:rsidRPr="00B41841">
        <w:rPr>
          <w:rFonts w:cs="Arial"/>
        </w:rPr>
        <w:tab/>
        <w:t>other experiences that lead to the achievement of the program’s defined expected student outcomes.</w:t>
      </w:r>
    </w:p>
    <w:p w14:paraId="0FF1B24B" w14:textId="77777777" w:rsidR="00580B20" w:rsidRPr="00B41841" w:rsidRDefault="00580B20" w:rsidP="00B36851">
      <w:pPr>
        <w:keepNext/>
        <w:keepLines/>
        <w:tabs>
          <w:tab w:val="left" w:pos="540"/>
        </w:tabs>
        <w:ind w:left="540" w:right="-144" w:hanging="540"/>
        <w:rPr>
          <w:rFonts w:cs="Arial"/>
          <w:sz w:val="20"/>
          <w:szCs w:val="20"/>
        </w:rPr>
      </w:pPr>
    </w:p>
    <w:p w14:paraId="4651940E"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42A9A864"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Narrative:</w:t>
      </w:r>
    </w:p>
    <w:p w14:paraId="01ADCCDD"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program’s expectation for other clinical education experiences that lead to the achievement of the program’s expected student outcomes.</w:t>
      </w:r>
    </w:p>
    <w:p w14:paraId="0398E72C"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Provide evidence that the students have these experiences.</w:t>
      </w:r>
    </w:p>
    <w:p w14:paraId="1BE92EE6" w14:textId="77777777" w:rsidR="00E65247" w:rsidRPr="00B41841" w:rsidRDefault="00580B20" w:rsidP="00B36851">
      <w:pPr>
        <w:pStyle w:val="crg3"/>
        <w:tabs>
          <w:tab w:val="clear" w:pos="770"/>
        </w:tabs>
        <w:rPr>
          <w:sz w:val="18"/>
          <w:szCs w:val="20"/>
        </w:rPr>
      </w:pPr>
      <w:r w:rsidRPr="00B41841">
        <w:rPr>
          <w:sz w:val="18"/>
          <w:szCs w:val="20"/>
        </w:rPr>
        <w:t>Appendices &amp; On-site Material: See instructions for development</w:t>
      </w:r>
    </w:p>
    <w:p w14:paraId="5BB8E298" w14:textId="77777777" w:rsidR="00580B20" w:rsidRPr="00B41841" w:rsidRDefault="00580B20" w:rsidP="00B36851">
      <w:pPr>
        <w:pStyle w:val="crg3"/>
        <w:tabs>
          <w:tab w:val="clear" w:pos="770"/>
        </w:tabs>
        <w:rPr>
          <w:rFonts w:ascii="Arial" w:hAnsi="Arial"/>
          <w:color w:val="000000"/>
          <w:sz w:val="22"/>
          <w:szCs w:val="20"/>
        </w:rPr>
      </w:pPr>
    </w:p>
    <w:p w14:paraId="5ED9C2E3"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63166291" w14:textId="77777777" w:rsidR="00600E81" w:rsidRPr="00B41841" w:rsidRDefault="00600E81"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6CD0484A"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D722324"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6EBAD10D"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0FF2C9AD"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702F9F54"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6E003D2B"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1A378AF1"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FD9FDD1"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8EB1297" w14:textId="77777777" w:rsidR="00580B20" w:rsidRPr="00B41841" w:rsidRDefault="00580B20" w:rsidP="00B36851">
      <w:pPr>
        <w:keepNext/>
        <w:keepLines/>
        <w:tabs>
          <w:tab w:val="left" w:pos="481"/>
          <w:tab w:val="left" w:pos="1071"/>
        </w:tabs>
        <w:ind w:left="481" w:right="-14" w:hanging="481"/>
        <w:rPr>
          <w:rFonts w:cs="Arial"/>
        </w:rPr>
      </w:pPr>
      <w:r w:rsidRPr="00B41841">
        <w:rPr>
          <w:rFonts w:cs="Arial"/>
          <w:b/>
        </w:rPr>
        <w:t>6K</w:t>
      </w:r>
      <w:r w:rsidRPr="00B41841">
        <w:rPr>
          <w:rFonts w:cs="Arial"/>
        </w:rPr>
        <w:tab/>
        <w:t xml:space="preserve">The curriculum for the PTA program, including all general education, pre-requisites, and technical education courses required for the degree, can be completed in no more than 5 semesters, </w:t>
      </w:r>
      <w:r w:rsidR="00674FE1" w:rsidRPr="00B41841">
        <w:rPr>
          <w:rFonts w:cs="Arial"/>
          <w:b/>
        </w:rPr>
        <w:t>or</w:t>
      </w:r>
      <w:r w:rsidR="00674FE1" w:rsidRPr="00B41841">
        <w:rPr>
          <w:rFonts w:cs="Arial"/>
        </w:rPr>
        <w:t xml:space="preserve"> 80 </w:t>
      </w:r>
      <w:r w:rsidRPr="00B41841">
        <w:rPr>
          <w:rFonts w:cs="Arial"/>
        </w:rPr>
        <w:t xml:space="preserve">academic weeks, </w:t>
      </w:r>
      <w:r w:rsidRPr="00B41841">
        <w:rPr>
          <w:rFonts w:cs="Arial"/>
          <w:b/>
        </w:rPr>
        <w:t>or</w:t>
      </w:r>
      <w:r w:rsidRPr="00B41841">
        <w:rPr>
          <w:rFonts w:cs="Arial"/>
        </w:rPr>
        <w:t xml:space="preserve"> 104 calendar weeks, including 520-720 hours of clinical education.</w:t>
      </w:r>
    </w:p>
    <w:p w14:paraId="7D35189F" w14:textId="77777777" w:rsidR="00580B20" w:rsidRPr="00B41841" w:rsidRDefault="00580B20" w:rsidP="00B36851">
      <w:pPr>
        <w:keepNext/>
        <w:keepLines/>
        <w:tabs>
          <w:tab w:val="left" w:pos="1071"/>
        </w:tabs>
        <w:ind w:right="-14"/>
        <w:rPr>
          <w:rFonts w:cs="Arial"/>
        </w:rPr>
      </w:pPr>
    </w:p>
    <w:p w14:paraId="78FE8FEF"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58E4AD8C"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Narrative:</w:t>
      </w:r>
    </w:p>
    <w:p w14:paraId="57E2B916" w14:textId="77777777" w:rsidR="00580B20" w:rsidRPr="00B41841" w:rsidRDefault="00580B20" w:rsidP="00B36851">
      <w:pPr>
        <w:pStyle w:val="PlainText"/>
        <w:numPr>
          <w:ilvl w:val="0"/>
          <w:numId w:val="3"/>
        </w:numPr>
        <w:tabs>
          <w:tab w:val="clear" w:pos="720"/>
          <w:tab w:val="left" w:pos="990"/>
        </w:tabs>
        <w:ind w:left="990" w:hanging="450"/>
        <w:rPr>
          <w:rFonts w:ascii="Arial" w:hAnsi="Arial" w:cs="Arial"/>
          <w:color w:val="000000"/>
          <w:sz w:val="18"/>
        </w:rPr>
      </w:pPr>
      <w:r w:rsidRPr="00B41841">
        <w:rPr>
          <w:rFonts w:ascii="Arial" w:hAnsi="Arial" w:cs="Arial"/>
          <w:color w:val="000000"/>
          <w:sz w:val="18"/>
        </w:rPr>
        <w:t>Describe how the curriculum for the PTA program, including all general education, all pre-requisites and all technical education courses required for the degree, can be completed in not more than 104 calendar weeks of full time study or the equivalent.</w:t>
      </w:r>
    </w:p>
    <w:p w14:paraId="2FE36A0B" w14:textId="77777777" w:rsidR="00580B20" w:rsidRPr="00B41841" w:rsidRDefault="00580B20" w:rsidP="00B36851">
      <w:pPr>
        <w:pStyle w:val="PlainText"/>
        <w:numPr>
          <w:ilvl w:val="0"/>
          <w:numId w:val="3"/>
        </w:numPr>
        <w:tabs>
          <w:tab w:val="clear" w:pos="720"/>
          <w:tab w:val="left" w:pos="990"/>
        </w:tabs>
        <w:ind w:left="990" w:hanging="450"/>
        <w:rPr>
          <w:rFonts w:ascii="Arial" w:hAnsi="Arial" w:cs="Arial"/>
          <w:color w:val="000000"/>
          <w:sz w:val="18"/>
        </w:rPr>
      </w:pPr>
      <w:r w:rsidRPr="00B41841">
        <w:rPr>
          <w:rFonts w:ascii="Arial" w:hAnsi="Arial" w:cs="Arial"/>
          <w:color w:val="000000"/>
          <w:sz w:val="18"/>
        </w:rPr>
        <w:t>Identify the total number of contact hours allocated for clinical education.</w:t>
      </w:r>
    </w:p>
    <w:p w14:paraId="4267F4CC" w14:textId="77777777" w:rsidR="00580B20" w:rsidRPr="00B41841" w:rsidRDefault="00580B20" w:rsidP="00B36851">
      <w:pPr>
        <w:pStyle w:val="PlainText"/>
        <w:numPr>
          <w:ilvl w:val="0"/>
          <w:numId w:val="3"/>
        </w:numPr>
        <w:tabs>
          <w:tab w:val="clear" w:pos="720"/>
          <w:tab w:val="left" w:pos="990"/>
        </w:tabs>
        <w:ind w:left="990" w:hanging="450"/>
        <w:rPr>
          <w:rFonts w:ascii="Arial" w:hAnsi="Arial" w:cs="Arial"/>
          <w:color w:val="000000"/>
          <w:sz w:val="18"/>
        </w:rPr>
      </w:pPr>
      <w:r w:rsidRPr="00B41841">
        <w:rPr>
          <w:rFonts w:ascii="Arial" w:hAnsi="Arial" w:cs="Arial"/>
          <w:color w:val="000000"/>
          <w:sz w:val="18"/>
        </w:rPr>
        <w:t>If the program is offered part-time, provide evidence that the credits and contact hours are the same as for full-time programs.</w:t>
      </w:r>
    </w:p>
    <w:p w14:paraId="292716EB" w14:textId="77777777" w:rsidR="00580B20" w:rsidRPr="00B41841" w:rsidRDefault="00580B20"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5BA702EC" w14:textId="77777777" w:rsidR="009D03A1" w:rsidRPr="00B41841" w:rsidRDefault="009D03A1" w:rsidP="00B36851">
      <w:pPr>
        <w:tabs>
          <w:tab w:val="left" w:pos="540"/>
          <w:tab w:val="left" w:pos="1080"/>
        </w:tabs>
        <w:ind w:left="540" w:right="-144" w:hanging="540"/>
        <w:rPr>
          <w:rFonts w:cs="Arial"/>
          <w:szCs w:val="20"/>
        </w:rPr>
      </w:pPr>
    </w:p>
    <w:p w14:paraId="3127F180"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64688634" w14:textId="77777777" w:rsidR="00600E81" w:rsidRPr="00B41841" w:rsidRDefault="00600E81"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18F15667"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D8C7B44"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1161D558"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71424B56"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17510F31"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1BC0827A"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435A3439"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692477E"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4CDB657" w14:textId="77777777" w:rsidR="00C37A34" w:rsidRPr="00B41841" w:rsidRDefault="00C37A34" w:rsidP="00B36851">
      <w:pPr>
        <w:keepNext/>
        <w:keepLines/>
        <w:tabs>
          <w:tab w:val="left" w:pos="481"/>
          <w:tab w:val="left" w:pos="1071"/>
        </w:tabs>
        <w:ind w:left="481" w:right="-13" w:hanging="481"/>
        <w:rPr>
          <w:rFonts w:cs="Arial"/>
        </w:rPr>
      </w:pPr>
      <w:r w:rsidRPr="00B41841">
        <w:rPr>
          <w:rFonts w:cs="Arial"/>
          <w:b/>
        </w:rPr>
        <w:t>6L</w:t>
      </w:r>
      <w:r w:rsidRPr="00B41841">
        <w:rPr>
          <w:rFonts w:cs="Arial"/>
        </w:rPr>
        <w:tab/>
        <w:t>The institution awards the associate degree upon satisfactory completion of the physical therapist assistant education program or assures the associate degree is awarded by an affiliating college at the satisfactory completion of the physical therapist assistant education program.</w:t>
      </w:r>
    </w:p>
    <w:p w14:paraId="42D91454" w14:textId="77777777" w:rsidR="00C37A34" w:rsidRPr="00B41841" w:rsidRDefault="00C37A34" w:rsidP="00B36851">
      <w:pPr>
        <w:keepNext/>
        <w:keepLines/>
        <w:rPr>
          <w:rFonts w:cs="Arial"/>
        </w:rPr>
      </w:pPr>
    </w:p>
    <w:p w14:paraId="1CEDA380" w14:textId="77777777" w:rsidR="00C37A34" w:rsidRPr="00B41841" w:rsidRDefault="00C37A34" w:rsidP="00B36851">
      <w:pPr>
        <w:pStyle w:val="crg2"/>
        <w:ind w:left="540" w:firstLine="0"/>
        <w:rPr>
          <w:rFonts w:ascii="Arial" w:hAnsi="Arial"/>
          <w:sz w:val="18"/>
          <w:szCs w:val="20"/>
        </w:rPr>
      </w:pPr>
      <w:r w:rsidRPr="00B41841">
        <w:rPr>
          <w:rFonts w:ascii="Arial" w:hAnsi="Arial"/>
          <w:sz w:val="18"/>
          <w:szCs w:val="20"/>
        </w:rPr>
        <w:t>Evidence of Compliance:</w:t>
      </w:r>
    </w:p>
    <w:p w14:paraId="63A615D4" w14:textId="77777777" w:rsidR="00C37A34" w:rsidRPr="00B41841" w:rsidRDefault="00C37A34" w:rsidP="00B36851">
      <w:pPr>
        <w:pStyle w:val="crg2"/>
        <w:ind w:left="540" w:firstLine="0"/>
        <w:rPr>
          <w:rFonts w:ascii="Arial" w:hAnsi="Arial"/>
          <w:sz w:val="18"/>
          <w:szCs w:val="20"/>
        </w:rPr>
      </w:pPr>
      <w:r w:rsidRPr="00B41841">
        <w:rPr>
          <w:rFonts w:ascii="Arial" w:hAnsi="Arial"/>
          <w:sz w:val="18"/>
          <w:szCs w:val="20"/>
        </w:rPr>
        <w:t>Narrative:</w:t>
      </w:r>
    </w:p>
    <w:p w14:paraId="75A045EC" w14:textId="77777777" w:rsidR="00C37A34" w:rsidRPr="00B41841" w:rsidRDefault="00C37A3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State the degree granted.</w:t>
      </w:r>
    </w:p>
    <w:p w14:paraId="20A75BC2" w14:textId="77777777" w:rsidR="00C37A34" w:rsidRPr="00B41841" w:rsidRDefault="00C37A34" w:rsidP="00B36851">
      <w:pPr>
        <w:tabs>
          <w:tab w:val="left" w:pos="540"/>
          <w:tab w:val="left" w:pos="1620"/>
        </w:tabs>
        <w:ind w:left="540"/>
        <w:rPr>
          <w:rFonts w:cs="Arial"/>
          <w:sz w:val="18"/>
          <w:szCs w:val="20"/>
        </w:rPr>
      </w:pPr>
      <w:r w:rsidRPr="00B41841">
        <w:rPr>
          <w:rFonts w:cs="Arial"/>
          <w:sz w:val="18"/>
          <w:szCs w:val="20"/>
        </w:rPr>
        <w:lastRenderedPageBreak/>
        <w:t>Appendices &amp; On-site Material: See instructions for development of reports</w:t>
      </w:r>
    </w:p>
    <w:p w14:paraId="4F77E00B" w14:textId="77777777" w:rsidR="009D03A1" w:rsidRPr="00B41841" w:rsidRDefault="009D03A1" w:rsidP="00B36851">
      <w:pPr>
        <w:tabs>
          <w:tab w:val="left" w:pos="540"/>
          <w:tab w:val="left" w:pos="1080"/>
        </w:tabs>
        <w:ind w:left="1080" w:right="-144" w:hanging="1080"/>
        <w:rPr>
          <w:rFonts w:cs="Arial"/>
          <w:szCs w:val="20"/>
        </w:rPr>
      </w:pPr>
    </w:p>
    <w:p w14:paraId="44DAD32C"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19E41C46" w14:textId="77777777" w:rsidR="00600E81" w:rsidRPr="00B41841" w:rsidRDefault="00600E81"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5F1D6260"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553D884"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7CA5F90C"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06502AF0"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4C8BEA1E"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2EA14BD4"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7CE6D010" w14:textId="77777777" w:rsidR="00920E8E" w:rsidRPr="00B41841" w:rsidRDefault="00920E8E" w:rsidP="00B36851">
      <w:pPr>
        <w:spacing w:after="160" w:line="259" w:lineRule="auto"/>
        <w:rPr>
          <w:rFonts w:cs="Arial"/>
          <w:sz w:val="20"/>
          <w:szCs w:val="20"/>
        </w:rPr>
      </w:pPr>
      <w:r w:rsidRPr="00B41841">
        <w:rPr>
          <w:rFonts w:cs="Arial"/>
          <w:sz w:val="20"/>
          <w:szCs w:val="20"/>
        </w:rPr>
        <w:br w:type="page"/>
      </w:r>
    </w:p>
    <w:p w14:paraId="3DC90407" w14:textId="77777777" w:rsidR="0019088C" w:rsidRPr="00B41841" w:rsidRDefault="0019088C" w:rsidP="00B36851">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B41841">
        <w:rPr>
          <w:rFonts w:cs="Arial"/>
          <w:b/>
        </w:rPr>
        <w:t>Standard 7</w:t>
      </w:r>
    </w:p>
    <w:p w14:paraId="63AC5117" w14:textId="77777777" w:rsidR="0019088C" w:rsidRPr="00B41841" w:rsidRDefault="0019088C" w:rsidP="00B36851">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B41841">
        <w:rPr>
          <w:rFonts w:cs="Arial"/>
          <w:b/>
        </w:rPr>
        <w:t xml:space="preserve">The curriculum includes content, learning experiences, and student testing and evaluation processes designed to prepare students to achieve educational outcomes required for initial practice </w:t>
      </w:r>
      <w:r w:rsidR="00DF0954" w:rsidRPr="00B41841">
        <w:rPr>
          <w:rFonts w:cs="Arial"/>
          <w:b/>
        </w:rPr>
        <w:t>in</w:t>
      </w:r>
      <w:r w:rsidRPr="00B41841">
        <w:rPr>
          <w:rFonts w:cs="Arial"/>
          <w:b/>
        </w:rPr>
        <w:t xml:space="preserve"> physical therapy and for lifelong learning necessary for functioning within an ever-changing health care environment.</w:t>
      </w:r>
    </w:p>
    <w:p w14:paraId="64AFC34F" w14:textId="77777777" w:rsidR="0019088C" w:rsidRPr="00B41841" w:rsidRDefault="0019088C" w:rsidP="00B36851">
      <w:pPr>
        <w:ind w:left="432" w:right="-144"/>
        <w:rPr>
          <w:rFonts w:cs="Arial"/>
          <w:b/>
          <w:sz w:val="20"/>
          <w:szCs w:val="20"/>
        </w:rPr>
      </w:pPr>
    </w:p>
    <w:p w14:paraId="45E49360" w14:textId="77777777" w:rsidR="007914D4" w:rsidRPr="00B41841" w:rsidRDefault="007914D4" w:rsidP="00B36851">
      <w:pPr>
        <w:tabs>
          <w:tab w:val="left" w:pos="540"/>
          <w:tab w:val="left" w:pos="1071"/>
          <w:tab w:val="left" w:pos="1620"/>
        </w:tabs>
        <w:ind w:left="540" w:hanging="547"/>
        <w:rPr>
          <w:rFonts w:cs="Arial"/>
        </w:rPr>
      </w:pPr>
      <w:r w:rsidRPr="00B41841">
        <w:rPr>
          <w:rFonts w:cs="Arial"/>
          <w:b/>
        </w:rPr>
        <w:t>7A</w:t>
      </w:r>
      <w:r w:rsidRPr="00B41841">
        <w:rPr>
          <w:rFonts w:cs="Arial"/>
        </w:rPr>
        <w:tab/>
        <w:t>The physical therapist assistant program curriculum requires a complement of academic general education</w:t>
      </w:r>
      <w:r w:rsidRPr="00B41841">
        <w:rPr>
          <w:rStyle w:val="FootnoteReference"/>
          <w:rFonts w:cs="Arial"/>
        </w:rPr>
        <w:footnoteReference w:id="48"/>
      </w:r>
      <w:r w:rsidRPr="00B41841">
        <w:rPr>
          <w:rFonts w:cs="Arial"/>
        </w:rPr>
        <w:t xml:space="preserve"> coursework appropriate to the degree offered that includes written communication and biological, physical, behavioral and social sciences which prepare students for coursework in the technical program sequence. General education courses are courses not designated as applied general education</w:t>
      </w:r>
      <w:r w:rsidRPr="00B41841">
        <w:rPr>
          <w:rStyle w:val="FootnoteReference"/>
          <w:rFonts w:cs="Arial"/>
        </w:rPr>
        <w:footnoteReference w:id="49"/>
      </w:r>
      <w:r w:rsidRPr="00B41841">
        <w:rPr>
          <w:rFonts w:cs="Arial"/>
        </w:rPr>
        <w:t xml:space="preserve"> coursework by the institution or program.</w:t>
      </w:r>
    </w:p>
    <w:p w14:paraId="6CF6B65E" w14:textId="77777777" w:rsidR="007914D4" w:rsidRPr="00B41841" w:rsidRDefault="007914D4" w:rsidP="00B36851">
      <w:pPr>
        <w:tabs>
          <w:tab w:val="left" w:pos="540"/>
          <w:tab w:val="left" w:pos="1071"/>
          <w:tab w:val="left" w:pos="1620"/>
        </w:tabs>
        <w:ind w:left="540" w:hanging="547"/>
        <w:rPr>
          <w:rFonts w:cs="Arial"/>
        </w:rPr>
      </w:pPr>
    </w:p>
    <w:p w14:paraId="4FBF34F3" w14:textId="77777777" w:rsidR="007914D4" w:rsidRPr="00B41841" w:rsidRDefault="007914D4" w:rsidP="00B36851">
      <w:pPr>
        <w:pStyle w:val="crg2"/>
        <w:ind w:left="540" w:firstLine="0"/>
        <w:rPr>
          <w:rFonts w:ascii="Arial" w:hAnsi="Arial"/>
          <w:sz w:val="18"/>
          <w:szCs w:val="20"/>
        </w:rPr>
      </w:pPr>
      <w:r w:rsidRPr="00B41841">
        <w:rPr>
          <w:rFonts w:ascii="Arial" w:hAnsi="Arial"/>
          <w:sz w:val="18"/>
          <w:szCs w:val="20"/>
        </w:rPr>
        <w:t>Evidence of Compliance:</w:t>
      </w:r>
    </w:p>
    <w:p w14:paraId="755F3168" w14:textId="77777777" w:rsidR="007914D4" w:rsidRPr="00B41841" w:rsidRDefault="007914D4" w:rsidP="00B36851">
      <w:pPr>
        <w:pStyle w:val="crg2"/>
        <w:ind w:left="540" w:firstLine="0"/>
        <w:rPr>
          <w:rFonts w:ascii="Arial" w:hAnsi="Arial"/>
          <w:sz w:val="18"/>
          <w:szCs w:val="20"/>
        </w:rPr>
      </w:pPr>
      <w:r w:rsidRPr="00B41841">
        <w:rPr>
          <w:rFonts w:ascii="Arial" w:hAnsi="Arial"/>
          <w:sz w:val="18"/>
          <w:szCs w:val="20"/>
        </w:rPr>
        <w:t>Narrative:</w:t>
      </w:r>
    </w:p>
    <w:p w14:paraId="5FF74888" w14:textId="77777777" w:rsidR="007914D4" w:rsidRPr="00B41841" w:rsidRDefault="007914D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 xml:space="preserve">Describe where and how written communication, and biological, physical, behavioral and social sciences are included in the PTA curriculum. </w:t>
      </w:r>
      <w:r w:rsidRPr="00B41841">
        <w:rPr>
          <w:rFonts w:ascii="Arial" w:hAnsi="Arial"/>
          <w:color w:val="000000"/>
          <w:sz w:val="18"/>
          <w:szCs w:val="18"/>
        </w:rPr>
        <w:t>Note that the required academic general education coursework does not need to be a unique, individual course. The coursework can be contained within other courses. For example, physics coursework might be contained in a PTA kinesiology course.</w:t>
      </w:r>
    </w:p>
    <w:p w14:paraId="2CA67D06" w14:textId="77777777" w:rsidR="007914D4" w:rsidRPr="00B41841" w:rsidRDefault="007914D4" w:rsidP="00B36851">
      <w:pPr>
        <w:tabs>
          <w:tab w:val="left" w:pos="540"/>
          <w:tab w:val="left" w:pos="1620"/>
        </w:tabs>
        <w:ind w:left="540"/>
        <w:rPr>
          <w:rFonts w:cs="Arial"/>
          <w:sz w:val="18"/>
          <w:szCs w:val="20"/>
        </w:rPr>
      </w:pPr>
      <w:r w:rsidRPr="00B41841">
        <w:rPr>
          <w:rFonts w:cs="Arial"/>
          <w:sz w:val="18"/>
          <w:szCs w:val="20"/>
        </w:rPr>
        <w:t>Appendices &amp; On-site Material: See SSR Instructions &amp; Forms</w:t>
      </w:r>
    </w:p>
    <w:p w14:paraId="0A170D13" w14:textId="77777777" w:rsidR="00F51145" w:rsidRPr="00B41841" w:rsidRDefault="00F51145" w:rsidP="00B36851">
      <w:pPr>
        <w:pStyle w:val="crg3"/>
        <w:tabs>
          <w:tab w:val="clear" w:pos="770"/>
        </w:tabs>
        <w:ind w:left="910"/>
        <w:rPr>
          <w:rFonts w:ascii="Arial" w:hAnsi="Arial"/>
          <w:color w:val="000000"/>
          <w:sz w:val="18"/>
          <w:szCs w:val="20"/>
        </w:rPr>
      </w:pPr>
    </w:p>
    <w:p w14:paraId="315D46BA"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626F2995" w14:textId="77777777" w:rsidR="00600E81" w:rsidRPr="00B41841" w:rsidRDefault="00600E81"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5D9B1510"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1840226"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60531E88"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6FC7201E"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45282180"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2F99F60E"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408146A9"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A80977D"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24064EF" w14:textId="77777777" w:rsidR="007914D4" w:rsidRPr="00B41841" w:rsidRDefault="007914D4" w:rsidP="00B36851">
      <w:pPr>
        <w:tabs>
          <w:tab w:val="left" w:pos="540"/>
          <w:tab w:val="left" w:pos="1071"/>
          <w:tab w:val="left" w:pos="1620"/>
        </w:tabs>
        <w:ind w:left="540" w:hanging="547"/>
        <w:rPr>
          <w:rFonts w:cs="Arial"/>
        </w:rPr>
      </w:pPr>
      <w:r w:rsidRPr="00B41841">
        <w:rPr>
          <w:rFonts w:cs="Arial"/>
          <w:b/>
        </w:rPr>
        <w:t>7B</w:t>
      </w:r>
      <w:r w:rsidRPr="00B41841">
        <w:rPr>
          <w:rFonts w:cs="Arial"/>
        </w:rPr>
        <w:tab/>
        <w:t xml:space="preserve">The physical therapist assistant program curriculum includes content and learning experiences about the cardiovascular, endocrine and metabolic, gastrointestinal, genital and reproductive, hematologic, hepatic and biliary, immune, integumentary, lymphatic, musculoskeletal, nervous, respiratory, and renal and urologic systems; and the medical and surgical conditions across the lifespan commonly seen by physical therapist assistants.  </w:t>
      </w:r>
    </w:p>
    <w:p w14:paraId="2B6D0C74" w14:textId="77777777" w:rsidR="007914D4" w:rsidRPr="00B41841" w:rsidRDefault="007914D4" w:rsidP="00B36851">
      <w:pPr>
        <w:tabs>
          <w:tab w:val="left" w:pos="540"/>
        </w:tabs>
        <w:ind w:left="540" w:right="-144" w:hanging="540"/>
        <w:rPr>
          <w:rFonts w:cs="Arial"/>
          <w:sz w:val="20"/>
          <w:szCs w:val="20"/>
        </w:rPr>
      </w:pPr>
    </w:p>
    <w:p w14:paraId="118379B6" w14:textId="77777777" w:rsidR="007914D4" w:rsidRPr="00B41841" w:rsidRDefault="007914D4" w:rsidP="00B36851">
      <w:pPr>
        <w:pStyle w:val="crg2"/>
        <w:ind w:left="540" w:firstLine="0"/>
        <w:rPr>
          <w:rFonts w:ascii="Arial" w:hAnsi="Arial"/>
          <w:sz w:val="18"/>
          <w:szCs w:val="20"/>
        </w:rPr>
      </w:pPr>
      <w:r w:rsidRPr="00B41841">
        <w:rPr>
          <w:rFonts w:ascii="Arial" w:hAnsi="Arial"/>
          <w:sz w:val="18"/>
          <w:szCs w:val="20"/>
        </w:rPr>
        <w:t>Evidence of Compliance:</w:t>
      </w:r>
    </w:p>
    <w:p w14:paraId="7BE0FE1A" w14:textId="77777777" w:rsidR="007914D4" w:rsidRPr="00B41841" w:rsidRDefault="007914D4" w:rsidP="00B36851">
      <w:pPr>
        <w:pStyle w:val="crg2"/>
        <w:ind w:left="540" w:firstLine="0"/>
        <w:rPr>
          <w:rFonts w:ascii="Arial" w:hAnsi="Arial"/>
          <w:sz w:val="18"/>
          <w:szCs w:val="20"/>
        </w:rPr>
      </w:pPr>
      <w:r w:rsidRPr="00B41841">
        <w:rPr>
          <w:rFonts w:ascii="Arial" w:hAnsi="Arial"/>
          <w:sz w:val="18"/>
          <w:szCs w:val="20"/>
        </w:rPr>
        <w:t>Narrative:</w:t>
      </w:r>
    </w:p>
    <w:p w14:paraId="01811420" w14:textId="77777777" w:rsidR="007914D4" w:rsidRPr="00B41841" w:rsidRDefault="007914D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where and how the clinical sciences content areas listed in the element are included in the PTA curriculum. Note that there is no requirement for discrete courses in each of these content areas.</w:t>
      </w:r>
    </w:p>
    <w:p w14:paraId="4FEDB9A9" w14:textId="77777777" w:rsidR="007914D4" w:rsidRPr="00B41841" w:rsidRDefault="007914D4" w:rsidP="00B36851">
      <w:pPr>
        <w:tabs>
          <w:tab w:val="left" w:pos="540"/>
          <w:tab w:val="left" w:pos="1620"/>
        </w:tabs>
        <w:ind w:left="540"/>
        <w:rPr>
          <w:rFonts w:cs="Arial"/>
          <w:sz w:val="18"/>
          <w:szCs w:val="20"/>
        </w:rPr>
      </w:pPr>
      <w:r w:rsidRPr="00B41841">
        <w:rPr>
          <w:rFonts w:cs="Arial"/>
          <w:sz w:val="18"/>
          <w:szCs w:val="20"/>
        </w:rPr>
        <w:t>Appendices &amp; On-site Material: See SSR Instructions &amp; Forms</w:t>
      </w:r>
    </w:p>
    <w:p w14:paraId="6DF85E69" w14:textId="77777777" w:rsidR="00F51145" w:rsidRPr="00B41841" w:rsidRDefault="00F51145" w:rsidP="00B36851">
      <w:pPr>
        <w:pStyle w:val="crg3"/>
        <w:tabs>
          <w:tab w:val="clear" w:pos="770"/>
        </w:tabs>
        <w:rPr>
          <w:rFonts w:ascii="Arial" w:hAnsi="Arial"/>
          <w:color w:val="000000"/>
          <w:sz w:val="18"/>
          <w:szCs w:val="20"/>
        </w:rPr>
      </w:pPr>
    </w:p>
    <w:p w14:paraId="6C4ADB87"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0ED4ADC7" w14:textId="77777777" w:rsidR="00600E81" w:rsidRPr="00B41841" w:rsidRDefault="00600E81"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101B55C8"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3B68CC3"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0D42C3AC"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5559651D"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6188FC40"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lastRenderedPageBreak/>
        <w:t>Identify Additional Materials UPLOADED, if any</w:t>
      </w:r>
      <w:r w:rsidRPr="00B41841">
        <w:t>:</w:t>
      </w:r>
    </w:p>
    <w:p w14:paraId="5F42009C"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021E46F4"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E94AFCB"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928DE96" w14:textId="77777777" w:rsidR="007914D4" w:rsidRPr="00B41841" w:rsidRDefault="007914D4" w:rsidP="00B36851">
      <w:pPr>
        <w:tabs>
          <w:tab w:val="left" w:pos="540"/>
          <w:tab w:val="left" w:pos="1071"/>
          <w:tab w:val="left" w:pos="1620"/>
        </w:tabs>
        <w:ind w:left="540" w:hanging="547"/>
        <w:rPr>
          <w:rFonts w:cs="Arial"/>
        </w:rPr>
      </w:pPr>
      <w:r w:rsidRPr="00B41841">
        <w:rPr>
          <w:rFonts w:cs="Arial"/>
          <w:b/>
        </w:rPr>
        <w:t>7C</w:t>
      </w:r>
      <w:r w:rsidRPr="00B41841">
        <w:rPr>
          <w:rFonts w:cs="Arial"/>
        </w:rPr>
        <w:tab/>
        <w:t xml:space="preserve">The technical education component of the curriculum includes content and learning experiences that prepares the student to work as an entry-level physical therapist assistant under the direction and supervision of the physical therapist.  </w:t>
      </w:r>
    </w:p>
    <w:p w14:paraId="7FEFD0D1" w14:textId="77777777" w:rsidR="007914D4" w:rsidRPr="00B41841" w:rsidRDefault="007914D4" w:rsidP="00B36851">
      <w:pPr>
        <w:pStyle w:val="crg2"/>
        <w:ind w:left="540" w:firstLine="0"/>
        <w:rPr>
          <w:rFonts w:ascii="Arial" w:hAnsi="Arial"/>
          <w:szCs w:val="20"/>
        </w:rPr>
      </w:pPr>
    </w:p>
    <w:p w14:paraId="2E2AE833" w14:textId="77777777" w:rsidR="007914D4" w:rsidRPr="00B41841" w:rsidRDefault="007914D4" w:rsidP="00B36851">
      <w:pPr>
        <w:pStyle w:val="crg2"/>
        <w:ind w:left="540" w:firstLine="0"/>
        <w:rPr>
          <w:rFonts w:ascii="Arial" w:hAnsi="Arial"/>
          <w:sz w:val="18"/>
          <w:szCs w:val="20"/>
        </w:rPr>
      </w:pPr>
      <w:r w:rsidRPr="00B41841">
        <w:rPr>
          <w:rFonts w:ascii="Arial" w:hAnsi="Arial"/>
          <w:sz w:val="18"/>
          <w:szCs w:val="20"/>
        </w:rPr>
        <w:t>Evidence of Compliance:</w:t>
      </w:r>
    </w:p>
    <w:p w14:paraId="3F1AB32F" w14:textId="77777777" w:rsidR="007914D4" w:rsidRPr="00B41841" w:rsidRDefault="007914D4" w:rsidP="00B36851">
      <w:pPr>
        <w:pStyle w:val="crg2"/>
        <w:ind w:left="540" w:firstLine="0"/>
        <w:rPr>
          <w:rFonts w:ascii="Arial" w:hAnsi="Arial"/>
          <w:sz w:val="18"/>
          <w:szCs w:val="20"/>
        </w:rPr>
      </w:pPr>
      <w:r w:rsidRPr="00B41841">
        <w:rPr>
          <w:rFonts w:ascii="Arial" w:hAnsi="Arial"/>
          <w:sz w:val="18"/>
          <w:szCs w:val="20"/>
        </w:rPr>
        <w:t>Narrative:</w:t>
      </w:r>
    </w:p>
    <w:p w14:paraId="7E58F6ED" w14:textId="77777777" w:rsidR="007914D4" w:rsidRPr="00B41841" w:rsidRDefault="007914D4" w:rsidP="00B36851">
      <w:pPr>
        <w:pStyle w:val="PlainText"/>
        <w:numPr>
          <w:ilvl w:val="0"/>
          <w:numId w:val="3"/>
        </w:numPr>
        <w:tabs>
          <w:tab w:val="clear" w:pos="720"/>
        </w:tabs>
        <w:ind w:left="990" w:hanging="450"/>
        <w:rPr>
          <w:rFonts w:ascii="Arial" w:hAnsi="Arial" w:cs="Arial"/>
          <w:color w:val="000000"/>
          <w:sz w:val="18"/>
        </w:rPr>
      </w:pPr>
      <w:r w:rsidRPr="00B41841">
        <w:rPr>
          <w:rFonts w:ascii="Arial" w:hAnsi="Arial" w:cs="Arial"/>
          <w:color w:val="000000"/>
          <w:sz w:val="18"/>
        </w:rPr>
        <w:t>List the objectives that demonstrate how the curriculum prepares graduates to work under the direction and supervision of a physical therapist who directs and supervises the physical therapist assistant in the provision of physical therapy.</w:t>
      </w:r>
    </w:p>
    <w:p w14:paraId="3605CEAB" w14:textId="77777777" w:rsidR="007914D4" w:rsidRPr="00B41841" w:rsidRDefault="007914D4" w:rsidP="00B36851">
      <w:pPr>
        <w:tabs>
          <w:tab w:val="left" w:pos="540"/>
          <w:tab w:val="left" w:pos="1620"/>
        </w:tabs>
        <w:ind w:left="540"/>
        <w:rPr>
          <w:rFonts w:cs="Arial"/>
          <w:sz w:val="18"/>
          <w:szCs w:val="20"/>
        </w:rPr>
      </w:pPr>
      <w:r w:rsidRPr="00B41841">
        <w:rPr>
          <w:rFonts w:cs="Arial"/>
          <w:sz w:val="18"/>
          <w:szCs w:val="20"/>
        </w:rPr>
        <w:t>Appendices &amp; On-site Material: See SSR Instructions &amp; Forms</w:t>
      </w:r>
    </w:p>
    <w:p w14:paraId="17D6579B" w14:textId="77777777" w:rsidR="00417A5D" w:rsidRPr="00B41841" w:rsidRDefault="00417A5D" w:rsidP="00B36851">
      <w:pPr>
        <w:tabs>
          <w:tab w:val="left" w:pos="540"/>
        </w:tabs>
        <w:ind w:left="540" w:right="-144" w:hanging="540"/>
        <w:rPr>
          <w:rFonts w:cs="Arial"/>
          <w:sz w:val="20"/>
          <w:szCs w:val="20"/>
        </w:rPr>
      </w:pPr>
    </w:p>
    <w:p w14:paraId="14EB94DA"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2CBA23DF" w14:textId="77777777" w:rsidR="00600E81" w:rsidRPr="00B41841" w:rsidRDefault="00600E81"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7BFEF015"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E4D602B"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796F4C47"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3DCE26F8"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28B9D694" w14:textId="77777777" w:rsidR="00600E81" w:rsidRPr="00B41841" w:rsidRDefault="00600E81"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7C69C779" w14:textId="77777777" w:rsidR="00600E81" w:rsidRPr="00B41841" w:rsidRDefault="00600E81"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011679C0"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64979EA" w14:textId="77777777" w:rsidR="007914D4" w:rsidRPr="00B41841" w:rsidRDefault="007914D4" w:rsidP="00B36851">
      <w:pPr>
        <w:keepNext/>
        <w:tabs>
          <w:tab w:val="left" w:pos="540"/>
          <w:tab w:val="left" w:pos="1071"/>
          <w:tab w:val="left" w:pos="1620"/>
        </w:tabs>
        <w:ind w:left="540" w:hanging="547"/>
        <w:rPr>
          <w:rFonts w:cs="Arial"/>
        </w:rPr>
      </w:pPr>
      <w:r w:rsidRPr="00B41841">
        <w:rPr>
          <w:rFonts w:cs="Arial"/>
          <w:b/>
        </w:rPr>
        <w:t>7D</w:t>
      </w:r>
      <w:r w:rsidRPr="00B41841">
        <w:rPr>
          <w:rFonts w:cs="Arial"/>
        </w:rPr>
        <w:tab/>
        <w:t xml:space="preserve">Courses within the curriculum include content designed to prepare program students to:  </w:t>
      </w:r>
    </w:p>
    <w:p w14:paraId="5BD6E491" w14:textId="77777777" w:rsidR="007914D4" w:rsidRPr="00B41841" w:rsidRDefault="007914D4" w:rsidP="00B36851">
      <w:pPr>
        <w:keepNext/>
        <w:tabs>
          <w:tab w:val="left" w:pos="540"/>
        </w:tabs>
        <w:ind w:left="540" w:right="-144" w:hanging="540"/>
        <w:rPr>
          <w:rFonts w:cs="Arial"/>
          <w:sz w:val="20"/>
          <w:szCs w:val="20"/>
        </w:rPr>
      </w:pPr>
    </w:p>
    <w:p w14:paraId="5E0B7CD2" w14:textId="77777777" w:rsidR="007914D4" w:rsidRPr="00B41841" w:rsidRDefault="007914D4" w:rsidP="00B36851">
      <w:pPr>
        <w:pStyle w:val="crg2"/>
        <w:keepNext/>
        <w:ind w:left="540" w:firstLine="0"/>
        <w:rPr>
          <w:rFonts w:ascii="Arial" w:hAnsi="Arial"/>
          <w:sz w:val="18"/>
          <w:szCs w:val="20"/>
        </w:rPr>
      </w:pPr>
      <w:r w:rsidRPr="00B41841">
        <w:rPr>
          <w:rFonts w:ascii="Arial" w:hAnsi="Arial"/>
          <w:sz w:val="18"/>
          <w:szCs w:val="20"/>
        </w:rPr>
        <w:t>Evidence of Compliance:</w:t>
      </w:r>
    </w:p>
    <w:p w14:paraId="79C05E93" w14:textId="77777777" w:rsidR="007914D4" w:rsidRPr="00B41841" w:rsidRDefault="007914D4" w:rsidP="00B36851">
      <w:pPr>
        <w:pStyle w:val="crg2"/>
        <w:keepNext/>
        <w:ind w:left="540" w:firstLine="0"/>
        <w:rPr>
          <w:rFonts w:ascii="Arial" w:hAnsi="Arial"/>
          <w:sz w:val="18"/>
          <w:szCs w:val="20"/>
        </w:rPr>
      </w:pPr>
      <w:r w:rsidRPr="00B41841">
        <w:rPr>
          <w:rFonts w:ascii="Arial" w:hAnsi="Arial"/>
          <w:sz w:val="18"/>
          <w:szCs w:val="20"/>
        </w:rPr>
        <w:t>Narrative:</w:t>
      </w:r>
    </w:p>
    <w:p w14:paraId="63F928E2" w14:textId="77777777" w:rsidR="007914D4" w:rsidRPr="00B41841" w:rsidRDefault="007914D4" w:rsidP="00B36851">
      <w:pPr>
        <w:pStyle w:val="crg3"/>
        <w:keepNext/>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For each of the following elements:</w:t>
      </w:r>
    </w:p>
    <w:p w14:paraId="68A24D20" w14:textId="77777777" w:rsidR="007914D4" w:rsidRPr="00B41841" w:rsidRDefault="007914D4" w:rsidP="00B36851">
      <w:pPr>
        <w:pStyle w:val="crg3"/>
        <w:keepNext/>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Describe where the content is presented in the curriculum and provide example(s)/descriptions(s) of the learning experiences that are designed to meet the practice expectations (i.e., describe where and how the content is taught throughout the curriculum);</w:t>
      </w:r>
    </w:p>
    <w:p w14:paraId="3575BB76" w14:textId="77777777" w:rsidR="007914D4" w:rsidRPr="00B41841" w:rsidRDefault="007914D4"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 xml:space="preserve">Provide 2-5 examples of course objectives that show the </w:t>
      </w:r>
      <w:r w:rsidRPr="00B41841">
        <w:rPr>
          <w:rFonts w:ascii="Arial" w:hAnsi="Arial"/>
          <w:b/>
          <w:color w:val="000000"/>
          <w:sz w:val="18"/>
          <w:szCs w:val="22"/>
        </w:rPr>
        <w:t>highest</w:t>
      </w:r>
      <w:r w:rsidRPr="00B41841">
        <w:rPr>
          <w:rFonts w:ascii="Arial" w:hAnsi="Arial"/>
          <w:color w:val="000000"/>
          <w:sz w:val="18"/>
          <w:szCs w:val="22"/>
        </w:rPr>
        <w:t xml:space="preserve"> expected level of performance; INCLUDE </w:t>
      </w:r>
      <w:r w:rsidRPr="00B41841">
        <w:rPr>
          <w:rFonts w:ascii="Arial" w:hAnsi="Arial"/>
          <w:b/>
          <w:color w:val="000000"/>
          <w:sz w:val="18"/>
          <w:szCs w:val="22"/>
        </w:rPr>
        <w:t>course prefix and number, course name, objective number and the full wording of the objective</w:t>
      </w:r>
      <w:r w:rsidRPr="00B41841">
        <w:rPr>
          <w:rFonts w:ascii="Arial" w:hAnsi="Arial"/>
          <w:color w:val="000000"/>
          <w:sz w:val="18"/>
          <w:szCs w:val="22"/>
        </w:rPr>
        <w:t>.  Include objectives from clinical education courses, if applicable.  If the expectation is a curricular theme, examples of course objectives from multiple courses are required, up to a maximum of 10 objectives; and</w:t>
      </w:r>
    </w:p>
    <w:p w14:paraId="00A57ADB" w14:textId="77777777" w:rsidR="007914D4" w:rsidRPr="00B41841" w:rsidRDefault="007914D4"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Provide evidence that didactic introduction to content precedes all expectations for clinical performance; and</w:t>
      </w:r>
    </w:p>
    <w:p w14:paraId="6766E6FE" w14:textId="77777777" w:rsidR="007914D4" w:rsidRPr="00B41841" w:rsidRDefault="007914D4" w:rsidP="00B36851">
      <w:pPr>
        <w:pStyle w:val="crg3"/>
        <w:keepNext/>
        <w:numPr>
          <w:ilvl w:val="1"/>
          <w:numId w:val="1"/>
        </w:numPr>
        <w:tabs>
          <w:tab w:val="clear" w:pos="770"/>
        </w:tabs>
        <w:ind w:left="1350" w:hanging="270"/>
        <w:rPr>
          <w:rFonts w:ascii="Arial" w:hAnsi="Arial"/>
          <w:color w:val="000000"/>
          <w:sz w:val="18"/>
          <w:szCs w:val="20"/>
        </w:rPr>
      </w:pPr>
      <w:r w:rsidRPr="00B41841">
        <w:rPr>
          <w:rFonts w:ascii="Arial" w:hAnsi="Arial"/>
          <w:color w:val="000000"/>
          <w:sz w:val="18"/>
          <w:szCs w:val="22"/>
        </w:rPr>
        <w:t xml:space="preserve">Describe outcome data </w:t>
      </w:r>
      <w:r w:rsidRPr="00B41841">
        <w:rPr>
          <w:rFonts w:ascii="Arial" w:hAnsi="Arial"/>
          <w:color w:val="000000"/>
          <w:sz w:val="18"/>
          <w:szCs w:val="20"/>
        </w:rPr>
        <w:t xml:space="preserve">that may include qualitative and/or quantitative evidence, </w:t>
      </w:r>
      <w:r w:rsidRPr="00B41841">
        <w:rPr>
          <w:rFonts w:ascii="Arial" w:hAnsi="Arial"/>
          <w:color w:val="000000"/>
          <w:sz w:val="18"/>
          <w:szCs w:val="22"/>
        </w:rPr>
        <w:t xml:space="preserve">which demonstrates the level of actual student achievement for each practice expectation 7D1-7D31.  </w:t>
      </w:r>
      <w:r w:rsidRPr="00B41841">
        <w:rPr>
          <w:rFonts w:ascii="Arial" w:hAnsi="Arial"/>
          <w:b/>
          <w:color w:val="000000"/>
          <w:sz w:val="18"/>
          <w:szCs w:val="22"/>
        </w:rPr>
        <w:t>For</w:t>
      </w:r>
      <w:r w:rsidRPr="00B41841">
        <w:rPr>
          <w:rFonts w:ascii="Arial" w:hAnsi="Arial"/>
          <w:color w:val="000000"/>
          <w:sz w:val="18"/>
          <w:szCs w:val="22"/>
        </w:rPr>
        <w:t xml:space="preserve"> </w:t>
      </w:r>
      <w:r w:rsidRPr="00B41841">
        <w:rPr>
          <w:rFonts w:ascii="Arial" w:hAnsi="Arial"/>
          <w:b/>
          <w:color w:val="000000"/>
          <w:sz w:val="18"/>
          <w:szCs w:val="22"/>
        </w:rPr>
        <w:t>Initial Accreditation ONLY</w:t>
      </w:r>
      <w:r w:rsidRPr="00B41841">
        <w:rPr>
          <w:rFonts w:ascii="Arial" w:hAnsi="Arial"/>
          <w:color w:val="000000"/>
          <w:sz w:val="18"/>
          <w:szCs w:val="22"/>
        </w:rPr>
        <w:t>, describe the planned outcome and how the program will determine the actual level of student achievement for each practice expectation 7D1-7D31,</w:t>
      </w:r>
      <w:r w:rsidRPr="00B41841">
        <w:rPr>
          <w:rFonts w:ascii="Arial" w:hAnsi="Arial"/>
          <w:color w:val="000000"/>
          <w:sz w:val="18"/>
          <w:szCs w:val="20"/>
        </w:rPr>
        <w:t xml:space="preserve"> data that may include qualitative and/or quantitative evidence.</w:t>
      </w:r>
    </w:p>
    <w:p w14:paraId="71B88A65" w14:textId="77777777" w:rsidR="007914D4" w:rsidRPr="00B41841" w:rsidRDefault="007914D4" w:rsidP="00B36851">
      <w:pPr>
        <w:pStyle w:val="crg3"/>
        <w:keepNext/>
        <w:numPr>
          <w:ilvl w:val="1"/>
          <w:numId w:val="1"/>
        </w:numPr>
        <w:tabs>
          <w:tab w:val="clear" w:pos="770"/>
        </w:tabs>
        <w:ind w:left="1350" w:hanging="270"/>
        <w:rPr>
          <w:rFonts w:ascii="Arial" w:hAnsi="Arial"/>
          <w:color w:val="000000"/>
          <w:sz w:val="18"/>
          <w:szCs w:val="20"/>
        </w:rPr>
      </w:pPr>
      <w:r w:rsidRPr="00B41841">
        <w:rPr>
          <w:rFonts w:ascii="Arial" w:hAnsi="Arial"/>
          <w:b/>
          <w:color w:val="000000"/>
          <w:sz w:val="18"/>
          <w:szCs w:val="20"/>
        </w:rPr>
        <w:t xml:space="preserve">For Initial Accreditation ONLY: </w:t>
      </w:r>
      <w:r w:rsidRPr="00B41841">
        <w:rPr>
          <w:rFonts w:ascii="Arial" w:hAnsi="Arial"/>
          <w:color w:val="000000"/>
          <w:sz w:val="18"/>
          <w:szCs w:val="20"/>
        </w:rPr>
        <w:t xml:space="preserve">if curricular changes have occurred since the program started, provide the requested information based on the curriculum experienced by the charter class.  Contact Accreditation Staff to discuss what additional information should be provided for the current curriculum.  </w:t>
      </w:r>
    </w:p>
    <w:p w14:paraId="4FA22E1D" w14:textId="77777777" w:rsidR="007914D4" w:rsidRPr="00B41841" w:rsidRDefault="007914D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If the program teaches content beyond what is addressed in Elements 7D1-7D31, identify the content, where and how it is taught and the highest expected performance level.  If being taught to competency, identify how and where competency is tested.</w:t>
      </w:r>
    </w:p>
    <w:p w14:paraId="1BCFFE41" w14:textId="77777777" w:rsidR="007914D4" w:rsidRPr="00B41841" w:rsidRDefault="007914D4" w:rsidP="00B36851">
      <w:pPr>
        <w:pStyle w:val="crg3"/>
        <w:keepNext/>
        <w:tabs>
          <w:tab w:val="clear" w:pos="770"/>
        </w:tabs>
        <w:ind w:left="1080"/>
        <w:rPr>
          <w:rFonts w:ascii="Arial" w:hAnsi="Arial"/>
          <w:b/>
          <w:color w:val="000000"/>
          <w:sz w:val="18"/>
          <w:szCs w:val="20"/>
        </w:rPr>
      </w:pPr>
    </w:p>
    <w:p w14:paraId="1559D6C9" w14:textId="77777777" w:rsidR="007914D4" w:rsidRPr="00B41841" w:rsidRDefault="007914D4" w:rsidP="00B36851">
      <w:pPr>
        <w:pStyle w:val="crg3"/>
        <w:keepNext/>
        <w:tabs>
          <w:tab w:val="clear" w:pos="770"/>
        </w:tabs>
        <w:ind w:left="1080"/>
        <w:rPr>
          <w:rFonts w:ascii="Calibri" w:hAnsi="Calibri"/>
          <w:color w:val="000000"/>
          <w:sz w:val="18"/>
          <w:szCs w:val="20"/>
        </w:rPr>
      </w:pPr>
      <w:r w:rsidRPr="00B41841">
        <w:rPr>
          <w:rFonts w:ascii="Calibri" w:hAnsi="Calibri"/>
          <w:b/>
          <w:color w:val="000000"/>
          <w:szCs w:val="18"/>
        </w:rPr>
        <w:t xml:space="preserve">NOTE: Responses to 7D23a-i and 7D24 a-n </w:t>
      </w:r>
      <w:r w:rsidRPr="00B41841">
        <w:rPr>
          <w:rFonts w:ascii="Calibri" w:hAnsi="Calibri"/>
          <w:b/>
          <w:szCs w:val="18"/>
        </w:rPr>
        <w:t xml:space="preserve">are to address </w:t>
      </w:r>
      <w:r w:rsidRPr="00B41841">
        <w:rPr>
          <w:rFonts w:ascii="Calibri" w:hAnsi="Calibri"/>
          <w:b/>
          <w:color w:val="000000"/>
          <w:szCs w:val="18"/>
        </w:rPr>
        <w:t xml:space="preserve">each narrative bullet item for each intervention or test and measure identified. </w:t>
      </w:r>
      <w:r w:rsidRPr="00B41841">
        <w:rPr>
          <w:rFonts w:ascii="Calibri" w:hAnsi="Calibri"/>
          <w:color w:val="000000"/>
          <w:sz w:val="18"/>
          <w:szCs w:val="18"/>
        </w:rPr>
        <w:t xml:space="preserve"> For example, </w:t>
      </w:r>
      <w:r w:rsidRPr="00B41841">
        <w:rPr>
          <w:rFonts w:ascii="Calibri" w:hAnsi="Calibri"/>
          <w:sz w:val="18"/>
          <w:szCs w:val="18"/>
        </w:rPr>
        <w:t xml:space="preserve">response for </w:t>
      </w:r>
      <w:r w:rsidRPr="00B41841">
        <w:rPr>
          <w:rFonts w:ascii="Calibri" w:hAnsi="Calibri"/>
          <w:color w:val="000000"/>
          <w:sz w:val="18"/>
          <w:szCs w:val="18"/>
        </w:rPr>
        <w:t xml:space="preserve">7D23c-Biophysical Agents </w:t>
      </w:r>
      <w:r w:rsidRPr="00B41841">
        <w:rPr>
          <w:rFonts w:ascii="Calibri" w:hAnsi="Calibri"/>
          <w:sz w:val="18"/>
          <w:szCs w:val="18"/>
        </w:rPr>
        <w:t>is to address e</w:t>
      </w:r>
      <w:r w:rsidRPr="00B41841">
        <w:rPr>
          <w:rFonts w:ascii="Calibri" w:hAnsi="Calibri"/>
          <w:color w:val="000000"/>
          <w:sz w:val="18"/>
          <w:szCs w:val="18"/>
        </w:rPr>
        <w:t xml:space="preserve">ach narrative bullet </w:t>
      </w:r>
      <w:r w:rsidRPr="00B41841">
        <w:rPr>
          <w:rFonts w:ascii="Calibri" w:hAnsi="Calibri"/>
          <w:sz w:val="18"/>
          <w:szCs w:val="18"/>
        </w:rPr>
        <w:t xml:space="preserve">for </w:t>
      </w:r>
      <w:r w:rsidRPr="00B41841">
        <w:rPr>
          <w:rFonts w:ascii="Calibri" w:hAnsi="Calibri"/>
          <w:sz w:val="18"/>
        </w:rPr>
        <w:t xml:space="preserve">biofeedback, electrotherapeutic agents, compression therapies, cryotherapy, hydrotherapy, superficial and deep thermal agents, traction, and light therapies listed.  If applicable, refer the reader to previous element rather than duplicating a response.  </w:t>
      </w:r>
      <w:r w:rsidRPr="00B41841">
        <w:rPr>
          <w:rFonts w:ascii="Calibri" w:hAnsi="Calibri"/>
          <w:b/>
          <w:color w:val="000000"/>
          <w:sz w:val="18"/>
          <w:szCs w:val="18"/>
        </w:rPr>
        <w:t>In order to accommodate this additional information, the narrative response for these elements can be provided as an appendix.  And may be provided</w:t>
      </w:r>
      <w:r w:rsidRPr="00B41841">
        <w:rPr>
          <w:rFonts w:ascii="Calibri" w:hAnsi="Calibri"/>
          <w:b/>
          <w:sz w:val="18"/>
          <w:szCs w:val="18"/>
        </w:rPr>
        <w:t xml:space="preserve"> in a chart format provided that the chart is formatting in a manner that facilitates review.</w:t>
      </w:r>
    </w:p>
    <w:p w14:paraId="3291A853" w14:textId="77777777" w:rsidR="007914D4" w:rsidRPr="00B41841" w:rsidRDefault="007914D4" w:rsidP="00B36851">
      <w:pPr>
        <w:pStyle w:val="crg3"/>
        <w:keepNext/>
        <w:tabs>
          <w:tab w:val="clear" w:pos="770"/>
        </w:tabs>
        <w:ind w:left="1080"/>
        <w:rPr>
          <w:rFonts w:ascii="Arial" w:hAnsi="Arial"/>
          <w:color w:val="000000"/>
          <w:sz w:val="18"/>
          <w:szCs w:val="20"/>
        </w:rPr>
      </w:pPr>
    </w:p>
    <w:p w14:paraId="18F340B0" w14:textId="77777777" w:rsidR="007914D4" w:rsidRPr="00B41841" w:rsidRDefault="007914D4" w:rsidP="00B36851">
      <w:pPr>
        <w:pStyle w:val="ListParagraph"/>
        <w:tabs>
          <w:tab w:val="left" w:pos="540"/>
          <w:tab w:val="left" w:pos="1620"/>
        </w:tabs>
        <w:ind w:left="900"/>
        <w:rPr>
          <w:rFonts w:cs="Arial"/>
          <w:sz w:val="18"/>
          <w:szCs w:val="20"/>
        </w:rPr>
      </w:pPr>
      <w:r w:rsidRPr="00B41841">
        <w:rPr>
          <w:rFonts w:cs="Arial"/>
          <w:sz w:val="18"/>
          <w:szCs w:val="20"/>
        </w:rPr>
        <w:t>Appendices &amp; On-site Material: See SSR Instructions &amp; Forms</w:t>
      </w:r>
    </w:p>
    <w:p w14:paraId="47054CD2" w14:textId="77777777" w:rsidR="003958E0" w:rsidRDefault="003958E0" w:rsidP="00B36851">
      <w:pPr>
        <w:rPr>
          <w:b/>
        </w:rPr>
      </w:pPr>
    </w:p>
    <w:p w14:paraId="3160E690" w14:textId="77777777" w:rsidR="003958E0" w:rsidRPr="005B1383" w:rsidRDefault="003958E0" w:rsidP="00B36851">
      <w:pPr>
        <w:rPr>
          <w:b/>
        </w:rPr>
      </w:pPr>
      <w:r w:rsidRPr="005B1383">
        <w:rPr>
          <w:b/>
        </w:rPr>
        <w:lastRenderedPageBreak/>
        <w:t>Note to team:  add a team comment box here if there is a need for a comment that pertains to all or most of the 7Ds</w:t>
      </w:r>
    </w:p>
    <w:p w14:paraId="6D79E6B8" w14:textId="77777777" w:rsidR="007914D4" w:rsidRPr="00B41841" w:rsidRDefault="007914D4" w:rsidP="00B36851">
      <w:pPr>
        <w:keepNext/>
        <w:keepLines/>
        <w:tabs>
          <w:tab w:val="left" w:pos="540"/>
          <w:tab w:val="left" w:pos="1071"/>
          <w:tab w:val="left" w:pos="1620"/>
        </w:tabs>
        <w:ind w:left="547" w:hanging="547"/>
        <w:rPr>
          <w:rFonts w:cs="Arial"/>
        </w:rPr>
      </w:pPr>
    </w:p>
    <w:p w14:paraId="78951AD3" w14:textId="77777777" w:rsidR="00601D7B" w:rsidRPr="00B41841" w:rsidRDefault="00601D7B" w:rsidP="00B36851">
      <w:pPr>
        <w:keepNext/>
        <w:keepLines/>
        <w:tabs>
          <w:tab w:val="left" w:pos="540"/>
        </w:tabs>
        <w:ind w:left="547" w:right="-144" w:hanging="540"/>
        <w:rPr>
          <w:rFonts w:cs="Arial"/>
          <w:sz w:val="20"/>
          <w:szCs w:val="20"/>
        </w:rPr>
      </w:pPr>
    </w:p>
    <w:tbl>
      <w:tblPr>
        <w:tblW w:w="11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0"/>
        <w:gridCol w:w="600"/>
        <w:gridCol w:w="30"/>
        <w:gridCol w:w="630"/>
        <w:gridCol w:w="6710"/>
      </w:tblGrid>
      <w:tr w:rsidR="00F20A46" w:rsidRPr="00B41841" w14:paraId="52CD517D" w14:textId="77777777" w:rsidTr="00FC44B4">
        <w:trPr>
          <w:cantSplit/>
          <w:trHeight w:val="659"/>
          <w:tblHeader/>
          <w:jc w:val="center"/>
        </w:trPr>
        <w:tc>
          <w:tcPr>
            <w:tcW w:w="3470" w:type="dxa"/>
            <w:vMerge w:val="restart"/>
            <w:shd w:val="clear" w:color="auto" w:fill="F3F3F3"/>
          </w:tcPr>
          <w:p w14:paraId="0B3305C5" w14:textId="77777777" w:rsidR="00C06568" w:rsidRPr="00B41841" w:rsidRDefault="005E05D0" w:rsidP="00B36851">
            <w:pPr>
              <w:keepNext/>
              <w:keepLines/>
              <w:tabs>
                <w:tab w:val="left" w:pos="-144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sz w:val="18"/>
                <w:szCs w:val="18"/>
              </w:rPr>
            </w:pPr>
            <w:r w:rsidRPr="00B41841">
              <w:rPr>
                <w:rFonts w:cs="Arial"/>
                <w:sz w:val="18"/>
                <w:szCs w:val="18"/>
              </w:rPr>
              <w:t>The practice expectations in 7D have been placed into a table that is part of the final Visit Report.</w:t>
            </w:r>
            <w:r w:rsidRPr="00B41841">
              <w:rPr>
                <w:rFonts w:cs="Arial"/>
                <w:b/>
                <w:sz w:val="18"/>
                <w:szCs w:val="18"/>
              </w:rPr>
              <w:t xml:space="preserve">  This is the only place for the team to comment on individual practice expectations.  </w:t>
            </w:r>
            <w:r w:rsidRPr="00B41841">
              <w:rPr>
                <w:rFonts w:cs="Arial"/>
                <w:sz w:val="18"/>
                <w:szCs w:val="18"/>
              </w:rPr>
              <w:t xml:space="preserve">Based on your review of all materials and on-site interviews, please indicate if the objectives and learning experiences </w:t>
            </w:r>
            <w:r w:rsidRPr="00B41841">
              <w:rPr>
                <w:rFonts w:cs="Arial"/>
                <w:b/>
                <w:sz w:val="18"/>
                <w:szCs w:val="18"/>
              </w:rPr>
              <w:t>for each practice expectation</w:t>
            </w:r>
            <w:r w:rsidRPr="00B41841">
              <w:rPr>
                <w:rFonts w:cs="Arial"/>
                <w:sz w:val="18"/>
                <w:szCs w:val="18"/>
              </w:rPr>
              <w:t xml:space="preserve"> </w:t>
            </w:r>
            <w:r w:rsidR="00937455" w:rsidRPr="00B41841">
              <w:rPr>
                <w:rFonts w:cs="Arial"/>
                <w:sz w:val="18"/>
                <w:szCs w:val="18"/>
              </w:rPr>
              <w:t>appear to be</w:t>
            </w:r>
            <w:r w:rsidRPr="00B41841">
              <w:rPr>
                <w:rFonts w:cs="Arial"/>
                <w:sz w:val="18"/>
                <w:szCs w:val="18"/>
              </w:rPr>
              <w:t xml:space="preserve"> reflective of entry level practice (can </w:t>
            </w:r>
            <w:r w:rsidR="00C06568" w:rsidRPr="00B41841">
              <w:rPr>
                <w:rFonts w:cs="Arial"/>
                <w:sz w:val="18"/>
                <w:szCs w:val="18"/>
              </w:rPr>
              <w:t xml:space="preserve">use yes/no or √). </w:t>
            </w:r>
          </w:p>
          <w:p w14:paraId="3F710672" w14:textId="77777777" w:rsidR="00F20A46" w:rsidRPr="00B41841" w:rsidRDefault="00F20A46" w:rsidP="00B36851">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sz w:val="18"/>
                <w:szCs w:val="20"/>
              </w:rPr>
            </w:pPr>
          </w:p>
        </w:tc>
        <w:tc>
          <w:tcPr>
            <w:tcW w:w="1260" w:type="dxa"/>
            <w:gridSpan w:val="3"/>
            <w:tcBorders>
              <w:bottom w:val="single" w:sz="4" w:space="0" w:color="auto"/>
            </w:tcBorders>
            <w:shd w:val="clear" w:color="auto" w:fill="F3F3F3"/>
          </w:tcPr>
          <w:p w14:paraId="6E111FE0" w14:textId="77777777" w:rsidR="00F20A46" w:rsidRPr="00B41841" w:rsidRDefault="00F20A46" w:rsidP="00B36851">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spacing w:before="120"/>
              <w:rPr>
                <w:rFonts w:cs="Arial"/>
                <w:b/>
                <w:bCs/>
                <w:sz w:val="16"/>
                <w:szCs w:val="20"/>
              </w:rPr>
            </w:pPr>
            <w:r w:rsidRPr="00B41841">
              <w:rPr>
                <w:rFonts w:cs="Arial"/>
                <w:b/>
                <w:bCs/>
                <w:sz w:val="16"/>
                <w:szCs w:val="20"/>
              </w:rPr>
              <w:t>Indicate if reflective of entry level practice</w:t>
            </w:r>
          </w:p>
          <w:p w14:paraId="2200B3C3" w14:textId="77777777" w:rsidR="00627CF2" w:rsidRPr="00B41841" w:rsidRDefault="00627CF2" w:rsidP="00B36851">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spacing w:before="120"/>
              <w:rPr>
                <w:rFonts w:cs="Arial"/>
                <w:b/>
                <w:bCs/>
                <w:sz w:val="18"/>
                <w:szCs w:val="20"/>
              </w:rPr>
            </w:pPr>
            <w:r w:rsidRPr="00B41841">
              <w:rPr>
                <w:rFonts w:cs="Arial"/>
                <w:b/>
                <w:bCs/>
                <w:sz w:val="16"/>
                <w:szCs w:val="20"/>
              </w:rPr>
              <w:t>NOTE: only yes or no is to be provided in these columns</w:t>
            </w:r>
          </w:p>
        </w:tc>
        <w:tc>
          <w:tcPr>
            <w:tcW w:w="6710" w:type="dxa"/>
            <w:vMerge w:val="restart"/>
            <w:shd w:val="clear" w:color="auto" w:fill="F3F3F3"/>
          </w:tcPr>
          <w:p w14:paraId="0FFCFC29" w14:textId="77777777" w:rsidR="00F20A46" w:rsidRPr="00B41841" w:rsidRDefault="00F20A46" w:rsidP="00B36851">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sz w:val="18"/>
                <w:szCs w:val="20"/>
              </w:rPr>
            </w:pPr>
          </w:p>
          <w:p w14:paraId="77626CD6" w14:textId="77777777" w:rsidR="00F20A46" w:rsidRPr="00B41841" w:rsidRDefault="00F20A46" w:rsidP="00B36851">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sz w:val="18"/>
                <w:szCs w:val="20"/>
              </w:rPr>
            </w:pPr>
            <w:r w:rsidRPr="00B41841">
              <w:rPr>
                <w:rFonts w:cs="Arial"/>
                <w:b/>
                <w:bCs/>
                <w:sz w:val="18"/>
                <w:szCs w:val="20"/>
              </w:rPr>
              <w:t>COMMENT:</w:t>
            </w:r>
          </w:p>
          <w:p w14:paraId="15F63393" w14:textId="77777777" w:rsidR="00F20A46" w:rsidRPr="00B41841" w:rsidRDefault="00F20A46" w:rsidP="00B36851">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sz w:val="18"/>
                <w:szCs w:val="20"/>
              </w:rPr>
            </w:pPr>
          </w:p>
          <w:p w14:paraId="21253C30" w14:textId="77777777" w:rsidR="007A24D9" w:rsidRPr="00B41841" w:rsidRDefault="00F20A46" w:rsidP="00B36851">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sz w:val="18"/>
                <w:szCs w:val="20"/>
              </w:rPr>
            </w:pPr>
            <w:r w:rsidRPr="00B41841">
              <w:rPr>
                <w:rFonts w:cs="Arial"/>
                <w:b/>
                <w:bCs/>
                <w:sz w:val="18"/>
                <w:szCs w:val="20"/>
              </w:rPr>
              <w:t xml:space="preserve">Comment is needed only when the practice expectation is a strength of the program OR does </w:t>
            </w:r>
            <w:r w:rsidRPr="00B41841">
              <w:rPr>
                <w:rFonts w:cs="Arial"/>
                <w:b/>
                <w:bCs/>
                <w:sz w:val="18"/>
                <w:szCs w:val="20"/>
                <w:u w:val="single"/>
              </w:rPr>
              <w:t>NOT</w:t>
            </w:r>
            <w:r w:rsidRPr="00B41841">
              <w:rPr>
                <w:rFonts w:cs="Arial"/>
                <w:b/>
                <w:bCs/>
                <w:sz w:val="18"/>
                <w:szCs w:val="20"/>
              </w:rPr>
              <w:t xml:space="preserve"> appear to be sufficiently addressed in objectives or learning experiences</w:t>
            </w:r>
            <w:r w:rsidR="007A24D9" w:rsidRPr="00B41841">
              <w:rPr>
                <w:rFonts w:cs="Arial"/>
                <w:b/>
                <w:bCs/>
                <w:sz w:val="18"/>
                <w:szCs w:val="20"/>
              </w:rPr>
              <w:t xml:space="preserve"> OR based on interviews</w:t>
            </w:r>
            <w:r w:rsidRPr="00B41841">
              <w:rPr>
                <w:rFonts w:cs="Arial"/>
                <w:b/>
                <w:bCs/>
                <w:sz w:val="18"/>
                <w:szCs w:val="20"/>
              </w:rPr>
              <w:t xml:space="preserve">.  Summarize the sources of information that led you to this opinion, for example, include comments from interviews or other supporting evidence (history of student performance, graduate or employer survey data, course materials from either the SSR or viewed on site, etc.)  </w:t>
            </w:r>
          </w:p>
          <w:p w14:paraId="2C82B03E" w14:textId="77777777" w:rsidR="007A24D9" w:rsidRPr="00B41841" w:rsidRDefault="007A24D9" w:rsidP="00B36851">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sz w:val="18"/>
                <w:szCs w:val="20"/>
              </w:rPr>
            </w:pPr>
          </w:p>
          <w:p w14:paraId="2CAFF3D8" w14:textId="77777777" w:rsidR="007A24D9" w:rsidRPr="00B41841" w:rsidRDefault="007A24D9" w:rsidP="00B36851">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sz w:val="18"/>
                <w:szCs w:val="20"/>
              </w:rPr>
            </w:pPr>
            <w:r w:rsidRPr="00B41841">
              <w:rPr>
                <w:rFonts w:cs="Arial"/>
                <w:b/>
                <w:bCs/>
                <w:sz w:val="18"/>
                <w:szCs w:val="20"/>
              </w:rPr>
              <w:t>If more specific objectives are found during your review, identify the course and objective #(s).</w:t>
            </w:r>
          </w:p>
          <w:p w14:paraId="752A7D95" w14:textId="77777777" w:rsidR="007A24D9" w:rsidRPr="00B41841" w:rsidRDefault="007A24D9" w:rsidP="00B36851">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sz w:val="18"/>
                <w:szCs w:val="20"/>
              </w:rPr>
            </w:pPr>
          </w:p>
          <w:p w14:paraId="7A20AE58" w14:textId="77777777" w:rsidR="00F20A46" w:rsidRPr="00B41841" w:rsidRDefault="00F20A46" w:rsidP="00B36851">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sz w:val="18"/>
                <w:szCs w:val="20"/>
              </w:rPr>
            </w:pPr>
            <w:r w:rsidRPr="00B41841">
              <w:rPr>
                <w:rFonts w:cs="Arial"/>
                <w:b/>
                <w:bCs/>
                <w:sz w:val="18"/>
                <w:szCs w:val="20"/>
              </w:rPr>
              <w:t>FOR ALL OTHERS, NO COMMENT IS NEEDED.</w:t>
            </w:r>
          </w:p>
        </w:tc>
      </w:tr>
      <w:tr w:rsidR="00F20A46" w:rsidRPr="00B41841" w14:paraId="72D490ED" w14:textId="77777777" w:rsidTr="00627CF2">
        <w:trPr>
          <w:cantSplit/>
          <w:trHeight w:val="1205"/>
          <w:tblHeader/>
          <w:jc w:val="center"/>
        </w:trPr>
        <w:tc>
          <w:tcPr>
            <w:tcW w:w="3470" w:type="dxa"/>
            <w:vMerge/>
          </w:tcPr>
          <w:p w14:paraId="29BC1B6D" w14:textId="77777777" w:rsidR="00F20A46" w:rsidRPr="00B41841" w:rsidRDefault="00F20A46" w:rsidP="00B36851">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p>
        </w:tc>
        <w:tc>
          <w:tcPr>
            <w:tcW w:w="600" w:type="dxa"/>
            <w:shd w:val="clear" w:color="auto" w:fill="F3F3F3"/>
            <w:textDirection w:val="btLr"/>
          </w:tcPr>
          <w:p w14:paraId="3074F778" w14:textId="77777777" w:rsidR="00F20A46" w:rsidRPr="00B41841" w:rsidRDefault="00F20A46" w:rsidP="00B36851">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13" w:right="113"/>
              <w:rPr>
                <w:rFonts w:cs="Arial"/>
                <w:bCs/>
                <w:sz w:val="18"/>
                <w:szCs w:val="20"/>
              </w:rPr>
            </w:pPr>
            <w:r w:rsidRPr="00B41841">
              <w:rPr>
                <w:rFonts w:cs="Arial"/>
                <w:bCs/>
                <w:sz w:val="18"/>
                <w:szCs w:val="20"/>
              </w:rPr>
              <w:t xml:space="preserve">Objectives </w:t>
            </w:r>
          </w:p>
        </w:tc>
        <w:tc>
          <w:tcPr>
            <w:tcW w:w="660" w:type="dxa"/>
            <w:gridSpan w:val="2"/>
            <w:shd w:val="clear" w:color="auto" w:fill="F3F3F3"/>
            <w:textDirection w:val="btLr"/>
          </w:tcPr>
          <w:p w14:paraId="12468C64" w14:textId="77777777" w:rsidR="00F20A46" w:rsidRPr="00B41841" w:rsidRDefault="00F20A46" w:rsidP="00B36851">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13" w:right="113"/>
              <w:rPr>
                <w:rFonts w:cs="Arial"/>
                <w:bCs/>
                <w:sz w:val="18"/>
                <w:szCs w:val="20"/>
              </w:rPr>
            </w:pPr>
            <w:r w:rsidRPr="00B41841">
              <w:rPr>
                <w:rFonts w:cs="Arial"/>
                <w:bCs/>
                <w:sz w:val="18"/>
                <w:szCs w:val="20"/>
              </w:rPr>
              <w:t xml:space="preserve">Learning experiences </w:t>
            </w:r>
          </w:p>
        </w:tc>
        <w:tc>
          <w:tcPr>
            <w:tcW w:w="6710" w:type="dxa"/>
            <w:vMerge/>
          </w:tcPr>
          <w:p w14:paraId="37848AFB" w14:textId="77777777" w:rsidR="00F20A46" w:rsidRPr="00B41841" w:rsidRDefault="00F20A46" w:rsidP="00B36851">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Cs/>
                <w:sz w:val="20"/>
                <w:szCs w:val="20"/>
              </w:rPr>
            </w:pPr>
          </w:p>
        </w:tc>
      </w:tr>
      <w:tr w:rsidR="00F20A46" w:rsidRPr="00B41841" w14:paraId="078977E4" w14:textId="77777777" w:rsidTr="00FC44B4">
        <w:trPr>
          <w:cantSplit/>
          <w:jc w:val="center"/>
        </w:trPr>
        <w:tc>
          <w:tcPr>
            <w:tcW w:w="3470" w:type="dxa"/>
          </w:tcPr>
          <w:p w14:paraId="5FC8DAD1" w14:textId="77777777" w:rsidR="00F20A46" w:rsidRPr="00B41841" w:rsidRDefault="00F20A46" w:rsidP="00B36851">
            <w:pPr>
              <w:pStyle w:val="crg1"/>
              <w:keepNext/>
              <w:keepLines/>
              <w:tabs>
                <w:tab w:val="clear" w:pos="576"/>
                <w:tab w:val="left" w:pos="662"/>
                <w:tab w:val="left" w:pos="1064"/>
              </w:tabs>
              <w:ind w:left="0" w:firstLine="0"/>
              <w:rPr>
                <w:rFonts w:ascii="Arial" w:hAnsi="Arial"/>
                <w:b w:val="0"/>
                <w:iCs/>
                <w:color w:val="000000"/>
                <w:sz w:val="20"/>
                <w:szCs w:val="20"/>
              </w:rPr>
            </w:pPr>
            <w:r w:rsidRPr="00B41841">
              <w:rPr>
                <w:rFonts w:ascii="Arial" w:hAnsi="Arial"/>
                <w:b w:val="0"/>
                <w:sz w:val="20"/>
                <w:szCs w:val="20"/>
              </w:rPr>
              <w:t>Professional Ethics, Values and Responsibilities</w:t>
            </w:r>
            <w:r w:rsidRPr="00B41841">
              <w:rPr>
                <w:rFonts w:ascii="Arial" w:hAnsi="Arial"/>
                <w:b w:val="0"/>
                <w:iCs/>
                <w:color w:val="000000"/>
                <w:sz w:val="20"/>
                <w:szCs w:val="20"/>
              </w:rPr>
              <w:t xml:space="preserve"> </w:t>
            </w:r>
          </w:p>
          <w:p w14:paraId="377F748B" w14:textId="77777777" w:rsidR="00F20A46" w:rsidRPr="00B41841" w:rsidRDefault="00F20A46" w:rsidP="00B36851">
            <w:pPr>
              <w:pStyle w:val="crg1"/>
              <w:tabs>
                <w:tab w:val="clear" w:pos="576"/>
                <w:tab w:val="left" w:pos="572"/>
                <w:tab w:val="left" w:pos="662"/>
                <w:tab w:val="left" w:pos="1064"/>
              </w:tabs>
              <w:ind w:left="0" w:firstLine="0"/>
              <w:rPr>
                <w:rFonts w:ascii="Arial" w:hAnsi="Arial"/>
                <w:b w:val="0"/>
                <w:sz w:val="20"/>
                <w:szCs w:val="20"/>
              </w:rPr>
            </w:pPr>
            <w:r w:rsidRPr="00B41841">
              <w:rPr>
                <w:rFonts w:ascii="Arial" w:hAnsi="Arial"/>
                <w:b w:val="0"/>
                <w:sz w:val="20"/>
                <w:szCs w:val="20"/>
              </w:rPr>
              <w:t>7D1</w:t>
            </w:r>
            <w:r w:rsidRPr="00B41841">
              <w:rPr>
                <w:rFonts w:ascii="Arial" w:hAnsi="Arial"/>
                <w:b w:val="0"/>
                <w:sz w:val="20"/>
                <w:szCs w:val="20"/>
              </w:rPr>
              <w:tab/>
              <w:t>Adhere to legal practice standards, including all federal, state, and institutional regulations related to patient/client care and fiscal management.</w:t>
            </w:r>
          </w:p>
        </w:tc>
        <w:tc>
          <w:tcPr>
            <w:tcW w:w="600" w:type="dxa"/>
          </w:tcPr>
          <w:p w14:paraId="2FA6D290"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p>
        </w:tc>
        <w:tc>
          <w:tcPr>
            <w:tcW w:w="660" w:type="dxa"/>
            <w:gridSpan w:val="2"/>
          </w:tcPr>
          <w:p w14:paraId="2DE89E87"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p>
        </w:tc>
        <w:tc>
          <w:tcPr>
            <w:tcW w:w="6710" w:type="dxa"/>
          </w:tcPr>
          <w:p w14:paraId="50166E12"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p>
        </w:tc>
      </w:tr>
      <w:tr w:rsidR="00F20A46" w:rsidRPr="00B41841" w14:paraId="7A6A4DE7" w14:textId="77777777" w:rsidTr="00FC44B4">
        <w:trPr>
          <w:cantSplit/>
          <w:trHeight w:val="462"/>
          <w:jc w:val="center"/>
        </w:trPr>
        <w:tc>
          <w:tcPr>
            <w:tcW w:w="3470" w:type="dxa"/>
          </w:tcPr>
          <w:p w14:paraId="3FC92704" w14:textId="77777777" w:rsidR="00F20A46" w:rsidRPr="00B41841" w:rsidRDefault="00F20A46" w:rsidP="00B36851">
            <w:pPr>
              <w:pStyle w:val="crg1"/>
              <w:tabs>
                <w:tab w:val="clear" w:pos="576"/>
                <w:tab w:val="left" w:pos="662"/>
                <w:tab w:val="left" w:pos="1064"/>
              </w:tabs>
              <w:ind w:left="0" w:firstLine="0"/>
              <w:rPr>
                <w:rFonts w:ascii="Arial" w:hAnsi="Arial"/>
                <w:b w:val="0"/>
                <w:sz w:val="20"/>
                <w:szCs w:val="20"/>
              </w:rPr>
            </w:pPr>
            <w:r w:rsidRPr="00B41841">
              <w:rPr>
                <w:rFonts w:ascii="Arial" w:hAnsi="Arial"/>
                <w:b w:val="0"/>
                <w:sz w:val="20"/>
                <w:szCs w:val="20"/>
              </w:rPr>
              <w:t>7D2</w:t>
            </w:r>
            <w:r w:rsidRPr="00B41841">
              <w:rPr>
                <w:rFonts w:ascii="Arial" w:hAnsi="Arial"/>
                <w:b w:val="0"/>
                <w:sz w:val="20"/>
                <w:szCs w:val="20"/>
              </w:rPr>
              <w:tab/>
              <w:t>Report to appropriate authorities suspected cases of abuse of vulnerable populations</w:t>
            </w:r>
          </w:p>
        </w:tc>
        <w:tc>
          <w:tcPr>
            <w:tcW w:w="600" w:type="dxa"/>
          </w:tcPr>
          <w:p w14:paraId="22EA9F58"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p>
        </w:tc>
        <w:tc>
          <w:tcPr>
            <w:tcW w:w="660" w:type="dxa"/>
            <w:gridSpan w:val="2"/>
          </w:tcPr>
          <w:p w14:paraId="1DEFB31C"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p>
        </w:tc>
        <w:tc>
          <w:tcPr>
            <w:tcW w:w="6710" w:type="dxa"/>
          </w:tcPr>
          <w:p w14:paraId="0FB6FF3C"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p>
        </w:tc>
      </w:tr>
      <w:tr w:rsidR="00F20A46" w:rsidRPr="00B41841" w14:paraId="4E9B7B0A" w14:textId="77777777" w:rsidTr="00FC44B4">
        <w:trPr>
          <w:cantSplit/>
          <w:jc w:val="center"/>
        </w:trPr>
        <w:tc>
          <w:tcPr>
            <w:tcW w:w="3470" w:type="dxa"/>
          </w:tcPr>
          <w:p w14:paraId="5B3B7E18" w14:textId="77777777" w:rsidR="00F20A46" w:rsidRPr="00B41841" w:rsidRDefault="00F20A46" w:rsidP="00B36851">
            <w:pPr>
              <w:pStyle w:val="crg1"/>
              <w:tabs>
                <w:tab w:val="clear" w:pos="576"/>
                <w:tab w:val="left" w:pos="662"/>
                <w:tab w:val="left" w:pos="1064"/>
              </w:tabs>
              <w:ind w:left="0" w:firstLine="0"/>
              <w:rPr>
                <w:rFonts w:ascii="Arial" w:hAnsi="Arial"/>
                <w:b w:val="0"/>
                <w:sz w:val="20"/>
                <w:szCs w:val="20"/>
              </w:rPr>
            </w:pPr>
            <w:r w:rsidRPr="00B41841">
              <w:rPr>
                <w:rFonts w:ascii="Arial" w:hAnsi="Arial"/>
                <w:b w:val="0"/>
                <w:sz w:val="20"/>
                <w:szCs w:val="20"/>
              </w:rPr>
              <w:t>7D3</w:t>
            </w:r>
            <w:r w:rsidRPr="00B41841">
              <w:rPr>
                <w:rFonts w:ascii="Arial" w:hAnsi="Arial"/>
                <w:b w:val="0"/>
                <w:sz w:val="20"/>
                <w:szCs w:val="20"/>
              </w:rPr>
              <w:tab/>
              <w:t>Report to appropriate authorities suspected cases of fraud and abuse related to the utilization of and payment for physical therapy and other health care services.</w:t>
            </w:r>
          </w:p>
        </w:tc>
        <w:tc>
          <w:tcPr>
            <w:tcW w:w="600" w:type="dxa"/>
          </w:tcPr>
          <w:p w14:paraId="14613D35"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p>
        </w:tc>
        <w:tc>
          <w:tcPr>
            <w:tcW w:w="660" w:type="dxa"/>
            <w:gridSpan w:val="2"/>
          </w:tcPr>
          <w:p w14:paraId="7175CF9A"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p>
        </w:tc>
        <w:tc>
          <w:tcPr>
            <w:tcW w:w="6710" w:type="dxa"/>
          </w:tcPr>
          <w:p w14:paraId="4FAA2D5F"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p>
        </w:tc>
      </w:tr>
      <w:tr w:rsidR="00F20A46" w:rsidRPr="00B41841" w14:paraId="7084E8BA" w14:textId="77777777" w:rsidTr="00FC44B4">
        <w:trPr>
          <w:cantSplit/>
          <w:jc w:val="center"/>
        </w:trPr>
        <w:tc>
          <w:tcPr>
            <w:tcW w:w="3470" w:type="dxa"/>
          </w:tcPr>
          <w:p w14:paraId="3DCC0D31" w14:textId="77777777" w:rsidR="00F20A46" w:rsidRPr="00B41841" w:rsidRDefault="00F20A46" w:rsidP="00B36851">
            <w:pPr>
              <w:tabs>
                <w:tab w:val="left" w:pos="662"/>
                <w:tab w:val="left" w:pos="1064"/>
                <w:tab w:val="left" w:pos="1620"/>
              </w:tabs>
              <w:ind w:left="32" w:right="-144" w:hanging="32"/>
              <w:rPr>
                <w:rFonts w:cs="Arial"/>
                <w:sz w:val="20"/>
                <w:szCs w:val="20"/>
              </w:rPr>
            </w:pPr>
            <w:r w:rsidRPr="00B41841">
              <w:rPr>
                <w:rFonts w:cs="Arial"/>
                <w:sz w:val="20"/>
                <w:szCs w:val="20"/>
              </w:rPr>
              <w:t>7D4</w:t>
            </w:r>
            <w:r w:rsidRPr="00B41841">
              <w:rPr>
                <w:rFonts w:cs="Arial"/>
                <w:sz w:val="20"/>
                <w:szCs w:val="20"/>
              </w:rPr>
              <w:tab/>
            </w:r>
            <w:r w:rsidR="00601D7B" w:rsidRPr="00B41841">
              <w:rPr>
                <w:rFonts w:cs="Arial"/>
                <w:sz w:val="20"/>
                <w:szCs w:val="20"/>
              </w:rPr>
              <w:t>Perform duties in a manner consistent with the Guide for Conduct of the Physical Therapist Assistant (APTA) and Standards of Ethical Conduct (APTA) to meet the expectations of patients, members of the physical therapy profession, and other providers as necessary</w:t>
            </w:r>
            <w:r w:rsidRPr="00B41841">
              <w:rPr>
                <w:rFonts w:cs="Arial"/>
                <w:sz w:val="20"/>
                <w:szCs w:val="20"/>
              </w:rPr>
              <w:t>.</w:t>
            </w:r>
          </w:p>
        </w:tc>
        <w:tc>
          <w:tcPr>
            <w:tcW w:w="600" w:type="dxa"/>
          </w:tcPr>
          <w:p w14:paraId="5822F37B"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p>
        </w:tc>
        <w:tc>
          <w:tcPr>
            <w:tcW w:w="660" w:type="dxa"/>
            <w:gridSpan w:val="2"/>
          </w:tcPr>
          <w:p w14:paraId="4FE397FD"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p>
        </w:tc>
        <w:tc>
          <w:tcPr>
            <w:tcW w:w="6710" w:type="dxa"/>
          </w:tcPr>
          <w:p w14:paraId="694AAABC"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p>
        </w:tc>
      </w:tr>
      <w:tr w:rsidR="00F20A46" w:rsidRPr="00B41841" w14:paraId="7F1CF1FC" w14:textId="77777777" w:rsidTr="00FC44B4">
        <w:trPr>
          <w:cantSplit/>
          <w:jc w:val="center"/>
        </w:trPr>
        <w:tc>
          <w:tcPr>
            <w:tcW w:w="3470" w:type="dxa"/>
          </w:tcPr>
          <w:p w14:paraId="35E12022" w14:textId="77777777" w:rsidR="00F20A46" w:rsidRPr="00B41841" w:rsidRDefault="00F20A46" w:rsidP="00B36851">
            <w:pPr>
              <w:pStyle w:val="crg1"/>
              <w:tabs>
                <w:tab w:val="clear" w:pos="576"/>
                <w:tab w:val="left" w:pos="2"/>
                <w:tab w:val="left" w:pos="662"/>
                <w:tab w:val="left" w:pos="1064"/>
              </w:tabs>
              <w:ind w:left="2" w:hanging="2"/>
              <w:rPr>
                <w:rFonts w:ascii="Arial" w:hAnsi="Arial"/>
                <w:b w:val="0"/>
                <w:iCs/>
                <w:color w:val="000000"/>
                <w:sz w:val="20"/>
                <w:szCs w:val="20"/>
              </w:rPr>
            </w:pPr>
            <w:r w:rsidRPr="00B41841">
              <w:rPr>
                <w:rFonts w:ascii="Arial" w:hAnsi="Arial"/>
                <w:b w:val="0"/>
                <w:sz w:val="20"/>
                <w:szCs w:val="20"/>
              </w:rPr>
              <w:t>7D5</w:t>
            </w:r>
            <w:r w:rsidRPr="00B41841">
              <w:rPr>
                <w:rFonts w:ascii="Arial" w:hAnsi="Arial"/>
                <w:b w:val="0"/>
                <w:sz w:val="20"/>
                <w:szCs w:val="20"/>
              </w:rPr>
              <w:tab/>
            </w:r>
            <w:r w:rsidR="00601D7B" w:rsidRPr="00B41841">
              <w:rPr>
                <w:rFonts w:ascii="Arial" w:hAnsi="Arial"/>
                <w:b w:val="0"/>
                <w:sz w:val="20"/>
                <w:szCs w:val="20"/>
              </w:rPr>
              <w:t xml:space="preserve">Perform duties in a manner consistent with APTA’s </w:t>
            </w:r>
            <w:r w:rsidR="00601D7B" w:rsidRPr="00B41841">
              <w:rPr>
                <w:rFonts w:ascii="Arial" w:hAnsi="Arial"/>
                <w:b w:val="0"/>
                <w:i/>
                <w:sz w:val="20"/>
                <w:szCs w:val="20"/>
              </w:rPr>
              <w:t>Values Based Behaviors for the Physical Therapist Assistant</w:t>
            </w:r>
            <w:r w:rsidRPr="00B41841">
              <w:rPr>
                <w:rFonts w:ascii="Arial" w:hAnsi="Arial"/>
                <w:b w:val="0"/>
                <w:sz w:val="20"/>
                <w:szCs w:val="20"/>
              </w:rPr>
              <w:t>.</w:t>
            </w:r>
          </w:p>
        </w:tc>
        <w:tc>
          <w:tcPr>
            <w:tcW w:w="600" w:type="dxa"/>
          </w:tcPr>
          <w:p w14:paraId="189A75DF"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p>
        </w:tc>
        <w:tc>
          <w:tcPr>
            <w:tcW w:w="660" w:type="dxa"/>
            <w:gridSpan w:val="2"/>
          </w:tcPr>
          <w:p w14:paraId="78A8A45B"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p>
        </w:tc>
        <w:tc>
          <w:tcPr>
            <w:tcW w:w="6710" w:type="dxa"/>
          </w:tcPr>
          <w:p w14:paraId="78B627AC"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p>
        </w:tc>
      </w:tr>
      <w:tr w:rsidR="00F20A46" w:rsidRPr="00B41841" w14:paraId="6DD0E7E1" w14:textId="77777777" w:rsidTr="00FC44B4">
        <w:trPr>
          <w:cantSplit/>
          <w:jc w:val="center"/>
        </w:trPr>
        <w:tc>
          <w:tcPr>
            <w:tcW w:w="3470" w:type="dxa"/>
          </w:tcPr>
          <w:p w14:paraId="147C3E2C" w14:textId="77777777" w:rsidR="00F20A46" w:rsidRPr="00B41841" w:rsidRDefault="00F20A46" w:rsidP="00B36851">
            <w:pPr>
              <w:tabs>
                <w:tab w:val="left" w:pos="540"/>
                <w:tab w:val="left" w:pos="662"/>
                <w:tab w:val="left" w:pos="1064"/>
                <w:tab w:val="left" w:pos="1620"/>
              </w:tabs>
              <w:ind w:left="32" w:right="-144" w:hanging="32"/>
              <w:rPr>
                <w:rFonts w:cs="Arial"/>
                <w:sz w:val="20"/>
                <w:szCs w:val="20"/>
              </w:rPr>
            </w:pPr>
            <w:r w:rsidRPr="00B41841">
              <w:rPr>
                <w:rFonts w:cs="Arial"/>
                <w:sz w:val="20"/>
                <w:szCs w:val="20"/>
              </w:rPr>
              <w:t>7D6</w:t>
            </w:r>
            <w:r w:rsidRPr="00B41841">
              <w:rPr>
                <w:rFonts w:cs="Arial"/>
                <w:sz w:val="20"/>
                <w:szCs w:val="20"/>
              </w:rPr>
              <w:tab/>
              <w:t xml:space="preserve">Implement, in response to an ethical situation, a plan of action that demonstrates sound moral reasoning congruent with core professional ethics and values. </w:t>
            </w:r>
          </w:p>
        </w:tc>
        <w:tc>
          <w:tcPr>
            <w:tcW w:w="600" w:type="dxa"/>
          </w:tcPr>
          <w:p w14:paraId="7D69C791"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p>
        </w:tc>
        <w:tc>
          <w:tcPr>
            <w:tcW w:w="660" w:type="dxa"/>
            <w:gridSpan w:val="2"/>
          </w:tcPr>
          <w:p w14:paraId="5E19FE9C"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p>
        </w:tc>
        <w:tc>
          <w:tcPr>
            <w:tcW w:w="6710" w:type="dxa"/>
          </w:tcPr>
          <w:p w14:paraId="2649871B"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Cs/>
                <w:sz w:val="20"/>
                <w:szCs w:val="20"/>
              </w:rPr>
            </w:pPr>
          </w:p>
        </w:tc>
      </w:tr>
      <w:tr w:rsidR="00F20A46" w:rsidRPr="00B41841" w14:paraId="1F5ADB22" w14:textId="77777777" w:rsidTr="00FC44B4">
        <w:trPr>
          <w:cantSplit/>
          <w:jc w:val="center"/>
        </w:trPr>
        <w:tc>
          <w:tcPr>
            <w:tcW w:w="3470" w:type="dxa"/>
          </w:tcPr>
          <w:p w14:paraId="025C911D" w14:textId="77777777" w:rsidR="00F20A46" w:rsidRPr="00B41841" w:rsidRDefault="00F20A46" w:rsidP="00B36851">
            <w:pPr>
              <w:tabs>
                <w:tab w:val="left" w:pos="662"/>
                <w:tab w:val="left" w:pos="1064"/>
                <w:tab w:val="left" w:pos="1620"/>
              </w:tabs>
              <w:ind w:right="-144"/>
              <w:rPr>
                <w:rFonts w:cs="Arial"/>
                <w:iCs/>
                <w:color w:val="000000"/>
                <w:sz w:val="20"/>
                <w:szCs w:val="20"/>
              </w:rPr>
            </w:pPr>
            <w:r w:rsidRPr="00B41841">
              <w:rPr>
                <w:rFonts w:cs="Arial"/>
                <w:sz w:val="20"/>
                <w:szCs w:val="20"/>
              </w:rPr>
              <w:t>7D7</w:t>
            </w:r>
            <w:r w:rsidRPr="00B41841">
              <w:rPr>
                <w:rFonts w:cs="Arial"/>
                <w:sz w:val="20"/>
                <w:szCs w:val="20"/>
              </w:rPr>
              <w:tab/>
              <w:t>Communicate effectively with all stakeholders, including patients/clients, family members, caregivers, practitioners, interprofessional team members, consumers, payers, and policymakers.</w:t>
            </w:r>
          </w:p>
        </w:tc>
        <w:tc>
          <w:tcPr>
            <w:tcW w:w="600" w:type="dxa"/>
          </w:tcPr>
          <w:p w14:paraId="3437A814"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60" w:type="dxa"/>
            <w:gridSpan w:val="2"/>
          </w:tcPr>
          <w:p w14:paraId="5637D6FE"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373FA2F1"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p>
        </w:tc>
      </w:tr>
      <w:tr w:rsidR="00F20A46" w:rsidRPr="00B41841" w14:paraId="7E61A24F" w14:textId="77777777" w:rsidTr="00FC44B4">
        <w:trPr>
          <w:cantSplit/>
          <w:jc w:val="center"/>
        </w:trPr>
        <w:tc>
          <w:tcPr>
            <w:tcW w:w="3470" w:type="dxa"/>
          </w:tcPr>
          <w:p w14:paraId="7B956A2F" w14:textId="77777777" w:rsidR="00F20A46" w:rsidRPr="00B41841" w:rsidRDefault="00F20A46" w:rsidP="00B36851">
            <w:pPr>
              <w:tabs>
                <w:tab w:val="left" w:pos="662"/>
                <w:tab w:val="left" w:pos="1064"/>
                <w:tab w:val="left" w:pos="1620"/>
              </w:tabs>
              <w:ind w:right="-144"/>
              <w:rPr>
                <w:rFonts w:cs="Arial"/>
                <w:sz w:val="20"/>
                <w:szCs w:val="20"/>
              </w:rPr>
            </w:pPr>
            <w:r w:rsidRPr="00B41841">
              <w:rPr>
                <w:rFonts w:cs="Arial"/>
                <w:sz w:val="20"/>
                <w:szCs w:val="20"/>
              </w:rPr>
              <w:lastRenderedPageBreak/>
              <w:t>7D8</w:t>
            </w:r>
            <w:r w:rsidRPr="00B41841">
              <w:rPr>
                <w:rFonts w:cs="Arial"/>
                <w:sz w:val="20"/>
                <w:szCs w:val="20"/>
              </w:rPr>
              <w:tab/>
              <w:t>Identify, respect, and act with consideration for patients’/clients’ differences, values, preferences, and expressed needs in all professional activities.</w:t>
            </w:r>
          </w:p>
        </w:tc>
        <w:tc>
          <w:tcPr>
            <w:tcW w:w="600" w:type="dxa"/>
          </w:tcPr>
          <w:p w14:paraId="2E178E2D"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60" w:type="dxa"/>
            <w:gridSpan w:val="2"/>
          </w:tcPr>
          <w:p w14:paraId="58B62CFD"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5FE8BB2D"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B41841" w14:paraId="739A70DE" w14:textId="77777777" w:rsidTr="00FC44B4">
        <w:trPr>
          <w:cantSplit/>
          <w:jc w:val="center"/>
        </w:trPr>
        <w:tc>
          <w:tcPr>
            <w:tcW w:w="3470" w:type="dxa"/>
          </w:tcPr>
          <w:p w14:paraId="029C9F4C" w14:textId="77777777" w:rsidR="00F20A46" w:rsidRPr="00B41841" w:rsidRDefault="00F20A46" w:rsidP="00B36851">
            <w:pPr>
              <w:tabs>
                <w:tab w:val="left" w:pos="662"/>
                <w:tab w:val="left" w:pos="1064"/>
                <w:tab w:val="left" w:pos="1620"/>
              </w:tabs>
              <w:ind w:right="-144"/>
              <w:rPr>
                <w:rFonts w:cs="Arial"/>
                <w:iCs/>
                <w:color w:val="000000"/>
                <w:sz w:val="20"/>
                <w:szCs w:val="20"/>
              </w:rPr>
            </w:pPr>
            <w:r w:rsidRPr="00B41841">
              <w:rPr>
                <w:rFonts w:cs="Arial"/>
                <w:sz w:val="20"/>
                <w:szCs w:val="20"/>
              </w:rPr>
              <w:t>7D9</w:t>
            </w:r>
            <w:r w:rsidRPr="00B41841">
              <w:rPr>
                <w:rFonts w:cs="Arial"/>
                <w:sz w:val="20"/>
                <w:szCs w:val="20"/>
              </w:rPr>
              <w:tab/>
            </w:r>
            <w:r w:rsidR="00601D7B" w:rsidRPr="00B41841">
              <w:rPr>
                <w:rFonts w:cs="Arial"/>
                <w:sz w:val="20"/>
                <w:szCs w:val="20"/>
              </w:rPr>
              <w:t>Apply current knowledge, theory, and clinical judgment while considering the patient/client perspective and the environment, based on the plan of care established by the physical therapist</w:t>
            </w:r>
            <w:r w:rsidRPr="00B41841">
              <w:rPr>
                <w:rFonts w:cs="Arial"/>
                <w:sz w:val="20"/>
                <w:szCs w:val="20"/>
              </w:rPr>
              <w:t>.</w:t>
            </w:r>
          </w:p>
        </w:tc>
        <w:tc>
          <w:tcPr>
            <w:tcW w:w="600" w:type="dxa"/>
          </w:tcPr>
          <w:p w14:paraId="4D97DDFB"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60" w:type="dxa"/>
            <w:gridSpan w:val="2"/>
          </w:tcPr>
          <w:p w14:paraId="562BC8F1"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68C89F76"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B41841" w14:paraId="698D3992" w14:textId="77777777" w:rsidTr="00FC44B4">
        <w:trPr>
          <w:cantSplit/>
          <w:jc w:val="center"/>
        </w:trPr>
        <w:tc>
          <w:tcPr>
            <w:tcW w:w="3470" w:type="dxa"/>
          </w:tcPr>
          <w:p w14:paraId="06E8F049" w14:textId="77777777" w:rsidR="00F20A46" w:rsidRPr="00B41841" w:rsidRDefault="00F20A46" w:rsidP="00B36851">
            <w:pPr>
              <w:tabs>
                <w:tab w:val="left" w:pos="662"/>
                <w:tab w:val="left" w:pos="1064"/>
                <w:tab w:val="left" w:pos="1620"/>
              </w:tabs>
              <w:ind w:right="-144"/>
              <w:rPr>
                <w:rFonts w:cs="Arial"/>
                <w:iCs/>
                <w:color w:val="000000"/>
                <w:sz w:val="20"/>
                <w:szCs w:val="20"/>
              </w:rPr>
            </w:pPr>
            <w:r w:rsidRPr="00B41841">
              <w:rPr>
                <w:rFonts w:cs="Arial"/>
                <w:sz w:val="20"/>
                <w:szCs w:val="20"/>
              </w:rPr>
              <w:t>7D10</w:t>
            </w:r>
            <w:r w:rsidRPr="00B41841">
              <w:rPr>
                <w:rFonts w:cs="Arial"/>
                <w:sz w:val="20"/>
                <w:szCs w:val="20"/>
              </w:rPr>
              <w:tab/>
            </w:r>
            <w:r w:rsidR="00601D7B" w:rsidRPr="00B41841">
              <w:rPr>
                <w:rFonts w:cs="Arial"/>
                <w:sz w:val="20"/>
                <w:szCs w:val="20"/>
              </w:rPr>
              <w:t>Identify basic concepts in professional literature including, but not limited to, validity, reliability and level of statistical significance</w:t>
            </w:r>
            <w:r w:rsidRPr="00B41841">
              <w:rPr>
                <w:rFonts w:cs="Arial"/>
                <w:sz w:val="20"/>
                <w:szCs w:val="20"/>
              </w:rPr>
              <w:t>.</w:t>
            </w:r>
          </w:p>
        </w:tc>
        <w:tc>
          <w:tcPr>
            <w:tcW w:w="600" w:type="dxa"/>
          </w:tcPr>
          <w:p w14:paraId="3156C8E8"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60" w:type="dxa"/>
            <w:gridSpan w:val="2"/>
          </w:tcPr>
          <w:p w14:paraId="69664272"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13100B46"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B41841" w14:paraId="377765B8" w14:textId="77777777" w:rsidTr="00FC44B4">
        <w:trPr>
          <w:cantSplit/>
          <w:jc w:val="center"/>
        </w:trPr>
        <w:tc>
          <w:tcPr>
            <w:tcW w:w="3470" w:type="dxa"/>
          </w:tcPr>
          <w:p w14:paraId="69E67845" w14:textId="77777777" w:rsidR="00F20A46" w:rsidRPr="00B41841" w:rsidRDefault="00601D7B" w:rsidP="00B36851">
            <w:pPr>
              <w:pStyle w:val="crg1"/>
              <w:tabs>
                <w:tab w:val="left" w:pos="662"/>
                <w:tab w:val="left" w:pos="1064"/>
              </w:tabs>
              <w:ind w:left="0" w:firstLine="0"/>
              <w:rPr>
                <w:rFonts w:ascii="Arial" w:hAnsi="Arial"/>
                <w:b w:val="0"/>
                <w:iCs/>
                <w:color w:val="000000"/>
                <w:sz w:val="20"/>
                <w:szCs w:val="20"/>
              </w:rPr>
            </w:pPr>
            <w:r w:rsidRPr="00B41841">
              <w:rPr>
                <w:rFonts w:ascii="Arial" w:hAnsi="Arial"/>
                <w:b w:val="0"/>
                <w:sz w:val="20"/>
                <w:szCs w:val="20"/>
              </w:rPr>
              <w:t>7D11</w:t>
            </w:r>
            <w:r w:rsidRPr="00B41841">
              <w:rPr>
                <w:rFonts w:ascii="Arial" w:hAnsi="Arial"/>
                <w:b w:val="0"/>
                <w:sz w:val="20"/>
                <w:szCs w:val="20"/>
              </w:rPr>
              <w:tab/>
              <w:t>Identify and integrate appropriate evidence based resources to support clinical decision-making for progression of the patient within the plan of care established by the physical therapist</w:t>
            </w:r>
            <w:r w:rsidR="00F20A46" w:rsidRPr="00B41841">
              <w:rPr>
                <w:rFonts w:ascii="Arial" w:hAnsi="Arial"/>
                <w:b w:val="0"/>
                <w:sz w:val="20"/>
                <w:szCs w:val="20"/>
              </w:rPr>
              <w:t>.</w:t>
            </w:r>
          </w:p>
        </w:tc>
        <w:tc>
          <w:tcPr>
            <w:tcW w:w="600" w:type="dxa"/>
          </w:tcPr>
          <w:p w14:paraId="49A0CDED"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60" w:type="dxa"/>
            <w:gridSpan w:val="2"/>
          </w:tcPr>
          <w:p w14:paraId="3908D54A"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22EB49B5"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B41841" w14:paraId="24EB83C1" w14:textId="77777777" w:rsidTr="00FC44B4">
        <w:trPr>
          <w:cantSplit/>
          <w:jc w:val="center"/>
        </w:trPr>
        <w:tc>
          <w:tcPr>
            <w:tcW w:w="3470" w:type="dxa"/>
          </w:tcPr>
          <w:p w14:paraId="7A8609D3" w14:textId="77777777" w:rsidR="00F20A46" w:rsidRPr="00B41841" w:rsidRDefault="00F20A46" w:rsidP="00B36851">
            <w:pPr>
              <w:tabs>
                <w:tab w:val="left" w:pos="662"/>
                <w:tab w:val="left" w:pos="1064"/>
                <w:tab w:val="left" w:pos="1620"/>
              </w:tabs>
              <w:ind w:right="-144"/>
              <w:rPr>
                <w:rFonts w:cs="Arial"/>
                <w:iCs/>
                <w:color w:val="000000"/>
                <w:sz w:val="20"/>
                <w:szCs w:val="20"/>
              </w:rPr>
            </w:pPr>
            <w:r w:rsidRPr="00B41841">
              <w:rPr>
                <w:rFonts w:cs="Arial"/>
                <w:sz w:val="20"/>
                <w:szCs w:val="20"/>
              </w:rPr>
              <w:t>7D12</w:t>
            </w:r>
            <w:r w:rsidRPr="00B41841">
              <w:rPr>
                <w:rFonts w:cs="Arial"/>
                <w:sz w:val="20"/>
                <w:szCs w:val="20"/>
              </w:rPr>
              <w:tab/>
            </w:r>
            <w:r w:rsidR="00601D7B" w:rsidRPr="00B41841">
              <w:rPr>
                <w:rFonts w:cs="Arial"/>
                <w:sz w:val="20"/>
                <w:szCs w:val="20"/>
              </w:rPr>
              <w:t>Effectively educate others using teaching methods that are commensurate with the needs of the patient, caregiver or healthcare personnel</w:t>
            </w:r>
            <w:r w:rsidRPr="00B41841">
              <w:rPr>
                <w:rFonts w:cs="Arial"/>
                <w:sz w:val="20"/>
                <w:szCs w:val="20"/>
              </w:rPr>
              <w:t>.</w:t>
            </w:r>
          </w:p>
        </w:tc>
        <w:tc>
          <w:tcPr>
            <w:tcW w:w="600" w:type="dxa"/>
          </w:tcPr>
          <w:p w14:paraId="0333D685"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60" w:type="dxa"/>
            <w:gridSpan w:val="2"/>
          </w:tcPr>
          <w:p w14:paraId="76B97153"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433D6228"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B41841" w14:paraId="59D7A723" w14:textId="77777777" w:rsidTr="00FC44B4">
        <w:trPr>
          <w:cantSplit/>
          <w:jc w:val="center"/>
        </w:trPr>
        <w:tc>
          <w:tcPr>
            <w:tcW w:w="3470" w:type="dxa"/>
          </w:tcPr>
          <w:p w14:paraId="7A2A5A2D" w14:textId="77777777" w:rsidR="00F20A46" w:rsidRPr="00B41841" w:rsidRDefault="00F20A46" w:rsidP="00B36851">
            <w:pPr>
              <w:tabs>
                <w:tab w:val="left" w:pos="662"/>
                <w:tab w:val="left" w:pos="1064"/>
                <w:tab w:val="left" w:pos="1620"/>
              </w:tabs>
              <w:ind w:right="-144"/>
              <w:rPr>
                <w:rFonts w:cs="Arial"/>
                <w:sz w:val="20"/>
                <w:szCs w:val="20"/>
              </w:rPr>
            </w:pPr>
            <w:r w:rsidRPr="00B41841">
              <w:rPr>
                <w:rFonts w:cs="Arial"/>
                <w:sz w:val="20"/>
                <w:szCs w:val="20"/>
              </w:rPr>
              <w:t>7D13</w:t>
            </w:r>
            <w:r w:rsidRPr="00B41841">
              <w:rPr>
                <w:rFonts w:cs="Arial"/>
                <w:sz w:val="20"/>
                <w:szCs w:val="20"/>
              </w:rPr>
              <w:tab/>
              <w:t>Participate in professional and community organizations that provide opportunities for volunteerism, advocacy and leadership.</w:t>
            </w:r>
          </w:p>
        </w:tc>
        <w:tc>
          <w:tcPr>
            <w:tcW w:w="600" w:type="dxa"/>
          </w:tcPr>
          <w:p w14:paraId="45D27319"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60" w:type="dxa"/>
            <w:gridSpan w:val="2"/>
          </w:tcPr>
          <w:p w14:paraId="35965E93"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64B6F4BB"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B41841" w14:paraId="21C5B73A" w14:textId="77777777" w:rsidTr="00FC44B4">
        <w:trPr>
          <w:cantSplit/>
          <w:jc w:val="center"/>
        </w:trPr>
        <w:tc>
          <w:tcPr>
            <w:tcW w:w="3470" w:type="dxa"/>
          </w:tcPr>
          <w:p w14:paraId="4133D78F" w14:textId="77777777" w:rsidR="00F20A46" w:rsidRPr="00B41841" w:rsidRDefault="00F20A46" w:rsidP="00B36851">
            <w:pPr>
              <w:pStyle w:val="crg1"/>
              <w:tabs>
                <w:tab w:val="clear" w:pos="576"/>
                <w:tab w:val="left" w:pos="662"/>
                <w:tab w:val="left" w:pos="1064"/>
              </w:tabs>
              <w:ind w:left="2" w:hanging="2"/>
              <w:rPr>
                <w:rFonts w:ascii="Arial" w:hAnsi="Arial"/>
                <w:b w:val="0"/>
                <w:iCs/>
                <w:color w:val="000000"/>
                <w:sz w:val="20"/>
                <w:szCs w:val="20"/>
              </w:rPr>
            </w:pPr>
            <w:r w:rsidRPr="00B41841">
              <w:rPr>
                <w:rFonts w:ascii="Arial" w:hAnsi="Arial"/>
                <w:b w:val="0"/>
                <w:sz w:val="20"/>
                <w:szCs w:val="20"/>
              </w:rPr>
              <w:t>7D14</w:t>
            </w:r>
            <w:r w:rsidRPr="00B41841">
              <w:rPr>
                <w:rFonts w:ascii="Arial" w:hAnsi="Arial"/>
                <w:b w:val="0"/>
                <w:sz w:val="20"/>
                <w:szCs w:val="20"/>
              </w:rPr>
              <w:tab/>
            </w:r>
            <w:r w:rsidR="00CA6984" w:rsidRPr="00B41841">
              <w:rPr>
                <w:rFonts w:ascii="Arial" w:hAnsi="Arial"/>
                <w:b w:val="0"/>
                <w:sz w:val="20"/>
                <w:szCs w:val="20"/>
              </w:rPr>
              <w:t>Identify career development and lifelong learning opportunities, including the role of the physical therapist assistant in the clinical education of physical therapist assistant students</w:t>
            </w:r>
            <w:r w:rsidRPr="00B41841">
              <w:rPr>
                <w:rFonts w:ascii="Arial" w:hAnsi="Arial"/>
                <w:b w:val="0"/>
                <w:sz w:val="20"/>
                <w:szCs w:val="20"/>
              </w:rPr>
              <w:t>.</w:t>
            </w:r>
          </w:p>
        </w:tc>
        <w:tc>
          <w:tcPr>
            <w:tcW w:w="600" w:type="dxa"/>
          </w:tcPr>
          <w:p w14:paraId="7CE16DB9"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60" w:type="dxa"/>
            <w:gridSpan w:val="2"/>
          </w:tcPr>
          <w:p w14:paraId="6F3B5E2C"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5398A383"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B41841" w14:paraId="28696766" w14:textId="77777777" w:rsidTr="00FC44B4">
        <w:trPr>
          <w:cantSplit/>
          <w:jc w:val="center"/>
        </w:trPr>
        <w:tc>
          <w:tcPr>
            <w:tcW w:w="3470" w:type="dxa"/>
          </w:tcPr>
          <w:p w14:paraId="3912EF5B" w14:textId="77777777" w:rsidR="00F20A46" w:rsidRPr="00B41841" w:rsidRDefault="00F20A46" w:rsidP="00B36851">
            <w:pPr>
              <w:tabs>
                <w:tab w:val="left" w:pos="540"/>
                <w:tab w:val="left" w:pos="662"/>
                <w:tab w:val="left" w:pos="1064"/>
                <w:tab w:val="left" w:pos="1260"/>
                <w:tab w:val="left" w:pos="1620"/>
              </w:tabs>
              <w:ind w:right="-144"/>
              <w:rPr>
                <w:rFonts w:cs="Arial"/>
                <w:sz w:val="20"/>
                <w:szCs w:val="20"/>
                <w:u w:val="single"/>
              </w:rPr>
            </w:pPr>
            <w:r w:rsidRPr="00B41841">
              <w:rPr>
                <w:rFonts w:cs="Arial"/>
                <w:sz w:val="20"/>
                <w:szCs w:val="20"/>
                <w:u w:val="single"/>
              </w:rPr>
              <w:lastRenderedPageBreak/>
              <w:t>Patient/Client Management</w:t>
            </w:r>
          </w:p>
          <w:p w14:paraId="2675543F" w14:textId="77777777" w:rsidR="00F20A46" w:rsidRPr="00B41841" w:rsidRDefault="00F20A46" w:rsidP="00B36851">
            <w:pPr>
              <w:tabs>
                <w:tab w:val="left" w:pos="540"/>
                <w:tab w:val="left" w:pos="662"/>
                <w:tab w:val="left" w:pos="1064"/>
                <w:tab w:val="left" w:pos="1260"/>
                <w:tab w:val="left" w:pos="1620"/>
              </w:tabs>
              <w:ind w:right="-144"/>
              <w:rPr>
                <w:rFonts w:cs="Arial"/>
                <w:sz w:val="20"/>
                <w:szCs w:val="20"/>
                <w:u w:val="single"/>
              </w:rPr>
            </w:pPr>
            <w:r w:rsidRPr="00B41841">
              <w:rPr>
                <w:rFonts w:cs="Arial"/>
                <w:sz w:val="20"/>
                <w:szCs w:val="20"/>
                <w:u w:val="single"/>
              </w:rPr>
              <w:t>Screening</w:t>
            </w:r>
          </w:p>
          <w:p w14:paraId="7E2DB4B9" w14:textId="77777777" w:rsidR="00F20A46" w:rsidRPr="00B41841" w:rsidRDefault="00F20A46" w:rsidP="00B36851">
            <w:pPr>
              <w:pStyle w:val="crg1"/>
              <w:tabs>
                <w:tab w:val="clear" w:pos="576"/>
                <w:tab w:val="left" w:pos="662"/>
                <w:tab w:val="left" w:pos="1064"/>
              </w:tabs>
              <w:ind w:left="2" w:hanging="2"/>
              <w:rPr>
                <w:rFonts w:ascii="Arial" w:hAnsi="Arial"/>
                <w:b w:val="0"/>
                <w:iCs/>
                <w:color w:val="000000"/>
                <w:sz w:val="20"/>
                <w:szCs w:val="20"/>
              </w:rPr>
            </w:pPr>
            <w:r w:rsidRPr="00B41841">
              <w:rPr>
                <w:rFonts w:ascii="Arial" w:hAnsi="Arial"/>
                <w:b w:val="0"/>
                <w:sz w:val="20"/>
                <w:szCs w:val="20"/>
              </w:rPr>
              <w:tab/>
              <w:t>7D1</w:t>
            </w:r>
            <w:r w:rsidR="00CA6984" w:rsidRPr="00B41841">
              <w:rPr>
                <w:rFonts w:ascii="Arial" w:hAnsi="Arial"/>
                <w:b w:val="0"/>
                <w:sz w:val="20"/>
                <w:szCs w:val="20"/>
              </w:rPr>
              <w:t>5</w:t>
            </w:r>
            <w:r w:rsidRPr="00B41841">
              <w:rPr>
                <w:rFonts w:ascii="Arial" w:hAnsi="Arial"/>
                <w:b w:val="0"/>
                <w:sz w:val="20"/>
                <w:szCs w:val="20"/>
              </w:rPr>
              <w:tab/>
            </w:r>
            <w:r w:rsidR="00CA6984" w:rsidRPr="00B41841">
              <w:rPr>
                <w:rFonts w:ascii="Arial" w:hAnsi="Arial"/>
                <w:b w:val="0"/>
                <w:sz w:val="20"/>
                <w:szCs w:val="20"/>
              </w:rPr>
              <w:t>Interview patients/clients, caregivers, and family to obtain current information related to prior and current level of function and general health status (e.g., fatigue, fever, malaise, unexplained weight change)</w:t>
            </w:r>
            <w:r w:rsidRPr="00B41841">
              <w:rPr>
                <w:rFonts w:ascii="Arial" w:hAnsi="Arial"/>
                <w:b w:val="0"/>
                <w:sz w:val="20"/>
                <w:szCs w:val="20"/>
              </w:rPr>
              <w:t>.</w:t>
            </w:r>
          </w:p>
        </w:tc>
        <w:tc>
          <w:tcPr>
            <w:tcW w:w="600" w:type="dxa"/>
          </w:tcPr>
          <w:p w14:paraId="3A7B141E"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60" w:type="dxa"/>
            <w:gridSpan w:val="2"/>
          </w:tcPr>
          <w:p w14:paraId="1EBFA6EE"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3973BEBF"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CA6984" w:rsidRPr="00B41841" w14:paraId="7320A357" w14:textId="77777777" w:rsidTr="00FC44B4">
        <w:trPr>
          <w:cantSplit/>
          <w:jc w:val="center"/>
        </w:trPr>
        <w:tc>
          <w:tcPr>
            <w:tcW w:w="3470" w:type="dxa"/>
          </w:tcPr>
          <w:p w14:paraId="6EB08EDE" w14:textId="77777777" w:rsidR="00CA6984" w:rsidRPr="00B41841" w:rsidRDefault="00CA6984" w:rsidP="00B36851">
            <w:pPr>
              <w:tabs>
                <w:tab w:val="left" w:pos="662"/>
                <w:tab w:val="left" w:pos="1064"/>
                <w:tab w:val="left" w:pos="1260"/>
                <w:tab w:val="left" w:pos="1620"/>
              </w:tabs>
              <w:ind w:right="-144"/>
              <w:rPr>
                <w:rFonts w:cs="Arial"/>
                <w:sz w:val="20"/>
                <w:szCs w:val="20"/>
                <w:u w:val="single"/>
              </w:rPr>
            </w:pPr>
            <w:r w:rsidRPr="00B41841">
              <w:rPr>
                <w:rFonts w:cs="Arial"/>
                <w:sz w:val="20"/>
                <w:szCs w:val="20"/>
              </w:rPr>
              <w:t>7D16</w:t>
            </w:r>
            <w:r w:rsidRPr="00B41841">
              <w:rPr>
                <w:rFonts w:cs="Arial"/>
                <w:sz w:val="20"/>
                <w:szCs w:val="20"/>
              </w:rPr>
              <w:tab/>
              <w:t>Use the International Classification of Functioning, Disability and Health (ICF) to describe a patient's/client’s impairments, activity and participation limitations.</w:t>
            </w:r>
          </w:p>
        </w:tc>
        <w:tc>
          <w:tcPr>
            <w:tcW w:w="600" w:type="dxa"/>
          </w:tcPr>
          <w:p w14:paraId="0665BA30" w14:textId="77777777" w:rsidR="00CA6984" w:rsidRPr="00B41841" w:rsidRDefault="00CA698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60" w:type="dxa"/>
            <w:gridSpan w:val="2"/>
          </w:tcPr>
          <w:p w14:paraId="07A46755" w14:textId="77777777" w:rsidR="00CA6984" w:rsidRPr="00B41841" w:rsidRDefault="00CA698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491CDB94" w14:textId="77777777" w:rsidR="00CA6984" w:rsidRPr="00B41841" w:rsidRDefault="00CA698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B41841" w14:paraId="62AE47A3" w14:textId="77777777" w:rsidTr="00FC44B4">
        <w:trPr>
          <w:cantSplit/>
          <w:jc w:val="center"/>
        </w:trPr>
        <w:tc>
          <w:tcPr>
            <w:tcW w:w="3470" w:type="dxa"/>
          </w:tcPr>
          <w:p w14:paraId="462733FF" w14:textId="77777777" w:rsidR="00F20A46" w:rsidRPr="00B41841" w:rsidRDefault="00CA6984" w:rsidP="00B36851">
            <w:pPr>
              <w:keepNext/>
              <w:tabs>
                <w:tab w:val="left" w:pos="662"/>
                <w:tab w:val="left" w:pos="1064"/>
                <w:tab w:val="left" w:pos="1260"/>
                <w:tab w:val="left" w:pos="1620"/>
              </w:tabs>
              <w:ind w:right="-144"/>
              <w:rPr>
                <w:rFonts w:cs="Arial"/>
                <w:sz w:val="20"/>
                <w:szCs w:val="20"/>
                <w:u w:val="single"/>
              </w:rPr>
            </w:pPr>
            <w:r w:rsidRPr="00B41841">
              <w:rPr>
                <w:rFonts w:cs="Arial"/>
                <w:sz w:val="20"/>
                <w:szCs w:val="20"/>
                <w:u w:val="single"/>
              </w:rPr>
              <w:t>Plan of Care</w:t>
            </w:r>
          </w:p>
          <w:p w14:paraId="69028CFC" w14:textId="77777777" w:rsidR="00F20A46" w:rsidRPr="00B41841" w:rsidRDefault="00CA6984" w:rsidP="00B36851">
            <w:pPr>
              <w:tabs>
                <w:tab w:val="left" w:pos="662"/>
                <w:tab w:val="left" w:pos="1620"/>
              </w:tabs>
              <w:rPr>
                <w:iCs/>
                <w:color w:val="000000"/>
                <w:sz w:val="20"/>
                <w:szCs w:val="20"/>
              </w:rPr>
            </w:pPr>
            <w:r w:rsidRPr="00B41841">
              <w:rPr>
                <w:rFonts w:cs="Arial"/>
                <w:sz w:val="20"/>
                <w:szCs w:val="20"/>
              </w:rPr>
              <w:t>7D17</w:t>
            </w:r>
            <w:r w:rsidRPr="00B41841">
              <w:rPr>
                <w:rFonts w:cs="Arial"/>
                <w:sz w:val="20"/>
                <w:szCs w:val="20"/>
              </w:rPr>
              <w:tab/>
              <w:t>Communicate an understanding of the plan of care developed by the physical therapist to achieve short and long term goals and intended outcomes.</w:t>
            </w:r>
          </w:p>
        </w:tc>
        <w:tc>
          <w:tcPr>
            <w:tcW w:w="600" w:type="dxa"/>
          </w:tcPr>
          <w:p w14:paraId="21E7871A"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60" w:type="dxa"/>
            <w:gridSpan w:val="2"/>
          </w:tcPr>
          <w:p w14:paraId="4A36A4F8"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2D63A499"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B41841" w14:paraId="29DCE8C4" w14:textId="77777777" w:rsidTr="00FC44B4">
        <w:trPr>
          <w:cantSplit/>
          <w:jc w:val="center"/>
        </w:trPr>
        <w:tc>
          <w:tcPr>
            <w:tcW w:w="3470" w:type="dxa"/>
          </w:tcPr>
          <w:p w14:paraId="52FF320C" w14:textId="77777777" w:rsidR="00F20A46" w:rsidRPr="00B41841" w:rsidRDefault="00F20A46" w:rsidP="00B36851">
            <w:pPr>
              <w:pStyle w:val="crg1"/>
              <w:tabs>
                <w:tab w:val="clear" w:pos="576"/>
                <w:tab w:val="left" w:pos="662"/>
                <w:tab w:val="left" w:pos="1064"/>
              </w:tabs>
              <w:ind w:left="0" w:firstLine="0"/>
              <w:rPr>
                <w:rFonts w:ascii="Arial" w:hAnsi="Arial"/>
                <w:b w:val="0"/>
                <w:iCs/>
                <w:color w:val="000000"/>
                <w:sz w:val="20"/>
                <w:szCs w:val="20"/>
              </w:rPr>
            </w:pPr>
            <w:r w:rsidRPr="00B41841">
              <w:rPr>
                <w:rFonts w:ascii="Arial" w:hAnsi="Arial"/>
                <w:b w:val="0"/>
                <w:sz w:val="20"/>
                <w:szCs w:val="20"/>
              </w:rPr>
              <w:t>7D18</w:t>
            </w:r>
            <w:r w:rsidRPr="00B41841">
              <w:rPr>
                <w:rFonts w:ascii="Arial" w:hAnsi="Arial"/>
                <w:b w:val="0"/>
                <w:sz w:val="20"/>
                <w:szCs w:val="20"/>
              </w:rPr>
              <w:tab/>
            </w:r>
            <w:r w:rsidR="00FC44B4" w:rsidRPr="00B41841">
              <w:rPr>
                <w:rFonts w:ascii="Arial" w:hAnsi="Arial"/>
                <w:b w:val="0"/>
                <w:sz w:val="20"/>
                <w:szCs w:val="20"/>
              </w:rPr>
              <w:t>Review health records (e.g., lab values, diagnostic tests, specialty reports, narrative, consults, and physical therapy documentation) prior to carrying out the PT plan of care.</w:t>
            </w:r>
          </w:p>
        </w:tc>
        <w:tc>
          <w:tcPr>
            <w:tcW w:w="600" w:type="dxa"/>
          </w:tcPr>
          <w:p w14:paraId="232FDD8A"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60" w:type="dxa"/>
            <w:gridSpan w:val="2"/>
          </w:tcPr>
          <w:p w14:paraId="7E52AF2D"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45174C74" w14:textId="77777777" w:rsidR="00F20A46" w:rsidRPr="00B41841" w:rsidRDefault="00F20A46"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C44B4" w:rsidRPr="00B41841" w14:paraId="2E80C76B" w14:textId="77777777" w:rsidTr="00FC44B4">
        <w:trPr>
          <w:cantSplit/>
          <w:jc w:val="center"/>
        </w:trPr>
        <w:tc>
          <w:tcPr>
            <w:tcW w:w="3470" w:type="dxa"/>
          </w:tcPr>
          <w:p w14:paraId="1ADA6CE4" w14:textId="77777777" w:rsidR="00FC44B4" w:rsidRPr="00B41841" w:rsidRDefault="00FC44B4" w:rsidP="00B36851">
            <w:pPr>
              <w:tabs>
                <w:tab w:val="left" w:pos="-1080"/>
                <w:tab w:val="left" w:pos="-720"/>
                <w:tab w:val="left" w:pos="360"/>
                <w:tab w:val="left" w:pos="662"/>
                <w:tab w:val="left" w:pos="720"/>
                <w:tab w:val="left" w:pos="1008"/>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r w:rsidRPr="00B41841">
              <w:rPr>
                <w:rFonts w:cs="Arial"/>
                <w:sz w:val="20"/>
                <w:szCs w:val="20"/>
              </w:rPr>
              <w:t>7D19</w:t>
            </w:r>
            <w:r w:rsidRPr="00B41841">
              <w:rPr>
                <w:rFonts w:cs="Arial"/>
                <w:sz w:val="20"/>
                <w:szCs w:val="20"/>
              </w:rPr>
              <w:tab/>
              <w:t>Monitor and adjust interventions in the plan of care in response to patient/client status and clinical indications:</w:t>
            </w:r>
          </w:p>
        </w:tc>
        <w:tc>
          <w:tcPr>
            <w:tcW w:w="600" w:type="dxa"/>
          </w:tcPr>
          <w:p w14:paraId="48901775" w14:textId="77777777" w:rsidR="00FC44B4" w:rsidRPr="00B41841" w:rsidRDefault="00FC44B4" w:rsidP="00B36851">
            <w:pPr>
              <w:tabs>
                <w:tab w:val="left" w:pos="-1080"/>
                <w:tab w:val="left" w:pos="-720"/>
                <w:tab w:val="left" w:pos="360"/>
                <w:tab w:val="left" w:pos="662"/>
                <w:tab w:val="left" w:pos="720"/>
                <w:tab w:val="left" w:pos="1008"/>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p>
        </w:tc>
        <w:tc>
          <w:tcPr>
            <w:tcW w:w="660" w:type="dxa"/>
            <w:gridSpan w:val="2"/>
          </w:tcPr>
          <w:p w14:paraId="5AE0B8EC"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7A231245"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C44B4" w:rsidRPr="00B41841" w14:paraId="2D72B1E7" w14:textId="77777777" w:rsidTr="00FC44B4">
        <w:trPr>
          <w:cantSplit/>
          <w:jc w:val="center"/>
        </w:trPr>
        <w:tc>
          <w:tcPr>
            <w:tcW w:w="3470" w:type="dxa"/>
          </w:tcPr>
          <w:p w14:paraId="1D6F3282" w14:textId="77777777" w:rsidR="00FC44B4" w:rsidRPr="00B41841" w:rsidRDefault="00FC44B4" w:rsidP="00B36851">
            <w:pPr>
              <w:tabs>
                <w:tab w:val="left" w:pos="-1080"/>
                <w:tab w:val="left" w:pos="-720"/>
                <w:tab w:val="left" w:pos="360"/>
                <w:tab w:val="left" w:pos="662"/>
                <w:tab w:val="left" w:pos="720"/>
                <w:tab w:val="left" w:pos="1008"/>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r w:rsidRPr="00B41841">
              <w:rPr>
                <w:rFonts w:cs="Arial"/>
                <w:sz w:val="20"/>
                <w:szCs w:val="20"/>
              </w:rPr>
              <w:t>7D20</w:t>
            </w:r>
            <w:r w:rsidRPr="00B41841">
              <w:rPr>
                <w:rFonts w:cs="Arial"/>
                <w:sz w:val="20"/>
                <w:szCs w:val="20"/>
              </w:rPr>
              <w:tab/>
              <w:t>Report any changes in patient/client status or progress to the supervising physical therapist.</w:t>
            </w:r>
          </w:p>
        </w:tc>
        <w:tc>
          <w:tcPr>
            <w:tcW w:w="600" w:type="dxa"/>
          </w:tcPr>
          <w:p w14:paraId="4DF16883" w14:textId="77777777" w:rsidR="00FC44B4" w:rsidRPr="00B41841" w:rsidRDefault="00FC44B4" w:rsidP="00B36851">
            <w:pPr>
              <w:tabs>
                <w:tab w:val="left" w:pos="-1080"/>
                <w:tab w:val="left" w:pos="-720"/>
                <w:tab w:val="left" w:pos="360"/>
                <w:tab w:val="left" w:pos="662"/>
                <w:tab w:val="left" w:pos="720"/>
                <w:tab w:val="left" w:pos="1008"/>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p>
        </w:tc>
        <w:tc>
          <w:tcPr>
            <w:tcW w:w="660" w:type="dxa"/>
            <w:gridSpan w:val="2"/>
          </w:tcPr>
          <w:p w14:paraId="414347C6"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4D255D22"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C44B4" w:rsidRPr="00B41841" w14:paraId="4CD0D4F8" w14:textId="77777777" w:rsidTr="00FC44B4">
        <w:trPr>
          <w:cantSplit/>
          <w:jc w:val="center"/>
        </w:trPr>
        <w:tc>
          <w:tcPr>
            <w:tcW w:w="3470" w:type="dxa"/>
          </w:tcPr>
          <w:p w14:paraId="241FA883" w14:textId="77777777" w:rsidR="00FC44B4" w:rsidRPr="00B41841" w:rsidRDefault="00FC44B4" w:rsidP="00B36851">
            <w:pPr>
              <w:tabs>
                <w:tab w:val="left" w:pos="-1080"/>
                <w:tab w:val="left" w:pos="-720"/>
                <w:tab w:val="left" w:pos="752"/>
                <w:tab w:val="left" w:pos="25920"/>
                <w:tab w:val="left" w:pos="27360"/>
                <w:tab w:val="left" w:pos="28800"/>
              </w:tabs>
              <w:rPr>
                <w:rFonts w:cs="Arial"/>
                <w:sz w:val="20"/>
                <w:szCs w:val="20"/>
              </w:rPr>
            </w:pPr>
            <w:r w:rsidRPr="00B41841">
              <w:rPr>
                <w:rFonts w:cs="Arial"/>
                <w:sz w:val="20"/>
                <w:szCs w:val="20"/>
              </w:rPr>
              <w:t>7D21</w:t>
            </w:r>
            <w:r w:rsidRPr="00B41841">
              <w:rPr>
                <w:rFonts w:cs="Arial"/>
                <w:sz w:val="20"/>
                <w:szCs w:val="20"/>
              </w:rPr>
              <w:tab/>
              <w:t>Determine when an intervention should not be performed due to clinical indications or when the direction to perform the intervention is beyond that which is appropriate for the physical therapist assistant.</w:t>
            </w:r>
          </w:p>
        </w:tc>
        <w:tc>
          <w:tcPr>
            <w:tcW w:w="600" w:type="dxa"/>
          </w:tcPr>
          <w:p w14:paraId="6D9068E7" w14:textId="77777777" w:rsidR="00FC44B4" w:rsidRPr="00B41841" w:rsidRDefault="00FC44B4" w:rsidP="00B36851">
            <w:pPr>
              <w:tabs>
                <w:tab w:val="left" w:pos="-1080"/>
                <w:tab w:val="left" w:pos="-720"/>
                <w:tab w:val="left" w:pos="360"/>
                <w:tab w:val="left" w:pos="662"/>
                <w:tab w:val="left" w:pos="720"/>
                <w:tab w:val="left" w:pos="1008"/>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p>
        </w:tc>
        <w:tc>
          <w:tcPr>
            <w:tcW w:w="660" w:type="dxa"/>
            <w:gridSpan w:val="2"/>
          </w:tcPr>
          <w:p w14:paraId="5815526A"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450786F2"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C44B4" w:rsidRPr="00B41841" w14:paraId="1B0CF079" w14:textId="77777777" w:rsidTr="00FC44B4">
        <w:trPr>
          <w:cantSplit/>
          <w:jc w:val="center"/>
        </w:trPr>
        <w:tc>
          <w:tcPr>
            <w:tcW w:w="3470" w:type="dxa"/>
          </w:tcPr>
          <w:p w14:paraId="02870CE2" w14:textId="77777777" w:rsidR="00FC44B4" w:rsidRPr="00B41841" w:rsidRDefault="00FC44B4" w:rsidP="00B36851">
            <w:pPr>
              <w:tabs>
                <w:tab w:val="left" w:pos="-1080"/>
                <w:tab w:val="left" w:pos="-720"/>
                <w:tab w:val="left" w:pos="360"/>
                <w:tab w:val="left" w:pos="662"/>
                <w:tab w:val="left" w:pos="720"/>
                <w:tab w:val="left" w:pos="1008"/>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r w:rsidRPr="00B41841">
              <w:rPr>
                <w:rFonts w:cs="Arial"/>
                <w:sz w:val="20"/>
                <w:szCs w:val="20"/>
              </w:rPr>
              <w:lastRenderedPageBreak/>
              <w:t>7D22</w:t>
            </w:r>
            <w:r w:rsidRPr="00B41841">
              <w:rPr>
                <w:rFonts w:cs="Arial"/>
                <w:sz w:val="20"/>
                <w:szCs w:val="20"/>
              </w:rPr>
              <w:tab/>
              <w:t>Contribute to the discontinuation of episode of care planning and follow-up processes as directed by the supervising physical therapist.</w:t>
            </w:r>
          </w:p>
        </w:tc>
        <w:tc>
          <w:tcPr>
            <w:tcW w:w="600" w:type="dxa"/>
          </w:tcPr>
          <w:p w14:paraId="1205E4F7" w14:textId="77777777" w:rsidR="00FC44B4" w:rsidRPr="00B41841" w:rsidRDefault="00FC44B4" w:rsidP="00B36851">
            <w:pPr>
              <w:tabs>
                <w:tab w:val="left" w:pos="-1080"/>
                <w:tab w:val="left" w:pos="-720"/>
                <w:tab w:val="left" w:pos="360"/>
                <w:tab w:val="left" w:pos="662"/>
                <w:tab w:val="left" w:pos="720"/>
                <w:tab w:val="left" w:pos="1008"/>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p>
        </w:tc>
        <w:tc>
          <w:tcPr>
            <w:tcW w:w="660" w:type="dxa"/>
            <w:gridSpan w:val="2"/>
          </w:tcPr>
          <w:p w14:paraId="072D8751"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78ACDFA7"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8A3D0A" w:rsidRPr="00B41841" w14:paraId="4154E4AB" w14:textId="77777777" w:rsidTr="00B876E2">
        <w:trPr>
          <w:cantSplit/>
          <w:jc w:val="center"/>
        </w:trPr>
        <w:tc>
          <w:tcPr>
            <w:tcW w:w="4730" w:type="dxa"/>
            <w:gridSpan w:val="4"/>
          </w:tcPr>
          <w:p w14:paraId="5A720D86" w14:textId="77777777" w:rsidR="008A3D0A" w:rsidRPr="00B41841" w:rsidRDefault="008A3D0A" w:rsidP="00B36851">
            <w:pPr>
              <w:tabs>
                <w:tab w:val="left" w:pos="-1080"/>
                <w:tab w:val="left" w:pos="-720"/>
                <w:tab w:val="left" w:pos="360"/>
                <w:tab w:val="left" w:pos="662"/>
                <w:tab w:val="left" w:pos="720"/>
                <w:tab w:val="left" w:pos="1008"/>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u w:val="single"/>
              </w:rPr>
            </w:pPr>
            <w:r w:rsidRPr="00B41841">
              <w:rPr>
                <w:rFonts w:cs="Arial"/>
                <w:sz w:val="20"/>
                <w:szCs w:val="20"/>
                <w:u w:val="single"/>
              </w:rPr>
              <w:t>Intervention</w:t>
            </w:r>
            <w:r w:rsidRPr="00B41841">
              <w:rPr>
                <w:rStyle w:val="FootnoteReference"/>
                <w:rFonts w:cs="Arial"/>
                <w:sz w:val="20"/>
                <w:szCs w:val="20"/>
                <w:u w:val="single"/>
              </w:rPr>
              <w:footnoteReference w:id="50"/>
            </w:r>
          </w:p>
          <w:p w14:paraId="647DB707" w14:textId="77777777" w:rsidR="008A3D0A" w:rsidRPr="00B41841" w:rsidRDefault="008A3D0A"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r w:rsidRPr="00B41841">
              <w:rPr>
                <w:rFonts w:cs="Arial"/>
                <w:sz w:val="20"/>
                <w:szCs w:val="20"/>
              </w:rPr>
              <w:t>7D23</w:t>
            </w:r>
            <w:r w:rsidRPr="00B41841">
              <w:rPr>
                <w:rFonts w:cs="Arial"/>
                <w:sz w:val="20"/>
                <w:szCs w:val="20"/>
              </w:rPr>
              <w:tab/>
              <w:t>Demonstrate competence in implementing selected components of interventions identified in the plan of care established by the physical therapist. Interventions include:</w:t>
            </w:r>
          </w:p>
        </w:tc>
        <w:tc>
          <w:tcPr>
            <w:tcW w:w="6710" w:type="dxa"/>
          </w:tcPr>
          <w:p w14:paraId="45E37038" w14:textId="77777777" w:rsidR="008A3D0A" w:rsidRPr="00B41841" w:rsidRDefault="008A3D0A"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D10AB0" w:rsidRPr="00B41841" w14:paraId="7CAA9D2D" w14:textId="77777777" w:rsidTr="00D10AB0">
        <w:trPr>
          <w:cantSplit/>
          <w:jc w:val="center"/>
        </w:trPr>
        <w:tc>
          <w:tcPr>
            <w:tcW w:w="3470" w:type="dxa"/>
          </w:tcPr>
          <w:p w14:paraId="70D5432B" w14:textId="77777777" w:rsidR="00D10AB0" w:rsidRPr="00B41841" w:rsidRDefault="00D10AB0" w:rsidP="00B23B6D">
            <w:pPr>
              <w:numPr>
                <w:ilvl w:val="0"/>
                <w:numId w:val="16"/>
              </w:numPr>
              <w:tabs>
                <w:tab w:val="left" w:pos="-1080"/>
                <w:tab w:val="left" w:pos="-720"/>
                <w:tab w:val="left" w:pos="360"/>
                <w:tab w:val="left" w:pos="1008"/>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92"/>
              <w:rPr>
                <w:rFonts w:cs="Arial"/>
                <w:sz w:val="20"/>
                <w:szCs w:val="20"/>
                <w:u w:val="single"/>
              </w:rPr>
            </w:pPr>
            <w:r w:rsidRPr="00B41841">
              <w:rPr>
                <w:rFonts w:cs="Arial"/>
                <w:sz w:val="20"/>
                <w:szCs w:val="20"/>
              </w:rPr>
              <w:t>Airway Clearance Techniques: breathing exercises, coughing techniques and secretion mobilization</w:t>
            </w:r>
          </w:p>
        </w:tc>
        <w:tc>
          <w:tcPr>
            <w:tcW w:w="600" w:type="dxa"/>
          </w:tcPr>
          <w:p w14:paraId="407EBAAA" w14:textId="77777777" w:rsidR="00D10AB0" w:rsidRPr="00B41841" w:rsidRDefault="00D10AB0" w:rsidP="00B36851">
            <w:pPr>
              <w:tabs>
                <w:tab w:val="left" w:pos="-1080"/>
                <w:tab w:val="left" w:pos="-720"/>
                <w:tab w:val="left" w:pos="360"/>
                <w:tab w:val="left" w:pos="1008"/>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92"/>
              <w:rPr>
                <w:rFonts w:cs="Arial"/>
                <w:sz w:val="20"/>
                <w:szCs w:val="20"/>
                <w:u w:val="single"/>
              </w:rPr>
            </w:pPr>
          </w:p>
        </w:tc>
        <w:tc>
          <w:tcPr>
            <w:tcW w:w="660" w:type="dxa"/>
            <w:gridSpan w:val="2"/>
          </w:tcPr>
          <w:p w14:paraId="58CBD0EA" w14:textId="77777777" w:rsidR="00D10AB0" w:rsidRPr="00B41841" w:rsidRDefault="00D10AB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1E1A93F3" w14:textId="77777777" w:rsidR="00D10AB0" w:rsidRPr="00B41841" w:rsidRDefault="00D10AB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D10AB0" w:rsidRPr="00B41841" w14:paraId="6F1DCB2D" w14:textId="77777777" w:rsidTr="00F707D9">
        <w:trPr>
          <w:cantSplit/>
          <w:jc w:val="center"/>
        </w:trPr>
        <w:tc>
          <w:tcPr>
            <w:tcW w:w="3470" w:type="dxa"/>
          </w:tcPr>
          <w:p w14:paraId="385CC7A0" w14:textId="77777777" w:rsidR="00D10AB0" w:rsidRPr="00B41841" w:rsidRDefault="00D10AB0" w:rsidP="00B23B6D">
            <w:pPr>
              <w:numPr>
                <w:ilvl w:val="0"/>
                <w:numId w:val="16"/>
              </w:numPr>
              <w:tabs>
                <w:tab w:val="left" w:pos="-1080"/>
                <w:tab w:val="left" w:pos="-720"/>
                <w:tab w:val="left" w:pos="360"/>
                <w:tab w:val="left" w:pos="1008"/>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92"/>
              <w:rPr>
                <w:rFonts w:cs="Arial"/>
                <w:sz w:val="20"/>
                <w:szCs w:val="20"/>
                <w:u w:val="single"/>
              </w:rPr>
            </w:pPr>
            <w:r w:rsidRPr="00B41841">
              <w:rPr>
                <w:rFonts w:cs="Arial"/>
                <w:sz w:val="20"/>
                <w:szCs w:val="20"/>
              </w:rPr>
              <w:t>Application of Devices and Equipment:  assistive / adaptive devices and prosthetic and orthotic devices</w:t>
            </w:r>
          </w:p>
        </w:tc>
        <w:tc>
          <w:tcPr>
            <w:tcW w:w="600" w:type="dxa"/>
          </w:tcPr>
          <w:p w14:paraId="5A631DC4" w14:textId="77777777" w:rsidR="00D10AB0" w:rsidRPr="00B41841" w:rsidRDefault="00D10AB0" w:rsidP="00B36851">
            <w:pPr>
              <w:tabs>
                <w:tab w:val="left" w:pos="-1080"/>
                <w:tab w:val="left" w:pos="-720"/>
                <w:tab w:val="left" w:pos="360"/>
                <w:tab w:val="left" w:pos="1008"/>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92"/>
              <w:rPr>
                <w:rFonts w:cs="Arial"/>
                <w:sz w:val="20"/>
                <w:szCs w:val="20"/>
                <w:u w:val="single"/>
              </w:rPr>
            </w:pPr>
          </w:p>
        </w:tc>
        <w:tc>
          <w:tcPr>
            <w:tcW w:w="660" w:type="dxa"/>
            <w:gridSpan w:val="2"/>
          </w:tcPr>
          <w:p w14:paraId="2779BD79" w14:textId="77777777" w:rsidR="00D10AB0" w:rsidRPr="00B41841" w:rsidRDefault="00D10AB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04669990" w14:textId="77777777" w:rsidR="00D10AB0" w:rsidRPr="00B41841" w:rsidRDefault="00D10AB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707D9" w:rsidRPr="00B41841" w14:paraId="12DE9934" w14:textId="77777777" w:rsidTr="00F707D9">
        <w:trPr>
          <w:cantSplit/>
          <w:jc w:val="center"/>
        </w:trPr>
        <w:tc>
          <w:tcPr>
            <w:tcW w:w="3470" w:type="dxa"/>
          </w:tcPr>
          <w:p w14:paraId="65088172" w14:textId="77777777" w:rsidR="00F707D9" w:rsidRPr="00B41841" w:rsidRDefault="00F707D9" w:rsidP="00B23B6D">
            <w:pPr>
              <w:numPr>
                <w:ilvl w:val="0"/>
                <w:numId w:val="16"/>
              </w:numPr>
              <w:tabs>
                <w:tab w:val="left" w:pos="-1080"/>
                <w:tab w:val="left" w:pos="-720"/>
                <w:tab w:val="left" w:pos="360"/>
                <w:tab w:val="left" w:pos="1008"/>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92"/>
              <w:rPr>
                <w:rFonts w:cs="Arial"/>
                <w:sz w:val="20"/>
                <w:szCs w:val="20"/>
                <w:u w:val="single"/>
              </w:rPr>
            </w:pPr>
            <w:r w:rsidRPr="00B41841">
              <w:rPr>
                <w:rFonts w:cs="Arial"/>
                <w:sz w:val="20"/>
                <w:szCs w:val="20"/>
              </w:rPr>
              <w:t>Biophysical Agents: biofeedback, electrotherapeutic agents,  compression therapies, cryotherapy, hydrotherapy, superficial and deep thermal agents, traction and light therapies</w:t>
            </w:r>
          </w:p>
        </w:tc>
        <w:tc>
          <w:tcPr>
            <w:tcW w:w="600" w:type="dxa"/>
          </w:tcPr>
          <w:p w14:paraId="125AD53F" w14:textId="77777777" w:rsidR="00F707D9" w:rsidRPr="00B41841" w:rsidRDefault="00F707D9" w:rsidP="00B36851">
            <w:pPr>
              <w:tabs>
                <w:tab w:val="left" w:pos="-1080"/>
                <w:tab w:val="left" w:pos="-720"/>
                <w:tab w:val="left" w:pos="360"/>
                <w:tab w:val="left" w:pos="1008"/>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2"/>
              <w:rPr>
                <w:rFonts w:cs="Arial"/>
                <w:sz w:val="20"/>
                <w:szCs w:val="20"/>
                <w:u w:val="single"/>
              </w:rPr>
            </w:pPr>
          </w:p>
        </w:tc>
        <w:tc>
          <w:tcPr>
            <w:tcW w:w="660" w:type="dxa"/>
            <w:gridSpan w:val="2"/>
          </w:tcPr>
          <w:p w14:paraId="41B39BC4" w14:textId="77777777" w:rsidR="00F707D9" w:rsidRPr="00B41841" w:rsidRDefault="00F707D9"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226B8BCA" w14:textId="77777777" w:rsidR="00F707D9" w:rsidRPr="00B41841" w:rsidRDefault="00F707D9"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707D9" w:rsidRPr="00B41841" w14:paraId="64589541" w14:textId="77777777" w:rsidTr="00F707D9">
        <w:trPr>
          <w:cantSplit/>
          <w:jc w:val="center"/>
        </w:trPr>
        <w:tc>
          <w:tcPr>
            <w:tcW w:w="3470" w:type="dxa"/>
          </w:tcPr>
          <w:p w14:paraId="00A82B0C" w14:textId="77777777" w:rsidR="00F707D9" w:rsidRPr="00B41841" w:rsidRDefault="00F707D9" w:rsidP="00B23B6D">
            <w:pPr>
              <w:numPr>
                <w:ilvl w:val="0"/>
                <w:numId w:val="16"/>
              </w:numPr>
              <w:tabs>
                <w:tab w:val="left" w:pos="-1080"/>
                <w:tab w:val="left" w:pos="-720"/>
                <w:tab w:val="left" w:pos="360"/>
                <w:tab w:val="left" w:pos="1008"/>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92"/>
              <w:rPr>
                <w:rFonts w:cs="Arial"/>
                <w:sz w:val="20"/>
                <w:szCs w:val="20"/>
                <w:u w:val="single"/>
              </w:rPr>
            </w:pPr>
            <w:r w:rsidRPr="00B41841">
              <w:rPr>
                <w:rFonts w:cs="Arial"/>
                <w:sz w:val="20"/>
                <w:szCs w:val="20"/>
              </w:rPr>
              <w:t>Functional Training in Self-Care and in Domestic, Education, Work, Community, Social, and Civic Life</w:t>
            </w:r>
          </w:p>
        </w:tc>
        <w:tc>
          <w:tcPr>
            <w:tcW w:w="600" w:type="dxa"/>
          </w:tcPr>
          <w:p w14:paraId="4E8825F4" w14:textId="77777777" w:rsidR="00F707D9" w:rsidRPr="00B41841" w:rsidRDefault="00F707D9" w:rsidP="00B36851">
            <w:pPr>
              <w:tabs>
                <w:tab w:val="left" w:pos="-1080"/>
                <w:tab w:val="left" w:pos="-720"/>
                <w:tab w:val="left" w:pos="360"/>
                <w:tab w:val="left" w:pos="1008"/>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2"/>
              <w:rPr>
                <w:rFonts w:cs="Arial"/>
                <w:sz w:val="20"/>
                <w:szCs w:val="20"/>
                <w:u w:val="single"/>
              </w:rPr>
            </w:pPr>
          </w:p>
        </w:tc>
        <w:tc>
          <w:tcPr>
            <w:tcW w:w="660" w:type="dxa"/>
            <w:gridSpan w:val="2"/>
          </w:tcPr>
          <w:p w14:paraId="5824DD21" w14:textId="77777777" w:rsidR="00F707D9" w:rsidRPr="00B41841" w:rsidRDefault="00F707D9"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194417FA" w14:textId="77777777" w:rsidR="00F707D9" w:rsidRPr="00B41841" w:rsidRDefault="00F707D9"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707D9" w:rsidRPr="00B41841" w14:paraId="67F0D76F" w14:textId="77777777" w:rsidTr="00F707D9">
        <w:trPr>
          <w:cantSplit/>
          <w:jc w:val="center"/>
        </w:trPr>
        <w:tc>
          <w:tcPr>
            <w:tcW w:w="3470" w:type="dxa"/>
          </w:tcPr>
          <w:p w14:paraId="3562CABC" w14:textId="77777777" w:rsidR="00F707D9" w:rsidRPr="00B41841" w:rsidRDefault="00F707D9" w:rsidP="00B23B6D">
            <w:pPr>
              <w:numPr>
                <w:ilvl w:val="0"/>
                <w:numId w:val="16"/>
              </w:numPr>
              <w:tabs>
                <w:tab w:val="left" w:pos="-1080"/>
                <w:tab w:val="left" w:pos="-720"/>
                <w:tab w:val="left" w:pos="360"/>
                <w:tab w:val="left" w:pos="1008"/>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92"/>
              <w:rPr>
                <w:rFonts w:cs="Arial"/>
                <w:sz w:val="20"/>
                <w:szCs w:val="20"/>
                <w:u w:val="single"/>
              </w:rPr>
            </w:pPr>
            <w:r w:rsidRPr="00B41841">
              <w:rPr>
                <w:rFonts w:cs="Arial"/>
                <w:sz w:val="20"/>
                <w:szCs w:val="20"/>
              </w:rPr>
              <w:t>Manual Therapy Techniques: passive range of motion and therapeutic massage</w:t>
            </w:r>
          </w:p>
        </w:tc>
        <w:tc>
          <w:tcPr>
            <w:tcW w:w="600" w:type="dxa"/>
          </w:tcPr>
          <w:p w14:paraId="2A086C42" w14:textId="77777777" w:rsidR="00F707D9" w:rsidRPr="00B41841" w:rsidRDefault="00F707D9" w:rsidP="00B36851">
            <w:pPr>
              <w:tabs>
                <w:tab w:val="left" w:pos="-1080"/>
                <w:tab w:val="left" w:pos="-720"/>
                <w:tab w:val="left" w:pos="360"/>
                <w:tab w:val="left" w:pos="1008"/>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u w:val="single"/>
              </w:rPr>
            </w:pPr>
          </w:p>
        </w:tc>
        <w:tc>
          <w:tcPr>
            <w:tcW w:w="660" w:type="dxa"/>
            <w:gridSpan w:val="2"/>
          </w:tcPr>
          <w:p w14:paraId="202DF147" w14:textId="77777777" w:rsidR="00F707D9" w:rsidRPr="00B41841" w:rsidRDefault="00F707D9"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1D8DE758" w14:textId="77777777" w:rsidR="00F707D9" w:rsidRPr="00B41841" w:rsidRDefault="00F707D9"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707D9" w:rsidRPr="00B41841" w14:paraId="22522952" w14:textId="77777777" w:rsidTr="00F707D9">
        <w:trPr>
          <w:cantSplit/>
          <w:jc w:val="center"/>
        </w:trPr>
        <w:tc>
          <w:tcPr>
            <w:tcW w:w="3470" w:type="dxa"/>
          </w:tcPr>
          <w:p w14:paraId="1D85AD92" w14:textId="77777777" w:rsidR="00F707D9" w:rsidRPr="00B41841" w:rsidRDefault="00F707D9" w:rsidP="00B23B6D">
            <w:pPr>
              <w:numPr>
                <w:ilvl w:val="0"/>
                <w:numId w:val="16"/>
              </w:numPr>
              <w:tabs>
                <w:tab w:val="left" w:pos="-1080"/>
                <w:tab w:val="left" w:pos="-720"/>
                <w:tab w:val="left" w:pos="360"/>
                <w:tab w:val="left" w:pos="1008"/>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92"/>
              <w:rPr>
                <w:rFonts w:cs="Arial"/>
                <w:sz w:val="20"/>
                <w:szCs w:val="20"/>
                <w:u w:val="single"/>
              </w:rPr>
            </w:pPr>
            <w:r w:rsidRPr="00B41841">
              <w:rPr>
                <w:rFonts w:cs="Arial"/>
                <w:sz w:val="20"/>
                <w:szCs w:val="20"/>
              </w:rPr>
              <w:t>Motor Function Training (balance, gait, etc.)</w:t>
            </w:r>
          </w:p>
        </w:tc>
        <w:tc>
          <w:tcPr>
            <w:tcW w:w="600" w:type="dxa"/>
          </w:tcPr>
          <w:p w14:paraId="2C607143" w14:textId="77777777" w:rsidR="00F707D9" w:rsidRPr="00B41841" w:rsidRDefault="00F707D9" w:rsidP="00B36851">
            <w:pPr>
              <w:tabs>
                <w:tab w:val="left" w:pos="-1080"/>
                <w:tab w:val="left" w:pos="-720"/>
                <w:tab w:val="left" w:pos="360"/>
                <w:tab w:val="left" w:pos="1008"/>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u w:val="single"/>
              </w:rPr>
            </w:pPr>
          </w:p>
        </w:tc>
        <w:tc>
          <w:tcPr>
            <w:tcW w:w="660" w:type="dxa"/>
            <w:gridSpan w:val="2"/>
          </w:tcPr>
          <w:p w14:paraId="0AE5EC2A" w14:textId="77777777" w:rsidR="00F707D9" w:rsidRPr="00B41841" w:rsidRDefault="00F707D9"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31A1AC0C" w14:textId="77777777" w:rsidR="00F707D9" w:rsidRPr="00B41841" w:rsidRDefault="00F707D9"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707D9" w:rsidRPr="00B41841" w14:paraId="041FE67C" w14:textId="77777777" w:rsidTr="00F707D9">
        <w:trPr>
          <w:cantSplit/>
          <w:jc w:val="center"/>
        </w:trPr>
        <w:tc>
          <w:tcPr>
            <w:tcW w:w="3470" w:type="dxa"/>
          </w:tcPr>
          <w:p w14:paraId="4507E3EA" w14:textId="77777777" w:rsidR="00F707D9" w:rsidRPr="00B41841" w:rsidRDefault="00F707D9" w:rsidP="00B23B6D">
            <w:pPr>
              <w:numPr>
                <w:ilvl w:val="0"/>
                <w:numId w:val="16"/>
              </w:numPr>
              <w:tabs>
                <w:tab w:val="left" w:pos="-1080"/>
                <w:tab w:val="left" w:pos="-720"/>
                <w:tab w:val="left" w:pos="360"/>
                <w:tab w:val="left" w:pos="1008"/>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92"/>
              <w:rPr>
                <w:rFonts w:cs="Arial"/>
                <w:sz w:val="20"/>
                <w:szCs w:val="20"/>
              </w:rPr>
            </w:pPr>
            <w:r w:rsidRPr="00B41841">
              <w:rPr>
                <w:rFonts w:cs="Arial"/>
                <w:sz w:val="20"/>
                <w:szCs w:val="20"/>
              </w:rPr>
              <w:t>Patient/Client Education</w:t>
            </w:r>
          </w:p>
        </w:tc>
        <w:tc>
          <w:tcPr>
            <w:tcW w:w="600" w:type="dxa"/>
          </w:tcPr>
          <w:p w14:paraId="5ABF5987" w14:textId="77777777" w:rsidR="00F707D9" w:rsidRPr="00B41841" w:rsidRDefault="00F707D9" w:rsidP="00B36851">
            <w:pPr>
              <w:tabs>
                <w:tab w:val="left" w:pos="-1080"/>
                <w:tab w:val="left" w:pos="-720"/>
                <w:tab w:val="left" w:pos="360"/>
                <w:tab w:val="left" w:pos="1008"/>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p>
        </w:tc>
        <w:tc>
          <w:tcPr>
            <w:tcW w:w="660" w:type="dxa"/>
            <w:gridSpan w:val="2"/>
          </w:tcPr>
          <w:p w14:paraId="79DA81DB" w14:textId="77777777" w:rsidR="00F707D9" w:rsidRPr="00B41841" w:rsidRDefault="00F707D9"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4EB4AB63" w14:textId="77777777" w:rsidR="00F707D9" w:rsidRPr="00B41841" w:rsidRDefault="00F707D9"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707D9" w:rsidRPr="00B41841" w14:paraId="46EC483A" w14:textId="77777777" w:rsidTr="00F707D9">
        <w:trPr>
          <w:cantSplit/>
          <w:jc w:val="center"/>
        </w:trPr>
        <w:tc>
          <w:tcPr>
            <w:tcW w:w="3470" w:type="dxa"/>
          </w:tcPr>
          <w:p w14:paraId="56D9DDA4" w14:textId="77777777" w:rsidR="00F707D9" w:rsidRPr="00B41841" w:rsidRDefault="00F707D9" w:rsidP="00B23B6D">
            <w:pPr>
              <w:numPr>
                <w:ilvl w:val="0"/>
                <w:numId w:val="16"/>
              </w:numPr>
              <w:tabs>
                <w:tab w:val="left" w:pos="-1080"/>
                <w:tab w:val="left" w:pos="-720"/>
                <w:tab w:val="left" w:pos="360"/>
                <w:tab w:val="left" w:pos="1008"/>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92"/>
              <w:rPr>
                <w:rFonts w:cs="Arial"/>
                <w:sz w:val="20"/>
                <w:szCs w:val="20"/>
              </w:rPr>
            </w:pPr>
            <w:r w:rsidRPr="00B41841">
              <w:rPr>
                <w:rFonts w:cs="Arial"/>
                <w:sz w:val="20"/>
                <w:szCs w:val="20"/>
              </w:rPr>
              <w:t>Therapeutic Exercise</w:t>
            </w:r>
          </w:p>
        </w:tc>
        <w:tc>
          <w:tcPr>
            <w:tcW w:w="600" w:type="dxa"/>
          </w:tcPr>
          <w:p w14:paraId="7F18B810" w14:textId="77777777" w:rsidR="00F707D9" w:rsidRPr="00B41841" w:rsidRDefault="00F707D9" w:rsidP="00B36851">
            <w:pPr>
              <w:tabs>
                <w:tab w:val="left" w:pos="-1080"/>
                <w:tab w:val="left" w:pos="-720"/>
                <w:tab w:val="left" w:pos="360"/>
                <w:tab w:val="left" w:pos="1008"/>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p>
        </w:tc>
        <w:tc>
          <w:tcPr>
            <w:tcW w:w="660" w:type="dxa"/>
            <w:gridSpan w:val="2"/>
          </w:tcPr>
          <w:p w14:paraId="725A35B2" w14:textId="77777777" w:rsidR="00F707D9" w:rsidRPr="00B41841" w:rsidRDefault="00F707D9"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09CADF7C" w14:textId="77777777" w:rsidR="00F707D9" w:rsidRPr="00B41841" w:rsidRDefault="00F707D9"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707D9" w:rsidRPr="00B41841" w14:paraId="655E11EF" w14:textId="77777777" w:rsidTr="00F707D9">
        <w:trPr>
          <w:cantSplit/>
          <w:jc w:val="center"/>
        </w:trPr>
        <w:tc>
          <w:tcPr>
            <w:tcW w:w="3470" w:type="dxa"/>
          </w:tcPr>
          <w:p w14:paraId="719BAB0A" w14:textId="77777777" w:rsidR="00F707D9" w:rsidRPr="00B41841" w:rsidRDefault="00F707D9" w:rsidP="00B23B6D">
            <w:pPr>
              <w:numPr>
                <w:ilvl w:val="0"/>
                <w:numId w:val="16"/>
              </w:numPr>
              <w:tabs>
                <w:tab w:val="left" w:pos="-1080"/>
                <w:tab w:val="left" w:pos="-720"/>
                <w:tab w:val="left" w:pos="360"/>
                <w:tab w:val="left" w:pos="1008"/>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92"/>
              <w:rPr>
                <w:rFonts w:cs="Arial"/>
                <w:sz w:val="20"/>
                <w:szCs w:val="20"/>
              </w:rPr>
            </w:pPr>
            <w:r w:rsidRPr="00B41841">
              <w:rPr>
                <w:rFonts w:cs="Arial"/>
                <w:sz w:val="20"/>
                <w:szCs w:val="20"/>
              </w:rPr>
              <w:t>Wound Management: isolation techniques, sterile technique, application and removal of dressing or agents, and identification of precautions for dressing removal</w:t>
            </w:r>
          </w:p>
        </w:tc>
        <w:tc>
          <w:tcPr>
            <w:tcW w:w="600" w:type="dxa"/>
          </w:tcPr>
          <w:p w14:paraId="7BFD93E4" w14:textId="77777777" w:rsidR="00F707D9" w:rsidRPr="00B41841" w:rsidRDefault="00F707D9" w:rsidP="00B36851">
            <w:pPr>
              <w:tabs>
                <w:tab w:val="left" w:pos="-1080"/>
                <w:tab w:val="left" w:pos="-720"/>
                <w:tab w:val="left" w:pos="360"/>
                <w:tab w:val="left" w:pos="1008"/>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p>
        </w:tc>
        <w:tc>
          <w:tcPr>
            <w:tcW w:w="660" w:type="dxa"/>
            <w:gridSpan w:val="2"/>
          </w:tcPr>
          <w:p w14:paraId="4A1F9C5F" w14:textId="77777777" w:rsidR="00F707D9" w:rsidRPr="00B41841" w:rsidRDefault="00F707D9"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39BEBCCF" w14:textId="77777777" w:rsidR="00F707D9" w:rsidRPr="00B41841" w:rsidRDefault="00F707D9"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8A3D0A" w:rsidRPr="00B41841" w14:paraId="6F4CA352" w14:textId="77777777" w:rsidTr="00B876E2">
        <w:trPr>
          <w:cantSplit/>
          <w:jc w:val="center"/>
        </w:trPr>
        <w:tc>
          <w:tcPr>
            <w:tcW w:w="4730" w:type="dxa"/>
            <w:gridSpan w:val="4"/>
          </w:tcPr>
          <w:p w14:paraId="64E2FBA0" w14:textId="77777777" w:rsidR="008A3D0A" w:rsidRPr="00B41841" w:rsidRDefault="008A3D0A" w:rsidP="00B36851">
            <w:pPr>
              <w:tabs>
                <w:tab w:val="left" w:pos="-1080"/>
                <w:tab w:val="left" w:pos="-720"/>
                <w:tab w:val="left" w:pos="360"/>
                <w:tab w:val="left" w:pos="662"/>
                <w:tab w:val="left" w:pos="720"/>
                <w:tab w:val="left" w:pos="1008"/>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u w:val="single"/>
              </w:rPr>
            </w:pPr>
            <w:r w:rsidRPr="00B41841">
              <w:rPr>
                <w:rFonts w:cs="Arial"/>
                <w:sz w:val="20"/>
                <w:szCs w:val="20"/>
                <w:u w:val="single"/>
              </w:rPr>
              <w:lastRenderedPageBreak/>
              <w:t>Test and Measures</w:t>
            </w:r>
            <w:r w:rsidRPr="00B41841">
              <w:rPr>
                <w:rStyle w:val="FootnoteReference"/>
                <w:rFonts w:cs="Arial"/>
                <w:sz w:val="20"/>
                <w:szCs w:val="20"/>
                <w:u w:val="single"/>
              </w:rPr>
              <w:footnoteReference w:id="51"/>
            </w:r>
          </w:p>
          <w:p w14:paraId="72DC285A" w14:textId="77777777" w:rsidR="008A3D0A" w:rsidRPr="00B41841" w:rsidRDefault="008A3D0A"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r w:rsidRPr="00B41841">
              <w:rPr>
                <w:rFonts w:cs="Arial"/>
                <w:sz w:val="20"/>
                <w:szCs w:val="20"/>
              </w:rPr>
              <w:t>7D24</w:t>
            </w:r>
            <w:r w:rsidRPr="00B41841">
              <w:rPr>
                <w:rFonts w:cs="Arial"/>
                <w:sz w:val="20"/>
                <w:szCs w:val="20"/>
              </w:rPr>
              <w:tab/>
              <w:t xml:space="preserve">Demonstrate competence in performing components of data collection skills </w:t>
            </w:r>
            <w:r w:rsidRPr="00B41841">
              <w:rPr>
                <w:rFonts w:cs="Arial"/>
                <w:sz w:val="20"/>
                <w:szCs w:val="20"/>
                <w:u w:val="single"/>
              </w:rPr>
              <w:t>essential for carrying out the plan of care</w:t>
            </w:r>
            <w:r w:rsidRPr="00B41841">
              <w:rPr>
                <w:rFonts w:cs="Arial"/>
                <w:sz w:val="20"/>
                <w:szCs w:val="20"/>
              </w:rPr>
              <w:t xml:space="preserve"> by administering appropriate tests and measures (before, during and after interventions) for the following areas:</w:t>
            </w:r>
          </w:p>
        </w:tc>
        <w:tc>
          <w:tcPr>
            <w:tcW w:w="6710" w:type="dxa"/>
          </w:tcPr>
          <w:p w14:paraId="0304EEDF" w14:textId="77777777" w:rsidR="008A3D0A" w:rsidRPr="00B41841" w:rsidRDefault="008A3D0A"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C44B4" w:rsidRPr="00B41841" w14:paraId="452B76A8" w14:textId="77777777" w:rsidTr="00FC44B4">
        <w:trPr>
          <w:cantSplit/>
          <w:jc w:val="center"/>
        </w:trPr>
        <w:tc>
          <w:tcPr>
            <w:tcW w:w="3470" w:type="dxa"/>
          </w:tcPr>
          <w:p w14:paraId="6A22777A" w14:textId="77777777" w:rsidR="00FC44B4" w:rsidRPr="00B41841" w:rsidRDefault="00962AED" w:rsidP="00B23B6D">
            <w:pPr>
              <w:pStyle w:val="crg1"/>
              <w:keepNext/>
              <w:keepLines/>
              <w:numPr>
                <w:ilvl w:val="0"/>
                <w:numId w:val="12"/>
              </w:numPr>
              <w:tabs>
                <w:tab w:val="clear" w:pos="576"/>
                <w:tab w:val="left" w:pos="392"/>
                <w:tab w:val="left" w:pos="1064"/>
              </w:tabs>
              <w:ind w:left="392"/>
              <w:rPr>
                <w:rFonts w:ascii="Arial" w:hAnsi="Arial"/>
                <w:b w:val="0"/>
                <w:iCs/>
                <w:color w:val="000000"/>
                <w:sz w:val="20"/>
                <w:szCs w:val="20"/>
              </w:rPr>
            </w:pPr>
            <w:r w:rsidRPr="00B41841">
              <w:rPr>
                <w:rFonts w:ascii="Arial" w:hAnsi="Arial"/>
                <w:b w:val="0"/>
                <w:sz w:val="20"/>
                <w:szCs w:val="20"/>
              </w:rPr>
              <w:t>Aerobic Capacity and Endurance:  measurement of standard vital signs; recognize and monitor responses to positional changes and activities (e.g., orthostatic hypotension, response to exercise)</w:t>
            </w:r>
          </w:p>
        </w:tc>
        <w:tc>
          <w:tcPr>
            <w:tcW w:w="600" w:type="dxa"/>
          </w:tcPr>
          <w:p w14:paraId="474E6973"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60" w:type="dxa"/>
            <w:gridSpan w:val="2"/>
          </w:tcPr>
          <w:p w14:paraId="26302A5C"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20D5CD23"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C44B4" w:rsidRPr="00B41841" w14:paraId="5AB22A0D" w14:textId="77777777" w:rsidTr="00FC44B4">
        <w:trPr>
          <w:cantSplit/>
          <w:jc w:val="center"/>
        </w:trPr>
        <w:tc>
          <w:tcPr>
            <w:tcW w:w="3470" w:type="dxa"/>
          </w:tcPr>
          <w:p w14:paraId="2F73D4B0" w14:textId="77777777" w:rsidR="00FC44B4" w:rsidRPr="00B41841" w:rsidRDefault="00962AED" w:rsidP="00B23B6D">
            <w:pPr>
              <w:pStyle w:val="crg1"/>
              <w:numPr>
                <w:ilvl w:val="0"/>
                <w:numId w:val="12"/>
              </w:numPr>
              <w:tabs>
                <w:tab w:val="clear" w:pos="576"/>
                <w:tab w:val="left" w:pos="392"/>
                <w:tab w:val="left" w:pos="1064"/>
              </w:tabs>
              <w:ind w:left="392"/>
              <w:rPr>
                <w:rFonts w:ascii="Arial" w:hAnsi="Arial"/>
                <w:b w:val="0"/>
                <w:iCs/>
                <w:color w:val="000000"/>
                <w:sz w:val="20"/>
                <w:szCs w:val="20"/>
              </w:rPr>
            </w:pPr>
            <w:r w:rsidRPr="00B41841">
              <w:rPr>
                <w:rFonts w:ascii="Arial" w:hAnsi="Arial"/>
                <w:b w:val="0"/>
                <w:sz w:val="20"/>
                <w:szCs w:val="20"/>
              </w:rPr>
              <w:t>Anthropometrical Characteristics: measurements of height, weight, length and girth</w:t>
            </w:r>
          </w:p>
        </w:tc>
        <w:tc>
          <w:tcPr>
            <w:tcW w:w="600" w:type="dxa"/>
          </w:tcPr>
          <w:p w14:paraId="09B32C9F"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60" w:type="dxa"/>
            <w:gridSpan w:val="2"/>
          </w:tcPr>
          <w:p w14:paraId="39C38A95"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1DA84029"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C44B4" w:rsidRPr="00B41841" w14:paraId="0E0DBEF4" w14:textId="77777777" w:rsidTr="00FC44B4">
        <w:trPr>
          <w:cantSplit/>
          <w:jc w:val="center"/>
        </w:trPr>
        <w:tc>
          <w:tcPr>
            <w:tcW w:w="3470" w:type="dxa"/>
          </w:tcPr>
          <w:p w14:paraId="000427AB" w14:textId="77777777" w:rsidR="00FC44B4" w:rsidRPr="00B41841" w:rsidRDefault="00962AED" w:rsidP="00B23B6D">
            <w:pPr>
              <w:pStyle w:val="crg1"/>
              <w:numPr>
                <w:ilvl w:val="0"/>
                <w:numId w:val="12"/>
              </w:numPr>
              <w:tabs>
                <w:tab w:val="clear" w:pos="576"/>
                <w:tab w:val="left" w:pos="392"/>
                <w:tab w:val="left" w:pos="1064"/>
              </w:tabs>
              <w:ind w:left="392"/>
              <w:rPr>
                <w:rFonts w:ascii="Arial" w:hAnsi="Arial"/>
                <w:b w:val="0"/>
                <w:iCs/>
                <w:color w:val="000000"/>
                <w:sz w:val="20"/>
                <w:szCs w:val="20"/>
              </w:rPr>
            </w:pPr>
            <w:r w:rsidRPr="00B41841">
              <w:rPr>
                <w:rFonts w:ascii="Arial" w:hAnsi="Arial"/>
                <w:b w:val="0"/>
                <w:sz w:val="20"/>
                <w:szCs w:val="20"/>
              </w:rPr>
              <w:t>Mental Functions: detect changes in a patient’s state of arousal, mentation and cognition)</w:t>
            </w:r>
          </w:p>
        </w:tc>
        <w:tc>
          <w:tcPr>
            <w:tcW w:w="600" w:type="dxa"/>
          </w:tcPr>
          <w:p w14:paraId="3A7270A9"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60" w:type="dxa"/>
            <w:gridSpan w:val="2"/>
          </w:tcPr>
          <w:p w14:paraId="5358DD4F"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132F0634"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C44B4" w:rsidRPr="00B41841" w14:paraId="138E60E7" w14:textId="77777777" w:rsidTr="00FC44B4">
        <w:trPr>
          <w:cantSplit/>
          <w:jc w:val="center"/>
        </w:trPr>
        <w:tc>
          <w:tcPr>
            <w:tcW w:w="3470" w:type="dxa"/>
          </w:tcPr>
          <w:p w14:paraId="406343BF" w14:textId="77777777" w:rsidR="00FC44B4" w:rsidRPr="00B41841" w:rsidRDefault="00962AED" w:rsidP="00B23B6D">
            <w:pPr>
              <w:pStyle w:val="crg1"/>
              <w:numPr>
                <w:ilvl w:val="0"/>
                <w:numId w:val="12"/>
              </w:numPr>
              <w:tabs>
                <w:tab w:val="clear" w:pos="576"/>
                <w:tab w:val="left" w:pos="392"/>
                <w:tab w:val="left" w:pos="1064"/>
              </w:tabs>
              <w:ind w:left="392"/>
              <w:rPr>
                <w:rFonts w:ascii="Arial" w:hAnsi="Arial"/>
                <w:b w:val="0"/>
                <w:iCs/>
                <w:color w:val="000000"/>
                <w:sz w:val="20"/>
                <w:szCs w:val="20"/>
              </w:rPr>
            </w:pPr>
            <w:r w:rsidRPr="00B41841">
              <w:rPr>
                <w:rFonts w:ascii="Arial" w:hAnsi="Arial"/>
                <w:b w:val="0"/>
                <w:sz w:val="20"/>
                <w:szCs w:val="20"/>
              </w:rPr>
              <w:t>Assistive Technology:  identify the individual’s and caregiver’s ability to care for the device; recognize changes in skin condition and safety factors while using devices and equipment</w:t>
            </w:r>
          </w:p>
        </w:tc>
        <w:tc>
          <w:tcPr>
            <w:tcW w:w="600" w:type="dxa"/>
          </w:tcPr>
          <w:p w14:paraId="3B2ADD90"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60" w:type="dxa"/>
            <w:gridSpan w:val="2"/>
          </w:tcPr>
          <w:p w14:paraId="7682BBB8"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10687CF4"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C44B4" w:rsidRPr="00B41841" w14:paraId="66D0B3D2" w14:textId="77777777" w:rsidTr="00FC44B4">
        <w:trPr>
          <w:cantSplit/>
          <w:jc w:val="center"/>
        </w:trPr>
        <w:tc>
          <w:tcPr>
            <w:tcW w:w="3470" w:type="dxa"/>
          </w:tcPr>
          <w:p w14:paraId="5828439A" w14:textId="77777777" w:rsidR="00FC44B4" w:rsidRPr="00B41841" w:rsidRDefault="00962AED" w:rsidP="00B23B6D">
            <w:pPr>
              <w:pStyle w:val="crg1"/>
              <w:numPr>
                <w:ilvl w:val="0"/>
                <w:numId w:val="12"/>
              </w:numPr>
              <w:tabs>
                <w:tab w:val="clear" w:pos="576"/>
                <w:tab w:val="left" w:pos="392"/>
                <w:tab w:val="left" w:pos="1064"/>
              </w:tabs>
              <w:ind w:left="392"/>
              <w:rPr>
                <w:rFonts w:ascii="Arial" w:hAnsi="Arial"/>
                <w:b w:val="0"/>
                <w:iCs/>
                <w:color w:val="000000"/>
                <w:sz w:val="20"/>
                <w:szCs w:val="20"/>
              </w:rPr>
            </w:pPr>
            <w:r w:rsidRPr="00B41841">
              <w:rPr>
                <w:rFonts w:ascii="Arial" w:hAnsi="Arial"/>
                <w:b w:val="0"/>
                <w:sz w:val="20"/>
                <w:szCs w:val="20"/>
              </w:rPr>
              <w:t>Gait, Locomotion, and Balance: determine the safety, status, and progression of patients while engaged in gait, locomotion, balance, wheelchair management and mobility</w:t>
            </w:r>
          </w:p>
        </w:tc>
        <w:tc>
          <w:tcPr>
            <w:tcW w:w="600" w:type="dxa"/>
          </w:tcPr>
          <w:p w14:paraId="1BB641F1"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60" w:type="dxa"/>
            <w:gridSpan w:val="2"/>
          </w:tcPr>
          <w:p w14:paraId="3A0C699B"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093C3BD9"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C44B4" w:rsidRPr="00B41841" w14:paraId="48CC8284" w14:textId="77777777" w:rsidTr="00FC44B4">
        <w:trPr>
          <w:cantSplit/>
          <w:jc w:val="center"/>
        </w:trPr>
        <w:tc>
          <w:tcPr>
            <w:tcW w:w="3470" w:type="dxa"/>
          </w:tcPr>
          <w:p w14:paraId="6F8F5DC5" w14:textId="77777777" w:rsidR="00FC44B4" w:rsidRPr="00B41841" w:rsidRDefault="00FC44B4" w:rsidP="00B23B6D">
            <w:pPr>
              <w:pStyle w:val="crg1"/>
              <w:numPr>
                <w:ilvl w:val="0"/>
                <w:numId w:val="12"/>
              </w:numPr>
              <w:tabs>
                <w:tab w:val="clear" w:pos="576"/>
                <w:tab w:val="left" w:pos="302"/>
                <w:tab w:val="left" w:pos="392"/>
                <w:tab w:val="left" w:pos="1064"/>
              </w:tabs>
              <w:ind w:left="392"/>
              <w:rPr>
                <w:rFonts w:ascii="Arial" w:hAnsi="Arial"/>
                <w:b w:val="0"/>
                <w:iCs/>
                <w:color w:val="000000"/>
                <w:sz w:val="20"/>
                <w:szCs w:val="20"/>
              </w:rPr>
            </w:pPr>
            <w:r w:rsidRPr="00B41841">
              <w:rPr>
                <w:rFonts w:ascii="Arial" w:hAnsi="Arial"/>
                <w:b w:val="0"/>
                <w:sz w:val="20"/>
                <w:szCs w:val="20"/>
              </w:rPr>
              <w:lastRenderedPageBreak/>
              <w:tab/>
            </w:r>
            <w:r w:rsidR="00962AED" w:rsidRPr="00B41841">
              <w:rPr>
                <w:rFonts w:ascii="Arial" w:hAnsi="Arial"/>
                <w:b w:val="0"/>
                <w:sz w:val="20"/>
                <w:szCs w:val="20"/>
              </w:rPr>
              <w:t>Integumentary Integrity:  detect absent or altered sensation; normal and abnormal integumentary changes; activities, positioning, and postures that aggravate or relieve pain or altered sensations, or that can produce associated skin trauma; and recognize viable versus nonviable tissue</w:t>
            </w:r>
          </w:p>
        </w:tc>
        <w:tc>
          <w:tcPr>
            <w:tcW w:w="600" w:type="dxa"/>
          </w:tcPr>
          <w:p w14:paraId="6A0D50A4"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60" w:type="dxa"/>
            <w:gridSpan w:val="2"/>
          </w:tcPr>
          <w:p w14:paraId="1BDB8A02"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504A2DD1"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C44B4" w:rsidRPr="00B41841" w14:paraId="7974B701" w14:textId="77777777" w:rsidTr="00FC44B4">
        <w:trPr>
          <w:cantSplit/>
          <w:jc w:val="center"/>
        </w:trPr>
        <w:tc>
          <w:tcPr>
            <w:tcW w:w="3470" w:type="dxa"/>
          </w:tcPr>
          <w:p w14:paraId="68B7E8C1" w14:textId="77777777" w:rsidR="00FC44B4" w:rsidRPr="00B41841" w:rsidRDefault="00FC44B4" w:rsidP="00B23B6D">
            <w:pPr>
              <w:pStyle w:val="crg1"/>
              <w:numPr>
                <w:ilvl w:val="0"/>
                <w:numId w:val="12"/>
              </w:numPr>
              <w:tabs>
                <w:tab w:val="clear" w:pos="576"/>
                <w:tab w:val="left" w:pos="302"/>
                <w:tab w:val="left" w:pos="392"/>
                <w:tab w:val="left" w:pos="1064"/>
              </w:tabs>
              <w:ind w:left="392"/>
              <w:rPr>
                <w:rFonts w:ascii="Arial" w:hAnsi="Arial"/>
                <w:b w:val="0"/>
                <w:iCs/>
                <w:color w:val="000000"/>
                <w:sz w:val="20"/>
                <w:szCs w:val="20"/>
              </w:rPr>
            </w:pPr>
            <w:r w:rsidRPr="00B41841">
              <w:rPr>
                <w:rFonts w:ascii="Arial" w:hAnsi="Arial"/>
                <w:b w:val="0"/>
                <w:sz w:val="20"/>
                <w:szCs w:val="20"/>
              </w:rPr>
              <w:tab/>
            </w:r>
            <w:r w:rsidR="00962AED" w:rsidRPr="00B41841">
              <w:rPr>
                <w:rFonts w:ascii="Arial" w:hAnsi="Arial"/>
                <w:b w:val="0"/>
                <w:sz w:val="20"/>
                <w:szCs w:val="20"/>
              </w:rPr>
              <w:t>Joint Integrity and Mobility:  detect normal and abnormal joint movemen</w:t>
            </w:r>
            <w:r w:rsidR="00356387" w:rsidRPr="00B41841">
              <w:rPr>
                <w:rFonts w:ascii="Arial" w:hAnsi="Arial"/>
                <w:b w:val="0"/>
                <w:sz w:val="20"/>
                <w:szCs w:val="20"/>
              </w:rPr>
              <w:t>t</w:t>
            </w:r>
          </w:p>
        </w:tc>
        <w:tc>
          <w:tcPr>
            <w:tcW w:w="600" w:type="dxa"/>
          </w:tcPr>
          <w:p w14:paraId="7269160B"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60" w:type="dxa"/>
            <w:gridSpan w:val="2"/>
          </w:tcPr>
          <w:p w14:paraId="447F8D58"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6C5E51CB"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C44B4" w:rsidRPr="00B41841" w14:paraId="39A49C09" w14:textId="77777777" w:rsidTr="00FC44B4">
        <w:trPr>
          <w:cantSplit/>
          <w:jc w:val="center"/>
        </w:trPr>
        <w:tc>
          <w:tcPr>
            <w:tcW w:w="3470" w:type="dxa"/>
          </w:tcPr>
          <w:p w14:paraId="0D9D8EB0" w14:textId="77777777" w:rsidR="00FC44B4" w:rsidRPr="00B41841" w:rsidRDefault="00962AED" w:rsidP="00B23B6D">
            <w:pPr>
              <w:pStyle w:val="crg1"/>
              <w:numPr>
                <w:ilvl w:val="0"/>
                <w:numId w:val="12"/>
              </w:numPr>
              <w:tabs>
                <w:tab w:val="clear" w:pos="576"/>
                <w:tab w:val="left" w:pos="392"/>
                <w:tab w:val="left" w:pos="1064"/>
              </w:tabs>
              <w:ind w:left="392"/>
              <w:rPr>
                <w:rFonts w:ascii="Arial" w:hAnsi="Arial"/>
                <w:b w:val="0"/>
                <w:iCs/>
                <w:color w:val="000000"/>
                <w:sz w:val="20"/>
                <w:szCs w:val="20"/>
              </w:rPr>
            </w:pPr>
            <w:r w:rsidRPr="00B41841">
              <w:rPr>
                <w:rFonts w:ascii="Arial" w:hAnsi="Arial"/>
                <w:b w:val="0"/>
                <w:sz w:val="20"/>
                <w:szCs w:val="20"/>
              </w:rPr>
              <w:t>Muscle Performance: measure muscle strength by manual muscle testing; observe the presence or absence of muscle mass; recognize normal and abnormal muscle length, and changes in muscle tone</w:t>
            </w:r>
          </w:p>
        </w:tc>
        <w:tc>
          <w:tcPr>
            <w:tcW w:w="600" w:type="dxa"/>
          </w:tcPr>
          <w:p w14:paraId="7077AA03"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60" w:type="dxa"/>
            <w:gridSpan w:val="2"/>
          </w:tcPr>
          <w:p w14:paraId="39C21825"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66252260"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C44B4" w:rsidRPr="00B41841" w14:paraId="15286EC8" w14:textId="77777777" w:rsidTr="00FC44B4">
        <w:trPr>
          <w:cantSplit/>
          <w:jc w:val="center"/>
        </w:trPr>
        <w:tc>
          <w:tcPr>
            <w:tcW w:w="3470" w:type="dxa"/>
          </w:tcPr>
          <w:p w14:paraId="7B02D2F8" w14:textId="77777777" w:rsidR="00FC44B4" w:rsidRPr="00B41841" w:rsidRDefault="00962AED" w:rsidP="00B23B6D">
            <w:pPr>
              <w:pStyle w:val="crg1"/>
              <w:numPr>
                <w:ilvl w:val="0"/>
                <w:numId w:val="12"/>
              </w:numPr>
              <w:tabs>
                <w:tab w:val="clear" w:pos="576"/>
                <w:tab w:val="left" w:pos="392"/>
                <w:tab w:val="left" w:pos="1064"/>
              </w:tabs>
              <w:ind w:left="392"/>
              <w:rPr>
                <w:rFonts w:ascii="Arial" w:hAnsi="Arial"/>
                <w:b w:val="0"/>
                <w:iCs/>
                <w:color w:val="000000"/>
                <w:sz w:val="20"/>
                <w:szCs w:val="20"/>
              </w:rPr>
            </w:pPr>
            <w:r w:rsidRPr="00B41841">
              <w:rPr>
                <w:rFonts w:ascii="Arial" w:hAnsi="Arial"/>
                <w:b w:val="0"/>
                <w:sz w:val="20"/>
                <w:szCs w:val="20"/>
              </w:rPr>
              <w:t>Neuromotor Development: detect gross motor milestones, fine motor milestones, and righting and equilibrium reactions</w:t>
            </w:r>
          </w:p>
        </w:tc>
        <w:tc>
          <w:tcPr>
            <w:tcW w:w="600" w:type="dxa"/>
          </w:tcPr>
          <w:p w14:paraId="36645BCC"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60" w:type="dxa"/>
            <w:gridSpan w:val="2"/>
          </w:tcPr>
          <w:p w14:paraId="43226392"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1952B64D"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962AED" w:rsidRPr="00B41841" w14:paraId="691A8054" w14:textId="77777777" w:rsidTr="00872ABF">
        <w:trPr>
          <w:cantSplit/>
          <w:jc w:val="center"/>
        </w:trPr>
        <w:tc>
          <w:tcPr>
            <w:tcW w:w="3470" w:type="dxa"/>
          </w:tcPr>
          <w:p w14:paraId="4B2EBB15" w14:textId="77777777" w:rsidR="00962AED" w:rsidRPr="00B41841" w:rsidRDefault="00962AED" w:rsidP="00B23B6D">
            <w:pPr>
              <w:numPr>
                <w:ilvl w:val="0"/>
                <w:numId w:val="12"/>
              </w:numPr>
              <w:tabs>
                <w:tab w:val="left" w:pos="-1080"/>
                <w:tab w:val="left" w:pos="-720"/>
                <w:tab w:val="left" w:pos="1"/>
                <w:tab w:val="left" w:pos="392"/>
                <w:tab w:val="left" w:pos="720"/>
                <w:tab w:val="left" w:pos="1008"/>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92"/>
              <w:rPr>
                <w:rFonts w:cs="Arial"/>
                <w:sz w:val="20"/>
                <w:szCs w:val="20"/>
              </w:rPr>
            </w:pPr>
            <w:r w:rsidRPr="00B41841">
              <w:rPr>
                <w:rFonts w:cs="Arial"/>
                <w:sz w:val="20"/>
                <w:szCs w:val="20"/>
              </w:rPr>
              <w:t>Pain: administer standardized questionnaires, graphs, behavioral scales, or visual analog scales for pain; recognize activities, positioning, and postures that aggravate or relieve pain or altered sensations</w:t>
            </w:r>
          </w:p>
        </w:tc>
        <w:tc>
          <w:tcPr>
            <w:tcW w:w="630" w:type="dxa"/>
            <w:gridSpan w:val="2"/>
          </w:tcPr>
          <w:p w14:paraId="5ACBF8F5" w14:textId="77777777" w:rsidR="00962AED" w:rsidRPr="00B41841" w:rsidRDefault="00962AED" w:rsidP="00B36851">
            <w:pPr>
              <w:tabs>
                <w:tab w:val="left" w:pos="-1080"/>
                <w:tab w:val="left" w:pos="-720"/>
                <w:tab w:val="left" w:pos="1"/>
                <w:tab w:val="left" w:pos="482"/>
                <w:tab w:val="left" w:pos="720"/>
                <w:tab w:val="left" w:pos="1008"/>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22"/>
              <w:rPr>
                <w:rFonts w:cs="Arial"/>
                <w:sz w:val="20"/>
                <w:szCs w:val="20"/>
              </w:rPr>
            </w:pPr>
          </w:p>
        </w:tc>
        <w:tc>
          <w:tcPr>
            <w:tcW w:w="630" w:type="dxa"/>
          </w:tcPr>
          <w:p w14:paraId="5E1AB129" w14:textId="77777777" w:rsidR="00962AED" w:rsidRPr="00B41841" w:rsidRDefault="00962AED" w:rsidP="00B36851">
            <w:pPr>
              <w:tabs>
                <w:tab w:val="left" w:pos="-1080"/>
                <w:tab w:val="left" w:pos="-720"/>
                <w:tab w:val="left" w:pos="1"/>
                <w:tab w:val="left" w:pos="482"/>
                <w:tab w:val="left" w:pos="720"/>
                <w:tab w:val="left" w:pos="1008"/>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22"/>
              <w:rPr>
                <w:rFonts w:cs="Arial"/>
                <w:sz w:val="20"/>
                <w:szCs w:val="20"/>
              </w:rPr>
            </w:pPr>
          </w:p>
        </w:tc>
        <w:tc>
          <w:tcPr>
            <w:tcW w:w="6710" w:type="dxa"/>
          </w:tcPr>
          <w:p w14:paraId="410B49C9" w14:textId="77777777" w:rsidR="00962AED" w:rsidRPr="00B41841" w:rsidRDefault="00962AED"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C44B4" w:rsidRPr="00B41841" w14:paraId="5C06A996" w14:textId="77777777" w:rsidTr="00FC44B4">
        <w:trPr>
          <w:cantSplit/>
          <w:jc w:val="center"/>
        </w:trPr>
        <w:tc>
          <w:tcPr>
            <w:tcW w:w="3470" w:type="dxa"/>
          </w:tcPr>
          <w:p w14:paraId="38BA0E54" w14:textId="77777777" w:rsidR="00FC44B4" w:rsidRPr="00B41841" w:rsidRDefault="00FC44B4" w:rsidP="00B23B6D">
            <w:pPr>
              <w:pStyle w:val="crg1"/>
              <w:numPr>
                <w:ilvl w:val="0"/>
                <w:numId w:val="12"/>
              </w:numPr>
              <w:tabs>
                <w:tab w:val="clear" w:pos="576"/>
                <w:tab w:val="left" w:pos="302"/>
                <w:tab w:val="left" w:pos="392"/>
                <w:tab w:val="left" w:pos="1064"/>
              </w:tabs>
              <w:ind w:left="392"/>
              <w:rPr>
                <w:rFonts w:ascii="Arial" w:hAnsi="Arial"/>
                <w:b w:val="0"/>
                <w:iCs/>
                <w:color w:val="000000"/>
                <w:sz w:val="20"/>
                <w:szCs w:val="20"/>
              </w:rPr>
            </w:pPr>
            <w:r w:rsidRPr="00B41841">
              <w:rPr>
                <w:rFonts w:ascii="Arial" w:hAnsi="Arial"/>
                <w:b w:val="0"/>
                <w:sz w:val="20"/>
                <w:szCs w:val="20"/>
              </w:rPr>
              <w:tab/>
            </w:r>
            <w:r w:rsidR="00962AED" w:rsidRPr="00B41841">
              <w:rPr>
                <w:rFonts w:ascii="Arial" w:hAnsi="Arial"/>
                <w:b w:val="0"/>
                <w:sz w:val="20"/>
                <w:szCs w:val="20"/>
              </w:rPr>
              <w:t>Posture: determine normal and abnormal alignment of trunk and extremities at rest and during activities</w:t>
            </w:r>
          </w:p>
        </w:tc>
        <w:tc>
          <w:tcPr>
            <w:tcW w:w="600" w:type="dxa"/>
          </w:tcPr>
          <w:p w14:paraId="54C47100"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60" w:type="dxa"/>
            <w:gridSpan w:val="2"/>
          </w:tcPr>
          <w:p w14:paraId="0F2FE797"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3BD4567C"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C44B4" w:rsidRPr="00B41841" w14:paraId="2A37375A" w14:textId="77777777" w:rsidTr="00FC44B4">
        <w:trPr>
          <w:cantSplit/>
          <w:jc w:val="center"/>
        </w:trPr>
        <w:tc>
          <w:tcPr>
            <w:tcW w:w="3470" w:type="dxa"/>
          </w:tcPr>
          <w:p w14:paraId="06A4D7D5" w14:textId="77777777" w:rsidR="00FC44B4" w:rsidRPr="00B41841" w:rsidRDefault="00962AED" w:rsidP="00B23B6D">
            <w:pPr>
              <w:pStyle w:val="crg1"/>
              <w:numPr>
                <w:ilvl w:val="0"/>
                <w:numId w:val="12"/>
              </w:numPr>
              <w:tabs>
                <w:tab w:val="clear" w:pos="576"/>
                <w:tab w:val="left" w:pos="392"/>
                <w:tab w:val="left" w:pos="1064"/>
              </w:tabs>
              <w:ind w:left="392"/>
              <w:rPr>
                <w:rFonts w:ascii="Arial" w:hAnsi="Arial"/>
                <w:b w:val="0"/>
                <w:iCs/>
                <w:color w:val="000000"/>
                <w:sz w:val="20"/>
                <w:szCs w:val="20"/>
              </w:rPr>
            </w:pPr>
            <w:r w:rsidRPr="00B41841">
              <w:rPr>
                <w:rFonts w:ascii="Arial" w:hAnsi="Arial"/>
                <w:b w:val="0"/>
                <w:sz w:val="20"/>
                <w:szCs w:val="20"/>
              </w:rPr>
              <w:t>Range of Motion: measure functional range of motion and measure range of motion using an appropriate measurement device</w:t>
            </w:r>
          </w:p>
        </w:tc>
        <w:tc>
          <w:tcPr>
            <w:tcW w:w="600" w:type="dxa"/>
          </w:tcPr>
          <w:p w14:paraId="7CF8AEE9"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60" w:type="dxa"/>
            <w:gridSpan w:val="2"/>
          </w:tcPr>
          <w:p w14:paraId="6B5B2B1C"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2391C4CA"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C44B4" w:rsidRPr="00B41841" w14:paraId="68D6A393" w14:textId="77777777" w:rsidTr="00FC44B4">
        <w:trPr>
          <w:cantSplit/>
          <w:jc w:val="center"/>
        </w:trPr>
        <w:tc>
          <w:tcPr>
            <w:tcW w:w="3470" w:type="dxa"/>
          </w:tcPr>
          <w:p w14:paraId="2353337D" w14:textId="77777777" w:rsidR="00FC44B4" w:rsidRPr="00B41841" w:rsidRDefault="00962AED" w:rsidP="00B23B6D">
            <w:pPr>
              <w:pStyle w:val="crg1"/>
              <w:numPr>
                <w:ilvl w:val="0"/>
                <w:numId w:val="12"/>
              </w:numPr>
              <w:tabs>
                <w:tab w:val="clear" w:pos="576"/>
                <w:tab w:val="left" w:pos="302"/>
                <w:tab w:val="left" w:pos="392"/>
                <w:tab w:val="left" w:pos="1064"/>
              </w:tabs>
              <w:ind w:left="392"/>
              <w:rPr>
                <w:rFonts w:ascii="Arial" w:hAnsi="Arial"/>
                <w:b w:val="0"/>
                <w:iCs/>
                <w:color w:val="000000"/>
                <w:sz w:val="20"/>
                <w:szCs w:val="20"/>
              </w:rPr>
            </w:pPr>
            <w:r w:rsidRPr="00B41841">
              <w:rPr>
                <w:rFonts w:ascii="Arial" w:hAnsi="Arial"/>
                <w:b w:val="0"/>
                <w:sz w:val="20"/>
                <w:szCs w:val="20"/>
              </w:rPr>
              <w:lastRenderedPageBreak/>
              <w:t>Self-Care and Civic, Community, Domestic,  Education, Social and Work Life:  inspect the physical environment and measure physical spaces; recognize safety and barriers in the home, community and work environments; recognize level of functional status; administer standardized questionnaires to patients and others</w:t>
            </w:r>
          </w:p>
        </w:tc>
        <w:tc>
          <w:tcPr>
            <w:tcW w:w="600" w:type="dxa"/>
          </w:tcPr>
          <w:p w14:paraId="49EB1A4D"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60" w:type="dxa"/>
            <w:gridSpan w:val="2"/>
          </w:tcPr>
          <w:p w14:paraId="5B5CD848"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13E239F8"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C44B4" w:rsidRPr="00B41841" w14:paraId="638E31EE" w14:textId="77777777" w:rsidTr="00FC44B4">
        <w:trPr>
          <w:cantSplit/>
          <w:jc w:val="center"/>
        </w:trPr>
        <w:tc>
          <w:tcPr>
            <w:tcW w:w="3470" w:type="dxa"/>
          </w:tcPr>
          <w:p w14:paraId="0D4E3F5B" w14:textId="77777777" w:rsidR="00FC44B4" w:rsidRPr="00B41841" w:rsidRDefault="00962AED" w:rsidP="00B23B6D">
            <w:pPr>
              <w:pStyle w:val="crg1"/>
              <w:numPr>
                <w:ilvl w:val="0"/>
                <w:numId w:val="12"/>
              </w:numPr>
              <w:tabs>
                <w:tab w:val="clear" w:pos="576"/>
                <w:tab w:val="left" w:pos="392"/>
                <w:tab w:val="left" w:pos="1064"/>
              </w:tabs>
              <w:ind w:left="392"/>
              <w:rPr>
                <w:rFonts w:ascii="Arial" w:hAnsi="Arial"/>
                <w:b w:val="0"/>
                <w:iCs/>
                <w:color w:val="000000"/>
                <w:sz w:val="20"/>
                <w:szCs w:val="20"/>
              </w:rPr>
            </w:pPr>
            <w:r w:rsidRPr="00B41841">
              <w:rPr>
                <w:rFonts w:ascii="Arial" w:hAnsi="Arial"/>
                <w:b w:val="0"/>
                <w:sz w:val="20"/>
                <w:szCs w:val="20"/>
              </w:rPr>
              <w:t>Ventilation, Respiration and Circulation: detect signs and symptoms of respiratory distress, and activities that aggravate or relieve edema, pain, dyspnea, or other symptoms; describe thoracoabdominal movements and breathing patterns with activity, and cough and sputum characteristics</w:t>
            </w:r>
          </w:p>
        </w:tc>
        <w:tc>
          <w:tcPr>
            <w:tcW w:w="600" w:type="dxa"/>
          </w:tcPr>
          <w:p w14:paraId="0DE150B1"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60" w:type="dxa"/>
            <w:gridSpan w:val="2"/>
          </w:tcPr>
          <w:p w14:paraId="17E1467C"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3859AEA8"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C44B4" w:rsidRPr="00B41841" w14:paraId="30FDEB1D" w14:textId="77777777" w:rsidTr="00FC44B4">
        <w:trPr>
          <w:cantSplit/>
          <w:jc w:val="center"/>
        </w:trPr>
        <w:tc>
          <w:tcPr>
            <w:tcW w:w="3470" w:type="dxa"/>
          </w:tcPr>
          <w:p w14:paraId="611E5B90" w14:textId="77777777" w:rsidR="00FC44B4" w:rsidRPr="00B41841" w:rsidRDefault="00FC44B4" w:rsidP="00B36851">
            <w:pPr>
              <w:pStyle w:val="crg1"/>
              <w:tabs>
                <w:tab w:val="clear" w:pos="576"/>
                <w:tab w:val="left" w:pos="662"/>
                <w:tab w:val="left" w:pos="1064"/>
              </w:tabs>
              <w:ind w:left="0" w:firstLine="0"/>
              <w:rPr>
                <w:rFonts w:ascii="Arial" w:hAnsi="Arial"/>
                <w:b w:val="0"/>
                <w:iCs/>
                <w:color w:val="000000"/>
                <w:sz w:val="20"/>
                <w:szCs w:val="20"/>
              </w:rPr>
            </w:pPr>
            <w:r w:rsidRPr="00B41841">
              <w:rPr>
                <w:rFonts w:ascii="Arial" w:hAnsi="Arial"/>
                <w:b w:val="0"/>
                <w:sz w:val="20"/>
                <w:szCs w:val="20"/>
              </w:rPr>
              <w:t>7D25</w:t>
            </w:r>
            <w:r w:rsidRPr="00B41841">
              <w:rPr>
                <w:rFonts w:ascii="Arial" w:hAnsi="Arial"/>
                <w:b w:val="0"/>
                <w:sz w:val="20"/>
                <w:szCs w:val="20"/>
              </w:rPr>
              <w:tab/>
            </w:r>
            <w:r w:rsidR="00686FC4" w:rsidRPr="00B41841">
              <w:rPr>
                <w:rFonts w:ascii="Arial" w:hAnsi="Arial"/>
                <w:b w:val="0"/>
                <w:sz w:val="20"/>
                <w:szCs w:val="20"/>
              </w:rPr>
              <w:t>Complete accurate documentation that follows guidelines and specific documentation formats required by state practice acts, the practice setting, and other regulatory agencies.</w:t>
            </w:r>
          </w:p>
        </w:tc>
        <w:tc>
          <w:tcPr>
            <w:tcW w:w="600" w:type="dxa"/>
          </w:tcPr>
          <w:p w14:paraId="64AB96ED"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60" w:type="dxa"/>
            <w:gridSpan w:val="2"/>
          </w:tcPr>
          <w:p w14:paraId="25C9E65B"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4D96E5E2"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C44B4" w:rsidRPr="00B41841" w14:paraId="67E12C67" w14:textId="77777777" w:rsidTr="00FC44B4">
        <w:trPr>
          <w:cantSplit/>
          <w:jc w:val="center"/>
        </w:trPr>
        <w:tc>
          <w:tcPr>
            <w:tcW w:w="3470" w:type="dxa"/>
          </w:tcPr>
          <w:p w14:paraId="1831937A" w14:textId="77777777" w:rsidR="00FC44B4" w:rsidRPr="00B41841" w:rsidRDefault="00FC44B4" w:rsidP="00B36851">
            <w:pPr>
              <w:pStyle w:val="crg1"/>
              <w:tabs>
                <w:tab w:val="clear" w:pos="576"/>
                <w:tab w:val="left" w:pos="662"/>
                <w:tab w:val="left" w:pos="1064"/>
              </w:tabs>
              <w:ind w:left="0" w:firstLine="0"/>
              <w:rPr>
                <w:rFonts w:ascii="Arial" w:hAnsi="Arial"/>
                <w:b w:val="0"/>
                <w:iCs/>
                <w:color w:val="000000"/>
                <w:sz w:val="20"/>
                <w:szCs w:val="20"/>
              </w:rPr>
            </w:pPr>
            <w:r w:rsidRPr="00B41841">
              <w:rPr>
                <w:rFonts w:ascii="Arial" w:hAnsi="Arial"/>
                <w:b w:val="0"/>
                <w:sz w:val="20"/>
                <w:szCs w:val="20"/>
              </w:rPr>
              <w:t>7D26</w:t>
            </w:r>
            <w:r w:rsidRPr="00B41841">
              <w:rPr>
                <w:rFonts w:ascii="Arial" w:hAnsi="Arial"/>
                <w:b w:val="0"/>
                <w:sz w:val="20"/>
                <w:szCs w:val="20"/>
              </w:rPr>
              <w:tab/>
            </w:r>
            <w:r w:rsidR="00686FC4" w:rsidRPr="00B41841">
              <w:rPr>
                <w:rFonts w:ascii="Arial" w:hAnsi="Arial"/>
                <w:b w:val="0"/>
                <w:sz w:val="20"/>
                <w:szCs w:val="20"/>
              </w:rPr>
              <w:t>Respond effectively to patient/client and environmental emergencies that commonly occur in the clinical setting</w:t>
            </w:r>
            <w:r w:rsidRPr="00B41841">
              <w:rPr>
                <w:rFonts w:ascii="Arial" w:hAnsi="Arial"/>
                <w:b w:val="0"/>
                <w:sz w:val="20"/>
                <w:szCs w:val="20"/>
              </w:rPr>
              <w:t>.</w:t>
            </w:r>
          </w:p>
        </w:tc>
        <w:tc>
          <w:tcPr>
            <w:tcW w:w="600" w:type="dxa"/>
          </w:tcPr>
          <w:p w14:paraId="40F35DED"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60" w:type="dxa"/>
            <w:gridSpan w:val="2"/>
          </w:tcPr>
          <w:p w14:paraId="53672630"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3730D827"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C44B4" w:rsidRPr="00B41841" w14:paraId="1093C763" w14:textId="77777777" w:rsidTr="00FC44B4">
        <w:trPr>
          <w:cantSplit/>
          <w:jc w:val="center"/>
        </w:trPr>
        <w:tc>
          <w:tcPr>
            <w:tcW w:w="3470" w:type="dxa"/>
          </w:tcPr>
          <w:p w14:paraId="44715C43" w14:textId="77777777" w:rsidR="00FC44B4" w:rsidRPr="00B41841" w:rsidRDefault="00686FC4" w:rsidP="00B36851">
            <w:pPr>
              <w:pStyle w:val="crg1"/>
              <w:tabs>
                <w:tab w:val="clear" w:pos="576"/>
                <w:tab w:val="left" w:pos="662"/>
                <w:tab w:val="left" w:pos="1064"/>
              </w:tabs>
              <w:ind w:left="0" w:firstLine="0"/>
              <w:rPr>
                <w:rFonts w:ascii="Arial" w:hAnsi="Arial"/>
                <w:b w:val="0"/>
                <w:sz w:val="20"/>
                <w:szCs w:val="20"/>
              </w:rPr>
            </w:pPr>
            <w:r w:rsidRPr="00B41841">
              <w:rPr>
                <w:rFonts w:ascii="Arial" w:hAnsi="Arial"/>
                <w:b w:val="0"/>
                <w:sz w:val="20"/>
                <w:szCs w:val="20"/>
              </w:rPr>
              <w:t>Participation in Health Care Environment</w:t>
            </w:r>
          </w:p>
          <w:p w14:paraId="4BED3EF2" w14:textId="77777777" w:rsidR="00686FC4" w:rsidRPr="00B41841" w:rsidRDefault="00686FC4" w:rsidP="00B36851">
            <w:pPr>
              <w:pStyle w:val="crg1"/>
              <w:tabs>
                <w:tab w:val="clear" w:pos="576"/>
                <w:tab w:val="left" w:pos="662"/>
                <w:tab w:val="left" w:pos="1064"/>
              </w:tabs>
              <w:ind w:left="0" w:firstLine="0"/>
              <w:rPr>
                <w:rFonts w:ascii="Arial" w:hAnsi="Arial"/>
                <w:b w:val="0"/>
                <w:iCs/>
                <w:color w:val="000000"/>
                <w:sz w:val="20"/>
                <w:szCs w:val="20"/>
              </w:rPr>
            </w:pPr>
            <w:r w:rsidRPr="00B41841">
              <w:rPr>
                <w:rFonts w:ascii="Arial" w:hAnsi="Arial"/>
                <w:b w:val="0"/>
                <w:sz w:val="20"/>
                <w:szCs w:val="20"/>
              </w:rPr>
              <w:t>7D27</w:t>
            </w:r>
            <w:r w:rsidRPr="00B41841">
              <w:rPr>
                <w:rFonts w:ascii="Arial" w:hAnsi="Arial"/>
                <w:b w:val="0"/>
                <w:sz w:val="20"/>
                <w:szCs w:val="20"/>
              </w:rPr>
              <w:tab/>
              <w:t>Contribute to efforts to increase patient and healthcare provider safety.</w:t>
            </w:r>
          </w:p>
        </w:tc>
        <w:tc>
          <w:tcPr>
            <w:tcW w:w="600" w:type="dxa"/>
          </w:tcPr>
          <w:p w14:paraId="6794A420"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60" w:type="dxa"/>
            <w:gridSpan w:val="2"/>
          </w:tcPr>
          <w:p w14:paraId="4C695423"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7FCDADDC"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C44B4" w:rsidRPr="00B41841" w14:paraId="4A3AED29" w14:textId="77777777" w:rsidTr="00FC44B4">
        <w:trPr>
          <w:cantSplit/>
          <w:jc w:val="center"/>
        </w:trPr>
        <w:tc>
          <w:tcPr>
            <w:tcW w:w="3470" w:type="dxa"/>
          </w:tcPr>
          <w:p w14:paraId="1054DB30" w14:textId="77777777" w:rsidR="00FC44B4" w:rsidRPr="00B41841" w:rsidRDefault="00FC44B4" w:rsidP="00B36851">
            <w:pPr>
              <w:pStyle w:val="crg1"/>
              <w:tabs>
                <w:tab w:val="clear" w:pos="576"/>
                <w:tab w:val="left" w:pos="662"/>
                <w:tab w:val="left" w:pos="1064"/>
                <w:tab w:val="left" w:pos="1102"/>
              </w:tabs>
              <w:ind w:left="2" w:hanging="2"/>
              <w:rPr>
                <w:rFonts w:ascii="Arial" w:hAnsi="Arial"/>
                <w:b w:val="0"/>
                <w:iCs/>
                <w:color w:val="000000"/>
                <w:sz w:val="20"/>
                <w:szCs w:val="20"/>
              </w:rPr>
            </w:pPr>
            <w:r w:rsidRPr="00B41841">
              <w:rPr>
                <w:rFonts w:ascii="Arial" w:hAnsi="Arial"/>
                <w:b w:val="0"/>
                <w:sz w:val="20"/>
                <w:szCs w:val="20"/>
              </w:rPr>
              <w:t>7D28</w:t>
            </w:r>
            <w:r w:rsidRPr="00B41841">
              <w:rPr>
                <w:rFonts w:ascii="Arial" w:hAnsi="Arial"/>
                <w:b w:val="0"/>
                <w:sz w:val="20"/>
                <w:szCs w:val="20"/>
              </w:rPr>
              <w:tab/>
            </w:r>
            <w:r w:rsidR="00686FC4" w:rsidRPr="00B41841">
              <w:rPr>
                <w:rFonts w:ascii="Arial" w:hAnsi="Arial"/>
                <w:b w:val="0"/>
                <w:sz w:val="20"/>
                <w:szCs w:val="20"/>
              </w:rPr>
              <w:t>Participate in the provision of patient-centered interprofessional collaborative care</w:t>
            </w:r>
            <w:r w:rsidRPr="00B41841">
              <w:rPr>
                <w:rFonts w:ascii="Arial" w:hAnsi="Arial"/>
                <w:b w:val="0"/>
                <w:sz w:val="20"/>
                <w:szCs w:val="20"/>
              </w:rPr>
              <w:t>.</w:t>
            </w:r>
          </w:p>
        </w:tc>
        <w:tc>
          <w:tcPr>
            <w:tcW w:w="600" w:type="dxa"/>
          </w:tcPr>
          <w:p w14:paraId="22697916"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60" w:type="dxa"/>
            <w:gridSpan w:val="2"/>
          </w:tcPr>
          <w:p w14:paraId="435700C2"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7BC4DC0E"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C44B4" w:rsidRPr="00B41841" w14:paraId="462EE203" w14:textId="77777777" w:rsidTr="00FC44B4">
        <w:trPr>
          <w:cantSplit/>
          <w:jc w:val="center"/>
        </w:trPr>
        <w:tc>
          <w:tcPr>
            <w:tcW w:w="3470" w:type="dxa"/>
          </w:tcPr>
          <w:p w14:paraId="51A92346" w14:textId="77777777" w:rsidR="00FC44B4" w:rsidRPr="00B41841" w:rsidRDefault="00FC44B4" w:rsidP="00B36851">
            <w:pPr>
              <w:pStyle w:val="crg1"/>
              <w:tabs>
                <w:tab w:val="clear" w:pos="576"/>
                <w:tab w:val="left" w:pos="0"/>
                <w:tab w:val="left" w:pos="662"/>
                <w:tab w:val="left" w:pos="1064"/>
              </w:tabs>
              <w:ind w:left="32" w:hanging="32"/>
              <w:rPr>
                <w:rFonts w:ascii="Arial" w:hAnsi="Arial"/>
                <w:b w:val="0"/>
                <w:iCs/>
                <w:color w:val="000000"/>
                <w:sz w:val="20"/>
                <w:szCs w:val="20"/>
              </w:rPr>
            </w:pPr>
            <w:r w:rsidRPr="00B41841">
              <w:rPr>
                <w:rFonts w:ascii="Arial" w:hAnsi="Arial"/>
                <w:b w:val="0"/>
                <w:sz w:val="20"/>
                <w:szCs w:val="20"/>
              </w:rPr>
              <w:t>7D29</w:t>
            </w:r>
            <w:r w:rsidRPr="00B41841">
              <w:rPr>
                <w:rFonts w:ascii="Arial" w:hAnsi="Arial"/>
                <w:b w:val="0"/>
                <w:sz w:val="20"/>
                <w:szCs w:val="20"/>
              </w:rPr>
              <w:tab/>
            </w:r>
            <w:r w:rsidR="00686FC4" w:rsidRPr="00B41841">
              <w:rPr>
                <w:rFonts w:ascii="Arial" w:hAnsi="Arial"/>
                <w:b w:val="0"/>
                <w:sz w:val="20"/>
                <w:szCs w:val="20"/>
              </w:rPr>
              <w:t>Participate in performance improvement activities (quality assurance)</w:t>
            </w:r>
            <w:r w:rsidRPr="00B41841">
              <w:rPr>
                <w:rFonts w:ascii="Arial" w:hAnsi="Arial"/>
                <w:b w:val="0"/>
                <w:sz w:val="20"/>
                <w:szCs w:val="20"/>
              </w:rPr>
              <w:t>.</w:t>
            </w:r>
          </w:p>
        </w:tc>
        <w:tc>
          <w:tcPr>
            <w:tcW w:w="600" w:type="dxa"/>
          </w:tcPr>
          <w:p w14:paraId="60BB050D"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60" w:type="dxa"/>
            <w:gridSpan w:val="2"/>
          </w:tcPr>
          <w:p w14:paraId="01BDAEA6"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64E1D17F"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C44B4" w:rsidRPr="00B41841" w14:paraId="3FAB422B" w14:textId="77777777" w:rsidTr="00FC44B4">
        <w:trPr>
          <w:cantSplit/>
          <w:jc w:val="center"/>
        </w:trPr>
        <w:tc>
          <w:tcPr>
            <w:tcW w:w="3470" w:type="dxa"/>
          </w:tcPr>
          <w:p w14:paraId="0FA154A6" w14:textId="77777777" w:rsidR="00623E66" w:rsidRPr="00B41841" w:rsidRDefault="00623E66" w:rsidP="00B36851">
            <w:pPr>
              <w:pStyle w:val="crg1"/>
              <w:tabs>
                <w:tab w:val="clear" w:pos="576"/>
                <w:tab w:val="left" w:pos="0"/>
                <w:tab w:val="left" w:pos="662"/>
                <w:tab w:val="left" w:pos="1064"/>
              </w:tabs>
              <w:ind w:left="32" w:hanging="32"/>
              <w:rPr>
                <w:rFonts w:ascii="Arial" w:hAnsi="Arial"/>
                <w:b w:val="0"/>
                <w:sz w:val="20"/>
                <w:szCs w:val="20"/>
              </w:rPr>
            </w:pPr>
            <w:r w:rsidRPr="00B41841">
              <w:rPr>
                <w:rFonts w:ascii="Arial" w:hAnsi="Arial"/>
                <w:b w:val="0"/>
                <w:sz w:val="20"/>
                <w:szCs w:val="20"/>
              </w:rPr>
              <w:lastRenderedPageBreak/>
              <w:t>Practice Management</w:t>
            </w:r>
          </w:p>
          <w:p w14:paraId="3B3929B0" w14:textId="77777777" w:rsidR="00FC44B4" w:rsidRPr="00B41841" w:rsidRDefault="00FC44B4" w:rsidP="00B36851">
            <w:pPr>
              <w:pStyle w:val="crg1"/>
              <w:tabs>
                <w:tab w:val="clear" w:pos="576"/>
                <w:tab w:val="left" w:pos="0"/>
                <w:tab w:val="left" w:pos="662"/>
                <w:tab w:val="left" w:pos="1064"/>
              </w:tabs>
              <w:ind w:left="32" w:hanging="32"/>
              <w:rPr>
                <w:rFonts w:ascii="Arial" w:hAnsi="Arial"/>
                <w:b w:val="0"/>
                <w:iCs/>
                <w:color w:val="000000"/>
                <w:sz w:val="20"/>
                <w:szCs w:val="20"/>
              </w:rPr>
            </w:pPr>
            <w:r w:rsidRPr="00B41841">
              <w:rPr>
                <w:rFonts w:ascii="Arial" w:hAnsi="Arial"/>
                <w:b w:val="0"/>
                <w:sz w:val="20"/>
                <w:szCs w:val="20"/>
              </w:rPr>
              <w:t>7D30</w:t>
            </w:r>
            <w:r w:rsidRPr="00B41841">
              <w:rPr>
                <w:rFonts w:ascii="Arial" w:hAnsi="Arial"/>
                <w:b w:val="0"/>
                <w:sz w:val="20"/>
                <w:szCs w:val="20"/>
              </w:rPr>
              <w:tab/>
            </w:r>
            <w:r w:rsidR="00623E66" w:rsidRPr="00B41841">
              <w:rPr>
                <w:rFonts w:ascii="Arial" w:hAnsi="Arial"/>
                <w:b w:val="0"/>
                <w:sz w:val="20"/>
                <w:szCs w:val="20"/>
              </w:rPr>
              <w:t>Describe aspects of organizational planning and operation of the physical therapy service</w:t>
            </w:r>
            <w:r w:rsidRPr="00B41841">
              <w:rPr>
                <w:rFonts w:ascii="Arial" w:hAnsi="Arial"/>
                <w:b w:val="0"/>
                <w:sz w:val="20"/>
                <w:szCs w:val="20"/>
              </w:rPr>
              <w:t>.</w:t>
            </w:r>
          </w:p>
        </w:tc>
        <w:tc>
          <w:tcPr>
            <w:tcW w:w="600" w:type="dxa"/>
          </w:tcPr>
          <w:p w14:paraId="1B01266C"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60" w:type="dxa"/>
            <w:gridSpan w:val="2"/>
          </w:tcPr>
          <w:p w14:paraId="162BBCC7"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26F5D2F8"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C44B4" w:rsidRPr="00B41841" w14:paraId="5CEC76D3" w14:textId="77777777" w:rsidTr="00FC44B4">
        <w:trPr>
          <w:cantSplit/>
          <w:jc w:val="center"/>
        </w:trPr>
        <w:tc>
          <w:tcPr>
            <w:tcW w:w="3470" w:type="dxa"/>
          </w:tcPr>
          <w:p w14:paraId="28164FCD" w14:textId="77777777" w:rsidR="00FC44B4" w:rsidRPr="00B41841" w:rsidRDefault="00FC44B4" w:rsidP="00B36851">
            <w:pPr>
              <w:pStyle w:val="crg1"/>
              <w:tabs>
                <w:tab w:val="clear" w:pos="576"/>
                <w:tab w:val="left" w:pos="0"/>
                <w:tab w:val="left" w:pos="662"/>
                <w:tab w:val="left" w:pos="992"/>
                <w:tab w:val="left" w:pos="1064"/>
              </w:tabs>
              <w:ind w:left="32" w:hanging="32"/>
              <w:rPr>
                <w:rFonts w:ascii="Arial" w:hAnsi="Arial"/>
                <w:b w:val="0"/>
                <w:iCs/>
                <w:color w:val="000000"/>
                <w:sz w:val="20"/>
                <w:szCs w:val="20"/>
              </w:rPr>
            </w:pPr>
            <w:r w:rsidRPr="00B41841">
              <w:rPr>
                <w:rFonts w:ascii="Arial" w:hAnsi="Arial"/>
                <w:b w:val="0"/>
                <w:sz w:val="20"/>
                <w:szCs w:val="20"/>
              </w:rPr>
              <w:t>7D31</w:t>
            </w:r>
            <w:r w:rsidRPr="00B41841">
              <w:rPr>
                <w:rFonts w:ascii="Arial" w:hAnsi="Arial"/>
                <w:b w:val="0"/>
                <w:sz w:val="20"/>
                <w:szCs w:val="20"/>
              </w:rPr>
              <w:tab/>
            </w:r>
            <w:r w:rsidR="00623E66" w:rsidRPr="00B41841">
              <w:rPr>
                <w:rFonts w:ascii="Arial" w:hAnsi="Arial"/>
                <w:b w:val="0"/>
                <w:sz w:val="20"/>
                <w:szCs w:val="20"/>
              </w:rPr>
              <w:t>Describe accurate and timely information for billing and payment purposes</w:t>
            </w:r>
            <w:r w:rsidRPr="00B41841">
              <w:rPr>
                <w:rFonts w:ascii="Arial" w:hAnsi="Arial"/>
                <w:b w:val="0"/>
                <w:sz w:val="20"/>
                <w:szCs w:val="20"/>
              </w:rPr>
              <w:t>.</w:t>
            </w:r>
          </w:p>
        </w:tc>
        <w:tc>
          <w:tcPr>
            <w:tcW w:w="600" w:type="dxa"/>
          </w:tcPr>
          <w:p w14:paraId="7B003FB0"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60" w:type="dxa"/>
            <w:gridSpan w:val="2"/>
          </w:tcPr>
          <w:p w14:paraId="5398496F"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144602F7" w14:textId="77777777" w:rsidR="00FC44B4" w:rsidRPr="00B41841" w:rsidRDefault="00FC44B4"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bl>
    <w:p w14:paraId="76976639" w14:textId="77777777" w:rsidR="00F20A46" w:rsidRPr="00B41841" w:rsidRDefault="00F20A46" w:rsidP="00B36851"/>
    <w:p w14:paraId="2939964A" w14:textId="77777777" w:rsidR="000A3F19" w:rsidRPr="00B41841" w:rsidRDefault="000A3F19"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214758D8" w14:textId="77777777" w:rsidR="000A3F19" w:rsidRPr="00B41841" w:rsidRDefault="000A3F19"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492826A4" w14:textId="77777777" w:rsidR="000A3F19" w:rsidRPr="00B41841" w:rsidRDefault="000A3F19"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245F490E" w14:textId="77777777" w:rsidR="000A3F19" w:rsidRPr="00B41841" w:rsidRDefault="000A3F19"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76827201" w14:textId="77777777" w:rsidR="000A3F19" w:rsidRPr="00B41841" w:rsidRDefault="000A3F19"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055C7AFD" w14:textId="77777777" w:rsidR="00A61334" w:rsidRPr="00B41841" w:rsidRDefault="00A61334" w:rsidP="00B36851">
      <w:pPr>
        <w:spacing w:after="160" w:line="259" w:lineRule="auto"/>
        <w:rPr>
          <w:rFonts w:cs="Arial"/>
          <w:sz w:val="20"/>
          <w:szCs w:val="20"/>
        </w:rPr>
      </w:pPr>
      <w:r w:rsidRPr="00B41841">
        <w:rPr>
          <w:rFonts w:cs="Arial"/>
          <w:sz w:val="20"/>
          <w:szCs w:val="20"/>
        </w:rPr>
        <w:br w:type="page"/>
      </w:r>
    </w:p>
    <w:p w14:paraId="47E701AB" w14:textId="77777777" w:rsidR="00FC359E" w:rsidRPr="00B41841" w:rsidRDefault="00FC359E" w:rsidP="00B36851">
      <w:pPr>
        <w:keepNext/>
        <w:keepLines/>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B41841">
        <w:rPr>
          <w:rFonts w:cs="Arial"/>
          <w:b/>
        </w:rPr>
        <w:t>Standard 8</w:t>
      </w:r>
    </w:p>
    <w:p w14:paraId="0437DB16" w14:textId="77777777" w:rsidR="00FC359E" w:rsidRPr="00B41841" w:rsidRDefault="00FC359E" w:rsidP="00B36851">
      <w:pPr>
        <w:keepNext/>
        <w:keepLines/>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B41841">
        <w:rPr>
          <w:rFonts w:cs="Arial"/>
          <w:b/>
        </w:rPr>
        <w:t>The program resour</w:t>
      </w:r>
      <w:r w:rsidR="00F85815" w:rsidRPr="00B41841">
        <w:rPr>
          <w:rFonts w:cs="Arial"/>
          <w:b/>
        </w:rPr>
        <w:t>c</w:t>
      </w:r>
      <w:r w:rsidRPr="00B41841">
        <w:rPr>
          <w:rFonts w:cs="Arial"/>
          <w:b/>
        </w:rPr>
        <w:t>es are sufficient to meet the current and projected needs of the program.</w:t>
      </w:r>
    </w:p>
    <w:p w14:paraId="6DDC85EC" w14:textId="77777777" w:rsidR="00FC359E" w:rsidRPr="00B41841" w:rsidRDefault="00FC359E" w:rsidP="00B36851">
      <w:pPr>
        <w:keepNext/>
        <w:ind w:left="432" w:right="-144"/>
        <w:rPr>
          <w:rFonts w:cs="Arial"/>
          <w:b/>
        </w:rPr>
      </w:pPr>
    </w:p>
    <w:p w14:paraId="400AB202" w14:textId="77777777" w:rsidR="00796C64" w:rsidRPr="00B41841" w:rsidRDefault="00796C64" w:rsidP="00B36851">
      <w:pPr>
        <w:keepNext/>
        <w:tabs>
          <w:tab w:val="left" w:pos="481"/>
          <w:tab w:val="left" w:pos="1071"/>
        </w:tabs>
        <w:ind w:left="481" w:right="-13" w:hanging="481"/>
        <w:rPr>
          <w:rFonts w:cs="Arial"/>
        </w:rPr>
      </w:pPr>
      <w:r w:rsidRPr="00B41841">
        <w:rPr>
          <w:rFonts w:cs="Arial"/>
          <w:b/>
        </w:rPr>
        <w:t>8A</w:t>
      </w:r>
      <w:r w:rsidRPr="00B41841">
        <w:rPr>
          <w:rFonts w:cs="Arial"/>
        </w:rPr>
        <w:tab/>
        <w:t>The collective core faculty is sufficient in number to allow each individual core faculty member to meet teaching and service expectations and to achieve the expected program outcomes through student advising and mentorship, admissions activities, educational administration, curriculum development, instructional design, coordination of the activities of the associated faculty, coordination of the clinical education program, governance, clinical practice, and evaluation of expected student outcomes and other program outcomes.  Minimally, the program employs at least two, preferably three, full-time core faculty members dedicated to the PTA program. One of the full-time core faculty members must be a physical therapist who holds a license to practice in the jurisdiction where the program operates.</w:t>
      </w:r>
    </w:p>
    <w:p w14:paraId="755BD98E" w14:textId="77777777" w:rsidR="00796C64" w:rsidRPr="00B41841" w:rsidRDefault="00796C64" w:rsidP="00B36851">
      <w:pPr>
        <w:pStyle w:val="crg2"/>
        <w:tabs>
          <w:tab w:val="left" w:pos="9360"/>
        </w:tabs>
        <w:ind w:left="540" w:firstLine="0"/>
        <w:rPr>
          <w:rFonts w:ascii="Arial" w:hAnsi="Arial"/>
          <w:szCs w:val="20"/>
        </w:rPr>
      </w:pPr>
    </w:p>
    <w:p w14:paraId="5FB60CD4" w14:textId="77777777" w:rsidR="00796C64" w:rsidRPr="00B41841" w:rsidRDefault="00796C64" w:rsidP="00B36851">
      <w:pPr>
        <w:pStyle w:val="crg2"/>
        <w:ind w:left="540" w:firstLine="0"/>
        <w:rPr>
          <w:rFonts w:ascii="Arial" w:hAnsi="Arial"/>
          <w:sz w:val="18"/>
          <w:szCs w:val="20"/>
        </w:rPr>
      </w:pPr>
      <w:r w:rsidRPr="00B41841">
        <w:rPr>
          <w:rFonts w:ascii="Arial" w:hAnsi="Arial"/>
          <w:sz w:val="18"/>
          <w:szCs w:val="20"/>
        </w:rPr>
        <w:t>Evidence of Compliance:</w:t>
      </w:r>
    </w:p>
    <w:p w14:paraId="6616FEC0" w14:textId="77777777" w:rsidR="00796C64" w:rsidRPr="00B41841" w:rsidRDefault="00796C64" w:rsidP="00B36851">
      <w:pPr>
        <w:pStyle w:val="crg2"/>
        <w:ind w:left="540" w:firstLine="0"/>
        <w:rPr>
          <w:rFonts w:ascii="Arial" w:hAnsi="Arial"/>
          <w:sz w:val="18"/>
          <w:szCs w:val="18"/>
        </w:rPr>
      </w:pPr>
      <w:r w:rsidRPr="00B41841">
        <w:rPr>
          <w:rFonts w:ascii="Arial" w:hAnsi="Arial"/>
          <w:sz w:val="18"/>
          <w:szCs w:val="18"/>
        </w:rPr>
        <w:t>Portal Fields:</w:t>
      </w:r>
    </w:p>
    <w:p w14:paraId="1B37EE82"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Provide faculty workload data for each faculty member on the individual Core Faculty Detail page(s).</w:t>
      </w:r>
    </w:p>
    <w:p w14:paraId="4BC5B423" w14:textId="77777777" w:rsidR="00796C64" w:rsidRPr="00B41841" w:rsidRDefault="00796C64" w:rsidP="00B36851">
      <w:pPr>
        <w:pStyle w:val="crg3"/>
        <w:numPr>
          <w:ilvl w:val="0"/>
          <w:numId w:val="1"/>
        </w:numPr>
        <w:tabs>
          <w:tab w:val="clear" w:pos="770"/>
        </w:tabs>
        <w:ind w:left="900"/>
        <w:rPr>
          <w:rFonts w:ascii="Arial" w:hAnsi="Arial"/>
          <w:sz w:val="18"/>
          <w:szCs w:val="18"/>
        </w:rPr>
      </w:pPr>
      <w:r w:rsidRPr="00B41841">
        <w:rPr>
          <w:rFonts w:ascii="Arial" w:hAnsi="Arial"/>
          <w:color w:val="000000"/>
          <w:sz w:val="18"/>
          <w:szCs w:val="20"/>
        </w:rPr>
        <w:t>Provide infor</w:t>
      </w:r>
      <w:r w:rsidRPr="00B41841">
        <w:rPr>
          <w:rFonts w:ascii="Arial" w:hAnsi="Arial"/>
          <w:sz w:val="18"/>
          <w:szCs w:val="18"/>
        </w:rPr>
        <w:t>mation related to teaching responsibilities in the Course Details page for each course.</w:t>
      </w:r>
    </w:p>
    <w:p w14:paraId="7A9C846B" w14:textId="77777777" w:rsidR="00796C64" w:rsidRPr="00B41841" w:rsidRDefault="00796C64" w:rsidP="00B36851">
      <w:pPr>
        <w:pStyle w:val="crg2"/>
        <w:ind w:left="540" w:firstLine="0"/>
        <w:rPr>
          <w:rFonts w:ascii="Arial" w:hAnsi="Arial"/>
          <w:sz w:val="18"/>
          <w:szCs w:val="20"/>
        </w:rPr>
      </w:pPr>
    </w:p>
    <w:p w14:paraId="6190F7AD" w14:textId="77777777" w:rsidR="00796C64" w:rsidRPr="00B41841" w:rsidRDefault="00796C64" w:rsidP="00B36851">
      <w:pPr>
        <w:pStyle w:val="crg2"/>
        <w:ind w:left="540" w:firstLine="0"/>
        <w:rPr>
          <w:rFonts w:ascii="Arial" w:hAnsi="Arial"/>
          <w:sz w:val="18"/>
          <w:szCs w:val="20"/>
        </w:rPr>
      </w:pPr>
      <w:r w:rsidRPr="00B41841">
        <w:rPr>
          <w:rFonts w:ascii="Arial" w:hAnsi="Arial"/>
          <w:sz w:val="18"/>
          <w:szCs w:val="20"/>
        </w:rPr>
        <w:t>Narrative:</w:t>
      </w:r>
    </w:p>
    <w:p w14:paraId="117A9CF7"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how the program determines the number of core faculty needed to accomplish all program activities delineated in the element.</w:t>
      </w:r>
    </w:p>
    <w:p w14:paraId="27E45F89"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core faculty resources for the program.</w:t>
      </w:r>
    </w:p>
    <w:p w14:paraId="7F31E042"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Provide evidence that the program employs at least two full-time core faculty members with the equivalent of 2 FTE dedicated</w:t>
      </w:r>
      <w:r w:rsidRPr="00B41841">
        <w:rPr>
          <w:rStyle w:val="FootnoteReference"/>
          <w:rFonts w:ascii="Arial" w:hAnsi="Arial"/>
          <w:color w:val="000000"/>
          <w:sz w:val="18"/>
          <w:szCs w:val="20"/>
        </w:rPr>
        <w:footnoteReference w:id="52"/>
      </w:r>
      <w:r w:rsidRPr="00B41841">
        <w:rPr>
          <w:rFonts w:ascii="Arial" w:hAnsi="Arial"/>
          <w:color w:val="000000"/>
          <w:sz w:val="18"/>
          <w:szCs w:val="20"/>
        </w:rPr>
        <w:t xml:space="preserve"> to the PTA program.  Provide evidence that one of the full-time core faculty members is a physical therapist.</w:t>
      </w:r>
    </w:p>
    <w:p w14:paraId="37754DD8"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 xml:space="preserve">Identify the core </w:t>
      </w:r>
      <w:proofErr w:type="spellStart"/>
      <w:r w:rsidRPr="00B41841">
        <w:rPr>
          <w:rFonts w:ascii="Arial" w:hAnsi="Arial"/>
          <w:color w:val="000000"/>
          <w:sz w:val="18"/>
          <w:szCs w:val="20"/>
        </w:rPr>
        <w:t>faculty:student</w:t>
      </w:r>
      <w:proofErr w:type="spellEnd"/>
      <w:r w:rsidRPr="00B41841">
        <w:rPr>
          <w:rFonts w:ascii="Arial" w:hAnsi="Arial"/>
          <w:color w:val="000000"/>
          <w:sz w:val="18"/>
          <w:szCs w:val="20"/>
        </w:rPr>
        <w:t xml:space="preserve"> ratio</w:t>
      </w:r>
      <w:r w:rsidRPr="00B41841">
        <w:rPr>
          <w:rStyle w:val="FootnoteReference"/>
          <w:rFonts w:ascii="Arial" w:hAnsi="Arial"/>
          <w:color w:val="000000"/>
          <w:sz w:val="18"/>
          <w:szCs w:val="20"/>
        </w:rPr>
        <w:footnoteReference w:id="53"/>
      </w:r>
      <w:r w:rsidRPr="00B41841">
        <w:rPr>
          <w:rFonts w:ascii="Arial" w:hAnsi="Arial"/>
          <w:color w:val="000000"/>
          <w:sz w:val="18"/>
          <w:szCs w:val="20"/>
        </w:rPr>
        <w:t xml:space="preserve"> and the average </w:t>
      </w:r>
      <w:proofErr w:type="spellStart"/>
      <w:r w:rsidRPr="00B41841">
        <w:rPr>
          <w:rFonts w:ascii="Arial" w:hAnsi="Arial"/>
          <w:color w:val="000000"/>
          <w:sz w:val="18"/>
          <w:szCs w:val="20"/>
        </w:rPr>
        <w:t>faculty:student</w:t>
      </w:r>
      <w:proofErr w:type="spellEnd"/>
      <w:r w:rsidRPr="00B41841">
        <w:rPr>
          <w:rFonts w:ascii="Arial" w:hAnsi="Arial"/>
          <w:color w:val="000000"/>
          <w:sz w:val="18"/>
          <w:szCs w:val="20"/>
        </w:rPr>
        <w:t xml:space="preserve"> lab ratio.</w:t>
      </w:r>
    </w:p>
    <w:p w14:paraId="2A3839B4"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Provide evidence that the core faculty workloads are within the defined workload policies.</w:t>
      </w:r>
    </w:p>
    <w:p w14:paraId="4A0A66E3"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how the faculty teaching and workloads for the program faculty are adequate to meet the program needs with regard to:</w:t>
      </w:r>
    </w:p>
    <w:p w14:paraId="0C19EAA9" w14:textId="77777777" w:rsidR="00796C64" w:rsidRPr="00B41841" w:rsidRDefault="00DC42CC"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T</w:t>
      </w:r>
      <w:r w:rsidR="00796C64" w:rsidRPr="00B41841">
        <w:rPr>
          <w:rFonts w:ascii="Arial" w:hAnsi="Arial"/>
          <w:color w:val="000000"/>
          <w:sz w:val="18"/>
          <w:szCs w:val="22"/>
        </w:rPr>
        <w:t>eaching</w:t>
      </w:r>
      <w:r w:rsidRPr="00B41841">
        <w:rPr>
          <w:rFonts w:ascii="Arial" w:hAnsi="Arial"/>
          <w:color w:val="000000"/>
          <w:sz w:val="18"/>
          <w:szCs w:val="22"/>
        </w:rPr>
        <w:t xml:space="preserve">, </w:t>
      </w:r>
      <w:r w:rsidRPr="00B41841">
        <w:rPr>
          <w:rFonts w:ascii="Arial" w:hAnsi="Arial"/>
          <w:color w:val="000000"/>
          <w:sz w:val="18"/>
          <w:szCs w:val="20"/>
        </w:rPr>
        <w:t>including coordination of associated faculty</w:t>
      </w:r>
      <w:r w:rsidR="00796C64" w:rsidRPr="00B41841">
        <w:rPr>
          <w:rFonts w:ascii="Arial" w:hAnsi="Arial"/>
          <w:color w:val="000000"/>
          <w:sz w:val="18"/>
          <w:szCs w:val="22"/>
        </w:rPr>
        <w:t>;</w:t>
      </w:r>
    </w:p>
    <w:p w14:paraId="594C00DA" w14:textId="77777777" w:rsidR="00796C64" w:rsidRPr="00B41841" w:rsidRDefault="00796C64"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program administration;</w:t>
      </w:r>
    </w:p>
    <w:p w14:paraId="53C99285" w14:textId="77777777" w:rsidR="00796C64" w:rsidRPr="00B41841" w:rsidRDefault="00796C64"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administration of the clinical education program;</w:t>
      </w:r>
    </w:p>
    <w:p w14:paraId="7706E4A9" w14:textId="77777777" w:rsidR="00796C64" w:rsidRPr="00B41841" w:rsidRDefault="00796C64"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institutional and program committee and governance activities;</w:t>
      </w:r>
    </w:p>
    <w:p w14:paraId="5E7F1A42" w14:textId="77777777" w:rsidR="00796C64" w:rsidRPr="00B41841" w:rsidRDefault="00796C64"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student advising;</w:t>
      </w:r>
    </w:p>
    <w:p w14:paraId="4D1F4159" w14:textId="77777777" w:rsidR="00796C64" w:rsidRPr="00B41841" w:rsidRDefault="00796C64"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any expectations related to student recruitment and admissions process; and</w:t>
      </w:r>
    </w:p>
    <w:p w14:paraId="431AD856" w14:textId="77777777" w:rsidR="00796C64" w:rsidRPr="00B41841" w:rsidRDefault="00796C64"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other institutional and program responsibilities.</w:t>
      </w:r>
    </w:p>
    <w:p w14:paraId="77EA2F62" w14:textId="77777777" w:rsidR="00796C64" w:rsidRPr="00B41841" w:rsidRDefault="00796C64"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6E28C221" w14:textId="77777777" w:rsidR="00ED328D" w:rsidRPr="00B41841" w:rsidRDefault="00ED328D" w:rsidP="00B36851">
      <w:pPr>
        <w:tabs>
          <w:tab w:val="left" w:pos="540"/>
          <w:tab w:val="num" w:pos="1440"/>
        </w:tabs>
        <w:ind w:right="-144"/>
        <w:rPr>
          <w:rFonts w:cs="Arial"/>
          <w:szCs w:val="20"/>
        </w:rPr>
      </w:pPr>
    </w:p>
    <w:p w14:paraId="2CAC4BD3" w14:textId="77777777" w:rsidR="007F3C10" w:rsidRPr="00B41841" w:rsidRDefault="007F3C1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68E59D6A" w14:textId="77777777" w:rsidR="007F3C10" w:rsidRPr="00B41841" w:rsidRDefault="007F3C10"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4BD4DB73" w14:textId="77777777" w:rsidR="007F3C10" w:rsidRPr="00B41841" w:rsidRDefault="007F3C1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FF3B2DA" w14:textId="77777777" w:rsidR="007F3C10" w:rsidRPr="00B41841" w:rsidRDefault="007F3C1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03213A81" w14:textId="77777777" w:rsidR="007F3C10" w:rsidRPr="00B41841" w:rsidRDefault="007F3C1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2CCE0A28"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77686936" w14:textId="77777777" w:rsidR="007F3C10" w:rsidRPr="00B41841" w:rsidRDefault="007F3C1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7B9934CD" w14:textId="77777777" w:rsidR="007F3C10" w:rsidRPr="00B41841" w:rsidRDefault="007F3C1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3F8B83CD"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64C1587"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FE2D5E1" w14:textId="77777777" w:rsidR="00796C64" w:rsidRPr="00B41841" w:rsidRDefault="00796C64" w:rsidP="00B36851">
      <w:pPr>
        <w:keepNext/>
        <w:keepLines/>
        <w:tabs>
          <w:tab w:val="left" w:pos="481"/>
          <w:tab w:val="left" w:pos="1071"/>
        </w:tabs>
        <w:ind w:left="481" w:right="-13" w:hanging="481"/>
        <w:rPr>
          <w:rFonts w:cs="Arial"/>
          <w:i/>
        </w:rPr>
      </w:pPr>
      <w:r w:rsidRPr="00B41841">
        <w:rPr>
          <w:rFonts w:cs="Arial"/>
          <w:b/>
        </w:rPr>
        <w:lastRenderedPageBreak/>
        <w:t>8B</w:t>
      </w:r>
      <w:r w:rsidRPr="00B41841">
        <w:rPr>
          <w:rFonts w:cs="Arial"/>
        </w:rPr>
        <w:tab/>
        <w:t>The program has, or has ensured access to, adequate secretarial/administrative and technical support services to meet expected program outcomes.</w:t>
      </w:r>
    </w:p>
    <w:p w14:paraId="0C33D98E" w14:textId="77777777" w:rsidR="00796C64" w:rsidRPr="00B41841" w:rsidRDefault="00796C64" w:rsidP="00B36851">
      <w:pPr>
        <w:keepNext/>
        <w:keepLines/>
        <w:tabs>
          <w:tab w:val="left" w:pos="540"/>
        </w:tabs>
        <w:ind w:left="540" w:right="-144" w:hanging="540"/>
        <w:rPr>
          <w:rFonts w:cs="Arial"/>
          <w:sz w:val="20"/>
          <w:szCs w:val="20"/>
        </w:rPr>
      </w:pPr>
    </w:p>
    <w:p w14:paraId="3C2DD4A2" w14:textId="77777777" w:rsidR="00796C64" w:rsidRPr="00B41841" w:rsidRDefault="00796C64" w:rsidP="00B36851">
      <w:pPr>
        <w:pStyle w:val="crg2"/>
        <w:keepNext/>
        <w:ind w:left="540" w:firstLine="0"/>
        <w:rPr>
          <w:rFonts w:ascii="Arial" w:hAnsi="Arial"/>
          <w:sz w:val="18"/>
          <w:szCs w:val="20"/>
        </w:rPr>
      </w:pPr>
      <w:r w:rsidRPr="00B41841">
        <w:rPr>
          <w:rFonts w:ascii="Arial" w:hAnsi="Arial"/>
          <w:sz w:val="18"/>
          <w:szCs w:val="20"/>
        </w:rPr>
        <w:t>Evidence of Compliance:</w:t>
      </w:r>
    </w:p>
    <w:p w14:paraId="45431F98" w14:textId="77777777" w:rsidR="00796C64" w:rsidRPr="00B41841" w:rsidRDefault="00796C64" w:rsidP="00B36851">
      <w:pPr>
        <w:pStyle w:val="crg2"/>
        <w:keepNext/>
        <w:ind w:left="540" w:firstLine="0"/>
        <w:rPr>
          <w:rFonts w:ascii="Arial" w:hAnsi="Arial"/>
          <w:sz w:val="18"/>
          <w:szCs w:val="20"/>
        </w:rPr>
      </w:pPr>
      <w:r w:rsidRPr="00B41841">
        <w:rPr>
          <w:rFonts w:ascii="Arial" w:hAnsi="Arial"/>
          <w:sz w:val="18"/>
          <w:szCs w:val="20"/>
        </w:rPr>
        <w:t>Narrative:</w:t>
      </w:r>
    </w:p>
    <w:p w14:paraId="3B1FF4C4" w14:textId="77777777" w:rsidR="00796C64" w:rsidRPr="00B41841" w:rsidRDefault="00796C64" w:rsidP="00B36851">
      <w:pPr>
        <w:pStyle w:val="crg3"/>
        <w:keepNext/>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secretarial/secretarial and technical support available to the program, including the secretarial/administrative support available for the clinical education program.</w:t>
      </w:r>
    </w:p>
    <w:p w14:paraId="53FDE848" w14:textId="77777777" w:rsidR="00796C64" w:rsidRPr="00B41841" w:rsidRDefault="00796C64" w:rsidP="00B36851">
      <w:pPr>
        <w:keepNext/>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4EC4ED45" w14:textId="77777777" w:rsidR="00417A5D" w:rsidRPr="00B41841" w:rsidRDefault="00417A5D" w:rsidP="00B36851">
      <w:pPr>
        <w:keepNext/>
        <w:tabs>
          <w:tab w:val="left" w:pos="540"/>
        </w:tabs>
        <w:ind w:left="540" w:right="-144" w:hanging="540"/>
        <w:rPr>
          <w:rFonts w:cs="Arial"/>
          <w:sz w:val="20"/>
          <w:szCs w:val="20"/>
        </w:rPr>
      </w:pPr>
    </w:p>
    <w:p w14:paraId="73CF451B" w14:textId="77777777" w:rsidR="007F3C10" w:rsidRPr="00B41841" w:rsidRDefault="007F3C1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719B233A" w14:textId="77777777" w:rsidR="007F3C10" w:rsidRPr="00B41841" w:rsidRDefault="007F3C10"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67A3632D" w14:textId="77777777" w:rsidR="007F3C10" w:rsidRPr="00B41841" w:rsidRDefault="007F3C1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2209FFA" w14:textId="77777777" w:rsidR="007F3C10" w:rsidRPr="00B41841" w:rsidRDefault="007F3C1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38A5D924" w14:textId="77777777" w:rsidR="007F3C10" w:rsidRPr="00B41841" w:rsidRDefault="007F3C1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4D881112"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7803CBF5" w14:textId="77777777" w:rsidR="007F3C10" w:rsidRPr="00B41841" w:rsidRDefault="007F3C1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44B46FD6" w14:textId="77777777" w:rsidR="007F3C10" w:rsidRPr="00B41841" w:rsidRDefault="007F3C1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59334C11"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FFA1486"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7F2252E" w14:textId="77777777" w:rsidR="00796C64" w:rsidRPr="00B41841" w:rsidRDefault="00796C64" w:rsidP="00B36851">
      <w:pPr>
        <w:keepNext/>
        <w:keepLines/>
        <w:tabs>
          <w:tab w:val="left" w:pos="481"/>
          <w:tab w:val="left" w:pos="1071"/>
        </w:tabs>
        <w:ind w:left="481" w:right="-13" w:hanging="481"/>
        <w:rPr>
          <w:rFonts w:cs="Arial"/>
        </w:rPr>
      </w:pPr>
      <w:r w:rsidRPr="00B41841">
        <w:rPr>
          <w:rFonts w:cs="Arial"/>
          <w:b/>
        </w:rPr>
        <w:t>8C</w:t>
      </w:r>
      <w:r w:rsidRPr="00B41841">
        <w:rPr>
          <w:rFonts w:cs="Arial"/>
        </w:rPr>
        <w:tab/>
        <w:t>Financial resources are adequate to achieve the program’s stated mission, goals, and expected program outcomes and to support the academic integrity and continuing viability of the program.</w:t>
      </w:r>
    </w:p>
    <w:p w14:paraId="7F894101" w14:textId="77777777" w:rsidR="00796C64" w:rsidRPr="00B41841" w:rsidRDefault="00796C64" w:rsidP="00B36851">
      <w:pPr>
        <w:keepNext/>
        <w:keepLines/>
        <w:tabs>
          <w:tab w:val="left" w:pos="540"/>
        </w:tabs>
        <w:ind w:left="540" w:right="-144" w:hanging="540"/>
        <w:rPr>
          <w:rFonts w:cs="Arial"/>
        </w:rPr>
      </w:pPr>
    </w:p>
    <w:p w14:paraId="4F8FC7C3" w14:textId="77777777" w:rsidR="00796C64" w:rsidRPr="00B41841" w:rsidRDefault="00796C64" w:rsidP="00B36851">
      <w:pPr>
        <w:pStyle w:val="crg2"/>
        <w:keepNext/>
        <w:ind w:left="540" w:firstLine="0"/>
        <w:rPr>
          <w:rFonts w:ascii="Arial" w:hAnsi="Arial"/>
          <w:sz w:val="18"/>
          <w:szCs w:val="20"/>
        </w:rPr>
      </w:pPr>
      <w:r w:rsidRPr="00B41841">
        <w:rPr>
          <w:rFonts w:ascii="Arial" w:hAnsi="Arial"/>
          <w:sz w:val="18"/>
          <w:szCs w:val="20"/>
        </w:rPr>
        <w:t>Evidence of Compliance:</w:t>
      </w:r>
    </w:p>
    <w:p w14:paraId="59EF5C2E" w14:textId="77777777" w:rsidR="00796C64" w:rsidRPr="00B41841" w:rsidRDefault="00796C64" w:rsidP="00B36851">
      <w:pPr>
        <w:pStyle w:val="crg2"/>
        <w:keepNext/>
        <w:ind w:left="540" w:firstLine="0"/>
        <w:rPr>
          <w:rFonts w:ascii="Arial" w:hAnsi="Arial"/>
          <w:sz w:val="18"/>
          <w:szCs w:val="20"/>
        </w:rPr>
      </w:pPr>
      <w:r w:rsidRPr="00B41841">
        <w:rPr>
          <w:rFonts w:ascii="Arial" w:hAnsi="Arial"/>
          <w:sz w:val="18"/>
          <w:szCs w:val="20"/>
        </w:rPr>
        <w:t>Portal Fields:</w:t>
      </w:r>
    </w:p>
    <w:p w14:paraId="4EB03078" w14:textId="77777777" w:rsidR="00796C64" w:rsidRPr="00B41841" w:rsidRDefault="00796C64" w:rsidP="00B36851">
      <w:pPr>
        <w:pStyle w:val="crg3"/>
        <w:numPr>
          <w:ilvl w:val="0"/>
          <w:numId w:val="1"/>
        </w:numPr>
        <w:tabs>
          <w:tab w:val="clear" w:pos="770"/>
        </w:tabs>
        <w:ind w:left="900"/>
        <w:rPr>
          <w:rFonts w:ascii="Arial" w:hAnsi="Arial"/>
          <w:sz w:val="18"/>
          <w:szCs w:val="20"/>
        </w:rPr>
      </w:pPr>
      <w:r w:rsidRPr="00B41841">
        <w:rPr>
          <w:rFonts w:ascii="Arial" w:hAnsi="Arial"/>
          <w:color w:val="000000"/>
          <w:sz w:val="18"/>
          <w:szCs w:val="20"/>
        </w:rPr>
        <w:t xml:space="preserve">Provide three years of allocations and expense data in the Portal section entitled Income Statement.  Data must be provided for the academic year of the visit, the previous academic year and projected data for the next academic year.  </w:t>
      </w:r>
      <w:r w:rsidRPr="00B41841">
        <w:rPr>
          <w:rFonts w:ascii="Arial" w:hAnsi="Arial"/>
          <w:sz w:val="18"/>
          <w:szCs w:val="20"/>
        </w:rPr>
        <w:t>The form, Allocations and Expense Statements, can be used to collect the required data.</w:t>
      </w:r>
    </w:p>
    <w:p w14:paraId="58404AAD" w14:textId="77777777" w:rsidR="00796C64" w:rsidRPr="00B41841" w:rsidRDefault="00796C64" w:rsidP="00B36851">
      <w:pPr>
        <w:pStyle w:val="crg3"/>
        <w:ind w:left="770"/>
        <w:rPr>
          <w:rFonts w:ascii="Arial" w:hAnsi="Arial"/>
          <w:sz w:val="18"/>
          <w:szCs w:val="20"/>
        </w:rPr>
      </w:pPr>
    </w:p>
    <w:p w14:paraId="357DBBF2" w14:textId="77777777" w:rsidR="00796C64" w:rsidRPr="00B41841" w:rsidRDefault="00796C64" w:rsidP="00B36851">
      <w:pPr>
        <w:pStyle w:val="crg3"/>
        <w:tabs>
          <w:tab w:val="left" w:pos="720"/>
        </w:tabs>
        <w:ind w:left="990"/>
        <w:rPr>
          <w:rFonts w:ascii="Arial" w:hAnsi="Arial"/>
          <w:sz w:val="18"/>
          <w:szCs w:val="20"/>
        </w:rPr>
      </w:pPr>
      <w:r w:rsidRPr="00B41841">
        <w:rPr>
          <w:rFonts w:ascii="Arial" w:hAnsi="Arial"/>
          <w:sz w:val="18"/>
          <w:szCs w:val="20"/>
        </w:rPr>
        <w:t xml:space="preserve">Note: </w:t>
      </w:r>
      <w:r w:rsidRPr="00B41841">
        <w:rPr>
          <w:rFonts w:ascii="Arial" w:hAnsi="Arial"/>
          <w:b/>
          <w:sz w:val="18"/>
          <w:szCs w:val="20"/>
        </w:rPr>
        <w:t xml:space="preserve">Allocations refers to the amounts </w:t>
      </w:r>
      <w:r w:rsidRPr="00B41841">
        <w:rPr>
          <w:rFonts w:ascii="Arial" w:hAnsi="Arial"/>
          <w:b/>
          <w:sz w:val="18"/>
          <w:szCs w:val="20"/>
          <w:u w:val="single"/>
        </w:rPr>
        <w:t>budgeted</w:t>
      </w:r>
      <w:r w:rsidRPr="00B41841">
        <w:rPr>
          <w:rFonts w:ascii="Arial" w:hAnsi="Arial"/>
          <w:b/>
          <w:sz w:val="18"/>
          <w:szCs w:val="20"/>
        </w:rPr>
        <w:t xml:space="preserve"> to the program</w:t>
      </w:r>
      <w:r w:rsidRPr="00B41841">
        <w:rPr>
          <w:rFonts w:ascii="Arial" w:hAnsi="Arial"/>
          <w:sz w:val="18"/>
          <w:szCs w:val="20"/>
        </w:rPr>
        <w:t>; it should never be zero nor should it reflect all tuition dollars collected by the institution unless all tuition dollars are indeed allocated to the program.</w:t>
      </w:r>
    </w:p>
    <w:p w14:paraId="339FF860" w14:textId="77777777" w:rsidR="00796C64" w:rsidRPr="00B41841" w:rsidRDefault="00796C64" w:rsidP="00B36851">
      <w:pPr>
        <w:pStyle w:val="crg2"/>
        <w:rPr>
          <w:rFonts w:ascii="Arial" w:hAnsi="Arial"/>
          <w:sz w:val="18"/>
          <w:szCs w:val="20"/>
        </w:rPr>
      </w:pPr>
    </w:p>
    <w:p w14:paraId="1B083CF7" w14:textId="77777777" w:rsidR="00796C64" w:rsidRPr="00B41841" w:rsidRDefault="00796C64" w:rsidP="00B36851">
      <w:pPr>
        <w:pStyle w:val="crg2"/>
        <w:rPr>
          <w:rFonts w:ascii="Arial" w:hAnsi="Arial"/>
          <w:sz w:val="18"/>
          <w:szCs w:val="20"/>
        </w:rPr>
      </w:pPr>
      <w:r w:rsidRPr="00B41841">
        <w:rPr>
          <w:rFonts w:ascii="Arial" w:hAnsi="Arial"/>
          <w:sz w:val="18"/>
          <w:szCs w:val="20"/>
        </w:rPr>
        <w:t>Narrative:</w:t>
      </w:r>
    </w:p>
    <w:p w14:paraId="26178B27"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sz w:val="18"/>
          <w:szCs w:val="20"/>
        </w:rPr>
        <w:t>D</w:t>
      </w:r>
      <w:r w:rsidRPr="00B41841">
        <w:rPr>
          <w:rFonts w:ascii="Arial" w:hAnsi="Arial"/>
          <w:color w:val="000000"/>
          <w:sz w:val="18"/>
          <w:szCs w:val="20"/>
        </w:rPr>
        <w:t>escribe the various revenue sources, including the expected stability of each.</w:t>
      </w:r>
    </w:p>
    <w:p w14:paraId="70420C37"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how allocated funds from each source are used.</w:t>
      </w:r>
    </w:p>
    <w:p w14:paraId="30DB8AE6"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process used to determine short- and long-term budgetary needs that are tied to the strategic planning process.</w:t>
      </w:r>
    </w:p>
    <w:p w14:paraId="716C6933" w14:textId="77777777" w:rsidR="00796C64" w:rsidRPr="00B41841" w:rsidRDefault="00796C64" w:rsidP="00B36851">
      <w:pPr>
        <w:pStyle w:val="ListParagraph"/>
        <w:tabs>
          <w:tab w:val="left" w:pos="540"/>
          <w:tab w:val="left" w:pos="1620"/>
        </w:tabs>
        <w:ind w:left="360"/>
        <w:rPr>
          <w:rFonts w:cs="Arial"/>
          <w:sz w:val="18"/>
          <w:szCs w:val="20"/>
        </w:rPr>
      </w:pPr>
      <w:r w:rsidRPr="00B41841">
        <w:rPr>
          <w:rFonts w:cs="Arial"/>
          <w:sz w:val="18"/>
          <w:szCs w:val="20"/>
        </w:rPr>
        <w:t>Appendices &amp; On-site Material: See instructions for development of reports</w:t>
      </w:r>
    </w:p>
    <w:p w14:paraId="670CCCF3" w14:textId="77777777" w:rsidR="00EB425C" w:rsidRPr="00B41841" w:rsidRDefault="00EB425C" w:rsidP="00B36851">
      <w:pPr>
        <w:tabs>
          <w:tab w:val="left" w:pos="540"/>
        </w:tabs>
        <w:ind w:left="540" w:right="-144" w:hanging="540"/>
        <w:rPr>
          <w:rFonts w:cs="Arial"/>
          <w:szCs w:val="20"/>
        </w:rPr>
      </w:pPr>
    </w:p>
    <w:p w14:paraId="711F7731" w14:textId="77777777" w:rsidR="007F3C10" w:rsidRPr="00B41841" w:rsidRDefault="007F3C1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5F2C88BD" w14:textId="77777777" w:rsidR="007F3C10" w:rsidRPr="00B41841" w:rsidRDefault="007F3C10"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4A8690E7" w14:textId="77777777" w:rsidR="007F3C10" w:rsidRPr="00B41841" w:rsidRDefault="007F3C1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771CA62" w14:textId="77777777" w:rsidR="007F3C10" w:rsidRPr="00B41841" w:rsidRDefault="007F3C1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536DCA9F" w14:textId="77777777" w:rsidR="007F3C10" w:rsidRPr="00B41841" w:rsidRDefault="007F3C1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3603185E"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2FCAA97D" w14:textId="77777777" w:rsidR="007F3C10" w:rsidRPr="00B41841" w:rsidRDefault="007F3C1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0CD4E400" w14:textId="77777777" w:rsidR="007F3C10" w:rsidRPr="00B41841" w:rsidRDefault="007F3C1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5E3B8155"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BDD6F99"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90F12A0" w14:textId="77777777" w:rsidR="00796C64" w:rsidRPr="00B41841" w:rsidRDefault="00796C64" w:rsidP="00B36851">
      <w:pPr>
        <w:keepNext/>
        <w:keepLines/>
        <w:tabs>
          <w:tab w:val="left" w:pos="481"/>
          <w:tab w:val="left" w:pos="1071"/>
        </w:tabs>
        <w:ind w:left="481" w:right="-13" w:hanging="481"/>
        <w:rPr>
          <w:rFonts w:cs="Arial"/>
        </w:rPr>
      </w:pPr>
      <w:r w:rsidRPr="00B41841">
        <w:rPr>
          <w:rFonts w:cs="Arial"/>
          <w:b/>
        </w:rPr>
        <w:t>8D</w:t>
      </w:r>
      <w:r w:rsidRPr="00B41841">
        <w:rPr>
          <w:rFonts w:cs="Arial"/>
        </w:rPr>
        <w:tab/>
        <w:t>The program has, or has ensured access to, space, equipment, technology and materials of sufficient quality and quantity to meet program goals related to teaching and service.</w:t>
      </w:r>
    </w:p>
    <w:p w14:paraId="024A805C" w14:textId="77777777" w:rsidR="00796C64" w:rsidRPr="00B41841" w:rsidRDefault="00796C64" w:rsidP="00B36851">
      <w:pPr>
        <w:keepNext/>
        <w:keepLines/>
        <w:tabs>
          <w:tab w:val="left" w:pos="481"/>
          <w:tab w:val="left" w:pos="1071"/>
        </w:tabs>
        <w:ind w:left="481" w:right="-13" w:hanging="481"/>
        <w:rPr>
          <w:rFonts w:cs="Arial"/>
        </w:rPr>
      </w:pPr>
    </w:p>
    <w:p w14:paraId="7F2B030A" w14:textId="77777777" w:rsidR="00796C64" w:rsidRPr="00B41841" w:rsidRDefault="00796C64" w:rsidP="00B36851">
      <w:pPr>
        <w:keepNext/>
        <w:keepLines/>
        <w:tabs>
          <w:tab w:val="left" w:pos="497"/>
          <w:tab w:val="left" w:pos="1037"/>
        </w:tabs>
        <w:ind w:left="1037" w:right="-13" w:hanging="1007"/>
        <w:rPr>
          <w:rFonts w:cs="Arial"/>
        </w:rPr>
      </w:pPr>
      <w:r w:rsidRPr="00B41841">
        <w:rPr>
          <w:rFonts w:cs="Arial"/>
        </w:rPr>
        <w:tab/>
      </w:r>
      <w:r w:rsidRPr="00B41841">
        <w:rPr>
          <w:rFonts w:cs="Arial"/>
          <w:b/>
        </w:rPr>
        <w:t>8D1</w:t>
      </w:r>
      <w:r w:rsidRPr="00B41841">
        <w:rPr>
          <w:rFonts w:cs="Arial"/>
        </w:rPr>
        <w:tab/>
        <w:t>Classroom and laboratory environments are supportive of effective teaching and learning.</w:t>
      </w:r>
    </w:p>
    <w:p w14:paraId="30208AA0" w14:textId="77777777" w:rsidR="00796C64" w:rsidRPr="00B41841" w:rsidRDefault="00796C64" w:rsidP="00B36851">
      <w:pPr>
        <w:keepNext/>
        <w:keepLines/>
        <w:tabs>
          <w:tab w:val="left" w:pos="540"/>
        </w:tabs>
        <w:ind w:left="540" w:right="-144" w:hanging="540"/>
        <w:rPr>
          <w:rFonts w:cs="Arial"/>
          <w:sz w:val="20"/>
          <w:szCs w:val="20"/>
        </w:rPr>
      </w:pPr>
    </w:p>
    <w:p w14:paraId="6B72ED92" w14:textId="77777777" w:rsidR="00796C64" w:rsidRPr="00B41841" w:rsidRDefault="00796C64" w:rsidP="00B36851">
      <w:pPr>
        <w:pStyle w:val="crg2"/>
        <w:ind w:left="540" w:firstLine="0"/>
        <w:rPr>
          <w:rFonts w:ascii="Arial" w:hAnsi="Arial"/>
          <w:sz w:val="18"/>
          <w:szCs w:val="20"/>
        </w:rPr>
      </w:pPr>
      <w:r w:rsidRPr="00B41841">
        <w:rPr>
          <w:rFonts w:ascii="Arial" w:hAnsi="Arial"/>
          <w:sz w:val="18"/>
          <w:szCs w:val="20"/>
        </w:rPr>
        <w:t>Evidence of Compliance:</w:t>
      </w:r>
    </w:p>
    <w:p w14:paraId="3310E4E3" w14:textId="77777777" w:rsidR="00796C64" w:rsidRPr="00B41841" w:rsidRDefault="00796C64" w:rsidP="00B36851">
      <w:pPr>
        <w:pStyle w:val="crg2"/>
        <w:ind w:left="540" w:firstLine="0"/>
        <w:rPr>
          <w:rFonts w:ascii="Arial" w:hAnsi="Arial"/>
          <w:sz w:val="18"/>
          <w:szCs w:val="20"/>
        </w:rPr>
      </w:pPr>
      <w:r w:rsidRPr="00B41841">
        <w:rPr>
          <w:rFonts w:ascii="Arial" w:hAnsi="Arial"/>
          <w:sz w:val="18"/>
          <w:szCs w:val="20"/>
        </w:rPr>
        <w:t>Narrative:</w:t>
      </w:r>
    </w:p>
    <w:p w14:paraId="2A29B334"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classroom and laboratory space consistently used by the program.</w:t>
      </w:r>
    </w:p>
    <w:p w14:paraId="1CCCAA75"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other classroom and laboratory space used by the program in the past two years, if different than that described in response to the first bullet.</w:t>
      </w:r>
    </w:p>
    <w:p w14:paraId="72B418CD"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lastRenderedPageBreak/>
        <w:t>Describe how the space is supportive of effective teaching and learning:  access to current technology, access to safety features, good repair, cleanliness, temperature control, etc.</w:t>
      </w:r>
    </w:p>
    <w:p w14:paraId="02286990" w14:textId="77777777" w:rsidR="00796C64" w:rsidRPr="00B41841" w:rsidRDefault="00796C64"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63665ACE" w14:textId="77777777" w:rsidR="00FC359E" w:rsidRPr="00B41841" w:rsidRDefault="00FC359E" w:rsidP="00B36851">
      <w:pPr>
        <w:keepNext/>
        <w:tabs>
          <w:tab w:val="left" w:pos="540"/>
          <w:tab w:val="left" w:pos="1080"/>
        </w:tabs>
        <w:ind w:left="540" w:right="-144" w:hanging="540"/>
        <w:rPr>
          <w:rFonts w:cs="Arial"/>
          <w:szCs w:val="20"/>
        </w:rPr>
      </w:pPr>
    </w:p>
    <w:p w14:paraId="68B67218" w14:textId="77777777" w:rsidR="007F3C10" w:rsidRPr="00B41841" w:rsidRDefault="007F3C1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3A43EAB8" w14:textId="77777777" w:rsidR="007F3C10" w:rsidRPr="00B41841" w:rsidRDefault="007F3C10"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5A90732D" w14:textId="77777777" w:rsidR="007F3C10" w:rsidRPr="00B41841" w:rsidRDefault="007F3C1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29F797C" w14:textId="77777777" w:rsidR="007F3C10" w:rsidRPr="00B41841" w:rsidRDefault="007F3C1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6B0478B7" w14:textId="77777777" w:rsidR="007F3C10" w:rsidRPr="00B41841" w:rsidRDefault="007F3C1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2597E943"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4FDC6EA7" w14:textId="77777777" w:rsidR="007F3C10" w:rsidRPr="00B41841" w:rsidRDefault="007F3C1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568DE92A" w14:textId="77777777" w:rsidR="007F3C10" w:rsidRPr="00B41841" w:rsidRDefault="007F3C1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1D36CAB3"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A0AF1B8"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0E7FEA0" w14:textId="77777777" w:rsidR="00796C64" w:rsidRPr="00B41841" w:rsidRDefault="00796C64" w:rsidP="00B36851">
      <w:pPr>
        <w:keepNext/>
        <w:keepLines/>
        <w:tabs>
          <w:tab w:val="left" w:pos="497"/>
          <w:tab w:val="left" w:pos="1037"/>
        </w:tabs>
        <w:ind w:left="1037" w:right="-13" w:hanging="1007"/>
        <w:rPr>
          <w:rFonts w:cs="Arial"/>
        </w:rPr>
      </w:pPr>
      <w:r w:rsidRPr="00B41841">
        <w:rPr>
          <w:rFonts w:cs="Arial"/>
        </w:rPr>
        <w:tab/>
      </w:r>
      <w:r w:rsidRPr="00B41841">
        <w:rPr>
          <w:rFonts w:cs="Arial"/>
          <w:b/>
        </w:rPr>
        <w:t>8D2</w:t>
      </w:r>
      <w:r w:rsidRPr="00B41841">
        <w:rPr>
          <w:rFonts w:cs="Arial"/>
        </w:rPr>
        <w:tab/>
        <w:t>Space is sufficient for faculty and staff offices, student advisement, conducting confidential meetings, storing office equipment and documents, and securing confidential materials.</w:t>
      </w:r>
    </w:p>
    <w:p w14:paraId="0F2037B7" w14:textId="77777777" w:rsidR="00796C64" w:rsidRPr="00B41841" w:rsidRDefault="00796C64" w:rsidP="00B36851">
      <w:pPr>
        <w:keepNext/>
        <w:keepLines/>
        <w:tabs>
          <w:tab w:val="left" w:pos="540"/>
        </w:tabs>
        <w:ind w:left="540" w:right="-144" w:hanging="540"/>
        <w:rPr>
          <w:rFonts w:cs="Arial"/>
          <w:sz w:val="20"/>
          <w:szCs w:val="20"/>
        </w:rPr>
      </w:pPr>
    </w:p>
    <w:p w14:paraId="6206170F" w14:textId="77777777" w:rsidR="00796C64" w:rsidRPr="00B41841" w:rsidRDefault="00796C64" w:rsidP="00B36851">
      <w:pPr>
        <w:pStyle w:val="crg2"/>
        <w:ind w:left="540" w:firstLine="0"/>
        <w:rPr>
          <w:rFonts w:ascii="Arial" w:hAnsi="Arial"/>
          <w:sz w:val="18"/>
          <w:szCs w:val="20"/>
        </w:rPr>
      </w:pPr>
      <w:r w:rsidRPr="00B41841">
        <w:rPr>
          <w:rFonts w:ascii="Arial" w:hAnsi="Arial"/>
          <w:sz w:val="18"/>
          <w:szCs w:val="20"/>
        </w:rPr>
        <w:t>Evidence of Compliance:</w:t>
      </w:r>
    </w:p>
    <w:p w14:paraId="1EAF8167" w14:textId="77777777" w:rsidR="00796C64" w:rsidRPr="00B41841" w:rsidRDefault="00796C64" w:rsidP="00B36851">
      <w:pPr>
        <w:pStyle w:val="crg2"/>
        <w:ind w:left="540" w:firstLine="0"/>
        <w:rPr>
          <w:rFonts w:ascii="Arial" w:hAnsi="Arial"/>
          <w:sz w:val="18"/>
          <w:szCs w:val="20"/>
        </w:rPr>
      </w:pPr>
      <w:r w:rsidRPr="00B41841">
        <w:rPr>
          <w:rFonts w:ascii="Arial" w:hAnsi="Arial"/>
          <w:sz w:val="18"/>
          <w:szCs w:val="20"/>
        </w:rPr>
        <w:t>Narrative:</w:t>
      </w:r>
    </w:p>
    <w:p w14:paraId="4E0415EC"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space available to the program for faculty and staff offices, student advisement, conducting confidential meetings, storing office equipment and documents, and securing confidential materials.</w:t>
      </w:r>
    </w:p>
    <w:p w14:paraId="0DC9DFD8" w14:textId="77777777" w:rsidR="004961EC" w:rsidRPr="00B41841" w:rsidRDefault="004961EC" w:rsidP="00B36851">
      <w:pPr>
        <w:tabs>
          <w:tab w:val="left" w:pos="540"/>
        </w:tabs>
        <w:ind w:left="540" w:right="-144" w:hanging="540"/>
        <w:rPr>
          <w:rFonts w:cs="Arial"/>
          <w:szCs w:val="20"/>
        </w:rPr>
      </w:pPr>
    </w:p>
    <w:p w14:paraId="149D2488" w14:textId="77777777" w:rsidR="007F3C10" w:rsidRPr="00B41841" w:rsidRDefault="007F3C1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6B8F3EAF" w14:textId="77777777" w:rsidR="007F3C10" w:rsidRPr="00B41841" w:rsidRDefault="007F3C10"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7164B223" w14:textId="77777777" w:rsidR="007F3C10" w:rsidRPr="00B41841" w:rsidRDefault="007F3C1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F12DE94" w14:textId="77777777" w:rsidR="007F3C10" w:rsidRPr="00B41841" w:rsidRDefault="007F3C1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51F1A2F7" w14:textId="77777777" w:rsidR="007F3C10" w:rsidRPr="00B41841" w:rsidRDefault="007F3C1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3E05B758"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7C578E18" w14:textId="77777777" w:rsidR="007F3C10" w:rsidRPr="00B41841" w:rsidRDefault="007F3C1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45F33AD6" w14:textId="77777777" w:rsidR="007F3C10" w:rsidRPr="00B41841" w:rsidRDefault="007F3C1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1F24F0FF"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73E2487"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60C2A3B" w14:textId="77777777" w:rsidR="00796C64" w:rsidRPr="00B41841" w:rsidRDefault="00796C64" w:rsidP="00B36851">
      <w:pPr>
        <w:keepNext/>
        <w:keepLines/>
        <w:tabs>
          <w:tab w:val="left" w:pos="497"/>
          <w:tab w:val="left" w:pos="1037"/>
        </w:tabs>
        <w:ind w:left="1037" w:right="-13" w:hanging="1007"/>
        <w:rPr>
          <w:rFonts w:cs="Arial"/>
        </w:rPr>
      </w:pPr>
      <w:r w:rsidRPr="00B41841">
        <w:rPr>
          <w:rFonts w:cs="Arial"/>
        </w:rPr>
        <w:tab/>
      </w:r>
      <w:r w:rsidRPr="00B41841">
        <w:rPr>
          <w:rFonts w:cs="Arial"/>
          <w:b/>
        </w:rPr>
        <w:t>8D3</w:t>
      </w:r>
      <w:r w:rsidRPr="00B41841">
        <w:rPr>
          <w:rFonts w:cs="Arial"/>
        </w:rPr>
        <w:tab/>
        <w:t>Students have access to laboratory space outside of scheduled class time for practice of clinical skills.</w:t>
      </w:r>
    </w:p>
    <w:p w14:paraId="2BBCF572" w14:textId="77777777" w:rsidR="00796C64" w:rsidRPr="00B41841" w:rsidRDefault="00796C64" w:rsidP="00B36851">
      <w:pPr>
        <w:keepNext/>
        <w:keepLines/>
        <w:tabs>
          <w:tab w:val="left" w:pos="540"/>
        </w:tabs>
        <w:ind w:left="540" w:right="-144" w:hanging="540"/>
        <w:rPr>
          <w:rFonts w:cs="Arial"/>
          <w:sz w:val="20"/>
          <w:szCs w:val="20"/>
        </w:rPr>
      </w:pPr>
    </w:p>
    <w:p w14:paraId="0B20F25B" w14:textId="77777777" w:rsidR="00796C64" w:rsidRPr="00B41841" w:rsidRDefault="00796C64" w:rsidP="00B36851">
      <w:pPr>
        <w:pStyle w:val="crg2"/>
        <w:ind w:left="540" w:firstLine="0"/>
        <w:rPr>
          <w:rFonts w:ascii="Arial" w:hAnsi="Arial"/>
          <w:sz w:val="18"/>
          <w:szCs w:val="20"/>
        </w:rPr>
      </w:pPr>
      <w:r w:rsidRPr="00B41841">
        <w:rPr>
          <w:rFonts w:ascii="Arial" w:hAnsi="Arial"/>
          <w:sz w:val="18"/>
          <w:szCs w:val="20"/>
        </w:rPr>
        <w:t>Evidence of Compliance:</w:t>
      </w:r>
    </w:p>
    <w:p w14:paraId="09FE3BAB" w14:textId="77777777" w:rsidR="00796C64" w:rsidRPr="00B41841" w:rsidRDefault="00796C64" w:rsidP="00B36851">
      <w:pPr>
        <w:pStyle w:val="crg2"/>
        <w:ind w:left="540" w:firstLine="0"/>
        <w:rPr>
          <w:rFonts w:ascii="Arial" w:hAnsi="Arial"/>
          <w:sz w:val="18"/>
          <w:szCs w:val="20"/>
        </w:rPr>
      </w:pPr>
      <w:r w:rsidRPr="00B41841">
        <w:rPr>
          <w:rFonts w:ascii="Arial" w:hAnsi="Arial"/>
          <w:sz w:val="18"/>
          <w:szCs w:val="20"/>
        </w:rPr>
        <w:t>Narrative:</w:t>
      </w:r>
    </w:p>
    <w:p w14:paraId="7943C1D8"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Identify the opportunities students have for access to laboratories for practice outside of scheduled class times.</w:t>
      </w:r>
    </w:p>
    <w:p w14:paraId="37707A8C" w14:textId="77777777" w:rsidR="00796C64" w:rsidRPr="00B41841" w:rsidRDefault="00796C64"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711A2918" w14:textId="77777777" w:rsidR="0090020D" w:rsidRPr="00B41841" w:rsidRDefault="0090020D" w:rsidP="00B36851">
      <w:pPr>
        <w:tabs>
          <w:tab w:val="left" w:pos="540"/>
          <w:tab w:val="left" w:pos="1080"/>
        </w:tabs>
        <w:ind w:left="1080" w:right="-144" w:hanging="1080"/>
        <w:rPr>
          <w:rFonts w:cs="Arial"/>
          <w:szCs w:val="20"/>
        </w:rPr>
      </w:pPr>
    </w:p>
    <w:p w14:paraId="13A76E90" w14:textId="77777777" w:rsidR="007F3C10" w:rsidRPr="00B41841" w:rsidRDefault="007F3C1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19495312" w14:textId="77777777" w:rsidR="007F3C10" w:rsidRPr="00B41841" w:rsidRDefault="007F3C10"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2D049B54" w14:textId="77777777" w:rsidR="007F3C10" w:rsidRPr="00B41841" w:rsidRDefault="007F3C1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4C7AB6D" w14:textId="77777777" w:rsidR="007F3C10" w:rsidRPr="00B41841" w:rsidRDefault="007F3C1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1B083A22" w14:textId="77777777" w:rsidR="007F3C10" w:rsidRPr="00B41841" w:rsidRDefault="007F3C1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25AAF369"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2A48BA71" w14:textId="77777777" w:rsidR="007F3C10" w:rsidRPr="00B41841" w:rsidRDefault="007F3C1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43255CD7" w14:textId="77777777" w:rsidR="007F3C10" w:rsidRPr="00B41841" w:rsidRDefault="007F3C1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0B676B24"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985FF0D"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4964753" w14:textId="77777777" w:rsidR="00796C64" w:rsidRPr="00B41841" w:rsidRDefault="00796C64" w:rsidP="00B36851">
      <w:pPr>
        <w:keepNext/>
        <w:keepLines/>
        <w:tabs>
          <w:tab w:val="left" w:pos="497"/>
          <w:tab w:val="left" w:pos="1037"/>
        </w:tabs>
        <w:ind w:left="1037" w:right="-13" w:hanging="1007"/>
        <w:rPr>
          <w:rFonts w:cs="Arial"/>
        </w:rPr>
      </w:pPr>
      <w:r w:rsidRPr="00B41841">
        <w:rPr>
          <w:rFonts w:cs="Arial"/>
        </w:rPr>
        <w:tab/>
      </w:r>
      <w:r w:rsidRPr="00B41841">
        <w:rPr>
          <w:rFonts w:cs="Arial"/>
          <w:b/>
        </w:rPr>
        <w:t>8D4</w:t>
      </w:r>
      <w:r w:rsidRPr="00B41841">
        <w:rPr>
          <w:rFonts w:cs="Arial"/>
        </w:rPr>
        <w:tab/>
        <w:t>Equipment and materials are typical of those used in contemporary physical therapy practice, are sufficient in number, are in safe working order, and are available when needed.</w:t>
      </w:r>
    </w:p>
    <w:p w14:paraId="543B1E6E" w14:textId="77777777" w:rsidR="00796C64" w:rsidRPr="00B41841" w:rsidRDefault="00796C64" w:rsidP="00B36851">
      <w:pPr>
        <w:keepNext/>
        <w:keepLines/>
        <w:tabs>
          <w:tab w:val="left" w:pos="540"/>
        </w:tabs>
        <w:ind w:left="540" w:right="-144" w:hanging="540"/>
        <w:rPr>
          <w:rFonts w:cs="Arial"/>
          <w:sz w:val="20"/>
          <w:szCs w:val="20"/>
        </w:rPr>
      </w:pPr>
    </w:p>
    <w:p w14:paraId="7B0B55A6" w14:textId="77777777" w:rsidR="00796C64" w:rsidRPr="00B41841" w:rsidRDefault="00796C64" w:rsidP="00B36851">
      <w:pPr>
        <w:pStyle w:val="crg2"/>
        <w:ind w:left="540" w:firstLine="0"/>
        <w:rPr>
          <w:rFonts w:ascii="Arial" w:hAnsi="Arial"/>
          <w:sz w:val="18"/>
          <w:szCs w:val="20"/>
        </w:rPr>
      </w:pPr>
      <w:r w:rsidRPr="00B41841">
        <w:rPr>
          <w:rFonts w:ascii="Arial" w:hAnsi="Arial"/>
          <w:sz w:val="18"/>
          <w:szCs w:val="20"/>
        </w:rPr>
        <w:t>Evidence of Compliance:</w:t>
      </w:r>
    </w:p>
    <w:p w14:paraId="7CE1AC86" w14:textId="77777777" w:rsidR="00796C64" w:rsidRPr="00B41841" w:rsidRDefault="00796C64" w:rsidP="00B36851">
      <w:pPr>
        <w:pStyle w:val="crg2"/>
        <w:ind w:left="540" w:firstLine="0"/>
        <w:rPr>
          <w:rFonts w:ascii="Arial" w:hAnsi="Arial"/>
          <w:sz w:val="18"/>
          <w:szCs w:val="20"/>
        </w:rPr>
      </w:pPr>
      <w:r w:rsidRPr="00B41841">
        <w:rPr>
          <w:rFonts w:ascii="Arial" w:hAnsi="Arial"/>
          <w:sz w:val="18"/>
          <w:szCs w:val="20"/>
        </w:rPr>
        <w:t>Narrative:</w:t>
      </w:r>
    </w:p>
    <w:p w14:paraId="78A48E2E"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lastRenderedPageBreak/>
        <w:t>Provide a general description of the equipment and materials available for the support of the program, including equipment and supplies loaned by vendors or by facilities other than the institution.</w:t>
      </w:r>
    </w:p>
    <w:p w14:paraId="5BEF8481"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 xml:space="preserve">Describe the process used to ensure that equipment is in safe working order </w:t>
      </w:r>
      <w:r w:rsidRPr="00B41841">
        <w:rPr>
          <w:rFonts w:ascii="Arial" w:eastAsia="Calibri" w:hAnsi="Arial" w:cs="Times New Roman"/>
          <w:color w:val="000000"/>
          <w:sz w:val="18"/>
          <w:szCs w:val="20"/>
        </w:rPr>
        <w:t>sufficient in number and reflective of contemporary PT practice.</w:t>
      </w:r>
    </w:p>
    <w:p w14:paraId="0EBB2434"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access to equipment being borrowed/loaned or used off-site; describe the contingency plan should borrowed/loaned equipment not be available for remediation and testing.</w:t>
      </w:r>
    </w:p>
    <w:p w14:paraId="3C68A27A" w14:textId="77777777" w:rsidR="00796C64" w:rsidRPr="00B41841" w:rsidRDefault="00796C64"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152DF605" w14:textId="77777777" w:rsidR="002044D2" w:rsidRPr="00B41841" w:rsidRDefault="002044D2" w:rsidP="00B36851">
      <w:pPr>
        <w:tabs>
          <w:tab w:val="left" w:pos="540"/>
        </w:tabs>
        <w:ind w:left="540" w:right="-144" w:hanging="540"/>
        <w:rPr>
          <w:rFonts w:cs="Arial"/>
          <w:szCs w:val="20"/>
        </w:rPr>
      </w:pPr>
    </w:p>
    <w:p w14:paraId="1F43CD2C" w14:textId="77777777" w:rsidR="007F3C10" w:rsidRPr="00B41841" w:rsidRDefault="007F3C1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0722E309" w14:textId="77777777" w:rsidR="007F3C10" w:rsidRPr="00B41841" w:rsidRDefault="007F3C10"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606C7FC6" w14:textId="77777777" w:rsidR="007F3C10" w:rsidRPr="00B41841" w:rsidRDefault="007F3C1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D6EAEEA" w14:textId="77777777" w:rsidR="007F3C10" w:rsidRPr="00B41841" w:rsidRDefault="007F3C1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5A3914A2" w14:textId="77777777" w:rsidR="007F3C10" w:rsidRPr="00B41841" w:rsidRDefault="007F3C1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5AD96B95"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62012013" w14:textId="77777777" w:rsidR="007F3C10" w:rsidRPr="00B41841" w:rsidRDefault="007F3C1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603856C9" w14:textId="77777777" w:rsidR="007F3C10" w:rsidRPr="00B41841" w:rsidRDefault="007F3C1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6C664DB6"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BC02027"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49E3457" w14:textId="77777777" w:rsidR="00796C64" w:rsidRPr="00B41841" w:rsidRDefault="00796C64" w:rsidP="00B36851">
      <w:pPr>
        <w:keepNext/>
        <w:keepLines/>
        <w:tabs>
          <w:tab w:val="left" w:pos="497"/>
          <w:tab w:val="left" w:pos="1037"/>
        </w:tabs>
        <w:ind w:left="1037" w:right="-13" w:hanging="1007"/>
        <w:rPr>
          <w:rFonts w:cs="Arial"/>
        </w:rPr>
      </w:pPr>
      <w:r w:rsidRPr="00B41841">
        <w:rPr>
          <w:rFonts w:cs="Arial"/>
        </w:rPr>
        <w:tab/>
      </w:r>
      <w:r w:rsidRPr="00B41841">
        <w:rPr>
          <w:rFonts w:cs="Arial"/>
          <w:b/>
        </w:rPr>
        <w:t>8D5</w:t>
      </w:r>
      <w:r w:rsidRPr="00B41841">
        <w:rPr>
          <w:rFonts w:cs="Arial"/>
        </w:rPr>
        <w:tab/>
        <w:t>Technology resources meet the needs of the program.</w:t>
      </w:r>
    </w:p>
    <w:p w14:paraId="444A9B9D" w14:textId="77777777" w:rsidR="00796C64" w:rsidRPr="00B41841" w:rsidRDefault="00796C64" w:rsidP="00B36851">
      <w:pPr>
        <w:pStyle w:val="crg2"/>
        <w:keepNext/>
        <w:keepLines/>
        <w:ind w:left="540" w:firstLine="0"/>
        <w:rPr>
          <w:rFonts w:ascii="Arial" w:hAnsi="Arial"/>
          <w:szCs w:val="20"/>
        </w:rPr>
      </w:pPr>
    </w:p>
    <w:p w14:paraId="7D409DBD" w14:textId="77777777" w:rsidR="00796C64" w:rsidRPr="00B41841" w:rsidRDefault="00796C64" w:rsidP="00B36851">
      <w:pPr>
        <w:pStyle w:val="crg2"/>
        <w:ind w:left="540" w:firstLine="0"/>
        <w:rPr>
          <w:rFonts w:ascii="Arial" w:hAnsi="Arial"/>
          <w:sz w:val="18"/>
          <w:szCs w:val="20"/>
        </w:rPr>
      </w:pPr>
      <w:r w:rsidRPr="00B41841">
        <w:rPr>
          <w:rFonts w:ascii="Arial" w:hAnsi="Arial"/>
          <w:sz w:val="18"/>
          <w:szCs w:val="20"/>
        </w:rPr>
        <w:t>Evidence of Compliance:</w:t>
      </w:r>
    </w:p>
    <w:p w14:paraId="32F05558" w14:textId="77777777" w:rsidR="00796C64" w:rsidRPr="00B41841" w:rsidRDefault="00796C64" w:rsidP="00B36851">
      <w:pPr>
        <w:pStyle w:val="crg2"/>
        <w:ind w:left="540" w:firstLine="0"/>
        <w:rPr>
          <w:rFonts w:ascii="Arial" w:hAnsi="Arial"/>
          <w:sz w:val="18"/>
          <w:szCs w:val="20"/>
        </w:rPr>
      </w:pPr>
      <w:r w:rsidRPr="00B41841">
        <w:rPr>
          <w:rFonts w:ascii="Arial" w:hAnsi="Arial"/>
          <w:sz w:val="18"/>
          <w:szCs w:val="20"/>
        </w:rPr>
        <w:t>Narrative:</w:t>
      </w:r>
    </w:p>
    <w:p w14:paraId="4906EA35"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how the program uses technology for instructional and other purposes.</w:t>
      </w:r>
    </w:p>
    <w:p w14:paraId="2953D9E8"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 xml:space="preserve">Describe how the available instructional technology meets the needs of the program. </w:t>
      </w:r>
    </w:p>
    <w:p w14:paraId="10DB6D47" w14:textId="77777777" w:rsidR="00BE2000" w:rsidRPr="00B41841" w:rsidRDefault="00BE2000" w:rsidP="00B36851">
      <w:pPr>
        <w:pStyle w:val="crg3"/>
        <w:tabs>
          <w:tab w:val="clear" w:pos="770"/>
        </w:tabs>
        <w:rPr>
          <w:rFonts w:ascii="Arial" w:hAnsi="Arial"/>
          <w:color w:val="000000"/>
          <w:sz w:val="22"/>
          <w:szCs w:val="20"/>
        </w:rPr>
      </w:pPr>
    </w:p>
    <w:p w14:paraId="4CFC0805" w14:textId="77777777" w:rsidR="007F3C10" w:rsidRPr="00B41841" w:rsidRDefault="007F3C1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7BCC8FBD" w14:textId="77777777" w:rsidR="007F3C10" w:rsidRPr="00B41841" w:rsidRDefault="007F3C10"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71B34363" w14:textId="77777777" w:rsidR="007F3C10" w:rsidRPr="00B41841" w:rsidRDefault="007F3C1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52D2561" w14:textId="77777777" w:rsidR="007F3C10" w:rsidRPr="00B41841" w:rsidRDefault="007F3C1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2FFFA9D2" w14:textId="77777777" w:rsidR="007F3C10" w:rsidRPr="00B41841" w:rsidRDefault="007F3C1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7E229DE0"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110F8A3F" w14:textId="77777777" w:rsidR="007F3C10" w:rsidRPr="00B41841" w:rsidRDefault="007F3C1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1C374DB5" w14:textId="77777777" w:rsidR="007F3C10" w:rsidRPr="00B41841" w:rsidRDefault="007F3C1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10ACE2C9"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384FE2D"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017F74A" w14:textId="77777777" w:rsidR="00796C64" w:rsidRPr="00B41841" w:rsidRDefault="00796C64" w:rsidP="00B36851">
      <w:pPr>
        <w:keepNext/>
        <w:keepLines/>
        <w:tabs>
          <w:tab w:val="left" w:pos="481"/>
          <w:tab w:val="left" w:pos="1071"/>
        </w:tabs>
        <w:ind w:left="481" w:right="-13" w:hanging="481"/>
        <w:rPr>
          <w:rFonts w:cs="Arial"/>
        </w:rPr>
      </w:pPr>
      <w:r w:rsidRPr="00B41841">
        <w:rPr>
          <w:rFonts w:cs="Arial"/>
          <w:b/>
        </w:rPr>
        <w:t>8E</w:t>
      </w:r>
      <w:r w:rsidRPr="00B41841">
        <w:rPr>
          <w:rFonts w:cs="Arial"/>
        </w:rPr>
        <w:tab/>
        <w:t>The resources of the institutional library system and related learning resource centers are adequate to support the needs and meet the goals of the program, faculty and students.</w:t>
      </w:r>
    </w:p>
    <w:p w14:paraId="22769DCA" w14:textId="77777777" w:rsidR="00796C64" w:rsidRPr="00B41841" w:rsidRDefault="00796C64" w:rsidP="00B36851">
      <w:pPr>
        <w:keepNext/>
        <w:keepLines/>
        <w:tabs>
          <w:tab w:val="left" w:pos="540"/>
        </w:tabs>
        <w:ind w:left="540" w:right="-144" w:hanging="540"/>
        <w:rPr>
          <w:rFonts w:cs="Arial"/>
          <w:sz w:val="20"/>
          <w:szCs w:val="20"/>
        </w:rPr>
      </w:pPr>
    </w:p>
    <w:p w14:paraId="3B9001EF" w14:textId="77777777" w:rsidR="00796C64" w:rsidRPr="00B41841" w:rsidRDefault="00796C64" w:rsidP="00B36851">
      <w:pPr>
        <w:pStyle w:val="crg2"/>
        <w:ind w:left="540" w:firstLine="0"/>
        <w:rPr>
          <w:rFonts w:ascii="Arial" w:hAnsi="Arial"/>
          <w:sz w:val="18"/>
          <w:szCs w:val="20"/>
        </w:rPr>
      </w:pPr>
      <w:r w:rsidRPr="00B41841">
        <w:rPr>
          <w:rFonts w:ascii="Arial" w:hAnsi="Arial"/>
          <w:sz w:val="18"/>
          <w:szCs w:val="20"/>
        </w:rPr>
        <w:t>Evidence of Compliance:</w:t>
      </w:r>
    </w:p>
    <w:p w14:paraId="1EA70677" w14:textId="77777777" w:rsidR="00796C64" w:rsidRPr="00B41841" w:rsidRDefault="00796C64" w:rsidP="00B36851">
      <w:pPr>
        <w:pStyle w:val="crg2"/>
        <w:ind w:left="540" w:firstLine="0"/>
        <w:rPr>
          <w:rFonts w:ascii="Arial" w:hAnsi="Arial"/>
          <w:sz w:val="18"/>
          <w:szCs w:val="20"/>
        </w:rPr>
      </w:pPr>
      <w:r w:rsidRPr="00B41841">
        <w:rPr>
          <w:rFonts w:ascii="Arial" w:hAnsi="Arial"/>
          <w:sz w:val="18"/>
          <w:szCs w:val="20"/>
        </w:rPr>
        <w:t>Narrative:</w:t>
      </w:r>
    </w:p>
    <w:p w14:paraId="08AFD881"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adequacy of the library resources, including the technological resources, and related learning resource centers available to the program faculty and students.</w:t>
      </w:r>
    </w:p>
    <w:p w14:paraId="5D117519"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accessibility of library resources and related learning resource centers to program faculty and students.</w:t>
      </w:r>
    </w:p>
    <w:p w14:paraId="01C62EAE"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 xml:space="preserve">If the educational program has its own facility for books, periodicals, instructional, and audiovisual materials, describe how the facility and materials are in an environment that is conducive to their intended purpose and accessible to students and academic faculty when needed. </w:t>
      </w:r>
    </w:p>
    <w:p w14:paraId="2AF98096" w14:textId="77777777" w:rsidR="00796C64" w:rsidRPr="00B41841" w:rsidRDefault="00796C64"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40C6B6E3" w14:textId="77777777" w:rsidR="00CF3BE5" w:rsidRPr="00B41841" w:rsidRDefault="00CF3BE5" w:rsidP="00B36851">
      <w:pPr>
        <w:keepNext/>
        <w:tabs>
          <w:tab w:val="left" w:pos="540"/>
          <w:tab w:val="left" w:pos="1080"/>
        </w:tabs>
        <w:ind w:left="540" w:right="-144" w:hanging="540"/>
        <w:rPr>
          <w:rFonts w:cs="Arial"/>
          <w:szCs w:val="20"/>
        </w:rPr>
      </w:pPr>
    </w:p>
    <w:p w14:paraId="2262FC62" w14:textId="77777777" w:rsidR="007F3C10" w:rsidRPr="00B41841" w:rsidRDefault="007F3C1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4A78EDE1" w14:textId="77777777" w:rsidR="007F3C10" w:rsidRPr="00B41841" w:rsidRDefault="007F3C10"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1C4AA602" w14:textId="77777777" w:rsidR="007F3C10" w:rsidRPr="00B41841" w:rsidRDefault="007F3C1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6CF6953" w14:textId="77777777" w:rsidR="007F3C10" w:rsidRPr="00B41841" w:rsidRDefault="007F3C1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0E0883C0" w14:textId="77777777" w:rsidR="007F3C10" w:rsidRPr="00B41841" w:rsidRDefault="007F3C1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77B3141E"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2C17CC05" w14:textId="77777777" w:rsidR="007F3C10" w:rsidRPr="00B41841" w:rsidRDefault="007F3C1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27FA9EE1" w14:textId="77777777" w:rsidR="007F3C10" w:rsidRPr="00B41841" w:rsidRDefault="007F3C1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54ADE704"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E847705"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AD6CA3E" w14:textId="77777777" w:rsidR="00796C64" w:rsidRPr="00B41841" w:rsidRDefault="00796C64" w:rsidP="00B36851">
      <w:pPr>
        <w:keepNext/>
        <w:keepLines/>
        <w:tabs>
          <w:tab w:val="left" w:pos="481"/>
          <w:tab w:val="left" w:pos="1071"/>
        </w:tabs>
        <w:ind w:left="481" w:right="-13" w:hanging="481"/>
        <w:rPr>
          <w:rFonts w:cs="Arial"/>
        </w:rPr>
      </w:pPr>
      <w:r w:rsidRPr="00B41841">
        <w:rPr>
          <w:rFonts w:cs="Arial"/>
          <w:b/>
        </w:rPr>
        <w:t>8F</w:t>
      </w:r>
      <w:r w:rsidRPr="00B41841">
        <w:rPr>
          <w:rFonts w:cs="Arial"/>
        </w:rPr>
        <w:tab/>
        <w:t xml:space="preserve">The clinical sites available to the program are sufficient to provide the quality, quantity and variety of expected experiences to prepare all students for their roles and responsibilities as </w:t>
      </w:r>
      <w:r w:rsidR="009E0836" w:rsidRPr="00B41841">
        <w:rPr>
          <w:rFonts w:cs="Arial"/>
        </w:rPr>
        <w:t xml:space="preserve">physical therapist assistants. </w:t>
      </w:r>
    </w:p>
    <w:p w14:paraId="0D1974AF" w14:textId="77777777" w:rsidR="00796C64" w:rsidRPr="00B41841" w:rsidRDefault="00796C64" w:rsidP="00B36851">
      <w:pPr>
        <w:keepNext/>
        <w:keepLines/>
        <w:tabs>
          <w:tab w:val="left" w:pos="540"/>
        </w:tabs>
        <w:ind w:left="540" w:right="-144" w:hanging="540"/>
        <w:rPr>
          <w:rFonts w:cs="Arial"/>
        </w:rPr>
      </w:pPr>
    </w:p>
    <w:p w14:paraId="249E0DFB" w14:textId="77777777" w:rsidR="00796C64" w:rsidRPr="00B41841" w:rsidRDefault="00796C64" w:rsidP="00B36851">
      <w:pPr>
        <w:pStyle w:val="crg2"/>
        <w:ind w:left="540" w:firstLine="0"/>
        <w:rPr>
          <w:rFonts w:ascii="Arial" w:hAnsi="Arial"/>
          <w:sz w:val="18"/>
          <w:szCs w:val="20"/>
        </w:rPr>
      </w:pPr>
      <w:r w:rsidRPr="00B41841">
        <w:rPr>
          <w:rFonts w:ascii="Arial" w:hAnsi="Arial"/>
          <w:sz w:val="18"/>
          <w:szCs w:val="20"/>
        </w:rPr>
        <w:t>Evidence of Compliance:</w:t>
      </w:r>
    </w:p>
    <w:p w14:paraId="5E8B16B2" w14:textId="77777777" w:rsidR="00796C64" w:rsidRPr="00B41841" w:rsidRDefault="00796C64" w:rsidP="00B36851">
      <w:pPr>
        <w:pStyle w:val="crg2"/>
        <w:ind w:left="540" w:firstLine="0"/>
        <w:rPr>
          <w:rFonts w:ascii="Arial" w:hAnsi="Arial"/>
          <w:sz w:val="18"/>
          <w:szCs w:val="20"/>
        </w:rPr>
      </w:pPr>
      <w:r w:rsidRPr="00B41841">
        <w:rPr>
          <w:rFonts w:ascii="Arial" w:hAnsi="Arial"/>
          <w:sz w:val="18"/>
          <w:szCs w:val="20"/>
        </w:rPr>
        <w:t>Narrative:</w:t>
      </w:r>
    </w:p>
    <w:p w14:paraId="18F29391"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process used by the program to determine that the clinical education sites offer experiences for the students consistent with the goals of the clinical education portion of the curriculum and with the objectives of the individual clinical education courses in the curriculum.</w:t>
      </w:r>
    </w:p>
    <w:p w14:paraId="2D13E08B"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how the program ensures a sufficient number and variety of clinical education sites to support the goals of the clinical education portion of the curriculum and to meet the objectives of the individual clinical education courses in the curriculum.</w:t>
      </w:r>
    </w:p>
    <w:p w14:paraId="6E99F72E" w14:textId="77777777" w:rsidR="00796C64" w:rsidRPr="00B41841" w:rsidRDefault="00796C64"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23AC92E1" w14:textId="77777777" w:rsidR="009E0836" w:rsidRPr="00B41841" w:rsidRDefault="009E0836" w:rsidP="00B36851">
      <w:pPr>
        <w:ind w:right="-144"/>
        <w:rPr>
          <w:rFonts w:cs="Arial"/>
          <w:szCs w:val="20"/>
        </w:rPr>
      </w:pPr>
    </w:p>
    <w:p w14:paraId="2E8B7C42" w14:textId="77777777" w:rsidR="007F3C10" w:rsidRPr="00B41841" w:rsidRDefault="007F3C1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382AC47F" w14:textId="77777777" w:rsidR="007F3C10" w:rsidRPr="00B41841" w:rsidRDefault="007F3C10"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5BC111C7" w14:textId="77777777" w:rsidR="007F3C10" w:rsidRPr="00B41841" w:rsidRDefault="007F3C1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8D3F0BD" w14:textId="77777777" w:rsidR="007F3C10" w:rsidRPr="00B41841" w:rsidRDefault="007F3C1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15C7364A" w14:textId="77777777" w:rsidR="007F3C10" w:rsidRPr="00B41841" w:rsidRDefault="007F3C1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167A6E22"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71DFB922" w14:textId="77777777" w:rsidR="007F3C10" w:rsidRPr="00B41841" w:rsidRDefault="007F3C1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2ECE42B1" w14:textId="77777777" w:rsidR="007F3C10" w:rsidRPr="00B41841" w:rsidRDefault="007F3C1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39E14529"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2270CF7"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F2915C0" w14:textId="77777777" w:rsidR="00796C64" w:rsidRPr="00B41841" w:rsidRDefault="00796C64" w:rsidP="00B36851">
      <w:pPr>
        <w:keepNext/>
        <w:tabs>
          <w:tab w:val="left" w:pos="481"/>
          <w:tab w:val="left" w:pos="1071"/>
        </w:tabs>
        <w:ind w:left="481" w:right="-14" w:hanging="481"/>
        <w:rPr>
          <w:rFonts w:cs="Arial"/>
        </w:rPr>
      </w:pPr>
      <w:r w:rsidRPr="00B41841">
        <w:rPr>
          <w:rFonts w:cs="Arial"/>
          <w:b/>
        </w:rPr>
        <w:t>8G</w:t>
      </w:r>
      <w:r w:rsidRPr="00B41841">
        <w:rPr>
          <w:rFonts w:cs="Arial"/>
        </w:rPr>
        <w:tab/>
        <w:t>There are effective written agreements between the institution and the clinical education sites that are current and describe the rights and responsibilities of both parties.  At a minimum, agreements address the purpose of the agreement; the objectives of the institution and the clinical education site in establishing the agreement; the rights and responsibilities of the institution and the clinical education site, including those related to responsibility for patient/client care and to responsibilities for supervision and evaluation of students; and the procedures to be followed in reviewing, revising, and terminating the agreement.</w:t>
      </w:r>
    </w:p>
    <w:p w14:paraId="66346587" w14:textId="77777777" w:rsidR="00796C64" w:rsidRPr="00B41841" w:rsidRDefault="00796C64" w:rsidP="00B36851">
      <w:pPr>
        <w:tabs>
          <w:tab w:val="left" w:pos="540"/>
        </w:tabs>
        <w:ind w:left="540" w:right="-144" w:hanging="540"/>
        <w:rPr>
          <w:rFonts w:cs="Arial"/>
          <w:sz w:val="20"/>
          <w:szCs w:val="20"/>
        </w:rPr>
      </w:pPr>
    </w:p>
    <w:p w14:paraId="0327D2C6" w14:textId="77777777" w:rsidR="00796C64" w:rsidRPr="00B41841" w:rsidRDefault="00796C64" w:rsidP="00B36851">
      <w:pPr>
        <w:pStyle w:val="crg2"/>
        <w:ind w:left="540" w:firstLine="0"/>
        <w:rPr>
          <w:rFonts w:ascii="Arial" w:hAnsi="Arial"/>
          <w:sz w:val="18"/>
          <w:szCs w:val="20"/>
        </w:rPr>
      </w:pPr>
      <w:r w:rsidRPr="00B41841">
        <w:rPr>
          <w:rFonts w:ascii="Arial" w:hAnsi="Arial"/>
          <w:sz w:val="18"/>
          <w:szCs w:val="20"/>
        </w:rPr>
        <w:t>Evidence of Compliance:</w:t>
      </w:r>
    </w:p>
    <w:p w14:paraId="29CDAA88" w14:textId="77777777" w:rsidR="00796C64" w:rsidRPr="00B41841" w:rsidRDefault="00796C64" w:rsidP="00B36851">
      <w:pPr>
        <w:pStyle w:val="crg2"/>
        <w:ind w:left="540" w:firstLine="0"/>
        <w:rPr>
          <w:rFonts w:ascii="Arial" w:hAnsi="Arial"/>
          <w:sz w:val="18"/>
          <w:szCs w:val="20"/>
        </w:rPr>
      </w:pPr>
      <w:r w:rsidRPr="00B41841">
        <w:rPr>
          <w:rFonts w:ascii="Arial" w:hAnsi="Arial"/>
          <w:sz w:val="18"/>
          <w:szCs w:val="20"/>
        </w:rPr>
        <w:t>Narrative:</w:t>
      </w:r>
    </w:p>
    <w:p w14:paraId="5213EA84"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Briefly describe the provisions of the clinical education contracts used by the program.</w:t>
      </w:r>
    </w:p>
    <w:p w14:paraId="6118A2E4"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how the program maintains the currency of written agreements with clinical education sites.</w:t>
      </w:r>
    </w:p>
    <w:p w14:paraId="092DF5F9"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process used to ensure that there are current written agreements between the institution and the clinical education sites.</w:t>
      </w:r>
    </w:p>
    <w:p w14:paraId="43420F93" w14:textId="77777777" w:rsidR="00796C64" w:rsidRPr="00B41841" w:rsidRDefault="00796C64"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585C4421" w14:textId="77777777" w:rsidR="00FC359E" w:rsidRPr="00B41841" w:rsidRDefault="00FC359E" w:rsidP="00B36851">
      <w:pPr>
        <w:ind w:right="-144"/>
        <w:rPr>
          <w:rFonts w:cs="Arial"/>
          <w:szCs w:val="20"/>
        </w:rPr>
      </w:pPr>
    </w:p>
    <w:p w14:paraId="66AE9C00" w14:textId="77777777" w:rsidR="007F3C10" w:rsidRPr="00B41841" w:rsidRDefault="007F3C1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53A3890F" w14:textId="77777777" w:rsidR="007F3C10" w:rsidRPr="00B41841" w:rsidRDefault="007F3C10"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43CDF537" w14:textId="77777777" w:rsidR="007F3C10" w:rsidRPr="00B41841" w:rsidRDefault="007F3C1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F4526FB" w14:textId="77777777" w:rsidR="007F3C10" w:rsidRPr="00B41841" w:rsidRDefault="007F3C1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2AF54985" w14:textId="77777777" w:rsidR="007F3C10" w:rsidRPr="00B41841" w:rsidRDefault="007F3C1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1F124118"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1A57FE07" w14:textId="77777777" w:rsidR="007F3C10" w:rsidRPr="00B41841" w:rsidRDefault="007F3C1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3CB910E2" w14:textId="77777777" w:rsidR="007F3C10" w:rsidRPr="00B41841" w:rsidRDefault="007F3C1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22C98CBD"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928F1F3"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2D6AF1A" w14:textId="77777777" w:rsidR="00796C64" w:rsidRPr="00B41841" w:rsidRDefault="00796C64" w:rsidP="00B36851">
      <w:pPr>
        <w:keepNext/>
        <w:keepLines/>
        <w:tabs>
          <w:tab w:val="left" w:pos="481"/>
          <w:tab w:val="left" w:pos="1071"/>
        </w:tabs>
        <w:ind w:left="481" w:right="-14" w:hanging="481"/>
        <w:rPr>
          <w:rFonts w:cs="Arial"/>
        </w:rPr>
      </w:pPr>
      <w:r w:rsidRPr="00B41841">
        <w:rPr>
          <w:rFonts w:cs="Arial"/>
          <w:b/>
        </w:rPr>
        <w:lastRenderedPageBreak/>
        <w:t>8H</w:t>
      </w:r>
      <w:r w:rsidRPr="00B41841">
        <w:rPr>
          <w:rFonts w:cs="Arial"/>
        </w:rPr>
        <w:tab/>
        <w:t>Academic services, counseling services, health services, disability services, and financial aid services are available to program students.</w:t>
      </w:r>
    </w:p>
    <w:p w14:paraId="21083849" w14:textId="77777777" w:rsidR="00796C64" w:rsidRPr="00B41841" w:rsidRDefault="00796C64" w:rsidP="00B36851">
      <w:pPr>
        <w:keepNext/>
        <w:keepLines/>
        <w:rPr>
          <w:rFonts w:cs="Arial"/>
        </w:rPr>
      </w:pPr>
    </w:p>
    <w:p w14:paraId="53641911" w14:textId="77777777" w:rsidR="00796C64" w:rsidRPr="00B41841" w:rsidRDefault="00796C64" w:rsidP="00B36851">
      <w:pPr>
        <w:pStyle w:val="crg2"/>
        <w:keepNext/>
        <w:ind w:left="450" w:firstLine="0"/>
        <w:rPr>
          <w:rFonts w:ascii="Arial" w:hAnsi="Arial"/>
          <w:sz w:val="18"/>
          <w:szCs w:val="20"/>
        </w:rPr>
      </w:pPr>
      <w:r w:rsidRPr="00B41841">
        <w:rPr>
          <w:rFonts w:ascii="Arial" w:hAnsi="Arial"/>
          <w:sz w:val="18"/>
          <w:szCs w:val="20"/>
        </w:rPr>
        <w:t>Evidence of Compliance:</w:t>
      </w:r>
    </w:p>
    <w:p w14:paraId="42228521" w14:textId="77777777" w:rsidR="00796C64" w:rsidRPr="00B41841" w:rsidRDefault="00796C64" w:rsidP="00B36851">
      <w:pPr>
        <w:pStyle w:val="crg2"/>
        <w:ind w:left="450" w:firstLine="0"/>
        <w:rPr>
          <w:rFonts w:ascii="Arial" w:hAnsi="Arial"/>
          <w:sz w:val="18"/>
          <w:szCs w:val="20"/>
        </w:rPr>
      </w:pPr>
      <w:r w:rsidRPr="00B41841">
        <w:rPr>
          <w:rFonts w:ascii="Arial" w:hAnsi="Arial"/>
          <w:sz w:val="18"/>
          <w:szCs w:val="20"/>
        </w:rPr>
        <w:t>Narrative:</w:t>
      </w:r>
    </w:p>
    <w:p w14:paraId="415A28AB" w14:textId="77777777" w:rsidR="00796C64" w:rsidRPr="00B41841" w:rsidRDefault="00796C64" w:rsidP="00B36851">
      <w:pPr>
        <w:pStyle w:val="crg3"/>
        <w:numPr>
          <w:ilvl w:val="0"/>
          <w:numId w:val="1"/>
        </w:numPr>
        <w:tabs>
          <w:tab w:val="clear" w:pos="770"/>
        </w:tabs>
        <w:ind w:left="900"/>
        <w:rPr>
          <w:rFonts w:ascii="Arial" w:hAnsi="Arial"/>
          <w:color w:val="000000"/>
          <w:szCs w:val="22"/>
        </w:rPr>
      </w:pPr>
      <w:r w:rsidRPr="00B41841">
        <w:rPr>
          <w:rFonts w:ascii="Arial" w:hAnsi="Arial"/>
          <w:color w:val="000000"/>
          <w:szCs w:val="22"/>
        </w:rPr>
        <w:t>Briefly describe the academic, counseling, health, disability, and financial aid services available to program students.</w:t>
      </w:r>
    </w:p>
    <w:p w14:paraId="3AD6EE41" w14:textId="77777777" w:rsidR="00796C64" w:rsidRPr="00B41841" w:rsidRDefault="00796C64" w:rsidP="00B36851">
      <w:pPr>
        <w:tabs>
          <w:tab w:val="left" w:pos="1620"/>
        </w:tabs>
        <w:ind w:left="450"/>
        <w:rPr>
          <w:rFonts w:cs="Arial"/>
          <w:sz w:val="18"/>
          <w:szCs w:val="20"/>
        </w:rPr>
      </w:pPr>
      <w:r w:rsidRPr="00B41841">
        <w:rPr>
          <w:rFonts w:cs="Arial"/>
          <w:sz w:val="18"/>
          <w:szCs w:val="20"/>
        </w:rPr>
        <w:t>Appendices &amp; On-site Material: See instructions for development of reports</w:t>
      </w:r>
    </w:p>
    <w:p w14:paraId="627F0E0D" w14:textId="77777777" w:rsidR="00796C64" w:rsidRPr="00B41841" w:rsidRDefault="00796C64" w:rsidP="00B36851">
      <w:pPr>
        <w:tabs>
          <w:tab w:val="left" w:pos="900"/>
        </w:tabs>
        <w:ind w:left="900"/>
        <w:rPr>
          <w:color w:val="000000"/>
          <w:sz w:val="18"/>
        </w:rPr>
      </w:pPr>
    </w:p>
    <w:p w14:paraId="3F4AEBC7" w14:textId="77777777" w:rsidR="00796C64" w:rsidRPr="00B41841" w:rsidRDefault="00796C64" w:rsidP="00B36851">
      <w:pPr>
        <w:tabs>
          <w:tab w:val="left" w:pos="900"/>
        </w:tabs>
        <w:ind w:left="900"/>
        <w:rPr>
          <w:color w:val="000000"/>
          <w:sz w:val="18"/>
        </w:rPr>
      </w:pPr>
      <w:r w:rsidRPr="00B41841">
        <w:rPr>
          <w:rFonts w:eastAsia="Times New Roman" w:cs="Arial"/>
          <w:b/>
          <w:color w:val="000000"/>
          <w:sz w:val="18"/>
          <w:szCs w:val="24"/>
        </w:rPr>
        <w:t>Note</w:t>
      </w:r>
      <w:r w:rsidRPr="00B41841">
        <w:rPr>
          <w:rFonts w:cs="Arial"/>
          <w:color w:val="000000"/>
          <w:sz w:val="18"/>
        </w:rPr>
        <w:t>:  Ac</w:t>
      </w:r>
      <w:r w:rsidRPr="00B41841">
        <w:rPr>
          <w:color w:val="000000"/>
          <w:sz w:val="18"/>
        </w:rPr>
        <w:t>cessibility of these services for students taking distance education courses is requested in 6I8.</w:t>
      </w:r>
    </w:p>
    <w:p w14:paraId="38441014" w14:textId="77777777" w:rsidR="00796C64" w:rsidRPr="00B41841" w:rsidRDefault="00796C64" w:rsidP="00B36851">
      <w:pPr>
        <w:tabs>
          <w:tab w:val="left" w:pos="900"/>
        </w:tabs>
        <w:ind w:left="900"/>
        <w:rPr>
          <w:rFonts w:cs="Arial"/>
        </w:rPr>
      </w:pPr>
    </w:p>
    <w:p w14:paraId="2629A07D" w14:textId="77777777" w:rsidR="007F3C10" w:rsidRPr="00B41841" w:rsidRDefault="007F3C1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TEAM COMMENTS:</w:t>
      </w:r>
    </w:p>
    <w:p w14:paraId="25FEB15B" w14:textId="77777777" w:rsidR="007F3C10" w:rsidRPr="00B41841" w:rsidRDefault="007F3C10" w:rsidP="00B368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w:t>
      </w:r>
    </w:p>
    <w:p w14:paraId="36E6B0A6" w14:textId="77777777" w:rsidR="007F3C10" w:rsidRPr="00B41841" w:rsidRDefault="007F3C1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B1399CF" w14:textId="77777777" w:rsidR="007F3C10" w:rsidRPr="00B41841" w:rsidRDefault="007F3C1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t>INSTITUTION COMMENTS:</w:t>
      </w:r>
    </w:p>
    <w:p w14:paraId="4A007B4E" w14:textId="77777777" w:rsidR="007F3C10" w:rsidRPr="00B41841" w:rsidRDefault="007F3C1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0F8748C3"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41841">
        <w:rPr>
          <w:b/>
          <w:color w:val="FF0000"/>
          <w:sz w:val="24"/>
        </w:rPr>
        <w:tab/>
      </w:r>
    </w:p>
    <w:p w14:paraId="53FF2A1E" w14:textId="77777777" w:rsidR="007F3C10" w:rsidRPr="00B41841" w:rsidRDefault="007F3C10"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caps/>
        </w:rPr>
        <w:t>Identify Additional Materials UPLOADED, if any</w:t>
      </w:r>
      <w:r w:rsidRPr="00B41841">
        <w:t>:</w:t>
      </w:r>
    </w:p>
    <w:p w14:paraId="7EFFB376" w14:textId="77777777" w:rsidR="007F3C10" w:rsidRPr="00B41841" w:rsidRDefault="007F3C10" w:rsidP="00B368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fldChar w:fldCharType="begin">
          <w:ffData>
            <w:name w:val="Text1"/>
            <w:enabled/>
            <w:calcOnExit w:val="0"/>
            <w:textInput/>
          </w:ffData>
        </w:fldChar>
      </w:r>
      <w:r w:rsidRPr="00B41841">
        <w:instrText xml:space="preserve"> FORMTEXT </w:instrText>
      </w:r>
      <w:r w:rsidRPr="00B41841">
        <w:fldChar w:fldCharType="separate"/>
      </w:r>
      <w:r w:rsidRPr="00B41841">
        <w:rPr>
          <w:noProof/>
        </w:rPr>
        <w:t> </w:t>
      </w:r>
      <w:r w:rsidRPr="00B41841">
        <w:rPr>
          <w:noProof/>
        </w:rPr>
        <w:t> </w:t>
      </w:r>
      <w:r w:rsidRPr="00B41841">
        <w:rPr>
          <w:noProof/>
        </w:rPr>
        <w:t> </w:t>
      </w:r>
      <w:r w:rsidRPr="00B41841">
        <w:rPr>
          <w:noProof/>
        </w:rPr>
        <w:t> </w:t>
      </w:r>
      <w:r w:rsidRPr="00B41841">
        <w:rPr>
          <w:noProof/>
        </w:rPr>
        <w:t> </w:t>
      </w:r>
      <w:r w:rsidRPr="00B41841">
        <w:fldChar w:fldCharType="end"/>
      </w:r>
    </w:p>
    <w:p w14:paraId="3294ABA8" w14:textId="77777777" w:rsidR="0093060A" w:rsidRPr="00B41841" w:rsidRDefault="0093060A" w:rsidP="00B36851">
      <w:r w:rsidRPr="00B41841">
        <w:br w:type="page"/>
      </w:r>
    </w:p>
    <w:p w14:paraId="0C8A1431" w14:textId="77777777" w:rsidR="0093060A" w:rsidRPr="00B41841" w:rsidRDefault="009306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B41841">
        <w:rPr>
          <w:b/>
        </w:rPr>
        <w:t>ADDITIONAL MATERIALS REQUESTED BY THE ON-SITE REVIEW TEAM</w:t>
      </w:r>
    </w:p>
    <w:p w14:paraId="28354C35" w14:textId="77777777" w:rsidR="0093060A" w:rsidRPr="00B41841" w:rsidRDefault="009306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B41841">
        <w:rPr>
          <w:b/>
        </w:rPr>
        <w:t>TO BE PROVIDED WITH THE INSTITUTION’S RESPONSE</w:t>
      </w:r>
    </w:p>
    <w:p w14:paraId="1FB94DC5" w14:textId="77777777" w:rsidR="0093060A" w:rsidRPr="00B41841" w:rsidRDefault="009306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B41841">
        <w:rPr>
          <w:b/>
        </w:rPr>
        <w:t>APTA Department of Accreditation</w:t>
      </w:r>
    </w:p>
    <w:p w14:paraId="22E9411B" w14:textId="77777777" w:rsidR="0093060A" w:rsidRPr="00B41841" w:rsidRDefault="009306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97367AC" w14:textId="77777777" w:rsidR="0093060A" w:rsidRPr="00B41841" w:rsidRDefault="0093060A" w:rsidP="00B36851">
      <w:pPr>
        <w:autoSpaceDE w:val="0"/>
        <w:autoSpaceDN w:val="0"/>
        <w:adjustRightInd w:val="0"/>
        <w:rPr>
          <w:bCs/>
        </w:rPr>
      </w:pPr>
    </w:p>
    <w:p w14:paraId="69ACE36D" w14:textId="77777777" w:rsidR="00A60CB6" w:rsidRPr="00AE4354" w:rsidRDefault="00A60CB6" w:rsidP="00A60CB6">
      <w:pPr>
        <w:autoSpaceDE w:val="0"/>
        <w:autoSpaceDN w:val="0"/>
        <w:adjustRightInd w:val="0"/>
        <w:rPr>
          <w:bCs/>
          <w:sz w:val="20"/>
        </w:rPr>
      </w:pPr>
      <w:bookmarkStart w:id="8" w:name="_Hlk130981332"/>
      <w:r w:rsidRPr="00AE4354">
        <w:rPr>
          <w:b/>
          <w:bCs/>
          <w:sz w:val="20"/>
        </w:rPr>
        <w:t>The following materials are to be provided to CAPTE as part of the institution’s response to this report.</w:t>
      </w:r>
      <w:r w:rsidRPr="00AE4354">
        <w:rPr>
          <w:bCs/>
          <w:sz w:val="20"/>
        </w:rPr>
        <w:t xml:space="preserve">  At the time the Visit Report with Institution Response is submitted, email either </w:t>
      </w:r>
      <w:hyperlink r:id="rId17" w:history="1">
        <w:r w:rsidRPr="006C56F8">
          <w:rPr>
            <w:rStyle w:val="Hyperlink"/>
            <w:bCs/>
            <w:sz w:val="20"/>
          </w:rPr>
          <w:t>michaelchevalier@apta.org</w:t>
        </w:r>
      </w:hyperlink>
      <w:r>
        <w:rPr>
          <w:bCs/>
          <w:sz w:val="20"/>
        </w:rPr>
        <w:t xml:space="preserve"> (</w:t>
      </w:r>
      <w:r w:rsidRPr="00AE4354">
        <w:rPr>
          <w:bCs/>
          <w:sz w:val="20"/>
        </w:rPr>
        <w:t xml:space="preserve">PT Programs) or </w:t>
      </w:r>
      <w:hyperlink r:id="rId18" w:history="1">
        <w:r w:rsidRPr="006C56F8">
          <w:rPr>
            <w:rStyle w:val="Hyperlink"/>
            <w:bCs/>
            <w:sz w:val="20"/>
          </w:rPr>
          <w:t>sharanzirges@apta.org</w:t>
        </w:r>
      </w:hyperlink>
      <w:r w:rsidRPr="00AE4354">
        <w:rPr>
          <w:bCs/>
          <w:sz w:val="20"/>
        </w:rPr>
        <w:t xml:space="preserve"> (PTA Programs). </w:t>
      </w:r>
      <w:r w:rsidRPr="00AE4354">
        <w:rPr>
          <w:b/>
          <w:bCs/>
          <w:sz w:val="20"/>
        </w:rPr>
        <w:t xml:space="preserve">The following instructions </w:t>
      </w:r>
      <w:r w:rsidRPr="00AE4354">
        <w:rPr>
          <w:b/>
          <w:bCs/>
          <w:sz w:val="20"/>
          <w:u w:val="single"/>
        </w:rPr>
        <w:t>must</w:t>
      </w:r>
      <w:r w:rsidRPr="00AE4354">
        <w:rPr>
          <w:b/>
          <w:bCs/>
          <w:sz w:val="20"/>
        </w:rPr>
        <w:t xml:space="preserve"> be followed</w:t>
      </w:r>
      <w:r w:rsidRPr="00AE4354">
        <w:rPr>
          <w:bCs/>
          <w:sz w:val="20"/>
        </w:rPr>
        <w:t>:</w:t>
      </w:r>
    </w:p>
    <w:p w14:paraId="289DB99F" w14:textId="77777777" w:rsidR="00A60CB6" w:rsidRPr="00AE4354" w:rsidRDefault="00A60CB6" w:rsidP="00A60CB6">
      <w:pPr>
        <w:numPr>
          <w:ilvl w:val="0"/>
          <w:numId w:val="11"/>
        </w:numPr>
        <w:tabs>
          <w:tab w:val="left" w:pos="540"/>
        </w:tabs>
        <w:autoSpaceDE w:val="0"/>
        <w:autoSpaceDN w:val="0"/>
        <w:adjustRightInd w:val="0"/>
        <w:ind w:left="540"/>
        <w:rPr>
          <w:bCs/>
          <w:sz w:val="20"/>
        </w:rPr>
      </w:pPr>
      <w:r w:rsidRPr="00AE4354">
        <w:rPr>
          <w:b/>
          <w:bCs/>
          <w:sz w:val="20"/>
        </w:rPr>
        <w:t>Format:</w:t>
      </w:r>
      <w:r w:rsidRPr="00AE4354">
        <w:rPr>
          <w:bCs/>
          <w:sz w:val="20"/>
        </w:rPr>
        <w:t xml:space="preserve"> All documents must be in PDF format</w:t>
      </w:r>
      <w:r>
        <w:rPr>
          <w:bCs/>
          <w:sz w:val="20"/>
        </w:rPr>
        <w:t xml:space="preserve"> and </w:t>
      </w:r>
      <w:r w:rsidRPr="00010BBB">
        <w:rPr>
          <w:b/>
          <w:sz w:val="20"/>
        </w:rPr>
        <w:t xml:space="preserve">combined into one </w:t>
      </w:r>
      <w:r>
        <w:rPr>
          <w:b/>
          <w:sz w:val="20"/>
        </w:rPr>
        <w:t xml:space="preserve">PDF </w:t>
      </w:r>
      <w:r w:rsidRPr="00010BBB">
        <w:rPr>
          <w:b/>
          <w:sz w:val="20"/>
        </w:rPr>
        <w:t>submission</w:t>
      </w:r>
      <w:r w:rsidRPr="00AE4354">
        <w:rPr>
          <w:bCs/>
          <w:sz w:val="20"/>
        </w:rPr>
        <w:t xml:space="preserve">. </w:t>
      </w:r>
      <w:r>
        <w:rPr>
          <w:bCs/>
          <w:sz w:val="20"/>
        </w:rPr>
        <w:t>This</w:t>
      </w:r>
      <w:r w:rsidRPr="00AE4354">
        <w:rPr>
          <w:bCs/>
          <w:sz w:val="20"/>
        </w:rPr>
        <w:t xml:space="preserve"> documen</w:t>
      </w:r>
      <w:r>
        <w:rPr>
          <w:bCs/>
          <w:sz w:val="20"/>
        </w:rPr>
        <w:t>t</w:t>
      </w:r>
      <w:r w:rsidRPr="00AE4354">
        <w:rPr>
          <w:bCs/>
          <w:sz w:val="20"/>
        </w:rPr>
        <w:t xml:space="preserve"> </w:t>
      </w:r>
      <w:r>
        <w:rPr>
          <w:bCs/>
          <w:sz w:val="20"/>
        </w:rPr>
        <w:t>must include bookmarks if additional files are attached.</w:t>
      </w:r>
    </w:p>
    <w:p w14:paraId="45E6C740" w14:textId="77777777" w:rsidR="00A60CB6" w:rsidRPr="00AE4354" w:rsidRDefault="00A60CB6" w:rsidP="00A60CB6">
      <w:pPr>
        <w:numPr>
          <w:ilvl w:val="0"/>
          <w:numId w:val="11"/>
        </w:numPr>
        <w:tabs>
          <w:tab w:val="left" w:pos="540"/>
        </w:tabs>
        <w:autoSpaceDE w:val="0"/>
        <w:autoSpaceDN w:val="0"/>
        <w:adjustRightInd w:val="0"/>
        <w:ind w:left="540"/>
        <w:rPr>
          <w:bCs/>
          <w:sz w:val="20"/>
        </w:rPr>
      </w:pPr>
      <w:r w:rsidRPr="00AE4354">
        <w:rPr>
          <w:b/>
          <w:bCs/>
          <w:sz w:val="20"/>
        </w:rPr>
        <w:t xml:space="preserve">Naming of </w:t>
      </w:r>
      <w:r>
        <w:rPr>
          <w:b/>
          <w:bCs/>
          <w:sz w:val="20"/>
        </w:rPr>
        <w:t>additional files</w:t>
      </w:r>
      <w:r w:rsidRPr="00AE4354">
        <w:rPr>
          <w:bCs/>
          <w:sz w:val="20"/>
        </w:rPr>
        <w:t xml:space="preserve">: In order to clearly identify that it is part of the institution’s response, the </w:t>
      </w:r>
      <w:r>
        <w:rPr>
          <w:bCs/>
          <w:sz w:val="20"/>
        </w:rPr>
        <w:t xml:space="preserve">bookmarked </w:t>
      </w:r>
      <w:r w:rsidRPr="00AE4354">
        <w:rPr>
          <w:bCs/>
          <w:sz w:val="20"/>
        </w:rPr>
        <w:t xml:space="preserve">file name </w:t>
      </w:r>
      <w:r w:rsidRPr="00AE4354">
        <w:rPr>
          <w:b/>
          <w:bCs/>
          <w:sz w:val="20"/>
          <w:u w:val="single"/>
        </w:rPr>
        <w:t>must begin with IR</w:t>
      </w:r>
      <w:r w:rsidRPr="00AE4354">
        <w:rPr>
          <w:bCs/>
          <w:sz w:val="20"/>
        </w:rPr>
        <w:t xml:space="preserve"> (</w:t>
      </w:r>
      <w:proofErr w:type="spellStart"/>
      <w:r w:rsidRPr="00AE4354">
        <w:rPr>
          <w:bCs/>
          <w:sz w:val="20"/>
        </w:rPr>
        <w:t>eg</w:t>
      </w:r>
      <w:proofErr w:type="spellEnd"/>
      <w:r w:rsidRPr="00AE4354">
        <w:rPr>
          <w:bCs/>
          <w:sz w:val="20"/>
        </w:rPr>
        <w:t>, IR_CVBrown_NewCore.pdf). If it is a revised document, then ‘revised’ must also be included in the file name (</w:t>
      </w:r>
      <w:proofErr w:type="spellStart"/>
      <w:r w:rsidRPr="00AE4354">
        <w:rPr>
          <w:bCs/>
          <w:sz w:val="20"/>
        </w:rPr>
        <w:t>eg</w:t>
      </w:r>
      <w:proofErr w:type="spellEnd"/>
      <w:r w:rsidRPr="00AE4354">
        <w:rPr>
          <w:bCs/>
          <w:sz w:val="20"/>
        </w:rPr>
        <w:t>, IR_RevisedClinEdHdbk.pdf).</w:t>
      </w:r>
      <w:r>
        <w:rPr>
          <w:bCs/>
          <w:sz w:val="20"/>
        </w:rPr>
        <w:t xml:space="preserve"> </w:t>
      </w:r>
      <w:r w:rsidRPr="00AE4354">
        <w:rPr>
          <w:bCs/>
          <w:sz w:val="20"/>
        </w:rPr>
        <w:t xml:space="preserve">The </w:t>
      </w:r>
      <w:r>
        <w:rPr>
          <w:bCs/>
          <w:sz w:val="20"/>
        </w:rPr>
        <w:t xml:space="preserve">additional files </w:t>
      </w:r>
      <w:r w:rsidRPr="00AE4354">
        <w:rPr>
          <w:bCs/>
          <w:sz w:val="20"/>
        </w:rPr>
        <w:t xml:space="preserve">should be clearly named so that the reader will know what it is.  Do not name by standard, unless it is a revised narrative response. </w:t>
      </w:r>
    </w:p>
    <w:p w14:paraId="4176CED2" w14:textId="77777777" w:rsidR="00A60CB6" w:rsidRPr="00AE4354" w:rsidRDefault="00A60CB6" w:rsidP="00A60CB6">
      <w:pPr>
        <w:numPr>
          <w:ilvl w:val="0"/>
          <w:numId w:val="11"/>
        </w:numPr>
        <w:tabs>
          <w:tab w:val="left" w:pos="540"/>
          <w:tab w:val="left" w:pos="720"/>
        </w:tabs>
        <w:autoSpaceDE w:val="0"/>
        <w:autoSpaceDN w:val="0"/>
        <w:adjustRightInd w:val="0"/>
        <w:ind w:left="540"/>
        <w:rPr>
          <w:bCs/>
          <w:sz w:val="20"/>
        </w:rPr>
      </w:pPr>
      <w:r w:rsidRPr="00AE4354">
        <w:rPr>
          <w:b/>
          <w:bCs/>
          <w:sz w:val="20"/>
        </w:rPr>
        <w:t>Highlight Revisions</w:t>
      </w:r>
      <w:r w:rsidRPr="00AE4354">
        <w:rPr>
          <w:bCs/>
          <w:sz w:val="20"/>
        </w:rPr>
        <w:t xml:space="preserve">: Any revised document must have </w:t>
      </w:r>
      <w:r w:rsidRPr="00AE4354">
        <w:rPr>
          <w:b/>
          <w:bCs/>
          <w:sz w:val="20"/>
        </w:rPr>
        <w:t>all revisions highlighted</w:t>
      </w:r>
      <w:r w:rsidRPr="00AE4354">
        <w:rPr>
          <w:bCs/>
          <w:sz w:val="20"/>
        </w:rPr>
        <w:t>.</w:t>
      </w:r>
    </w:p>
    <w:p w14:paraId="05E92FB3" w14:textId="77777777" w:rsidR="00A60CB6" w:rsidRPr="00AE4354" w:rsidRDefault="00A60CB6" w:rsidP="00A60CB6">
      <w:pPr>
        <w:numPr>
          <w:ilvl w:val="0"/>
          <w:numId w:val="11"/>
        </w:numPr>
        <w:tabs>
          <w:tab w:val="left" w:pos="-1080"/>
          <w:tab w:val="left" w:pos="-720"/>
          <w:tab w:val="left" w:pos="1"/>
          <w:tab w:val="left" w:pos="54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autoSpaceDE w:val="0"/>
        <w:autoSpaceDN w:val="0"/>
        <w:adjustRightInd w:val="0"/>
        <w:ind w:left="540"/>
        <w:rPr>
          <w:sz w:val="20"/>
        </w:rPr>
      </w:pPr>
      <w:r w:rsidRPr="00AE4354">
        <w:rPr>
          <w:b/>
          <w:bCs/>
          <w:sz w:val="20"/>
        </w:rPr>
        <w:t xml:space="preserve">Identified in Visit Report: </w:t>
      </w:r>
      <w:r w:rsidRPr="00AE4354">
        <w:rPr>
          <w:bCs/>
          <w:sz w:val="20"/>
        </w:rPr>
        <w:t xml:space="preserve">The file name (e.g. </w:t>
      </w:r>
      <w:proofErr w:type="spellStart"/>
      <w:r w:rsidRPr="00AE4354">
        <w:rPr>
          <w:bCs/>
          <w:sz w:val="20"/>
        </w:rPr>
        <w:t>IR_Revised</w:t>
      </w:r>
      <w:proofErr w:type="spellEnd"/>
      <w:r w:rsidRPr="00AE4354">
        <w:rPr>
          <w:bCs/>
          <w:sz w:val="20"/>
        </w:rPr>
        <w:t xml:space="preserve"> CVSmith.pdf) must be included in the </w:t>
      </w:r>
      <w:r w:rsidRPr="00AE4354">
        <w:rPr>
          <w:caps/>
          <w:sz w:val="20"/>
        </w:rPr>
        <w:t>Identify Additional Materials Uploaded, if any</w:t>
      </w:r>
      <w:r w:rsidRPr="00AE4354">
        <w:rPr>
          <w:sz w:val="20"/>
        </w:rPr>
        <w:t xml:space="preserve"> box under each applicable standard.</w:t>
      </w:r>
    </w:p>
    <w:bookmarkEnd w:id="8"/>
    <w:p w14:paraId="655452B8" w14:textId="77777777" w:rsidR="0093060A" w:rsidRPr="00B41841" w:rsidRDefault="0093060A" w:rsidP="00B36851">
      <w:pPr>
        <w:tabs>
          <w:tab w:val="left" w:pos="540"/>
        </w:tabs>
        <w:autoSpaceDE w:val="0"/>
        <w:autoSpaceDN w:val="0"/>
        <w:adjustRightInd w:val="0"/>
        <w:ind w:left="540" w:hanging="360"/>
        <w:rPr>
          <w:bCs/>
        </w:rPr>
      </w:pPr>
    </w:p>
    <w:p w14:paraId="6EF65CBE" w14:textId="77777777" w:rsidR="0093060A" w:rsidRPr="00B41841" w:rsidRDefault="009306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B41841">
        <w:rPr>
          <w:b/>
        </w:rPr>
        <w:t>Should the program want to provide materials not requested by the team, these instructions must be followed for all materials being provided AFTER the on-site visit.</w:t>
      </w:r>
    </w:p>
    <w:p w14:paraId="7C50E78C" w14:textId="77777777" w:rsidR="0093060A" w:rsidRPr="00B41841" w:rsidRDefault="009306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6CFCFE2" w14:textId="77777777" w:rsidR="0093060A" w:rsidRPr="00B41841" w:rsidRDefault="009306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0"/>
        </w:rPr>
      </w:pPr>
      <w:r w:rsidRPr="00B41841">
        <w:rPr>
          <w:b/>
        </w:rPr>
        <w:t xml:space="preserve">ADDITIONAL MATERIALS REQUESTED: </w:t>
      </w:r>
      <w:r w:rsidRPr="00B41841">
        <w:rPr>
          <w:b/>
          <w:sz w:val="18"/>
          <w:szCs w:val="20"/>
        </w:rPr>
        <w:t>(if none, state none; DO NOT DELETE page)</w:t>
      </w:r>
    </w:p>
    <w:p w14:paraId="2D66EBD7" w14:textId="77777777" w:rsidR="0093060A" w:rsidRPr="00B41841" w:rsidRDefault="009306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p>
    <w:p w14:paraId="60726FAB" w14:textId="77777777" w:rsidR="0093060A" w:rsidRPr="00B41841" w:rsidRDefault="009306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sidRPr="00B41841">
        <w:rPr>
          <w:b/>
          <w:bCs/>
          <w:u w:val="single"/>
        </w:rPr>
        <w:t>STANDARD</w:t>
      </w:r>
      <w:r w:rsidRPr="00B41841">
        <w:rPr>
          <w:b/>
          <w:bCs/>
        </w:rPr>
        <w:tab/>
      </w:r>
      <w:r w:rsidRPr="00B41841">
        <w:rPr>
          <w:b/>
          <w:bCs/>
        </w:rPr>
        <w:tab/>
      </w:r>
      <w:r w:rsidRPr="00B41841">
        <w:rPr>
          <w:b/>
          <w:bCs/>
          <w:u w:val="single"/>
        </w:rPr>
        <w:t>REQUESTED MATERIAL(S)</w:t>
      </w:r>
    </w:p>
    <w:p w14:paraId="2132E7C9" w14:textId="77777777" w:rsidR="0093060A" w:rsidRPr="00B41841" w:rsidRDefault="009306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p>
    <w:p w14:paraId="38F2DCBE" w14:textId="77777777" w:rsidR="0093060A" w:rsidRPr="00B41841" w:rsidRDefault="009306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p>
    <w:p w14:paraId="580B2CE1" w14:textId="77777777" w:rsidR="0093060A" w:rsidRPr="00B41841" w:rsidRDefault="009306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p>
    <w:p w14:paraId="3FC594FF" w14:textId="77777777" w:rsidR="0093060A" w:rsidRPr="00B41841" w:rsidRDefault="009306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p>
    <w:p w14:paraId="19F1CBA3" w14:textId="77777777" w:rsidR="0093060A" w:rsidRPr="00B41841" w:rsidRDefault="009306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p>
    <w:p w14:paraId="6C1DED40" w14:textId="77777777" w:rsidR="0093060A" w:rsidRPr="00B41841" w:rsidRDefault="009306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323A390" w14:textId="77777777" w:rsidR="0093060A" w:rsidRPr="00B41841" w:rsidRDefault="009306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946BA22" w14:textId="77777777" w:rsidR="0093060A" w:rsidRPr="00B41841" w:rsidRDefault="009306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95F76A1" w14:textId="4D81E5F1" w:rsidR="0093060A" w:rsidRPr="00B41841" w:rsidRDefault="0093060A" w:rsidP="00B36851">
      <w:pPr>
        <w:autoSpaceDE w:val="0"/>
        <w:autoSpaceDN w:val="0"/>
        <w:adjustRightInd w:val="0"/>
        <w:rPr>
          <w:rFonts w:cs="Arial"/>
          <w:sz w:val="24"/>
        </w:rPr>
      </w:pPr>
      <w:r w:rsidRPr="00B41841">
        <w:rPr>
          <w:b/>
        </w:rPr>
        <w:t xml:space="preserve">PROGRAM DIRECTORS: IF YOU ARE SCHEDULED FOR AN INITIAL ACCREDITATION DECISION:  </w:t>
      </w:r>
      <w:r w:rsidRPr="00B41841">
        <w:rPr>
          <w:rFonts w:cs="Arial"/>
        </w:rPr>
        <w:t xml:space="preserve">Section 8.12(d) of CAPTE Rules of Practice and Procedure requires programs seeking initial accreditation to provide the following information for the charter class no later than thirty (30) days prior to the CAPTE meeting at which the program will be reviewed; the files should be in PDF format with the file names specified below and emailed to </w:t>
      </w:r>
      <w:hyperlink r:id="rId19" w:history="1">
        <w:r w:rsidR="002E216E" w:rsidRPr="00BA5E1B">
          <w:rPr>
            <w:rStyle w:val="Hyperlink"/>
            <w:rFonts w:cs="Arial"/>
          </w:rPr>
          <w:t>teresaemmons@apta.org</w:t>
        </w:r>
      </w:hyperlink>
      <w:r w:rsidR="002E216E">
        <w:rPr>
          <w:rFonts w:cs="Arial"/>
        </w:rPr>
        <w:t xml:space="preserve"> and </w:t>
      </w:r>
      <w:hyperlink r:id="rId20" w:history="1">
        <w:r w:rsidRPr="00B41841">
          <w:rPr>
            <w:rStyle w:val="Hyperlink"/>
            <w:rFonts w:cs="Arial"/>
          </w:rPr>
          <w:t>accreditation@apta.org</w:t>
        </w:r>
      </w:hyperlink>
      <w:r w:rsidRPr="00B41841">
        <w:rPr>
          <w:rFonts w:cs="Arial"/>
        </w:rPr>
        <w:t>.  The due date to receive your program’s materials is ___________.</w:t>
      </w:r>
    </w:p>
    <w:p w14:paraId="6E56D4E1" w14:textId="77777777" w:rsidR="00DA446E" w:rsidRPr="00B41841" w:rsidRDefault="00DA446E" w:rsidP="00B36851">
      <w:pPr>
        <w:tabs>
          <w:tab w:val="left" w:pos="540"/>
          <w:tab w:val="left" w:pos="1080"/>
          <w:tab w:val="left" w:pos="2160"/>
        </w:tabs>
        <w:ind w:left="1080" w:hanging="540"/>
        <w:rPr>
          <w:szCs w:val="20"/>
        </w:rPr>
      </w:pPr>
      <w:r w:rsidRPr="00B41841">
        <w:rPr>
          <w:szCs w:val="20"/>
        </w:rPr>
        <w:t>(</w:t>
      </w:r>
      <w:proofErr w:type="spellStart"/>
      <w:r w:rsidRPr="00B41841">
        <w:rPr>
          <w:szCs w:val="20"/>
        </w:rPr>
        <w:t>i</w:t>
      </w:r>
      <w:proofErr w:type="spellEnd"/>
      <w:r w:rsidRPr="00B41841">
        <w:rPr>
          <w:szCs w:val="20"/>
        </w:rPr>
        <w:t>)</w:t>
      </w:r>
      <w:r w:rsidRPr="00B41841">
        <w:rPr>
          <w:szCs w:val="20"/>
        </w:rPr>
        <w:tab/>
      </w:r>
      <w:r w:rsidR="00556CE6" w:rsidRPr="00B41841">
        <w:rPr>
          <w:b/>
        </w:rPr>
        <w:t>CE Student Experiences.pdf</w:t>
      </w:r>
      <w:r w:rsidR="00556CE6" w:rsidRPr="00B41841">
        <w:rPr>
          <w:szCs w:val="20"/>
        </w:rPr>
        <w:t xml:space="preserve"> -- </w:t>
      </w:r>
      <w:r w:rsidRPr="00B41841">
        <w:rPr>
          <w:szCs w:val="20"/>
        </w:rPr>
        <w:t xml:space="preserve">a list of each student’s clinical placements and an indication of the type of experience provided (e.g., in-patient, out-patient, acute care, rehabilitation, home care, pediatrics, </w:t>
      </w:r>
      <w:proofErr w:type="spellStart"/>
      <w:r w:rsidRPr="00B41841">
        <w:rPr>
          <w:szCs w:val="20"/>
        </w:rPr>
        <w:t>etc</w:t>
      </w:r>
      <w:proofErr w:type="spellEnd"/>
      <w:r w:rsidRPr="00B41841">
        <w:rPr>
          <w:szCs w:val="20"/>
        </w:rPr>
        <w:t>);</w:t>
      </w:r>
    </w:p>
    <w:p w14:paraId="1431A624" w14:textId="77777777" w:rsidR="00DA446E" w:rsidRPr="00B41841" w:rsidRDefault="00DA446E" w:rsidP="00B36851">
      <w:pPr>
        <w:tabs>
          <w:tab w:val="left" w:pos="540"/>
          <w:tab w:val="left" w:pos="1080"/>
          <w:tab w:val="left" w:pos="2160"/>
        </w:tabs>
        <w:ind w:left="1080" w:hanging="540"/>
        <w:rPr>
          <w:szCs w:val="20"/>
        </w:rPr>
      </w:pPr>
      <w:r w:rsidRPr="00B41841">
        <w:rPr>
          <w:szCs w:val="20"/>
        </w:rPr>
        <w:t>(ii)</w:t>
      </w:r>
      <w:r w:rsidRPr="00B41841">
        <w:rPr>
          <w:szCs w:val="20"/>
        </w:rPr>
        <w:tab/>
      </w:r>
      <w:r w:rsidR="00556CE6" w:rsidRPr="00B41841">
        <w:rPr>
          <w:b/>
        </w:rPr>
        <w:t>CE Student Performance Summary.pdf</w:t>
      </w:r>
      <w:r w:rsidR="00556CE6" w:rsidRPr="00B41841">
        <w:t xml:space="preserve"> -- </w:t>
      </w:r>
      <w:r w:rsidRPr="00B41841">
        <w:rPr>
          <w:szCs w:val="20"/>
        </w:rPr>
        <w:t>a summary of each student’s most recent e</w:t>
      </w:r>
      <w:r w:rsidR="00556CE6" w:rsidRPr="00B41841">
        <w:rPr>
          <w:szCs w:val="20"/>
        </w:rPr>
        <w:t xml:space="preserve">valuation (mid-term or final); </w:t>
      </w:r>
      <w:r w:rsidRPr="00B41841">
        <w:rPr>
          <w:szCs w:val="20"/>
        </w:rPr>
        <w:t xml:space="preserve">and </w:t>
      </w:r>
    </w:p>
    <w:p w14:paraId="4FBF63DB" w14:textId="77777777" w:rsidR="00DA446E" w:rsidRPr="00B41841" w:rsidRDefault="00DA446E" w:rsidP="00B36851">
      <w:pPr>
        <w:tabs>
          <w:tab w:val="left" w:pos="540"/>
          <w:tab w:val="left" w:pos="1080"/>
          <w:tab w:val="left" w:pos="2160"/>
        </w:tabs>
        <w:ind w:left="1080" w:hanging="540"/>
        <w:rPr>
          <w:szCs w:val="20"/>
        </w:rPr>
      </w:pPr>
      <w:r w:rsidRPr="00B41841">
        <w:rPr>
          <w:szCs w:val="20"/>
        </w:rPr>
        <w:t>(iii)</w:t>
      </w:r>
      <w:r w:rsidRPr="00B41841">
        <w:rPr>
          <w:szCs w:val="20"/>
        </w:rPr>
        <w:tab/>
      </w:r>
      <w:r w:rsidR="00556CE6" w:rsidRPr="00B41841">
        <w:rPr>
          <w:b/>
        </w:rPr>
        <w:t>CE Analysis of Student Performance.pdf</w:t>
      </w:r>
      <w:r w:rsidR="00556CE6" w:rsidRPr="00B41841">
        <w:rPr>
          <w:szCs w:val="20"/>
        </w:rPr>
        <w:t xml:space="preserve"> -- </w:t>
      </w:r>
      <w:r w:rsidRPr="00B41841">
        <w:rPr>
          <w:szCs w:val="20"/>
        </w:rPr>
        <w:t xml:space="preserve">an analysis of the performance of students (in aggregate) in clinical education based on feedback provided by clinical educators. </w:t>
      </w:r>
    </w:p>
    <w:p w14:paraId="7C66ABE9" w14:textId="77777777" w:rsidR="0093060A" w:rsidRPr="00B41841" w:rsidRDefault="009306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9DE044E" w14:textId="77777777" w:rsidR="0093060A" w:rsidRPr="00B41841" w:rsidRDefault="009306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557E527" w14:textId="77777777" w:rsidR="0093060A" w:rsidRPr="00B41841" w:rsidRDefault="009306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B41841">
        <w:rPr>
          <w:b/>
        </w:rPr>
        <w:t xml:space="preserve">TEAM LEADERS: IF ADDITIONAL MATERIALS ARE REQUESTED, </w:t>
      </w:r>
      <w:r w:rsidRPr="00B41841">
        <w:rPr>
          <w:b/>
          <w:u w:val="single"/>
        </w:rPr>
        <w:t>LEAVE</w:t>
      </w:r>
      <w:r w:rsidRPr="00B41841">
        <w:rPr>
          <w:b/>
        </w:rPr>
        <w:t xml:space="preserve"> A COPY ON SITE WITH THE PROGRAM </w:t>
      </w:r>
      <w:r w:rsidRPr="00B41841">
        <w:rPr>
          <w:b/>
          <w:u w:val="single"/>
        </w:rPr>
        <w:t>AND SUBMIT</w:t>
      </w:r>
      <w:r w:rsidRPr="00B41841">
        <w:rPr>
          <w:b/>
        </w:rPr>
        <w:t xml:space="preserve"> THIS FORM WITH THE VISIT REPORT.  Only material viewed on site or missing from the Self-study Report can be requested</w:t>
      </w:r>
    </w:p>
    <w:p w14:paraId="37FEC137"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B41841">
        <w:rPr>
          <w:b/>
        </w:rPr>
        <w:br w:type="page"/>
      </w:r>
    </w:p>
    <w:p w14:paraId="43472FB9"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B41841">
        <w:rPr>
          <w:b/>
        </w:rPr>
        <w:t>Visit Report</w:t>
      </w:r>
    </w:p>
    <w:p w14:paraId="1CFEB6C2"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2B5EF30"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B41841">
        <w:rPr>
          <w:b/>
        </w:rPr>
        <w:t>Representing the</w:t>
      </w:r>
    </w:p>
    <w:p w14:paraId="48A605EA"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43DB70E"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B41841">
        <w:rPr>
          <w:b/>
        </w:rPr>
        <w:t>Commission on Accreditation in Physical Therapy Education</w:t>
      </w:r>
    </w:p>
    <w:p w14:paraId="6EA44DC7"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048C640"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2EA61EF"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B41841">
        <w:rPr>
          <w:b/>
        </w:rPr>
        <w:t>Names and Signatures of the Team</w:t>
      </w:r>
    </w:p>
    <w:p w14:paraId="24BC021D"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BA9E8C7"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053F6C2"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02E297F"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5FACFBF"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B41841">
        <w:rPr>
          <w:b/>
          <w:u w:val="single"/>
        </w:rPr>
        <w:tab/>
      </w:r>
      <w:r w:rsidRPr="00B41841">
        <w:rPr>
          <w:b/>
          <w:u w:val="single"/>
        </w:rPr>
        <w:tab/>
      </w:r>
      <w:r w:rsidRPr="00B41841">
        <w:rPr>
          <w:b/>
          <w:u w:val="single"/>
        </w:rPr>
        <w:tab/>
      </w:r>
      <w:r w:rsidRPr="00B41841">
        <w:rPr>
          <w:b/>
          <w:u w:val="single"/>
        </w:rPr>
        <w:tab/>
      </w:r>
      <w:r w:rsidRPr="00B41841">
        <w:rPr>
          <w:b/>
          <w:u w:val="single"/>
        </w:rPr>
        <w:tab/>
      </w:r>
      <w:r w:rsidRPr="00B41841">
        <w:rPr>
          <w:b/>
          <w:u w:val="single"/>
        </w:rPr>
        <w:tab/>
      </w:r>
      <w:r w:rsidRPr="00B41841">
        <w:rPr>
          <w:b/>
          <w:u w:val="single"/>
        </w:rPr>
        <w:tab/>
      </w:r>
      <w:r w:rsidRPr="00B41841">
        <w:rPr>
          <w:b/>
          <w:u w:val="single"/>
        </w:rPr>
        <w:tab/>
      </w:r>
    </w:p>
    <w:p w14:paraId="5200875C"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B41841">
        <w:rPr>
          <w:b/>
        </w:rPr>
        <w:t>Name of Institution</w:t>
      </w:r>
    </w:p>
    <w:p w14:paraId="7955BE5E"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9751634"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BE1C50C"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F513660"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B41841">
        <w:rPr>
          <w:b/>
          <w:u w:val="single"/>
        </w:rPr>
        <w:tab/>
      </w:r>
      <w:r w:rsidRPr="00B41841">
        <w:rPr>
          <w:b/>
          <w:u w:val="single"/>
        </w:rPr>
        <w:tab/>
      </w:r>
      <w:r w:rsidRPr="00B41841">
        <w:rPr>
          <w:b/>
          <w:u w:val="single"/>
        </w:rPr>
        <w:tab/>
      </w:r>
      <w:r w:rsidRPr="00B41841">
        <w:rPr>
          <w:b/>
          <w:u w:val="single"/>
        </w:rPr>
        <w:tab/>
      </w:r>
      <w:r w:rsidRPr="00B41841">
        <w:rPr>
          <w:b/>
          <w:u w:val="single"/>
        </w:rPr>
        <w:tab/>
      </w:r>
      <w:r w:rsidRPr="00B41841">
        <w:rPr>
          <w:b/>
          <w:u w:val="single"/>
        </w:rPr>
        <w:tab/>
      </w:r>
      <w:r w:rsidRPr="00B41841">
        <w:rPr>
          <w:b/>
          <w:u w:val="single"/>
        </w:rPr>
        <w:tab/>
      </w:r>
    </w:p>
    <w:p w14:paraId="599FD29F"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B41841">
        <w:rPr>
          <w:b/>
        </w:rPr>
        <w:t>Name of Program</w:t>
      </w:r>
    </w:p>
    <w:p w14:paraId="635FFE1E"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4A4B55D"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DCEA346"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B5AA340"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B41841">
        <w:rPr>
          <w:b/>
          <w:u w:val="single"/>
        </w:rPr>
        <w:tab/>
      </w:r>
      <w:r w:rsidRPr="00B41841">
        <w:rPr>
          <w:b/>
          <w:u w:val="single"/>
        </w:rPr>
        <w:tab/>
      </w:r>
      <w:r w:rsidRPr="00B41841">
        <w:rPr>
          <w:b/>
          <w:u w:val="single"/>
        </w:rPr>
        <w:tab/>
      </w:r>
      <w:r w:rsidRPr="00B41841">
        <w:rPr>
          <w:b/>
          <w:u w:val="single"/>
        </w:rPr>
        <w:tab/>
      </w:r>
      <w:r w:rsidRPr="00B41841">
        <w:rPr>
          <w:b/>
          <w:u w:val="single"/>
        </w:rPr>
        <w:tab/>
      </w:r>
    </w:p>
    <w:p w14:paraId="4F359A9A"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B41841">
        <w:rPr>
          <w:b/>
        </w:rPr>
        <w:t>Date of the On-Site Visit</w:t>
      </w:r>
    </w:p>
    <w:p w14:paraId="5678E34E"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6B50D9C"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AD8178E"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F0C5C0E"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B41841">
        <w:rPr>
          <w:b/>
          <w:u w:val="single"/>
        </w:rPr>
        <w:tab/>
      </w:r>
      <w:r w:rsidRPr="00B41841">
        <w:rPr>
          <w:b/>
          <w:u w:val="single"/>
        </w:rPr>
        <w:tab/>
      </w:r>
      <w:r w:rsidRPr="00B41841">
        <w:rPr>
          <w:b/>
          <w:u w:val="single"/>
        </w:rPr>
        <w:tab/>
      </w:r>
      <w:r w:rsidRPr="00B41841">
        <w:rPr>
          <w:b/>
          <w:u w:val="single"/>
        </w:rPr>
        <w:tab/>
      </w:r>
      <w:r w:rsidRPr="00B41841">
        <w:rPr>
          <w:b/>
          <w:u w:val="single"/>
        </w:rPr>
        <w:tab/>
      </w:r>
      <w:r w:rsidRPr="00B41841">
        <w:rPr>
          <w:b/>
          <w:u w:val="single"/>
        </w:rPr>
        <w:tab/>
      </w:r>
      <w:r w:rsidRPr="00B41841">
        <w:rPr>
          <w:b/>
          <w:u w:val="single"/>
        </w:rPr>
        <w:tab/>
      </w:r>
    </w:p>
    <w:p w14:paraId="48346B23"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B41841">
        <w:rPr>
          <w:b/>
        </w:rPr>
        <w:t>Team Leader</w:t>
      </w:r>
    </w:p>
    <w:p w14:paraId="1DFF06D7"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BB639E0"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8D7230F"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068EABC"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B41841">
        <w:rPr>
          <w:b/>
          <w:u w:val="single"/>
        </w:rPr>
        <w:tab/>
      </w:r>
      <w:r w:rsidRPr="00B41841">
        <w:rPr>
          <w:b/>
          <w:u w:val="single"/>
        </w:rPr>
        <w:tab/>
      </w:r>
      <w:r w:rsidRPr="00B41841">
        <w:rPr>
          <w:b/>
          <w:u w:val="single"/>
        </w:rPr>
        <w:tab/>
      </w:r>
      <w:r w:rsidRPr="00B41841">
        <w:rPr>
          <w:b/>
          <w:u w:val="single"/>
        </w:rPr>
        <w:tab/>
      </w:r>
      <w:r w:rsidRPr="00B41841">
        <w:rPr>
          <w:b/>
          <w:u w:val="single"/>
        </w:rPr>
        <w:tab/>
      </w:r>
      <w:r w:rsidRPr="00B41841">
        <w:rPr>
          <w:b/>
          <w:u w:val="single"/>
        </w:rPr>
        <w:tab/>
      </w:r>
      <w:r w:rsidRPr="00B41841">
        <w:rPr>
          <w:b/>
          <w:u w:val="single"/>
        </w:rPr>
        <w:tab/>
      </w:r>
    </w:p>
    <w:p w14:paraId="04022AE8"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B41841">
        <w:rPr>
          <w:b/>
        </w:rPr>
        <w:t xml:space="preserve">Team Member </w:t>
      </w:r>
    </w:p>
    <w:p w14:paraId="6234BC74"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C2E947F"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2038442"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BF5B3B1"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u w:val="single"/>
        </w:rPr>
      </w:pPr>
      <w:r w:rsidRPr="00B41841">
        <w:rPr>
          <w:b/>
          <w:u w:val="single"/>
        </w:rPr>
        <w:tab/>
      </w:r>
      <w:r w:rsidRPr="00B41841">
        <w:rPr>
          <w:b/>
          <w:u w:val="single"/>
        </w:rPr>
        <w:tab/>
      </w:r>
      <w:r w:rsidRPr="00B41841">
        <w:rPr>
          <w:b/>
          <w:u w:val="single"/>
        </w:rPr>
        <w:tab/>
      </w:r>
      <w:r w:rsidRPr="00B41841">
        <w:rPr>
          <w:b/>
          <w:u w:val="single"/>
        </w:rPr>
        <w:tab/>
      </w:r>
      <w:r w:rsidRPr="00B41841">
        <w:rPr>
          <w:b/>
          <w:u w:val="single"/>
        </w:rPr>
        <w:tab/>
      </w:r>
      <w:r w:rsidRPr="00B41841">
        <w:rPr>
          <w:b/>
          <w:u w:val="single"/>
        </w:rPr>
        <w:tab/>
      </w:r>
      <w:r w:rsidRPr="00B41841">
        <w:rPr>
          <w:b/>
          <w:u w:val="single"/>
        </w:rPr>
        <w:tab/>
      </w:r>
    </w:p>
    <w:p w14:paraId="3BFB4D5D"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B41841">
        <w:rPr>
          <w:b/>
        </w:rPr>
        <w:t>Team Member (Non-PT)</w:t>
      </w:r>
    </w:p>
    <w:p w14:paraId="32D3CE3D"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29BD1C1"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ECA998E"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D719828" w14:textId="77777777" w:rsidR="0070200A" w:rsidRPr="00B41841" w:rsidRDefault="0070200A" w:rsidP="00B36851">
      <w:pPr>
        <w:jc w:val="both"/>
      </w:pPr>
      <w:bookmarkStart w:id="9" w:name="OLE_LINK1"/>
      <w:r w:rsidRPr="00B41841">
        <w:t xml:space="preserve">Each of the above signers hereby reaffirms his/her commitment to maintain the confidentiality of all information relating to the accreditation of this physical therapist education program and promises not to make copies of, disclose, discuss, describe, distribute or disseminate, in any manner whatsoever, either orally or in written form, any confidential information received or generated, and not to use any confidential information for personal or professional benefit or for any other reason, except directly in connection with service to CAPTE. </w:t>
      </w:r>
    </w:p>
    <w:bookmarkEnd w:id="9"/>
    <w:p w14:paraId="79E71084"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0719DED" w14:textId="77777777" w:rsidR="0070200A" w:rsidRPr="00BE4E87"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B41841">
        <w:tab/>
      </w:r>
      <w:r w:rsidRPr="00B41841">
        <w:rPr>
          <w:b/>
        </w:rPr>
        <w:t>SIGNATURE PAGE</w:t>
      </w:r>
    </w:p>
    <w:p w14:paraId="11C45E40" w14:textId="77777777" w:rsidR="0070200A" w:rsidRDefault="0070200A" w:rsidP="00B36851"/>
    <w:p w14:paraId="356065DD" w14:textId="77777777" w:rsidR="0093060A" w:rsidRDefault="0093060A" w:rsidP="00B36851"/>
    <w:sectPr w:rsidR="0093060A" w:rsidSect="00A83F84">
      <w:pgSz w:w="12240" w:h="15840"/>
      <w:pgMar w:top="1440" w:right="1080" w:bottom="810" w:left="1080" w:header="720" w:footer="12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C13C1" w14:textId="77777777" w:rsidR="00447D8C" w:rsidRDefault="00447D8C" w:rsidP="00D9366B">
      <w:r>
        <w:separator/>
      </w:r>
    </w:p>
  </w:endnote>
  <w:endnote w:type="continuationSeparator" w:id="0">
    <w:p w14:paraId="4F78D0DD" w14:textId="77777777" w:rsidR="00447D8C" w:rsidRDefault="00447D8C" w:rsidP="00D9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9133" w14:textId="77777777" w:rsidR="00521A20" w:rsidRDefault="00521A20" w:rsidP="00E47FDE">
    <w:pPr>
      <w:pStyle w:val="Footer"/>
      <w:jc w:val="center"/>
    </w:pPr>
    <w:r>
      <w:t xml:space="preserve">Instructions, </w:t>
    </w:r>
    <w:proofErr w:type="spellStart"/>
    <w:r>
      <w:t>pg</w:t>
    </w:r>
    <w:proofErr w:type="spellEnd"/>
    <w:r>
      <w:t xml:space="preserve"> </w:t>
    </w:r>
    <w:r>
      <w:fldChar w:fldCharType="begin"/>
    </w:r>
    <w:r>
      <w:instrText xml:space="preserve"> PAGE   \* MERGEFORMAT </w:instrText>
    </w:r>
    <w:r>
      <w:fldChar w:fldCharType="separate"/>
    </w:r>
    <w:r w:rsidR="00B95620">
      <w:rPr>
        <w:noProof/>
      </w:rPr>
      <w:t>13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1193" w14:textId="77777777" w:rsidR="00521A20" w:rsidRDefault="00521A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6F3E" w14:textId="77777777" w:rsidR="00521A20" w:rsidRDefault="00521A20">
    <w:pPr>
      <w:pStyle w:val="Footer"/>
      <w:jc w:val="center"/>
    </w:pPr>
    <w:r>
      <w:fldChar w:fldCharType="begin"/>
    </w:r>
    <w:r>
      <w:instrText xml:space="preserve"> PAGE   \* MERGEFORMAT </w:instrText>
    </w:r>
    <w:r>
      <w:fldChar w:fldCharType="separate"/>
    </w:r>
    <w:r w:rsidR="00B95620">
      <w:rPr>
        <w:noProof/>
      </w:rPr>
      <w:t>7</w:t>
    </w:r>
    <w:r>
      <w:rPr>
        <w:noProof/>
      </w:rPr>
      <w:fldChar w:fldCharType="end"/>
    </w:r>
  </w:p>
  <w:p w14:paraId="272E452A" w14:textId="77777777" w:rsidR="00521A20" w:rsidRDefault="00521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A66C4" w14:textId="77777777" w:rsidR="00447D8C" w:rsidRDefault="00447D8C" w:rsidP="00D9366B">
      <w:r>
        <w:separator/>
      </w:r>
    </w:p>
  </w:footnote>
  <w:footnote w:type="continuationSeparator" w:id="0">
    <w:p w14:paraId="2491300C" w14:textId="77777777" w:rsidR="00447D8C" w:rsidRDefault="00447D8C" w:rsidP="00D9366B">
      <w:r>
        <w:continuationSeparator/>
      </w:r>
    </w:p>
  </w:footnote>
  <w:footnote w:id="1">
    <w:p w14:paraId="03435091" w14:textId="77777777" w:rsidR="00521A20" w:rsidRPr="007A1913" w:rsidRDefault="00521A20" w:rsidP="003D08B6">
      <w:pPr>
        <w:pStyle w:val="FootnoteText"/>
        <w:ind w:left="720" w:right="-144"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rPr>
        <w:t>Mission</w:t>
      </w:r>
      <w:r w:rsidRPr="007A1913">
        <w:rPr>
          <w:rFonts w:ascii="Calibri" w:hAnsi="Calibri"/>
          <w:sz w:val="16"/>
          <w:szCs w:val="16"/>
        </w:rPr>
        <w:t>:  A statement that describes why the physical therapist assistant education program exists, including a description of any unique features of the program.  [The mission is distinct from the program’s goals, which indicate how the mission is to be achieved.]</w:t>
      </w:r>
    </w:p>
  </w:footnote>
  <w:footnote w:id="2">
    <w:p w14:paraId="48768365" w14:textId="77777777" w:rsidR="00521A20" w:rsidRPr="007A1913" w:rsidRDefault="00521A20" w:rsidP="003D08B6">
      <w:pPr>
        <w:tabs>
          <w:tab w:val="left" w:pos="360"/>
        </w:tabs>
        <w:ind w:left="720" w:right="-144"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rPr>
        <w:t>Contemporary preparation</w:t>
      </w:r>
      <w:r w:rsidRPr="007A1913">
        <w:rPr>
          <w:rFonts w:ascii="Calibri" w:hAnsi="Calibri"/>
          <w:sz w:val="16"/>
          <w:szCs w:val="16"/>
        </w:rPr>
        <w:t>:  Reflects the minimum skills required for entry-level preparation of the physical therapist assistant and the needs of the area workforce as documented by the program.  Contemporary preparation requires preparation for evidence based practice.</w:t>
      </w:r>
    </w:p>
  </w:footnote>
  <w:footnote w:id="3">
    <w:p w14:paraId="059BA6CB" w14:textId="77777777" w:rsidR="00521A20" w:rsidRPr="007A1913" w:rsidRDefault="00521A20" w:rsidP="003D08B6">
      <w:pPr>
        <w:pStyle w:val="FootnoteText"/>
        <w:ind w:left="720" w:right="-144"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lang w:eastAsia="ja-JP"/>
        </w:rPr>
        <w:t>Goals</w:t>
      </w:r>
      <w:r w:rsidRPr="007A1913">
        <w:rPr>
          <w:rFonts w:ascii="Calibri" w:hAnsi="Calibri"/>
          <w:sz w:val="16"/>
          <w:szCs w:val="16"/>
          <w:lang w:eastAsia="ja-JP"/>
        </w:rPr>
        <w:t xml:space="preserve">:  </w:t>
      </w:r>
      <w:r w:rsidRPr="007A1913">
        <w:rPr>
          <w:rFonts w:ascii="Calibri" w:hAnsi="Calibri"/>
          <w:sz w:val="16"/>
          <w:szCs w:val="16"/>
        </w:rPr>
        <w:t>The ends or desired results toward which program faculty and student efforts are directed.  Goals are general statements of what the program must achieve in order to accomplish its mission.  Goals are long range and generally provide some structure and stability to the planning process.  In physical therapist assistant education programs, goals are typically related to the educational setting, the educational process, the scholarly work of faculty and students, the service activities of faculty and students, etc.</w:t>
      </w:r>
    </w:p>
  </w:footnote>
  <w:footnote w:id="4">
    <w:p w14:paraId="3F5A6FD8" w14:textId="77777777" w:rsidR="00521A20" w:rsidRPr="007A1913" w:rsidRDefault="00521A20" w:rsidP="003D08B6">
      <w:pPr>
        <w:pStyle w:val="FootnoteText"/>
        <w:ind w:left="720" w:right="-144"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rPr>
        <w:t>Graduate and student</w:t>
      </w:r>
      <w:r w:rsidRPr="007A1913">
        <w:rPr>
          <w:rFonts w:ascii="Calibri" w:eastAsia="Calibri" w:hAnsi="Calibri" w:cs="Arial"/>
          <w:b/>
          <w:color w:val="000000"/>
          <w:sz w:val="16"/>
          <w:szCs w:val="16"/>
        </w:rPr>
        <w:t xml:space="preserve"> achievement measures</w:t>
      </w:r>
      <w:r w:rsidRPr="007A1913">
        <w:rPr>
          <w:rFonts w:ascii="Calibri" w:eastAsia="Calibri" w:hAnsi="Calibri" w:cs="Arial"/>
          <w:color w:val="000000"/>
          <w:sz w:val="16"/>
          <w:szCs w:val="16"/>
        </w:rPr>
        <w:t>:  The measures of outcome required by USDE (graduation rate, licensure pass rate, employment rate).</w:t>
      </w:r>
    </w:p>
  </w:footnote>
  <w:footnote w:id="5">
    <w:p w14:paraId="0B8190DB" w14:textId="77777777" w:rsidR="00521A20" w:rsidRPr="007A1913" w:rsidRDefault="00521A20" w:rsidP="003D08B6">
      <w:pPr>
        <w:pStyle w:val="FootnoteText"/>
        <w:ind w:left="720" w:right="-144"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cs="Arial"/>
          <w:b/>
          <w:color w:val="000000"/>
          <w:sz w:val="16"/>
          <w:szCs w:val="16"/>
        </w:rPr>
        <w:t>Graduation Rate</w:t>
      </w:r>
      <w:r w:rsidRPr="007A1913">
        <w:rPr>
          <w:rFonts w:ascii="Calibri" w:hAnsi="Calibri" w:cs="Arial"/>
          <w:color w:val="000000"/>
          <w:sz w:val="16"/>
          <w:szCs w:val="16"/>
        </w:rPr>
        <w:t xml:space="preserve">: </w:t>
      </w:r>
      <w:r w:rsidRPr="007A1913">
        <w:rPr>
          <w:rFonts w:ascii="Calibri" w:hAnsi="Calibri" w:cs="Arial"/>
          <w:sz w:val="16"/>
          <w:szCs w:val="16"/>
        </w:rPr>
        <w:t>The percentage of students who are matriculated in the first technical course in the program after the add/drop period and who complete the program.</w:t>
      </w:r>
    </w:p>
  </w:footnote>
  <w:footnote w:id="6">
    <w:p w14:paraId="049EDDCE" w14:textId="77777777" w:rsidR="00EB4213" w:rsidRPr="007A1913" w:rsidRDefault="00EB4213" w:rsidP="00EB4213">
      <w:pPr>
        <w:tabs>
          <w:tab w:val="left" w:pos="360"/>
        </w:tabs>
        <w:ind w:left="864" w:hanging="864"/>
        <w:rPr>
          <w:rFonts w:ascii="Calibri" w:hAnsi="Calibri"/>
          <w:sz w:val="16"/>
          <w:szCs w:val="20"/>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lang w:eastAsia="ja-JP"/>
        </w:rPr>
        <w:t>Licensure pass rate</w:t>
      </w:r>
      <w:r w:rsidRPr="007A1913">
        <w:rPr>
          <w:rFonts w:ascii="Calibri" w:hAnsi="Calibri"/>
          <w:sz w:val="16"/>
          <w:szCs w:val="16"/>
          <w:lang w:eastAsia="ja-JP"/>
        </w:rPr>
        <w:t>:  The percentage of graduates who take and successfully pass the National Physical Therapy Examination (NPTE).</w:t>
      </w:r>
      <w:r w:rsidRPr="007A1913">
        <w:rPr>
          <w:rFonts w:ascii="Calibri" w:hAnsi="Calibri"/>
          <w:sz w:val="16"/>
          <w:szCs w:val="20"/>
          <w:lang w:eastAsia="ja-JP"/>
        </w:rPr>
        <w:t xml:space="preserve">  Rates are considered to be stabilized one year after graduation.</w:t>
      </w:r>
    </w:p>
  </w:footnote>
  <w:footnote w:id="7">
    <w:p w14:paraId="5DAFDCCF" w14:textId="77777777" w:rsidR="00521A20" w:rsidRDefault="00521A20" w:rsidP="003D08B6">
      <w:pPr>
        <w:pStyle w:val="FootnoteText"/>
        <w:ind w:left="720" w:hanging="720"/>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color w:val="000000"/>
          <w:sz w:val="16"/>
          <w:szCs w:val="16"/>
          <w:lang w:eastAsia="ja-JP"/>
        </w:rPr>
        <w:t>Employment rate</w:t>
      </w:r>
      <w:r w:rsidRPr="007A1913">
        <w:rPr>
          <w:rFonts w:ascii="Calibri" w:hAnsi="Calibri"/>
          <w:color w:val="000000"/>
          <w:sz w:val="16"/>
          <w:szCs w:val="16"/>
          <w:lang w:eastAsia="ja-JP"/>
        </w:rPr>
        <w:t>:  The p</w:t>
      </w:r>
      <w:r w:rsidRPr="007A1913">
        <w:rPr>
          <w:rFonts w:ascii="Calibri" w:hAnsi="Calibri"/>
          <w:iCs/>
          <w:color w:val="000000"/>
          <w:sz w:val="16"/>
          <w:szCs w:val="16"/>
        </w:rPr>
        <w:t xml:space="preserve">ercentage of graduates </w:t>
      </w:r>
      <w:r w:rsidRPr="007A1913">
        <w:rPr>
          <w:rFonts w:ascii="Calibri" w:hAnsi="Calibri"/>
          <w:iCs/>
          <w:color w:val="000000"/>
          <w:sz w:val="16"/>
          <w:szCs w:val="16"/>
          <w:u w:val="single"/>
        </w:rPr>
        <w:t>who sought employment</w:t>
      </w:r>
      <w:r w:rsidRPr="007A1913">
        <w:rPr>
          <w:rFonts w:ascii="Calibri" w:hAnsi="Calibri"/>
          <w:iCs/>
          <w:color w:val="000000"/>
          <w:sz w:val="16"/>
          <w:szCs w:val="16"/>
        </w:rPr>
        <w:t xml:space="preserve"> that were employed (full-time or part-time) as a physical therapist assistant </w:t>
      </w:r>
      <w:r w:rsidRPr="007A1913">
        <w:rPr>
          <w:rFonts w:ascii="Calibri" w:hAnsi="Calibri"/>
          <w:iCs/>
          <w:color w:val="000000"/>
          <w:sz w:val="16"/>
          <w:szCs w:val="16"/>
          <w:u w:val="single"/>
        </w:rPr>
        <w:t>within 1 year</w:t>
      </w:r>
      <w:r w:rsidRPr="007A1913">
        <w:rPr>
          <w:rFonts w:ascii="Calibri" w:hAnsi="Calibri"/>
          <w:iCs/>
          <w:color w:val="000000"/>
          <w:sz w:val="16"/>
          <w:szCs w:val="16"/>
        </w:rPr>
        <w:t xml:space="preserve"> following graduation.</w:t>
      </w:r>
    </w:p>
  </w:footnote>
  <w:footnote w:id="8">
    <w:p w14:paraId="3EB6DB26" w14:textId="77777777" w:rsidR="00B01E61" w:rsidRPr="007A1913" w:rsidRDefault="00B01E61" w:rsidP="00B01E61">
      <w:pPr>
        <w:ind w:left="720" w:hanging="720"/>
        <w:rPr>
          <w:rFonts w:ascii="Calibri" w:hAnsi="Calibri" w:cs="Arial"/>
          <w:sz w:val="16"/>
          <w:szCs w:val="16"/>
        </w:rPr>
      </w:pPr>
      <w:r w:rsidRPr="00F729DA">
        <w:rPr>
          <w:rStyle w:val="FootnoteReference"/>
          <w:rFonts w:ascii="Calibri" w:hAnsi="Calibri"/>
          <w:sz w:val="16"/>
          <w:szCs w:val="16"/>
        </w:rPr>
        <w:footnoteRef/>
      </w:r>
      <w:r w:rsidRPr="00F729DA">
        <w:rPr>
          <w:rFonts w:ascii="Calibri" w:hAnsi="Calibri"/>
          <w:sz w:val="16"/>
          <w:szCs w:val="16"/>
        </w:rPr>
        <w:t xml:space="preserve"> </w:t>
      </w:r>
      <w:r w:rsidRPr="00F729DA">
        <w:rPr>
          <w:rFonts w:ascii="Calibri" w:hAnsi="Calibri" w:cs="Arial"/>
          <w:b/>
          <w:sz w:val="16"/>
          <w:szCs w:val="16"/>
        </w:rPr>
        <w:t>Distance Education</w:t>
      </w:r>
      <w:r w:rsidRPr="00F729DA">
        <w:rPr>
          <w:rFonts w:ascii="Calibri" w:hAnsi="Calibri" w:cs="Arial"/>
          <w:sz w:val="16"/>
          <w:szCs w:val="16"/>
        </w:rPr>
        <w:t>:  An educational</w:t>
      </w:r>
      <w:r w:rsidRPr="007A1913">
        <w:rPr>
          <w:rFonts w:ascii="Calibri" w:hAnsi="Calibri" w:cs="Arial"/>
          <w:sz w:val="16"/>
          <w:szCs w:val="16"/>
        </w:rPr>
        <w:t xml:space="preserve"> activity characterized by separation of the faculty member from the student by either distance or time or both.  For the purposes of these standards, the following definitions also pertain:</w:t>
      </w:r>
    </w:p>
    <w:p w14:paraId="08021481" w14:textId="77777777" w:rsidR="00B01E61" w:rsidRDefault="00B01E61" w:rsidP="00B01E61">
      <w:pPr>
        <w:pStyle w:val="ListParagraph"/>
        <w:numPr>
          <w:ilvl w:val="0"/>
          <w:numId w:val="8"/>
        </w:numPr>
        <w:spacing w:after="200" w:line="276" w:lineRule="auto"/>
        <w:ind w:left="1080"/>
        <w:rPr>
          <w:rFonts w:ascii="Calibri" w:hAnsi="Calibri" w:cs="Arial"/>
          <w:sz w:val="16"/>
          <w:szCs w:val="16"/>
        </w:rPr>
      </w:pPr>
      <w:r w:rsidRPr="007A1913">
        <w:rPr>
          <w:rFonts w:ascii="Calibri" w:hAnsi="Calibri" w:cs="Arial"/>
          <w:sz w:val="16"/>
          <w:szCs w:val="16"/>
        </w:rPr>
        <w:t>Distance Education course:  a course in which 50% or more of the contact hours are completed using distance education modalities and less than 50% of the contact hours include direct (face-to-face) interaction between the student and the faculty member(s).</w:t>
      </w:r>
    </w:p>
    <w:p w14:paraId="52D94838" w14:textId="77777777" w:rsidR="00B01E61" w:rsidRPr="00DD5A59" w:rsidRDefault="00B01E61" w:rsidP="00B01E61">
      <w:pPr>
        <w:pStyle w:val="ListParagraph"/>
        <w:numPr>
          <w:ilvl w:val="0"/>
          <w:numId w:val="8"/>
        </w:numPr>
        <w:ind w:left="1080"/>
        <w:rPr>
          <w:rFonts w:ascii="Calibri" w:hAnsi="Calibri" w:cs="Arial"/>
          <w:sz w:val="16"/>
          <w:szCs w:val="16"/>
        </w:rPr>
      </w:pPr>
      <w:r w:rsidRPr="00DD5A59">
        <w:rPr>
          <w:rFonts w:ascii="Calibri" w:hAnsi="Calibri" w:cs="Arial"/>
          <w:sz w:val="16"/>
          <w:szCs w:val="16"/>
        </w:rPr>
        <w:t>Distance Education program: a program in which 50% or more of the required courses (not including clinical education courses) are distance education courses.</w:t>
      </w:r>
    </w:p>
  </w:footnote>
  <w:footnote w:id="9">
    <w:p w14:paraId="74B45E63" w14:textId="77777777" w:rsidR="00B01E61" w:rsidRPr="007A1913" w:rsidRDefault="00B01E61" w:rsidP="00B01E61">
      <w:pPr>
        <w:pStyle w:val="FootnoteText"/>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lang w:eastAsia="ja-JP"/>
        </w:rPr>
        <w:t>Policy</w:t>
      </w:r>
      <w:r w:rsidRPr="007A1913">
        <w:rPr>
          <w:rFonts w:ascii="Calibri" w:hAnsi="Calibri"/>
          <w:sz w:val="16"/>
          <w:szCs w:val="16"/>
          <w:lang w:eastAsia="ja-JP"/>
        </w:rPr>
        <w:t xml:space="preserve">: </w:t>
      </w:r>
      <w:r w:rsidRPr="007A1913">
        <w:rPr>
          <w:rFonts w:ascii="Calibri" w:hAnsi="Calibri"/>
          <w:sz w:val="16"/>
          <w:szCs w:val="16"/>
        </w:rPr>
        <w:t>A general principle by which a program is guided in its management.</w:t>
      </w:r>
    </w:p>
  </w:footnote>
  <w:footnote w:id="10">
    <w:p w14:paraId="4695F832" w14:textId="77777777" w:rsidR="00521A20" w:rsidRPr="007A1913" w:rsidRDefault="00521A20" w:rsidP="00D106A5">
      <w:pPr>
        <w:pStyle w:val="FootnoteText"/>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lang w:eastAsia="ja-JP"/>
        </w:rPr>
        <w:t>Procedure</w:t>
      </w:r>
      <w:r w:rsidRPr="007A1913">
        <w:rPr>
          <w:rFonts w:ascii="Calibri" w:hAnsi="Calibri"/>
          <w:sz w:val="16"/>
          <w:szCs w:val="16"/>
          <w:lang w:eastAsia="ja-JP"/>
        </w:rPr>
        <w:t>: A description of the methods, activities, or processes used to implement a policy.</w:t>
      </w:r>
    </w:p>
  </w:footnote>
  <w:footnote w:id="11">
    <w:p w14:paraId="025F764D" w14:textId="77777777" w:rsidR="00521A20" w:rsidRPr="007A1913" w:rsidRDefault="00521A20" w:rsidP="00D106A5">
      <w:pPr>
        <w:pStyle w:val="FootnoteText"/>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lang w:eastAsia="ja-JP"/>
        </w:rPr>
        <w:t>Practices</w:t>
      </w:r>
      <w:r w:rsidRPr="007A1913">
        <w:rPr>
          <w:rFonts w:ascii="Calibri" w:hAnsi="Calibri"/>
          <w:sz w:val="16"/>
          <w:szCs w:val="16"/>
          <w:lang w:eastAsia="ja-JP"/>
        </w:rPr>
        <w:t xml:space="preserve">: </w:t>
      </w:r>
      <w:r w:rsidRPr="007A1913">
        <w:rPr>
          <w:rFonts w:ascii="Calibri" w:hAnsi="Calibri"/>
          <w:sz w:val="16"/>
          <w:szCs w:val="16"/>
        </w:rPr>
        <w:t>Common actions or activities; customary ways of operation or behavior.</w:t>
      </w:r>
    </w:p>
  </w:footnote>
  <w:footnote w:id="12">
    <w:p w14:paraId="234A1D2C" w14:textId="77777777" w:rsidR="00521A20" w:rsidRPr="007A1913" w:rsidRDefault="00521A20" w:rsidP="00D106A5">
      <w:pPr>
        <w:pStyle w:val="FootnoteText"/>
        <w:ind w:left="720"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lang w:eastAsia="ja-JP"/>
        </w:rPr>
        <w:t>P</w:t>
      </w:r>
      <w:r w:rsidRPr="007A1913">
        <w:rPr>
          <w:rFonts w:ascii="Calibri" w:hAnsi="Calibri"/>
          <w:b/>
          <w:color w:val="000000"/>
          <w:sz w:val="16"/>
          <w:szCs w:val="16"/>
        </w:rPr>
        <w:t xml:space="preserve">rogram faculty: </w:t>
      </w:r>
      <w:r w:rsidRPr="007A1913">
        <w:rPr>
          <w:rFonts w:ascii="Calibri" w:hAnsi="Calibri" w:cs="Arial"/>
          <w:sz w:val="16"/>
          <w:szCs w:val="16"/>
        </w:rPr>
        <w:t>All faculty involved with the PTA program, including the Program Director, Core Faculty, Associated Faculty, and Clinical Education Faculty.</w:t>
      </w:r>
    </w:p>
  </w:footnote>
  <w:footnote w:id="13">
    <w:p w14:paraId="6D4DF979" w14:textId="77777777" w:rsidR="00B01E61" w:rsidRPr="007A1913" w:rsidRDefault="00B01E61" w:rsidP="00B01E61">
      <w:pPr>
        <w:pStyle w:val="FootnoteText"/>
        <w:ind w:left="720"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lang w:eastAsia="ja-JP"/>
        </w:rPr>
        <w:t>Complaint</w:t>
      </w:r>
      <w:r w:rsidRPr="007A1913">
        <w:rPr>
          <w:rFonts w:ascii="Calibri" w:hAnsi="Calibri"/>
          <w:sz w:val="16"/>
          <w:szCs w:val="16"/>
          <w:lang w:eastAsia="ja-JP"/>
        </w:rPr>
        <w:t>:  A concern about the program, expressed by students or others with a legitimate relationship to the program, the subject of which is not among those that are addressed through the institution’s formal due processes.</w:t>
      </w:r>
    </w:p>
  </w:footnote>
  <w:footnote w:id="14">
    <w:p w14:paraId="63689BA7" w14:textId="77777777" w:rsidR="00B01E61" w:rsidRPr="00C16C91" w:rsidRDefault="00B01E61" w:rsidP="00B01E61">
      <w:pPr>
        <w:pStyle w:val="FootnoteText"/>
        <w:ind w:left="720" w:hanging="720"/>
        <w:rPr>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lang w:eastAsia="ja-JP"/>
        </w:rPr>
        <w:t>Due process</w:t>
      </w:r>
      <w:r w:rsidRPr="007A1913">
        <w:rPr>
          <w:rFonts w:ascii="Calibri" w:hAnsi="Calibri"/>
          <w:sz w:val="16"/>
          <w:szCs w:val="16"/>
          <w:lang w:eastAsia="ja-JP"/>
        </w:rPr>
        <w:t>:  Timely, fair, impartial procedures at the program or institutional level for the adjudication of a variety of issues including, but not limited to:  (1) faculty, staff, and student violations of published standards of conduct, (2) appeals of decisions related to faculty and staff hiring, retention, merit, tenure, promotion, and dismissal, and (3) appeals of decisions related to student admission, retention, grading, progression, and dismissal.  Due process generally requires adequate notice and a meaningful opportunity to be heard</w:t>
      </w:r>
      <w:r w:rsidRPr="007A1913">
        <w:rPr>
          <w:rFonts w:ascii="Calibri" w:hAnsi="Calibri"/>
          <w:sz w:val="16"/>
          <w:szCs w:val="16"/>
        </w:rPr>
        <w:t>.</w:t>
      </w:r>
    </w:p>
  </w:footnote>
  <w:footnote w:id="15">
    <w:p w14:paraId="3F2849E2" w14:textId="77777777" w:rsidR="00521A20" w:rsidRPr="007A1913" w:rsidRDefault="00521A20" w:rsidP="00D106A5">
      <w:pPr>
        <w:pStyle w:val="FootnoteText"/>
        <w:ind w:left="720"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rPr>
        <w:t>Applicable law</w:t>
      </w:r>
      <w:r w:rsidRPr="007A1913">
        <w:rPr>
          <w:rFonts w:ascii="Calibri" w:hAnsi="Calibri"/>
          <w:sz w:val="16"/>
          <w:szCs w:val="16"/>
        </w:rPr>
        <w:t>:  Those federal and state statutes/regulations relevant to physical therapy education (ADA, OSHA, FERPA, HIPAA, Practice Acts, etc.)</w:t>
      </w:r>
    </w:p>
  </w:footnote>
  <w:footnote w:id="16">
    <w:p w14:paraId="07A73261" w14:textId="77777777" w:rsidR="00521A20" w:rsidRPr="007A1913" w:rsidRDefault="00521A20" w:rsidP="00D106A5">
      <w:pPr>
        <w:pStyle w:val="FootnoteText"/>
        <w:ind w:left="720"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color w:val="000000"/>
          <w:sz w:val="16"/>
          <w:szCs w:val="16"/>
        </w:rPr>
        <w:t>Easily accessible</w:t>
      </w:r>
      <w:r w:rsidRPr="007A1913">
        <w:rPr>
          <w:rFonts w:ascii="Calibri" w:hAnsi="Calibri"/>
          <w:color w:val="000000"/>
          <w:sz w:val="16"/>
          <w:szCs w:val="16"/>
        </w:rPr>
        <w:t>:  Can be accessed by the public without disclosure of identity or contact information and is no more than one “click” away from the program’s home webpage.</w:t>
      </w:r>
    </w:p>
  </w:footnote>
  <w:footnote w:id="17">
    <w:p w14:paraId="34446D75" w14:textId="77777777" w:rsidR="00521A20" w:rsidRDefault="00521A20" w:rsidP="00D106A5">
      <w:pPr>
        <w:pStyle w:val="FootnoteText"/>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cs="Arial"/>
          <w:sz w:val="16"/>
          <w:szCs w:val="16"/>
        </w:rPr>
        <w:t>This is a USDE requirement.</w:t>
      </w:r>
    </w:p>
  </w:footnote>
  <w:footnote w:id="18">
    <w:p w14:paraId="40280083" w14:textId="77777777" w:rsidR="00521A20" w:rsidRPr="007A1913" w:rsidRDefault="00521A20" w:rsidP="00930E26">
      <w:pPr>
        <w:pStyle w:val="FootnoteText"/>
        <w:ind w:left="720"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rPr>
        <w:t>Academic faculty</w:t>
      </w:r>
      <w:r w:rsidRPr="007A1913">
        <w:rPr>
          <w:rFonts w:ascii="Calibri" w:hAnsi="Calibri"/>
          <w:sz w:val="16"/>
          <w:szCs w:val="16"/>
        </w:rPr>
        <w:t xml:space="preserve">: </w:t>
      </w:r>
      <w:r w:rsidRPr="007A1913">
        <w:rPr>
          <w:rFonts w:ascii="Calibri" w:hAnsi="Calibri" w:cs="Arial"/>
          <w:sz w:val="16"/>
          <w:szCs w:val="16"/>
        </w:rPr>
        <w:t xml:space="preserve">Those faculty members who participate in the delivery of the </w:t>
      </w:r>
      <w:r w:rsidRPr="007A1913">
        <w:rPr>
          <w:rFonts w:ascii="Calibri" w:hAnsi="Calibri"/>
          <w:color w:val="000000"/>
          <w:sz w:val="16"/>
          <w:szCs w:val="16"/>
        </w:rPr>
        <w:t>didactic</w:t>
      </w:r>
      <w:r w:rsidRPr="007A1913">
        <w:rPr>
          <w:rFonts w:ascii="Calibri" w:hAnsi="Calibri" w:cs="Arial"/>
          <w:sz w:val="16"/>
          <w:szCs w:val="16"/>
        </w:rPr>
        <w:t xml:space="preserve"> (classroom and laboratory) portion of the curriculum.  The academic faculty is comprised of the core faculty and the associated faculty.  </w:t>
      </w:r>
    </w:p>
  </w:footnote>
  <w:footnote w:id="19">
    <w:p w14:paraId="59A887B7" w14:textId="77777777" w:rsidR="00B01E61" w:rsidRPr="001616F3" w:rsidRDefault="00B01E61" w:rsidP="00B01E61">
      <w:pPr>
        <w:pStyle w:val="FootnoteText"/>
        <w:ind w:left="720" w:hanging="720"/>
        <w:rPr>
          <w:sz w:val="16"/>
          <w:szCs w:val="16"/>
        </w:rPr>
      </w:pPr>
      <w:r w:rsidRPr="001616F3">
        <w:rPr>
          <w:rStyle w:val="FootnoteReference"/>
          <w:sz w:val="16"/>
        </w:rPr>
        <w:footnoteRef/>
      </w:r>
      <w:r w:rsidRPr="001616F3">
        <w:rPr>
          <w:sz w:val="16"/>
        </w:rPr>
        <w:t xml:space="preserve"> </w:t>
      </w:r>
      <w:r w:rsidRPr="007A1913">
        <w:rPr>
          <w:rFonts w:ascii="Calibri" w:hAnsi="Calibri"/>
          <w:b/>
          <w:sz w:val="16"/>
          <w:szCs w:val="16"/>
          <w:lang w:eastAsia="ja-JP"/>
        </w:rPr>
        <w:t>Core faculty</w:t>
      </w:r>
      <w:r w:rsidRPr="007A1913">
        <w:rPr>
          <w:rFonts w:ascii="Calibri" w:hAnsi="Calibri"/>
          <w:sz w:val="16"/>
          <w:szCs w:val="16"/>
          <w:lang w:eastAsia="ja-JP"/>
        </w:rPr>
        <w:t>: Those individuals appointed to and employed primarily in the program, including the program director, the academic coordinator of clinical education (ACCE) and other faculty who report to the program director</w:t>
      </w:r>
      <w:r w:rsidRPr="00D23245">
        <w:rPr>
          <w:rFonts w:ascii="Calibri" w:hAnsi="Calibri"/>
          <w:color w:val="FF0000"/>
          <w:sz w:val="16"/>
          <w:szCs w:val="16"/>
          <w:lang w:eastAsia="ja-JP"/>
        </w:rPr>
        <w:t xml:space="preserve">. </w:t>
      </w:r>
      <w:r w:rsidRPr="007A1913">
        <w:rPr>
          <w:rFonts w:ascii="Calibri" w:hAnsi="Calibri"/>
          <w:sz w:val="16"/>
          <w:szCs w:val="16"/>
          <w:lang w:eastAsia="ja-JP"/>
        </w:rPr>
        <w:t>The core faculty have the responsibility and authority to establish academic regulations and to design, implement, and evaluate the curriculum.  The core faculty include physical therapists and physical therapist assistants and may include others with expertise to meet specific curricular needs.  Members of the core faculty typically have full-time appointments, although some part-time faculty members may be included among the core faculty.  The core faculty may hold tenured, tenure track, or non-tenure track positions.</w:t>
      </w:r>
    </w:p>
  </w:footnote>
  <w:footnote w:id="20">
    <w:p w14:paraId="316B676D" w14:textId="77777777" w:rsidR="00B01E61" w:rsidRPr="007A1913" w:rsidRDefault="00B01E61" w:rsidP="00B01E61">
      <w:pPr>
        <w:pStyle w:val="FootnoteText"/>
        <w:ind w:left="720"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lang w:eastAsia="ja-JP"/>
        </w:rPr>
        <w:t xml:space="preserve">Contemporary expertise:  </w:t>
      </w:r>
      <w:r w:rsidRPr="007A1913">
        <w:rPr>
          <w:rFonts w:ascii="Calibri" w:hAnsi="Calibri"/>
          <w:sz w:val="16"/>
          <w:szCs w:val="16"/>
          <w:lang w:eastAsia="ja-JP"/>
        </w:rPr>
        <w:t xml:space="preserve">Expertise beyond that obtained in an entry-level physical therapy program that represents knowledge and skills reflective of current practice.  Longevity in teaching or previous experience teaching a particular course or content area does not by itself necessarily constitute expertise.   </w:t>
      </w:r>
    </w:p>
  </w:footnote>
  <w:footnote w:id="21">
    <w:p w14:paraId="006B8250" w14:textId="77777777" w:rsidR="00B01E61" w:rsidRPr="002C1A61" w:rsidRDefault="00B01E61" w:rsidP="00B01E61">
      <w:pPr>
        <w:pStyle w:val="FootnoteText"/>
        <w:ind w:left="720" w:hanging="720"/>
        <w:rPr>
          <w:sz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rPr>
        <w:t xml:space="preserve">Full-time:  </w:t>
      </w:r>
      <w:r w:rsidRPr="007A1913">
        <w:rPr>
          <w:rFonts w:ascii="Calibri" w:hAnsi="Calibri"/>
          <w:sz w:val="16"/>
          <w:szCs w:val="16"/>
        </w:rPr>
        <w:t>35 hours per week.</w:t>
      </w:r>
      <w:r w:rsidRPr="007A1913">
        <w:rPr>
          <w:rFonts w:ascii="Calibri" w:hAnsi="Calibri"/>
          <w:sz w:val="18"/>
          <w:szCs w:val="18"/>
        </w:rPr>
        <w:t xml:space="preserve"> </w:t>
      </w:r>
    </w:p>
  </w:footnote>
  <w:footnote w:id="22">
    <w:p w14:paraId="3772F601" w14:textId="77777777" w:rsidR="00521A20" w:rsidRPr="007A1913" w:rsidRDefault="00521A20" w:rsidP="00930E26">
      <w:pPr>
        <w:pStyle w:val="FootnoteText"/>
        <w:ind w:left="720"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bCs/>
          <w:sz w:val="16"/>
          <w:szCs w:val="16"/>
          <w:lang w:eastAsia="ja-JP"/>
        </w:rPr>
        <w:t>Service</w:t>
      </w:r>
      <w:r w:rsidRPr="007A1913">
        <w:rPr>
          <w:rFonts w:ascii="Calibri" w:hAnsi="Calibri"/>
          <w:bCs/>
          <w:sz w:val="16"/>
          <w:szCs w:val="16"/>
          <w:lang w:eastAsia="ja-JP"/>
        </w:rPr>
        <w:t xml:space="preserve">:  </w:t>
      </w:r>
      <w:r w:rsidRPr="007A1913">
        <w:rPr>
          <w:rFonts w:ascii="Calibri" w:hAnsi="Calibri"/>
          <w:sz w:val="16"/>
          <w:szCs w:val="16"/>
          <w:lang w:eastAsia="ja-JP"/>
        </w:rPr>
        <w:t>Activities in which faculty may be expected to engage including, but not limited to, institution/program governance and committee work, clinical practice, consultation, involvement in professional organizations, and involvement in community organizations.</w:t>
      </w:r>
    </w:p>
  </w:footnote>
  <w:footnote w:id="23">
    <w:p w14:paraId="50544E05" w14:textId="77777777" w:rsidR="00B01E61" w:rsidRPr="007A1913" w:rsidRDefault="00B01E61" w:rsidP="00B01E61">
      <w:pPr>
        <w:pStyle w:val="FootnoteText"/>
        <w:ind w:left="720" w:hanging="720"/>
        <w:rPr>
          <w:rFonts w:ascii="Calibri" w:hAnsi="Calibri"/>
          <w:b/>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rPr>
        <w:t xml:space="preserve">Associated faculty: </w:t>
      </w:r>
      <w:r w:rsidRPr="007A1913">
        <w:rPr>
          <w:rFonts w:ascii="Calibri" w:hAnsi="Calibri" w:cs="Arial"/>
          <w:sz w:val="16"/>
          <w:szCs w:val="16"/>
        </w:rPr>
        <w:t>T</w:t>
      </w:r>
      <w:r w:rsidRPr="007A1913">
        <w:rPr>
          <w:rFonts w:ascii="Calibri" w:hAnsi="Calibri"/>
          <w:sz w:val="16"/>
          <w:szCs w:val="16"/>
        </w:rPr>
        <w:t xml:space="preserve">hose individuals who </w:t>
      </w:r>
      <w:r w:rsidRPr="007A1913">
        <w:rPr>
          <w:rFonts w:ascii="Calibri" w:hAnsi="Calibri"/>
          <w:sz w:val="16"/>
          <w:szCs w:val="16"/>
          <w:lang w:eastAsia="ja-JP"/>
        </w:rPr>
        <w:t>have classroom and/or laboratory teaching responsibilities in the curriculum and who are not core faculty or clinical education faculty.  The associated faculty may include individuals with full-time appointments in the unit in which the program resides or in other units of the institution, but who have primary responsibilities in programs other than the PTA program.</w:t>
      </w:r>
    </w:p>
  </w:footnote>
  <w:footnote w:id="24">
    <w:p w14:paraId="4D41E9F6" w14:textId="77777777" w:rsidR="00521A20" w:rsidRPr="007A1913" w:rsidRDefault="00521A20" w:rsidP="00930E26">
      <w:pPr>
        <w:pStyle w:val="FootnoteText"/>
        <w:ind w:left="720"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lang w:eastAsia="ja-JP"/>
        </w:rPr>
        <w:t>Program director</w:t>
      </w:r>
      <w:r w:rsidRPr="007A1913">
        <w:rPr>
          <w:rFonts w:ascii="Calibri" w:hAnsi="Calibri"/>
          <w:sz w:val="16"/>
          <w:szCs w:val="16"/>
          <w:lang w:eastAsia="ja-JP"/>
        </w:rPr>
        <w:t>:  The individual employed full-time by the institution, as a member of the core faculty, to serve as the physical therapist assistant education program’s academic administrator:  Chair, Director, Coordinator, etc.</w:t>
      </w:r>
    </w:p>
  </w:footnote>
  <w:footnote w:id="25">
    <w:p w14:paraId="74B95B87" w14:textId="77777777" w:rsidR="00521A20" w:rsidRPr="007A1913" w:rsidRDefault="00521A20" w:rsidP="00930E26">
      <w:pPr>
        <w:pStyle w:val="FootnoteText"/>
        <w:ind w:left="720"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rPr>
        <w:t>Clinical Education Coordinator:</w:t>
      </w:r>
      <w:r w:rsidRPr="007A1913">
        <w:rPr>
          <w:rFonts w:ascii="Calibri" w:hAnsi="Calibri"/>
          <w:sz w:val="16"/>
          <w:szCs w:val="16"/>
        </w:rPr>
        <w:t xml:space="preserve"> </w:t>
      </w:r>
      <w:r w:rsidRPr="007A1913">
        <w:rPr>
          <w:rFonts w:ascii="Calibri" w:hAnsi="Calibri" w:cs="Arial"/>
          <w:sz w:val="16"/>
          <w:szCs w:val="16"/>
          <w:lang w:eastAsia="ja-JP"/>
        </w:rPr>
        <w:t xml:space="preserve">The core faculty member(s) responsible for the planning, coordination, facilitation, administration, monitoring, and assessment of the clinical education component of the curriculum.  The clinical education coordinator(s) is/are the faculty member(s) of record for the clinical education courses.  </w:t>
      </w:r>
      <w:r w:rsidRPr="007A1913">
        <w:rPr>
          <w:rFonts w:ascii="Calibri" w:hAnsi="Calibri" w:cs="Arial"/>
          <w:sz w:val="16"/>
          <w:szCs w:val="18"/>
          <w:lang w:eastAsia="ja-JP"/>
        </w:rPr>
        <w:t>NOTE:  the term is intentionally generic; programs are free to use any appropriate title.</w:t>
      </w:r>
    </w:p>
  </w:footnote>
  <w:footnote w:id="26">
    <w:p w14:paraId="05F95018" w14:textId="77777777" w:rsidR="00521A20" w:rsidRPr="007A1913" w:rsidRDefault="00521A20" w:rsidP="00930E26">
      <w:pPr>
        <w:pStyle w:val="FootnoteText"/>
        <w:ind w:left="720"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lang w:eastAsia="ja-JP"/>
        </w:rPr>
        <w:t>Clinical education faculty</w:t>
      </w:r>
      <w:r w:rsidRPr="007A1913">
        <w:rPr>
          <w:rFonts w:ascii="Calibri" w:hAnsi="Calibri"/>
          <w:sz w:val="16"/>
          <w:szCs w:val="16"/>
          <w:lang w:eastAsia="ja-JP"/>
        </w:rPr>
        <w:t>:  The individuals engaged in providing the clinical education components of the curriculum, generally referred to as either Center Coordinators of Clinical Education (CCCEs) or Clinical Instructors (CIs).  While the educational institution/program does not usually employ these individuals, they do agree to certain standards of behavior through contractual arrangements for their services.  The primary CI for physical therapist assistant students must be a physical therapist or a physical therapist assistant; however this does not preclude a physical therapist assistant student from engaging in short-term specialized experiences (e.g., cardiac rehabilitation, sports medicine, wound care) under the supervision of other professionals, where permitted by law.</w:t>
      </w:r>
    </w:p>
  </w:footnote>
  <w:footnote w:id="27">
    <w:p w14:paraId="48825A8C" w14:textId="77777777" w:rsidR="00521A20" w:rsidRDefault="00521A20" w:rsidP="00580B20">
      <w:pPr>
        <w:pStyle w:val="FootnoteText"/>
        <w:ind w:left="720" w:hanging="720"/>
      </w:pPr>
      <w:r w:rsidRPr="009E54CE">
        <w:rPr>
          <w:rStyle w:val="FootnoteReference"/>
        </w:rPr>
        <w:footnoteRef/>
      </w:r>
      <w:r w:rsidRPr="007A1913">
        <w:rPr>
          <w:rFonts w:ascii="Calibri" w:hAnsi="Calibri" w:cs="Arial"/>
          <w:b/>
          <w:sz w:val="18"/>
          <w:szCs w:val="18"/>
        </w:rPr>
        <w:t>Diversity:</w:t>
      </w:r>
      <w:r w:rsidRPr="006E2332">
        <w:rPr>
          <w:rFonts w:cs="Arial"/>
        </w:rPr>
        <w:t xml:space="preserve"> </w:t>
      </w:r>
      <w:r w:rsidRPr="007A1913">
        <w:rPr>
          <w:rFonts w:ascii="Calibri" w:hAnsi="Calibri" w:cs="Arial"/>
          <w:sz w:val="16"/>
          <w:szCs w:val="16"/>
        </w:rPr>
        <w:t xml:space="preserve">Includes group/social differences (e.g., race, ethnicity, socioeconomic status, gender, sexual orientation, country of origin, </w:t>
      </w:r>
      <w:r w:rsidRPr="007A1913">
        <w:rPr>
          <w:rFonts w:ascii="Calibri" w:hAnsi="Calibri"/>
          <w:sz w:val="16"/>
          <w:szCs w:val="16"/>
        </w:rPr>
        <w:t xml:space="preserve">as well as cultural, political, religious, or other affiliations) and individual differences (e.g., </w:t>
      </w:r>
      <w:r w:rsidRPr="007A1913">
        <w:rPr>
          <w:rFonts w:ascii="Calibri" w:hAnsi="Calibri" w:cs="Arial"/>
          <w:sz w:val="16"/>
          <w:szCs w:val="16"/>
        </w:rPr>
        <w:t>age, mental/physical ability, personality, learning styles, and life experiences).</w:t>
      </w:r>
    </w:p>
  </w:footnote>
  <w:footnote w:id="28">
    <w:p w14:paraId="4BD87EAE" w14:textId="77777777" w:rsidR="00521A20" w:rsidRPr="007A1913" w:rsidRDefault="00521A20" w:rsidP="00580B20">
      <w:pPr>
        <w:pStyle w:val="FootnoteText"/>
        <w:ind w:left="720"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color w:val="000000"/>
          <w:sz w:val="16"/>
          <w:szCs w:val="16"/>
        </w:rPr>
        <w:t>Enrollment agreements</w:t>
      </w:r>
      <w:r w:rsidRPr="007A1913">
        <w:rPr>
          <w:rFonts w:ascii="Calibri" w:hAnsi="Calibri"/>
          <w:color w:val="000000"/>
          <w:sz w:val="16"/>
          <w:szCs w:val="16"/>
        </w:rPr>
        <w:t xml:space="preserve">:  </w:t>
      </w:r>
      <w:r w:rsidRPr="007A1913">
        <w:rPr>
          <w:rFonts w:ascii="Calibri" w:hAnsi="Calibri"/>
          <w:color w:val="000000"/>
          <w:sz w:val="16"/>
          <w:szCs w:val="16"/>
          <w:lang w:val="en"/>
        </w:rPr>
        <w:t>Formal contracts between the institution, program, and student which articulate basic legal tenets, assumptions, and responsibilities for all parties identified in a transactional relationship.</w:t>
      </w:r>
    </w:p>
  </w:footnote>
  <w:footnote w:id="29">
    <w:p w14:paraId="4B80C089" w14:textId="77777777" w:rsidR="00521A20" w:rsidRPr="007A1913" w:rsidRDefault="00521A20" w:rsidP="00580B20">
      <w:pPr>
        <w:pStyle w:val="FootnoteText"/>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rPr>
        <w:t>Retention</w:t>
      </w:r>
      <w:r w:rsidRPr="007A1913">
        <w:rPr>
          <w:rFonts w:ascii="Calibri" w:hAnsi="Calibri"/>
          <w:sz w:val="16"/>
          <w:szCs w:val="16"/>
        </w:rPr>
        <w:t>:  Maintenance of enrollment across multiple terms.</w:t>
      </w:r>
    </w:p>
  </w:footnote>
  <w:footnote w:id="30">
    <w:p w14:paraId="2567341E" w14:textId="77777777" w:rsidR="00521A20" w:rsidRDefault="00521A20" w:rsidP="006E694C">
      <w:pPr>
        <w:pStyle w:val="FootnoteText"/>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rPr>
        <w:t>Progression</w:t>
      </w:r>
      <w:r w:rsidRPr="007A1913">
        <w:rPr>
          <w:rFonts w:ascii="Calibri" w:hAnsi="Calibri"/>
          <w:sz w:val="16"/>
          <w:szCs w:val="16"/>
        </w:rPr>
        <w:t>:  Ability of students to enroll in subsequent courses based on defined expectations.</w:t>
      </w:r>
    </w:p>
  </w:footnote>
  <w:footnote w:id="31">
    <w:p w14:paraId="03472F67" w14:textId="77777777" w:rsidR="00521A20" w:rsidRPr="007A1913" w:rsidRDefault="00521A20" w:rsidP="00580B20">
      <w:pPr>
        <w:pStyle w:val="FootnoteText"/>
        <w:ind w:left="720" w:hanging="720"/>
        <w:rPr>
          <w:rFonts w:ascii="Calibri" w:hAnsi="Calibri"/>
          <w:sz w:val="16"/>
          <w:szCs w:val="16"/>
        </w:rPr>
      </w:pPr>
      <w:r>
        <w:rPr>
          <w:rStyle w:val="FootnoteReference"/>
        </w:rPr>
        <w:footnoteRef/>
      </w:r>
      <w:r w:rsidRPr="007A1913">
        <w:rPr>
          <w:rFonts w:ascii="Calibri" w:hAnsi="Calibri"/>
          <w:b/>
          <w:bCs/>
          <w:sz w:val="16"/>
          <w:szCs w:val="16"/>
          <w:lang w:eastAsia="ja-JP"/>
        </w:rPr>
        <w:t>Curriculum plan:</w:t>
      </w:r>
      <w:r w:rsidRPr="007A1913">
        <w:rPr>
          <w:rFonts w:ascii="Calibri" w:hAnsi="Calibri"/>
          <w:bCs/>
          <w:sz w:val="16"/>
          <w:szCs w:val="16"/>
          <w:lang w:eastAsia="ja-JP"/>
        </w:rPr>
        <w:t xml:space="preserve">  </w:t>
      </w:r>
      <w:r w:rsidRPr="007A1913">
        <w:rPr>
          <w:rFonts w:ascii="Calibri" w:hAnsi="Calibri"/>
          <w:sz w:val="16"/>
          <w:szCs w:val="16"/>
          <w:lang w:eastAsia="ja-JP"/>
        </w:rPr>
        <w:t>A plan for the education of learners that includes objectives, content, learning experiences and evaluation methods</w:t>
      </w:r>
      <w:r w:rsidRPr="007A1913">
        <w:rPr>
          <w:rFonts w:ascii="Calibri" w:hAnsi="Calibri" w:cs="Arial"/>
          <w:sz w:val="16"/>
          <w:szCs w:val="16"/>
          <w:lang w:eastAsia="ja-JP"/>
        </w:rPr>
        <w:t>—</w:t>
      </w:r>
      <w:r w:rsidRPr="007A1913">
        <w:rPr>
          <w:rFonts w:ascii="Calibri" w:hAnsi="Calibri"/>
          <w:sz w:val="16"/>
          <w:szCs w:val="16"/>
          <w:lang w:eastAsia="ja-JP"/>
        </w:rPr>
        <w:t>all of which are grounded in the mission, and expected student outcomes of the program and are based on consideration of educational theory and principles, the nature of contemporary practice, and the learners’ previous experiences.  The curriculum plan is part of the overall program plan, the latter of which may include goals related to areas such as program growth, finances, faculty development, faculty scholarship, community involvement, etc.</w:t>
      </w:r>
    </w:p>
  </w:footnote>
  <w:footnote w:id="32">
    <w:p w14:paraId="5CF2475A" w14:textId="77777777" w:rsidR="00521A20" w:rsidRPr="007A1913" w:rsidRDefault="00521A20" w:rsidP="00580B20">
      <w:pPr>
        <w:pStyle w:val="FootnoteText"/>
        <w:ind w:left="720"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bCs/>
          <w:sz w:val="16"/>
          <w:szCs w:val="16"/>
          <w:lang w:eastAsia="ja-JP"/>
        </w:rPr>
        <w:t>Contemporary practice</w:t>
      </w:r>
      <w:r w:rsidRPr="007A1913">
        <w:rPr>
          <w:rFonts w:ascii="Calibri" w:hAnsi="Calibri"/>
          <w:bCs/>
          <w:sz w:val="16"/>
          <w:szCs w:val="16"/>
          <w:lang w:eastAsia="ja-JP"/>
        </w:rPr>
        <w:t xml:space="preserve">:  Delivery of physical therapy services as documented in current literature, including the </w:t>
      </w:r>
      <w:r w:rsidRPr="007A1913">
        <w:rPr>
          <w:rFonts w:ascii="Calibri" w:hAnsi="Calibri"/>
          <w:bCs/>
          <w:i/>
          <w:iCs/>
          <w:sz w:val="16"/>
          <w:szCs w:val="16"/>
          <w:lang w:eastAsia="ja-JP"/>
        </w:rPr>
        <w:t>Guide to Physical Therapist Practice</w:t>
      </w:r>
      <w:r w:rsidRPr="007A1913">
        <w:rPr>
          <w:rFonts w:ascii="Calibri" w:hAnsi="Calibri"/>
          <w:bCs/>
          <w:sz w:val="16"/>
          <w:szCs w:val="16"/>
          <w:lang w:eastAsia="ja-JP"/>
        </w:rPr>
        <w:t>, the Standards of Practice, and the Code of Ethics.</w:t>
      </w:r>
    </w:p>
  </w:footnote>
  <w:footnote w:id="33">
    <w:p w14:paraId="55A825BB" w14:textId="77777777" w:rsidR="00521A20" w:rsidRPr="007A1913" w:rsidRDefault="00521A20" w:rsidP="00580B20">
      <w:pPr>
        <w:ind w:left="720"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cs="Arial"/>
          <w:b/>
          <w:sz w:val="16"/>
          <w:szCs w:val="16"/>
        </w:rPr>
        <w:t>Competency based education</w:t>
      </w:r>
      <w:r w:rsidRPr="007A1913">
        <w:rPr>
          <w:rFonts w:ascii="Calibri" w:hAnsi="Calibri" w:cs="Arial"/>
          <w:sz w:val="16"/>
          <w:szCs w:val="16"/>
        </w:rPr>
        <w:t>: Education processes that focus more on what students learn, rather than where or how long the learning takes place. Instead of evaluating student progress on the amount of time spent in a classroom (using the credit hour, which is the default standard for measuring progress), students receive college credit based on their actual demonstration of skills learned. Competency-based education programs are often designed to allow students to learn and progress at their own pace.</w:t>
      </w:r>
    </w:p>
  </w:footnote>
  <w:footnote w:id="34">
    <w:p w14:paraId="2EBC6634" w14:textId="77777777" w:rsidR="00521A20" w:rsidRPr="007A1913" w:rsidRDefault="00521A20" w:rsidP="00580B20">
      <w:pPr>
        <w:pStyle w:val="FootnoteText"/>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bCs/>
          <w:sz w:val="16"/>
          <w:szCs w:val="16"/>
          <w:lang w:eastAsia="ja-JP"/>
        </w:rPr>
        <w:t>Curriculum model:</w:t>
      </w:r>
      <w:r w:rsidRPr="007A1913">
        <w:rPr>
          <w:rFonts w:ascii="Calibri" w:hAnsi="Calibri"/>
          <w:bCs/>
          <w:sz w:val="16"/>
          <w:szCs w:val="16"/>
          <w:lang w:eastAsia="ja-JP"/>
        </w:rPr>
        <w:t xml:space="preserve"> </w:t>
      </w:r>
      <w:r w:rsidRPr="007A1913">
        <w:rPr>
          <w:rFonts w:ascii="Calibri" w:hAnsi="Calibri"/>
          <w:sz w:val="16"/>
          <w:szCs w:val="16"/>
          <w:lang w:eastAsia="ja-JP"/>
        </w:rPr>
        <w:t xml:space="preserve">A general description of the organization of the technical curriculum content.  </w:t>
      </w:r>
    </w:p>
  </w:footnote>
  <w:footnote w:id="35">
    <w:p w14:paraId="0CA9A89E" w14:textId="77777777" w:rsidR="007914D4" w:rsidRPr="007A1913" w:rsidRDefault="007914D4" w:rsidP="007914D4">
      <w:pPr>
        <w:pStyle w:val="FootnoteText"/>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rPr>
        <w:t>Major Systems:</w:t>
      </w:r>
      <w:r w:rsidRPr="007A1913">
        <w:rPr>
          <w:rFonts w:ascii="Calibri" w:hAnsi="Calibri"/>
          <w:sz w:val="16"/>
          <w:szCs w:val="16"/>
        </w:rPr>
        <w:t xml:space="preserve">  Cardiovascular, pulmonary, integumentary, musculoskeletal, neuromuscular systems.</w:t>
      </w:r>
    </w:p>
  </w:footnote>
  <w:footnote w:id="36">
    <w:p w14:paraId="63B67310" w14:textId="77777777" w:rsidR="007914D4" w:rsidRPr="007A1913" w:rsidRDefault="007914D4" w:rsidP="007914D4">
      <w:pPr>
        <w:pStyle w:val="FootnoteText"/>
        <w:ind w:left="720"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rPr>
        <w:t>Integrated clinical education</w:t>
      </w:r>
      <w:r w:rsidRPr="007A1913">
        <w:rPr>
          <w:rFonts w:ascii="Calibri" w:hAnsi="Calibri"/>
          <w:sz w:val="16"/>
          <w:szCs w:val="16"/>
        </w:rPr>
        <w:t>: Clinical education experiences that occur before the completion of the didactic component of the curriculum.  Options include but are not limited to one day a week during a term, a short full-time experience at the end of a term, a longer full-time experience between two regular terms.  Integrated experiences cannot be satisfied with patient simulations or the use of real patients in class; these types of experiences are too limited and do not provide the full range of experiences a student would encounter in an actual clinical setting.</w:t>
      </w:r>
      <w:r>
        <w:rPr>
          <w:rFonts w:ascii="Calibri" w:hAnsi="Calibri"/>
          <w:sz w:val="16"/>
          <w:szCs w:val="16"/>
        </w:rPr>
        <w:t xml:space="preserve">  </w:t>
      </w:r>
      <w:r w:rsidRPr="004806AA">
        <w:rPr>
          <w:rFonts w:ascii="Calibri" w:hAnsi="Calibri"/>
          <w:sz w:val="16"/>
          <w:szCs w:val="16"/>
          <w:highlight w:val="magenta"/>
        </w:rPr>
        <w:t>Integrated clinical experiences must be satisfied prior to the start of any terminal clinical experiences.</w:t>
      </w:r>
    </w:p>
  </w:footnote>
  <w:footnote w:id="37">
    <w:p w14:paraId="69691975" w14:textId="77777777" w:rsidR="007914D4" w:rsidRPr="00C3315D" w:rsidRDefault="007914D4" w:rsidP="007914D4">
      <w:pPr>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rPr>
        <w:t>Full time terminal clinical education</w:t>
      </w:r>
      <w:r w:rsidRPr="007A1913">
        <w:rPr>
          <w:rFonts w:ascii="Calibri" w:hAnsi="Calibri"/>
          <w:sz w:val="16"/>
          <w:szCs w:val="16"/>
        </w:rPr>
        <w:t xml:space="preserve">:  </w:t>
      </w:r>
      <w:r w:rsidRPr="00C3315D">
        <w:rPr>
          <w:rFonts w:ascii="Calibri" w:hAnsi="Calibri"/>
          <w:sz w:val="16"/>
          <w:szCs w:val="16"/>
          <w:highlight w:val="yellow"/>
        </w:rPr>
        <w:t>Extended full-time experience that occurs at the end of the technical curriculum but may be followed by didactic activity that does not require additional clinical experiences.</w:t>
      </w:r>
      <w:r>
        <w:rPr>
          <w:rFonts w:ascii="Calibri" w:hAnsi="Calibri"/>
          <w:sz w:val="16"/>
          <w:szCs w:val="16"/>
        </w:rPr>
        <w:t xml:space="preserve"> </w:t>
      </w:r>
      <w:bookmarkStart w:id="7" w:name="_Hlk56359357"/>
      <w:r w:rsidRPr="009E6D94">
        <w:rPr>
          <w:rFonts w:ascii="Calibri" w:hAnsi="Calibri"/>
          <w:sz w:val="16"/>
          <w:szCs w:val="16"/>
          <w:highlight w:val="lightGray"/>
        </w:rPr>
        <w:t>Full-time is considered to be an average of 35 hours each week for the duration of the clinical education course.</w:t>
      </w:r>
      <w:bookmarkEnd w:id="7"/>
    </w:p>
    <w:p w14:paraId="000285E2" w14:textId="77777777" w:rsidR="007914D4" w:rsidRPr="007A1913" w:rsidRDefault="007914D4" w:rsidP="007914D4">
      <w:pPr>
        <w:pStyle w:val="FootnoteText"/>
        <w:ind w:left="720" w:hanging="720"/>
        <w:rPr>
          <w:rFonts w:ascii="Calibri" w:hAnsi="Calibri"/>
          <w:sz w:val="16"/>
          <w:szCs w:val="16"/>
        </w:rPr>
      </w:pPr>
    </w:p>
  </w:footnote>
  <w:footnote w:id="38">
    <w:p w14:paraId="7BD6E38C" w14:textId="77777777" w:rsidR="00521A20" w:rsidRPr="007A1913" w:rsidRDefault="00521A20" w:rsidP="00580B20">
      <w:pPr>
        <w:pStyle w:val="FootnoteText"/>
        <w:ind w:left="720"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rPr>
        <w:t>Objectives</w:t>
      </w:r>
      <w:r w:rsidRPr="007A1913">
        <w:rPr>
          <w:rFonts w:ascii="Calibri" w:hAnsi="Calibri"/>
          <w:sz w:val="16"/>
          <w:szCs w:val="16"/>
        </w:rPr>
        <w:t>:  Statements specifying desired knowledge, skills, behaviors, or attitudes to be developed as a result of educational experiences.  To the extent possible, objectives are expected to be behavioral (e.g., observable and measurable) across all learning domains.</w:t>
      </w:r>
    </w:p>
  </w:footnote>
  <w:footnote w:id="39">
    <w:p w14:paraId="7DE477C1" w14:textId="77777777" w:rsidR="00521A20" w:rsidRPr="007A1913" w:rsidRDefault="00521A20" w:rsidP="00580B20">
      <w:pPr>
        <w:pStyle w:val="FootnoteText"/>
        <w:ind w:left="720"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lang w:eastAsia="ja-JP"/>
        </w:rPr>
        <w:t>Breadth and depth</w:t>
      </w:r>
      <w:r w:rsidRPr="007A1913">
        <w:rPr>
          <w:rFonts w:ascii="Calibri" w:hAnsi="Calibri"/>
          <w:sz w:val="16"/>
          <w:szCs w:val="16"/>
          <w:lang w:eastAsia="ja-JP"/>
        </w:rPr>
        <w:t>: Qualities associated with the extent to which a learning experience, or a series of learning experiences, includes: (1) a diversity of subject matter (breadth) and/or (2) a focus on one subject (depth). In the context of physical therapy course content and objectives, breadth is usually demonstrated by objectives that describe the variety of knowledge, behaviors, or skills the student is expected to achieve, while depth is demonstrated by the description of the degree of student achievement expected as described in the objectives (e.g., the taxonomic level within the appropriate domain of learning).</w:t>
      </w:r>
    </w:p>
  </w:footnote>
  <w:footnote w:id="40">
    <w:p w14:paraId="40D32585" w14:textId="77777777" w:rsidR="00521A20" w:rsidRPr="007A1913" w:rsidRDefault="00521A20" w:rsidP="00580B20">
      <w:pPr>
        <w:pStyle w:val="FootnoteText"/>
        <w:ind w:left="720"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lang w:eastAsia="ja-JP"/>
        </w:rPr>
        <w:t>Instructional methods</w:t>
      </w:r>
      <w:r w:rsidRPr="007A1913">
        <w:rPr>
          <w:rFonts w:ascii="Calibri" w:hAnsi="Calibri"/>
          <w:sz w:val="16"/>
          <w:szCs w:val="16"/>
          <w:lang w:eastAsia="ja-JP"/>
        </w:rPr>
        <w:t>:  Classroom, laboratory, research, clinical, and other curricular activities that substantially contribute to the attainment of entry-level competence.</w:t>
      </w:r>
    </w:p>
  </w:footnote>
  <w:footnote w:id="41">
    <w:p w14:paraId="7F532346" w14:textId="77777777" w:rsidR="00521A20" w:rsidRPr="007A1913" w:rsidRDefault="00521A20" w:rsidP="00580B20">
      <w:pPr>
        <w:pStyle w:val="FootnoteText"/>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rPr>
        <w:t>Tests and measures:</w:t>
      </w:r>
      <w:r w:rsidRPr="007A1913">
        <w:rPr>
          <w:rFonts w:ascii="Calibri" w:hAnsi="Calibri"/>
          <w:sz w:val="16"/>
          <w:szCs w:val="16"/>
        </w:rPr>
        <w:t xml:space="preserve"> procedures used to obtain data on student achievement of expected learning outcomes.</w:t>
      </w:r>
    </w:p>
  </w:footnote>
  <w:footnote w:id="42">
    <w:p w14:paraId="337D2AF8" w14:textId="77777777" w:rsidR="00521A20" w:rsidRDefault="00521A20" w:rsidP="00580B20">
      <w:pPr>
        <w:pStyle w:val="FootnoteText"/>
        <w:ind w:left="720" w:hanging="720"/>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rPr>
        <w:t>Evaluation processes</w:t>
      </w:r>
      <w:r w:rsidRPr="007A1913">
        <w:rPr>
          <w:rFonts w:ascii="Calibri" w:hAnsi="Calibri"/>
          <w:sz w:val="16"/>
          <w:szCs w:val="16"/>
        </w:rPr>
        <w:t>: Techniques used to determine the extent to which test data relate to overall student performance.</w:t>
      </w:r>
    </w:p>
  </w:footnote>
  <w:footnote w:id="43">
    <w:p w14:paraId="63E62D5B" w14:textId="77777777" w:rsidR="00521A20" w:rsidRPr="007A1913" w:rsidRDefault="00521A20" w:rsidP="00580B20">
      <w:pPr>
        <w:ind w:left="720" w:hanging="720"/>
        <w:rPr>
          <w:rFonts w:ascii="Calibri" w:hAnsi="Calibri" w:cs="Arial"/>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cs="Arial"/>
          <w:b/>
          <w:sz w:val="16"/>
          <w:szCs w:val="16"/>
        </w:rPr>
        <w:t>Distance Education</w:t>
      </w:r>
      <w:r w:rsidRPr="007A1913">
        <w:rPr>
          <w:rFonts w:ascii="Calibri" w:hAnsi="Calibri" w:cs="Arial"/>
          <w:sz w:val="16"/>
          <w:szCs w:val="16"/>
        </w:rPr>
        <w:t>:  An educational activity characterized by separation of the faculty member from the student by either distance or time or both.  For the purposes of these standards, the following definitions also pertain:</w:t>
      </w:r>
    </w:p>
    <w:p w14:paraId="1066DDEB" w14:textId="77777777" w:rsidR="00521A20" w:rsidRPr="007A1913" w:rsidRDefault="00521A20" w:rsidP="00E47FDE">
      <w:pPr>
        <w:pStyle w:val="ListParagraph"/>
        <w:numPr>
          <w:ilvl w:val="0"/>
          <w:numId w:val="8"/>
        </w:numPr>
        <w:spacing w:after="200" w:line="276" w:lineRule="auto"/>
        <w:ind w:left="1080"/>
        <w:rPr>
          <w:rFonts w:ascii="Calibri" w:hAnsi="Calibri" w:cs="Arial"/>
          <w:sz w:val="16"/>
          <w:szCs w:val="16"/>
        </w:rPr>
      </w:pPr>
      <w:r w:rsidRPr="007A1913">
        <w:rPr>
          <w:rFonts w:ascii="Calibri" w:hAnsi="Calibri" w:cs="Arial"/>
          <w:sz w:val="16"/>
          <w:szCs w:val="16"/>
        </w:rPr>
        <w:t>Distance Education course:  a course in which 50% or more of the contact hours are completed using distance education modalities and less than 50% of the contact hours include direct (face-to-face) interaction between the student and the faculty member(s).</w:t>
      </w:r>
    </w:p>
    <w:p w14:paraId="555C3C63" w14:textId="77777777" w:rsidR="00521A20" w:rsidRPr="007A1913" w:rsidRDefault="00521A20" w:rsidP="00E47FDE">
      <w:pPr>
        <w:pStyle w:val="ListParagraph"/>
        <w:numPr>
          <w:ilvl w:val="0"/>
          <w:numId w:val="8"/>
        </w:numPr>
        <w:ind w:left="1080"/>
        <w:rPr>
          <w:rFonts w:ascii="Calibri" w:hAnsi="Calibri"/>
          <w:sz w:val="16"/>
          <w:szCs w:val="16"/>
        </w:rPr>
      </w:pPr>
      <w:r w:rsidRPr="007A1913">
        <w:rPr>
          <w:rFonts w:ascii="Calibri" w:hAnsi="Calibri" w:cs="Arial"/>
          <w:sz w:val="16"/>
          <w:szCs w:val="16"/>
        </w:rPr>
        <w:t>Distance Education program: a program in which 50% or more of the required courses (not including clinical education courses) are distance education courses.</w:t>
      </w:r>
    </w:p>
  </w:footnote>
  <w:footnote w:id="44">
    <w:p w14:paraId="4E858EC3" w14:textId="77777777" w:rsidR="00521A20" w:rsidRPr="007A1913" w:rsidRDefault="00521A20" w:rsidP="00580B20">
      <w:pPr>
        <w:pStyle w:val="FootnoteText"/>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Assessment of the quality of distance education is required by USDE.</w:t>
      </w:r>
    </w:p>
  </w:footnote>
  <w:footnote w:id="45">
    <w:p w14:paraId="74C29EC9" w14:textId="77777777" w:rsidR="00521A20" w:rsidRPr="007A1913" w:rsidRDefault="00521A20" w:rsidP="00580B20">
      <w:pPr>
        <w:pStyle w:val="FootnoteText"/>
        <w:ind w:left="432" w:hanging="432"/>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rPr>
        <w:t>Rigor</w:t>
      </w:r>
      <w:r w:rsidRPr="007A1913">
        <w:rPr>
          <w:rFonts w:ascii="Calibri" w:hAnsi="Calibri"/>
          <w:sz w:val="16"/>
          <w:szCs w:val="16"/>
        </w:rPr>
        <w:t>:  Expectations for student assignments, engagement in the course and performance.</w:t>
      </w:r>
    </w:p>
  </w:footnote>
  <w:footnote w:id="46">
    <w:p w14:paraId="69527DF4" w14:textId="77777777" w:rsidR="00521A20" w:rsidRPr="007A1913" w:rsidRDefault="00521A20" w:rsidP="00580B20">
      <w:pPr>
        <w:pStyle w:val="FootnoteText"/>
        <w:ind w:left="720"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bCs/>
          <w:sz w:val="16"/>
          <w:szCs w:val="16"/>
          <w:lang w:eastAsia="ja-JP"/>
        </w:rPr>
        <w:t>Clinical education experiences:</w:t>
      </w:r>
      <w:r w:rsidRPr="007A1913">
        <w:rPr>
          <w:rFonts w:ascii="Calibri" w:hAnsi="Calibri"/>
          <w:bCs/>
          <w:sz w:val="16"/>
          <w:szCs w:val="16"/>
          <w:lang w:eastAsia="ja-JP"/>
        </w:rPr>
        <w:t xml:space="preserve">  </w:t>
      </w:r>
      <w:r w:rsidRPr="007A1913">
        <w:rPr>
          <w:rFonts w:ascii="Calibri" w:hAnsi="Calibri"/>
          <w:sz w:val="16"/>
          <w:szCs w:val="16"/>
          <w:lang w:eastAsia="ja-JP"/>
        </w:rPr>
        <w:t>That aspect of the technical curriculum during which student learning occurs directly as a function of being immersed within physical therapist practice.  These experiences comprise all of the formal and practical “real-life” learning experiences provided for students to apply classroom knowledge, skills, and professional behaviors in the clinical environment.</w:t>
      </w:r>
    </w:p>
  </w:footnote>
  <w:footnote w:id="47">
    <w:p w14:paraId="1CB6DA13" w14:textId="77777777" w:rsidR="007914D4" w:rsidRPr="007A1913" w:rsidRDefault="007914D4" w:rsidP="007914D4">
      <w:pPr>
        <w:ind w:left="720" w:hanging="720"/>
        <w:rPr>
          <w:rStyle w:val="A7"/>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lang w:eastAsia="ja-JP"/>
        </w:rPr>
        <w:t xml:space="preserve">Interprofessional practice: </w:t>
      </w:r>
      <w:r w:rsidRPr="007A1913">
        <w:rPr>
          <w:rStyle w:val="A7"/>
          <w:rFonts w:ascii="Calibri" w:hAnsi="Calibri"/>
          <w:color w:val="auto"/>
          <w:sz w:val="16"/>
          <w:szCs w:val="16"/>
        </w:rPr>
        <w:t>“When multiple health workers from different professional backgrounds work together with patients, families, carers [sic], and communities to deliver the highest quality of care” (WHO, 2010).</w:t>
      </w:r>
    </w:p>
    <w:p w14:paraId="2DD8DBFA" w14:textId="77777777" w:rsidR="007914D4" w:rsidRPr="00DC4830" w:rsidRDefault="007914D4" w:rsidP="007914D4">
      <w:pPr>
        <w:pStyle w:val="FootnoteText"/>
      </w:pPr>
    </w:p>
  </w:footnote>
  <w:footnote w:id="48">
    <w:p w14:paraId="737BCDD3" w14:textId="77777777" w:rsidR="007914D4" w:rsidRPr="007A1913" w:rsidRDefault="007914D4" w:rsidP="007914D4">
      <w:pPr>
        <w:ind w:left="720" w:right="72"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rPr>
        <w:t xml:space="preserve">Academic </w:t>
      </w:r>
      <w:r w:rsidRPr="007A1913">
        <w:rPr>
          <w:rFonts w:ascii="Calibri" w:hAnsi="Calibri"/>
          <w:b/>
          <w:color w:val="000000"/>
          <w:sz w:val="16"/>
          <w:szCs w:val="16"/>
          <w:lang w:val="en"/>
        </w:rPr>
        <w:t>general education</w:t>
      </w:r>
      <w:r w:rsidRPr="007A1913">
        <w:rPr>
          <w:rFonts w:ascii="Calibri" w:hAnsi="Calibri"/>
          <w:color w:val="000000"/>
          <w:sz w:val="16"/>
          <w:szCs w:val="16"/>
          <w:lang w:val="en"/>
        </w:rPr>
        <w:t>.</w:t>
      </w:r>
      <w:r w:rsidRPr="007A1913">
        <w:rPr>
          <w:rFonts w:ascii="Calibri" w:hAnsi="Calibri"/>
          <w:sz w:val="16"/>
          <w:szCs w:val="16"/>
        </w:rPr>
        <w:t xml:space="preserve"> </w:t>
      </w:r>
      <w:r w:rsidRPr="007A1913">
        <w:rPr>
          <w:rFonts w:ascii="Calibri" w:hAnsi="Calibri"/>
          <w:color w:val="000000"/>
          <w:sz w:val="16"/>
          <w:szCs w:val="16"/>
        </w:rPr>
        <w:t>Academic general education courses place an emphasis on principles and theory not associated with a particular occupation or profession. Academic general education courses are those in written and oral communication; quantitative principles; natural and physical sciences; social and behavioral sciences; and humanities and fine arts that are designed to develop essential academic skills for enhanced and continued learning.</w:t>
      </w:r>
    </w:p>
  </w:footnote>
  <w:footnote w:id="49">
    <w:p w14:paraId="6F9406D8" w14:textId="77777777" w:rsidR="007914D4" w:rsidRPr="007A1913" w:rsidRDefault="007914D4" w:rsidP="007914D4">
      <w:pPr>
        <w:pStyle w:val="FootnoteText"/>
        <w:ind w:left="720"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rPr>
        <w:t>Applied general education:</w:t>
      </w:r>
      <w:r w:rsidRPr="007A1913">
        <w:rPr>
          <w:rFonts w:ascii="Calibri" w:eastAsia="Calibri" w:hAnsi="Calibri"/>
          <w:color w:val="000000"/>
          <w:sz w:val="16"/>
          <w:szCs w:val="16"/>
        </w:rPr>
        <w:t xml:space="preserve"> Applied general education courses rely on technical course content to teach or demonstrate, what should be broader examination of concepts and ideas in a “true” general education course. Examples of applied general education might include: Pharmacology for the PTA (rather than Introduction to Pharmacology) or Applied Physics for the PTA (instead of Introduction or General Physics I).</w:t>
      </w:r>
    </w:p>
  </w:footnote>
  <w:footnote w:id="50">
    <w:p w14:paraId="1CD77B97" w14:textId="77777777" w:rsidR="008A3D0A" w:rsidRPr="007A1913" w:rsidRDefault="008A3D0A" w:rsidP="00FC44B4">
      <w:pPr>
        <w:pStyle w:val="FootnoteText"/>
        <w:rPr>
          <w:rFonts w:ascii="Calibri" w:hAnsi="Calibri"/>
        </w:rPr>
      </w:pPr>
      <w:r w:rsidRPr="007A1913">
        <w:rPr>
          <w:rStyle w:val="FootnoteReference"/>
          <w:rFonts w:ascii="Calibri" w:hAnsi="Calibri"/>
        </w:rPr>
        <w:footnoteRef/>
      </w:r>
      <w:r w:rsidRPr="007A1913">
        <w:rPr>
          <w:rFonts w:ascii="Calibri" w:hAnsi="Calibri"/>
        </w:rPr>
        <w:t xml:space="preserve"> </w:t>
      </w:r>
      <w:r w:rsidRPr="007A1913">
        <w:rPr>
          <w:rFonts w:ascii="Calibri" w:hAnsi="Calibri"/>
          <w:b/>
          <w:sz w:val="16"/>
          <w:szCs w:val="16"/>
        </w:rPr>
        <w:t>In</w:t>
      </w:r>
      <w:r w:rsidRPr="007A1913">
        <w:rPr>
          <w:rFonts w:ascii="Calibri" w:hAnsi="Calibri"/>
          <w:b/>
          <w:sz w:val="16"/>
        </w:rPr>
        <w:t xml:space="preserve">terventions:  </w:t>
      </w:r>
      <w:r w:rsidRPr="007A1913">
        <w:rPr>
          <w:rFonts w:ascii="Calibri" w:hAnsi="Calibri"/>
          <w:sz w:val="16"/>
        </w:rPr>
        <w:t xml:space="preserve">This list is adapted from the </w:t>
      </w:r>
      <w:r w:rsidRPr="007A1913">
        <w:rPr>
          <w:rFonts w:ascii="Calibri" w:hAnsi="Calibri"/>
          <w:i/>
          <w:sz w:val="16"/>
        </w:rPr>
        <w:t>Guide to Physical Therapist Practice (2014).</w:t>
      </w:r>
    </w:p>
  </w:footnote>
  <w:footnote w:id="51">
    <w:p w14:paraId="11AD11B8" w14:textId="77777777" w:rsidR="008A3D0A" w:rsidRPr="007A1913" w:rsidRDefault="008A3D0A" w:rsidP="00FC44B4">
      <w:pPr>
        <w:pStyle w:val="FootnoteText"/>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rPr>
        <w:t xml:space="preserve">Test and Measures:  </w:t>
      </w:r>
      <w:r w:rsidRPr="007A1913">
        <w:rPr>
          <w:rFonts w:ascii="Calibri" w:hAnsi="Calibri"/>
          <w:sz w:val="16"/>
          <w:szCs w:val="16"/>
        </w:rPr>
        <w:t xml:space="preserve">Categories are adapted from the </w:t>
      </w:r>
      <w:r w:rsidRPr="007A1913">
        <w:rPr>
          <w:rFonts w:ascii="Calibri" w:hAnsi="Calibri"/>
          <w:i/>
          <w:sz w:val="16"/>
          <w:szCs w:val="16"/>
        </w:rPr>
        <w:t xml:space="preserve">Guide to Physical Therapist Practice </w:t>
      </w:r>
      <w:r w:rsidRPr="007A1913">
        <w:rPr>
          <w:rFonts w:ascii="Calibri" w:hAnsi="Calibri"/>
          <w:sz w:val="16"/>
          <w:szCs w:val="16"/>
        </w:rPr>
        <w:t>(2014).</w:t>
      </w:r>
    </w:p>
  </w:footnote>
  <w:footnote w:id="52">
    <w:p w14:paraId="378D8CB9" w14:textId="77777777" w:rsidR="00521A20" w:rsidRPr="007A1913" w:rsidRDefault="00521A20" w:rsidP="00796C64">
      <w:pPr>
        <w:pStyle w:val="FootnoteText"/>
        <w:ind w:left="720"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iCs/>
          <w:sz w:val="16"/>
          <w:szCs w:val="16"/>
        </w:rPr>
        <w:t>Dedicated faculty</w:t>
      </w:r>
      <w:r w:rsidRPr="007A1913">
        <w:rPr>
          <w:rFonts w:ascii="Calibri" w:hAnsi="Calibri"/>
          <w:iCs/>
          <w:sz w:val="16"/>
          <w:szCs w:val="16"/>
        </w:rPr>
        <w:t>: Faculty members for whom the majority of their instructional and/or administrative work and contact hours are allocated to the PTA.  While the Commission does not want to discourage individuals from seeking opportunities for growth and advancement within their institutions, the primary responsibility of core faculty must be to the needs of the program and its students.</w:t>
      </w:r>
    </w:p>
  </w:footnote>
  <w:footnote w:id="53">
    <w:p w14:paraId="4C5C569E" w14:textId="77777777" w:rsidR="00521A20" w:rsidRDefault="00521A20" w:rsidP="00796C64">
      <w:pPr>
        <w:pStyle w:val="FootnoteText"/>
        <w:ind w:left="720" w:hanging="720"/>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rPr>
        <w:t>Core Faculty:Student ratio:</w:t>
      </w:r>
      <w:r w:rsidRPr="007A1913">
        <w:rPr>
          <w:rFonts w:ascii="Calibri" w:hAnsi="Calibri"/>
          <w:sz w:val="16"/>
          <w:szCs w:val="16"/>
        </w:rPr>
        <w:t xml:space="preserve"> When determining this value, use (1) the number of full-time and part-time core faculty positions allocated to the program (regardless of the number of cohorts)  and (2) the total number of students enrolled in the technical phase of the program (regardless of the number of cohorts).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D99"/>
    <w:multiLevelType w:val="hybridMultilevel"/>
    <w:tmpl w:val="C8A056D6"/>
    <w:lvl w:ilvl="0" w:tplc="74FECA4E">
      <w:start w:val="1"/>
      <w:numFmt w:val="bullet"/>
      <w:lvlText w:val=""/>
      <w:lvlJc w:val="left"/>
      <w:pPr>
        <w:tabs>
          <w:tab w:val="num" w:pos="910"/>
        </w:tabs>
        <w:ind w:left="910" w:hanging="360"/>
      </w:pPr>
      <w:rPr>
        <w:rFonts w:ascii="Symbol" w:hAnsi="Symbol" w:hint="default"/>
      </w:rPr>
    </w:lvl>
    <w:lvl w:ilvl="1" w:tplc="6C6262E2">
      <w:numFmt w:val="bullet"/>
      <w:lvlText w:val="•"/>
      <w:legacy w:legacy="1" w:legacySpace="360" w:legacyIndent="0"/>
      <w:lvlJc w:val="left"/>
      <w:rPr>
        <w:rFonts w:ascii="Arial" w:hAnsi="Arial" w:hint="default"/>
        <w:sz w:val="28"/>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C24457C8">
      <w:start w:val="1"/>
      <w:numFmt w:val="bullet"/>
      <w:lvlText w:val=""/>
      <w:lvlJc w:val="left"/>
      <w:pPr>
        <w:tabs>
          <w:tab w:val="num" w:pos="3600"/>
        </w:tabs>
        <w:ind w:left="3600" w:hanging="360"/>
      </w:pPr>
      <w:rPr>
        <w:rFonts w:ascii="Symbol" w:hAnsi="Symbol" w:hint="default"/>
        <w:strike w:val="0"/>
        <w:dstrike w:val="0"/>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C5275"/>
    <w:multiLevelType w:val="hybridMultilevel"/>
    <w:tmpl w:val="31C4731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15:restartNumberingAfterBreak="0">
    <w:nsid w:val="04A133CF"/>
    <w:multiLevelType w:val="hybridMultilevel"/>
    <w:tmpl w:val="DB0C03C2"/>
    <w:lvl w:ilvl="0" w:tplc="74FECA4E">
      <w:start w:val="1"/>
      <w:numFmt w:val="bullet"/>
      <w:lvlText w:val=""/>
      <w:lvlJc w:val="left"/>
      <w:pPr>
        <w:tabs>
          <w:tab w:val="num" w:pos="360"/>
        </w:tabs>
        <w:ind w:left="360" w:hanging="360"/>
      </w:pPr>
      <w:rPr>
        <w:rFonts w:ascii="Symbol" w:hAnsi="Symbol" w:hint="default"/>
      </w:rPr>
    </w:lvl>
    <w:lvl w:ilvl="1" w:tplc="6C6262E2">
      <w:numFmt w:val="bullet"/>
      <w:lvlText w:val="•"/>
      <w:legacy w:legacy="1" w:legacySpace="360" w:legacyIndent="0"/>
      <w:lvlJc w:val="left"/>
      <w:rPr>
        <w:rFonts w:ascii="Arial" w:hAnsi="Arial" w:hint="default"/>
        <w:sz w:val="2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C24457C8">
      <w:start w:val="1"/>
      <w:numFmt w:val="bullet"/>
      <w:lvlText w:val=""/>
      <w:lvlJc w:val="left"/>
      <w:pPr>
        <w:tabs>
          <w:tab w:val="num" w:pos="3600"/>
        </w:tabs>
        <w:ind w:left="3600" w:hanging="360"/>
      </w:pPr>
      <w:rPr>
        <w:rFonts w:ascii="Symbol" w:hAnsi="Symbol" w:hint="default"/>
        <w:strike w:val="0"/>
        <w:dstrike w:val="0"/>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9D7116"/>
    <w:multiLevelType w:val="hybridMultilevel"/>
    <w:tmpl w:val="D74E648C"/>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4" w15:restartNumberingAfterBreak="0">
    <w:nsid w:val="0DAD4A98"/>
    <w:multiLevelType w:val="hybridMultilevel"/>
    <w:tmpl w:val="F1CCC46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15:restartNumberingAfterBreak="0">
    <w:nsid w:val="0E9A4D2F"/>
    <w:multiLevelType w:val="hybridMultilevel"/>
    <w:tmpl w:val="9CE46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49189846">
      <w:numFmt w:val="bullet"/>
      <w:lvlText w:val=""/>
      <w:lvlJc w:val="left"/>
      <w:pPr>
        <w:ind w:left="2880" w:hanging="360"/>
      </w:pPr>
      <w:rPr>
        <w:rFonts w:ascii="Wingdings" w:eastAsia="Times New Roman" w:hAnsi="Wingdings"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722BC"/>
    <w:multiLevelType w:val="hybridMultilevel"/>
    <w:tmpl w:val="8EB65072"/>
    <w:lvl w:ilvl="0" w:tplc="23AE578E">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0E8A"/>
    <w:multiLevelType w:val="hybridMultilevel"/>
    <w:tmpl w:val="FF32C708"/>
    <w:lvl w:ilvl="0" w:tplc="0409000F">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1440"/>
        </w:tabs>
        <w:ind w:left="1440" w:hanging="360"/>
      </w:pPr>
      <w:rPr>
        <w:rFonts w:ascii="Symbol" w:hAnsi="Symbol" w:hint="default"/>
      </w:rPr>
    </w:lvl>
    <w:lvl w:ilvl="3" w:tplc="0409000F">
      <w:start w:val="1"/>
      <w:numFmt w:val="decimal"/>
      <w:lvlText w:val="%4."/>
      <w:lvlJc w:val="left"/>
      <w:pPr>
        <w:tabs>
          <w:tab w:val="num" w:pos="2880"/>
        </w:tabs>
        <w:ind w:left="2880" w:hanging="360"/>
      </w:pPr>
    </w:lvl>
    <w:lvl w:ilvl="4" w:tplc="23AE578E">
      <w:start w:val="1"/>
      <w:numFmt w:val="lowerLetter"/>
      <w:lvlText w:val="%5."/>
      <w:lvlJc w:val="left"/>
      <w:pPr>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81440F"/>
    <w:multiLevelType w:val="hybridMultilevel"/>
    <w:tmpl w:val="6602B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C55A57"/>
    <w:multiLevelType w:val="hybridMultilevel"/>
    <w:tmpl w:val="8AFA31B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A27ADD"/>
    <w:multiLevelType w:val="hybridMultilevel"/>
    <w:tmpl w:val="F400386C"/>
    <w:lvl w:ilvl="0" w:tplc="69880FE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A16B03"/>
    <w:multiLevelType w:val="hybridMultilevel"/>
    <w:tmpl w:val="E98E9756"/>
    <w:lvl w:ilvl="0" w:tplc="04090001">
      <w:start w:val="1"/>
      <w:numFmt w:val="bullet"/>
      <w:lvlText w:val=""/>
      <w:lvlJc w:val="left"/>
      <w:pPr>
        <w:ind w:left="904" w:hanging="360"/>
      </w:pPr>
      <w:rPr>
        <w:rFonts w:ascii="Symbol" w:hAnsi="Symbol" w:hint="default"/>
      </w:rPr>
    </w:lvl>
    <w:lvl w:ilvl="1" w:tplc="04090003">
      <w:start w:val="1"/>
      <w:numFmt w:val="bullet"/>
      <w:lvlText w:val="o"/>
      <w:lvlJc w:val="left"/>
      <w:pPr>
        <w:ind w:left="1624" w:hanging="360"/>
      </w:pPr>
      <w:rPr>
        <w:rFonts w:ascii="Courier New" w:hAnsi="Courier New" w:cs="Courier New" w:hint="default"/>
      </w:rPr>
    </w:lvl>
    <w:lvl w:ilvl="2" w:tplc="04090005">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12" w15:restartNumberingAfterBreak="0">
    <w:nsid w:val="2A9841A8"/>
    <w:multiLevelType w:val="hybridMultilevel"/>
    <w:tmpl w:val="196A6A64"/>
    <w:lvl w:ilvl="0" w:tplc="681C61A6">
      <w:start w:val="1"/>
      <w:numFmt w:val="lowerRoman"/>
      <w:lvlText w:val="%1."/>
      <w:lvlJc w:val="left"/>
      <w:pPr>
        <w:tabs>
          <w:tab w:val="num" w:pos="1080"/>
        </w:tabs>
        <w:ind w:left="1080" w:hanging="360"/>
      </w:pPr>
      <w:rPr>
        <w:rFonts w:ascii="Times New Roman" w:eastAsia="Times New Roman" w:hAnsi="Times New Roman" w:cs="Times New Roman"/>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FB038B4"/>
    <w:multiLevelType w:val="hybridMultilevel"/>
    <w:tmpl w:val="090C65C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345E3C0E"/>
    <w:multiLevelType w:val="hybridMultilevel"/>
    <w:tmpl w:val="19BE0A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D7152E7"/>
    <w:multiLevelType w:val="hybridMultilevel"/>
    <w:tmpl w:val="3DFA06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E7179A"/>
    <w:multiLevelType w:val="hybridMultilevel"/>
    <w:tmpl w:val="24A09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6A51F9"/>
    <w:multiLevelType w:val="hybridMultilevel"/>
    <w:tmpl w:val="A8E84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B6345C"/>
    <w:multiLevelType w:val="hybridMultilevel"/>
    <w:tmpl w:val="F600152A"/>
    <w:lvl w:ilvl="0" w:tplc="0409000F">
      <w:start w:val="4"/>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E4F46CF"/>
    <w:multiLevelType w:val="hybridMultilevel"/>
    <w:tmpl w:val="7D386312"/>
    <w:lvl w:ilvl="0" w:tplc="FFFFFFFF">
      <w:start w:val="1"/>
      <w:numFmt w:val="bullet"/>
      <w:lvlText w:val=""/>
      <w:lvlJc w:val="left"/>
      <w:pPr>
        <w:tabs>
          <w:tab w:val="num" w:pos="900"/>
        </w:tabs>
        <w:ind w:left="900" w:hanging="360"/>
      </w:pPr>
      <w:rPr>
        <w:rFonts w:ascii="Symbol" w:hAnsi="Symbol" w:hint="default"/>
        <w:color w:val="auto"/>
      </w:rPr>
    </w:lvl>
    <w:lvl w:ilvl="1" w:tplc="FFFFFFFF">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64AE223B"/>
    <w:multiLevelType w:val="hybridMultilevel"/>
    <w:tmpl w:val="B224B850"/>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4EE4046"/>
    <w:multiLevelType w:val="hybridMultilevel"/>
    <w:tmpl w:val="E1B6BCC0"/>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2" w15:restartNumberingAfterBreak="0">
    <w:nsid w:val="76FF5652"/>
    <w:multiLevelType w:val="hybridMultilevel"/>
    <w:tmpl w:val="CBD4FD4E"/>
    <w:lvl w:ilvl="0" w:tplc="74FECA4E">
      <w:start w:val="1"/>
      <w:numFmt w:val="bullet"/>
      <w:lvlText w:val=""/>
      <w:lvlJc w:val="left"/>
      <w:pPr>
        <w:tabs>
          <w:tab w:val="num" w:pos="910"/>
        </w:tabs>
        <w:ind w:left="9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19184E"/>
    <w:multiLevelType w:val="hybridMultilevel"/>
    <w:tmpl w:val="5DAE37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79CF54E6"/>
    <w:multiLevelType w:val="hybridMultilevel"/>
    <w:tmpl w:val="8196EB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8858251">
    <w:abstractNumId w:val="22"/>
  </w:num>
  <w:num w:numId="2" w16cid:durableId="1916548848">
    <w:abstractNumId w:val="2"/>
  </w:num>
  <w:num w:numId="3" w16cid:durableId="257570002">
    <w:abstractNumId w:val="10"/>
  </w:num>
  <w:num w:numId="4" w16cid:durableId="761150062">
    <w:abstractNumId w:val="0"/>
  </w:num>
  <w:num w:numId="5" w16cid:durableId="1381515986">
    <w:abstractNumId w:val="11"/>
  </w:num>
  <w:num w:numId="6" w16cid:durableId="4403026">
    <w:abstractNumId w:val="23"/>
  </w:num>
  <w:num w:numId="7" w16cid:durableId="1361591129">
    <w:abstractNumId w:val="5"/>
  </w:num>
  <w:num w:numId="8" w16cid:durableId="2126999909">
    <w:abstractNumId w:val="14"/>
  </w:num>
  <w:num w:numId="9" w16cid:durableId="1347908206">
    <w:abstractNumId w:val="19"/>
  </w:num>
  <w:num w:numId="10" w16cid:durableId="721291401">
    <w:abstractNumId w:val="13"/>
  </w:num>
  <w:num w:numId="11" w16cid:durableId="105974864">
    <w:abstractNumId w:val="6"/>
  </w:num>
  <w:num w:numId="12" w16cid:durableId="1802262695">
    <w:abstractNumId w:val="15"/>
  </w:num>
  <w:num w:numId="13" w16cid:durableId="178398285">
    <w:abstractNumId w:val="16"/>
  </w:num>
  <w:num w:numId="14" w16cid:durableId="1666394091">
    <w:abstractNumId w:val="4"/>
  </w:num>
  <w:num w:numId="15" w16cid:durableId="453016662">
    <w:abstractNumId w:val="1"/>
  </w:num>
  <w:num w:numId="16" w16cid:durableId="471287517">
    <w:abstractNumId w:val="24"/>
  </w:num>
  <w:num w:numId="17" w16cid:durableId="941229931">
    <w:abstractNumId w:val="17"/>
  </w:num>
  <w:num w:numId="18" w16cid:durableId="227425576">
    <w:abstractNumId w:val="20"/>
  </w:num>
  <w:num w:numId="19" w16cid:durableId="752236983">
    <w:abstractNumId w:val="18"/>
  </w:num>
  <w:num w:numId="20" w16cid:durableId="254747236">
    <w:abstractNumId w:val="12"/>
  </w:num>
  <w:num w:numId="21" w16cid:durableId="746540493">
    <w:abstractNumId w:val="21"/>
  </w:num>
  <w:num w:numId="22" w16cid:durableId="1751385493">
    <w:abstractNumId w:val="7"/>
  </w:num>
  <w:num w:numId="23" w16cid:durableId="1393893170">
    <w:abstractNumId w:val="9"/>
  </w:num>
  <w:num w:numId="24" w16cid:durableId="1305038082">
    <w:abstractNumId w:val="8"/>
  </w:num>
  <w:num w:numId="25" w16cid:durableId="2110419495">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doNotTrackMoves/>
  <w:doNotTrackFormatting/>
  <w:defaultTabStop w:val="720"/>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366B"/>
    <w:rsid w:val="00006B69"/>
    <w:rsid w:val="00006FC1"/>
    <w:rsid w:val="00007AFE"/>
    <w:rsid w:val="00010DED"/>
    <w:rsid w:val="00012394"/>
    <w:rsid w:val="00012C5B"/>
    <w:rsid w:val="00012D67"/>
    <w:rsid w:val="00014FE7"/>
    <w:rsid w:val="00015898"/>
    <w:rsid w:val="0002220B"/>
    <w:rsid w:val="00023B84"/>
    <w:rsid w:val="00024243"/>
    <w:rsid w:val="0002717D"/>
    <w:rsid w:val="00036824"/>
    <w:rsid w:val="00040914"/>
    <w:rsid w:val="00042D45"/>
    <w:rsid w:val="00043CA8"/>
    <w:rsid w:val="00046679"/>
    <w:rsid w:val="00047E70"/>
    <w:rsid w:val="00052A2F"/>
    <w:rsid w:val="00053905"/>
    <w:rsid w:val="00054398"/>
    <w:rsid w:val="00054BE7"/>
    <w:rsid w:val="00057BD8"/>
    <w:rsid w:val="00060BA4"/>
    <w:rsid w:val="00062398"/>
    <w:rsid w:val="000639C2"/>
    <w:rsid w:val="00064270"/>
    <w:rsid w:val="0006675F"/>
    <w:rsid w:val="0007392B"/>
    <w:rsid w:val="00083761"/>
    <w:rsid w:val="0008381D"/>
    <w:rsid w:val="000848A7"/>
    <w:rsid w:val="00085ABB"/>
    <w:rsid w:val="00086886"/>
    <w:rsid w:val="000879B2"/>
    <w:rsid w:val="00087AAC"/>
    <w:rsid w:val="00087B77"/>
    <w:rsid w:val="00095800"/>
    <w:rsid w:val="000A16C8"/>
    <w:rsid w:val="000A321C"/>
    <w:rsid w:val="000A3E93"/>
    <w:rsid w:val="000A3F19"/>
    <w:rsid w:val="000A4D82"/>
    <w:rsid w:val="000A5314"/>
    <w:rsid w:val="000A7041"/>
    <w:rsid w:val="000B14A0"/>
    <w:rsid w:val="000B2956"/>
    <w:rsid w:val="000B3CF8"/>
    <w:rsid w:val="000B445F"/>
    <w:rsid w:val="000B4852"/>
    <w:rsid w:val="000B51E1"/>
    <w:rsid w:val="000B55BD"/>
    <w:rsid w:val="000B5E31"/>
    <w:rsid w:val="000C1497"/>
    <w:rsid w:val="000C194C"/>
    <w:rsid w:val="000C298A"/>
    <w:rsid w:val="000C2C0E"/>
    <w:rsid w:val="000C33F8"/>
    <w:rsid w:val="000C34E4"/>
    <w:rsid w:val="000C5B38"/>
    <w:rsid w:val="000C7CFD"/>
    <w:rsid w:val="000D16AF"/>
    <w:rsid w:val="000D2944"/>
    <w:rsid w:val="000D3D5B"/>
    <w:rsid w:val="000D4A41"/>
    <w:rsid w:val="000D4F50"/>
    <w:rsid w:val="000E0692"/>
    <w:rsid w:val="000E25CC"/>
    <w:rsid w:val="000E3701"/>
    <w:rsid w:val="000E3878"/>
    <w:rsid w:val="000E6370"/>
    <w:rsid w:val="000F1A0E"/>
    <w:rsid w:val="000F4C3B"/>
    <w:rsid w:val="000F555B"/>
    <w:rsid w:val="000F5B61"/>
    <w:rsid w:val="000F6844"/>
    <w:rsid w:val="001021EF"/>
    <w:rsid w:val="001042C4"/>
    <w:rsid w:val="00104E19"/>
    <w:rsid w:val="0010520D"/>
    <w:rsid w:val="00120A2A"/>
    <w:rsid w:val="00120FD2"/>
    <w:rsid w:val="00122F45"/>
    <w:rsid w:val="00125C99"/>
    <w:rsid w:val="00126A59"/>
    <w:rsid w:val="001320A7"/>
    <w:rsid w:val="001339E2"/>
    <w:rsid w:val="00134FF8"/>
    <w:rsid w:val="001361E4"/>
    <w:rsid w:val="001366E9"/>
    <w:rsid w:val="00136F32"/>
    <w:rsid w:val="001370AE"/>
    <w:rsid w:val="001403C1"/>
    <w:rsid w:val="00142E45"/>
    <w:rsid w:val="00143933"/>
    <w:rsid w:val="0015151E"/>
    <w:rsid w:val="0015169A"/>
    <w:rsid w:val="001516F1"/>
    <w:rsid w:val="00152EA2"/>
    <w:rsid w:val="001564CD"/>
    <w:rsid w:val="00157677"/>
    <w:rsid w:val="00157C2B"/>
    <w:rsid w:val="001608F0"/>
    <w:rsid w:val="00162CDA"/>
    <w:rsid w:val="00163C42"/>
    <w:rsid w:val="00163EC2"/>
    <w:rsid w:val="00164FB6"/>
    <w:rsid w:val="00165342"/>
    <w:rsid w:val="00170B4D"/>
    <w:rsid w:val="001712C7"/>
    <w:rsid w:val="00172402"/>
    <w:rsid w:val="001741F6"/>
    <w:rsid w:val="00180FAB"/>
    <w:rsid w:val="001814ED"/>
    <w:rsid w:val="00182F92"/>
    <w:rsid w:val="001833F8"/>
    <w:rsid w:val="001837F2"/>
    <w:rsid w:val="00186F0E"/>
    <w:rsid w:val="0019088C"/>
    <w:rsid w:val="00190F06"/>
    <w:rsid w:val="00192E43"/>
    <w:rsid w:val="00193420"/>
    <w:rsid w:val="0019646A"/>
    <w:rsid w:val="0019677E"/>
    <w:rsid w:val="00197809"/>
    <w:rsid w:val="001A2078"/>
    <w:rsid w:val="001A62DD"/>
    <w:rsid w:val="001A70EB"/>
    <w:rsid w:val="001A7222"/>
    <w:rsid w:val="001B3783"/>
    <w:rsid w:val="001B786E"/>
    <w:rsid w:val="001C0F7B"/>
    <w:rsid w:val="001C17D7"/>
    <w:rsid w:val="001C189C"/>
    <w:rsid w:val="001C1C65"/>
    <w:rsid w:val="001C3170"/>
    <w:rsid w:val="001C4D46"/>
    <w:rsid w:val="001C5A0D"/>
    <w:rsid w:val="001C68ED"/>
    <w:rsid w:val="001C78CE"/>
    <w:rsid w:val="001D024E"/>
    <w:rsid w:val="001D0C8D"/>
    <w:rsid w:val="001D1394"/>
    <w:rsid w:val="001D3148"/>
    <w:rsid w:val="001D3BBE"/>
    <w:rsid w:val="001D5829"/>
    <w:rsid w:val="001D5E13"/>
    <w:rsid w:val="001D64B4"/>
    <w:rsid w:val="001D738F"/>
    <w:rsid w:val="001E0E34"/>
    <w:rsid w:val="001E4730"/>
    <w:rsid w:val="001E528A"/>
    <w:rsid w:val="001F4C3D"/>
    <w:rsid w:val="001F61F2"/>
    <w:rsid w:val="001F6F82"/>
    <w:rsid w:val="001F73C9"/>
    <w:rsid w:val="001F77E3"/>
    <w:rsid w:val="001F7AEA"/>
    <w:rsid w:val="00201727"/>
    <w:rsid w:val="00201ADF"/>
    <w:rsid w:val="00202F29"/>
    <w:rsid w:val="002044D2"/>
    <w:rsid w:val="002045E3"/>
    <w:rsid w:val="00205440"/>
    <w:rsid w:val="00205A3C"/>
    <w:rsid w:val="0021688A"/>
    <w:rsid w:val="00217BD8"/>
    <w:rsid w:val="00221959"/>
    <w:rsid w:val="002244AA"/>
    <w:rsid w:val="00225A20"/>
    <w:rsid w:val="00225F1D"/>
    <w:rsid w:val="002274D7"/>
    <w:rsid w:val="00230937"/>
    <w:rsid w:val="00231A21"/>
    <w:rsid w:val="00234686"/>
    <w:rsid w:val="00235547"/>
    <w:rsid w:val="00235575"/>
    <w:rsid w:val="00235AF8"/>
    <w:rsid w:val="00240F4D"/>
    <w:rsid w:val="00241DFC"/>
    <w:rsid w:val="00242E68"/>
    <w:rsid w:val="002432A1"/>
    <w:rsid w:val="002443B7"/>
    <w:rsid w:val="0024536C"/>
    <w:rsid w:val="002477C7"/>
    <w:rsid w:val="00247A97"/>
    <w:rsid w:val="00247D48"/>
    <w:rsid w:val="00251D97"/>
    <w:rsid w:val="00253EB4"/>
    <w:rsid w:val="00253F9B"/>
    <w:rsid w:val="002549BA"/>
    <w:rsid w:val="002564AF"/>
    <w:rsid w:val="00257386"/>
    <w:rsid w:val="00260E70"/>
    <w:rsid w:val="0026651A"/>
    <w:rsid w:val="002679F6"/>
    <w:rsid w:val="002730BF"/>
    <w:rsid w:val="00280B7E"/>
    <w:rsid w:val="00283423"/>
    <w:rsid w:val="00290897"/>
    <w:rsid w:val="00292F40"/>
    <w:rsid w:val="00292FD0"/>
    <w:rsid w:val="002950E6"/>
    <w:rsid w:val="002959DE"/>
    <w:rsid w:val="002977CB"/>
    <w:rsid w:val="00297936"/>
    <w:rsid w:val="002979E8"/>
    <w:rsid w:val="00297A94"/>
    <w:rsid w:val="00297D63"/>
    <w:rsid w:val="002A1417"/>
    <w:rsid w:val="002A4451"/>
    <w:rsid w:val="002A5BF0"/>
    <w:rsid w:val="002A7DE3"/>
    <w:rsid w:val="002B099D"/>
    <w:rsid w:val="002B5615"/>
    <w:rsid w:val="002C3B1C"/>
    <w:rsid w:val="002C3ED8"/>
    <w:rsid w:val="002C5CAE"/>
    <w:rsid w:val="002C5D56"/>
    <w:rsid w:val="002C71B1"/>
    <w:rsid w:val="002D1DBC"/>
    <w:rsid w:val="002D1E38"/>
    <w:rsid w:val="002D3F20"/>
    <w:rsid w:val="002D45B4"/>
    <w:rsid w:val="002D4AB6"/>
    <w:rsid w:val="002D504E"/>
    <w:rsid w:val="002E18E7"/>
    <w:rsid w:val="002E216E"/>
    <w:rsid w:val="002E2D54"/>
    <w:rsid w:val="002E4A95"/>
    <w:rsid w:val="002F14AA"/>
    <w:rsid w:val="00301AAB"/>
    <w:rsid w:val="00301E12"/>
    <w:rsid w:val="003030A9"/>
    <w:rsid w:val="003031E1"/>
    <w:rsid w:val="00303801"/>
    <w:rsid w:val="00305230"/>
    <w:rsid w:val="00305942"/>
    <w:rsid w:val="00306BA5"/>
    <w:rsid w:val="00312087"/>
    <w:rsid w:val="0031442B"/>
    <w:rsid w:val="0031664C"/>
    <w:rsid w:val="0032159C"/>
    <w:rsid w:val="00322325"/>
    <w:rsid w:val="00322AD8"/>
    <w:rsid w:val="003279AD"/>
    <w:rsid w:val="003318F7"/>
    <w:rsid w:val="00336F8C"/>
    <w:rsid w:val="00337669"/>
    <w:rsid w:val="00340219"/>
    <w:rsid w:val="00343B40"/>
    <w:rsid w:val="003444CA"/>
    <w:rsid w:val="0034477F"/>
    <w:rsid w:val="00345C35"/>
    <w:rsid w:val="003474C1"/>
    <w:rsid w:val="0035004E"/>
    <w:rsid w:val="00355E0B"/>
    <w:rsid w:val="00356387"/>
    <w:rsid w:val="0035688C"/>
    <w:rsid w:val="00357CC4"/>
    <w:rsid w:val="00361285"/>
    <w:rsid w:val="00362A66"/>
    <w:rsid w:val="00363697"/>
    <w:rsid w:val="00371A2B"/>
    <w:rsid w:val="00374A5D"/>
    <w:rsid w:val="003751DE"/>
    <w:rsid w:val="00377A2B"/>
    <w:rsid w:val="00383046"/>
    <w:rsid w:val="00384404"/>
    <w:rsid w:val="003957DD"/>
    <w:rsid w:val="003958E0"/>
    <w:rsid w:val="00396C2C"/>
    <w:rsid w:val="003A05F9"/>
    <w:rsid w:val="003A403F"/>
    <w:rsid w:val="003A66CC"/>
    <w:rsid w:val="003A6B4E"/>
    <w:rsid w:val="003A7043"/>
    <w:rsid w:val="003B1EB8"/>
    <w:rsid w:val="003B31DD"/>
    <w:rsid w:val="003B5AFB"/>
    <w:rsid w:val="003B6615"/>
    <w:rsid w:val="003B7660"/>
    <w:rsid w:val="003C01EC"/>
    <w:rsid w:val="003C0BBB"/>
    <w:rsid w:val="003C3031"/>
    <w:rsid w:val="003C73F6"/>
    <w:rsid w:val="003D08B6"/>
    <w:rsid w:val="003D1A76"/>
    <w:rsid w:val="003D5B07"/>
    <w:rsid w:val="003E62C7"/>
    <w:rsid w:val="003E78B6"/>
    <w:rsid w:val="003F0346"/>
    <w:rsid w:val="003F109A"/>
    <w:rsid w:val="003F1AE9"/>
    <w:rsid w:val="003F208A"/>
    <w:rsid w:val="00411BBB"/>
    <w:rsid w:val="004128C3"/>
    <w:rsid w:val="00413024"/>
    <w:rsid w:val="0041503B"/>
    <w:rsid w:val="00415184"/>
    <w:rsid w:val="00416D22"/>
    <w:rsid w:val="00417A5D"/>
    <w:rsid w:val="004218E9"/>
    <w:rsid w:val="004228CD"/>
    <w:rsid w:val="00424C71"/>
    <w:rsid w:val="00426478"/>
    <w:rsid w:val="00433D2E"/>
    <w:rsid w:val="004353B1"/>
    <w:rsid w:val="00435D4E"/>
    <w:rsid w:val="004376D1"/>
    <w:rsid w:val="00440CE1"/>
    <w:rsid w:val="00442988"/>
    <w:rsid w:val="004479F9"/>
    <w:rsid w:val="00447D8C"/>
    <w:rsid w:val="00453B94"/>
    <w:rsid w:val="00455CA2"/>
    <w:rsid w:val="00463ED1"/>
    <w:rsid w:val="00463F64"/>
    <w:rsid w:val="00464492"/>
    <w:rsid w:val="00466344"/>
    <w:rsid w:val="004679B0"/>
    <w:rsid w:val="00467B15"/>
    <w:rsid w:val="00471E0F"/>
    <w:rsid w:val="00473251"/>
    <w:rsid w:val="00474886"/>
    <w:rsid w:val="00475716"/>
    <w:rsid w:val="00475EFF"/>
    <w:rsid w:val="00477F94"/>
    <w:rsid w:val="004805F3"/>
    <w:rsid w:val="00481916"/>
    <w:rsid w:val="00483116"/>
    <w:rsid w:val="00483D68"/>
    <w:rsid w:val="00484343"/>
    <w:rsid w:val="00485221"/>
    <w:rsid w:val="00490B2A"/>
    <w:rsid w:val="00494049"/>
    <w:rsid w:val="00494184"/>
    <w:rsid w:val="004961EC"/>
    <w:rsid w:val="004A0FF6"/>
    <w:rsid w:val="004A2356"/>
    <w:rsid w:val="004A6EBD"/>
    <w:rsid w:val="004A7288"/>
    <w:rsid w:val="004B31F8"/>
    <w:rsid w:val="004B3863"/>
    <w:rsid w:val="004B7360"/>
    <w:rsid w:val="004B772B"/>
    <w:rsid w:val="004C0016"/>
    <w:rsid w:val="004C558C"/>
    <w:rsid w:val="004C6AD1"/>
    <w:rsid w:val="004C6D7C"/>
    <w:rsid w:val="004C6D7D"/>
    <w:rsid w:val="004D0EC0"/>
    <w:rsid w:val="004D2B33"/>
    <w:rsid w:val="004D376A"/>
    <w:rsid w:val="004D6F32"/>
    <w:rsid w:val="004E47F9"/>
    <w:rsid w:val="004E5983"/>
    <w:rsid w:val="004E6402"/>
    <w:rsid w:val="004F21AB"/>
    <w:rsid w:val="004F3478"/>
    <w:rsid w:val="004F3540"/>
    <w:rsid w:val="004F5F7E"/>
    <w:rsid w:val="004F6462"/>
    <w:rsid w:val="00500070"/>
    <w:rsid w:val="0050144A"/>
    <w:rsid w:val="0050372C"/>
    <w:rsid w:val="00506398"/>
    <w:rsid w:val="00507D82"/>
    <w:rsid w:val="00511477"/>
    <w:rsid w:val="005115C5"/>
    <w:rsid w:val="00511943"/>
    <w:rsid w:val="00511D4F"/>
    <w:rsid w:val="00513048"/>
    <w:rsid w:val="00513D6F"/>
    <w:rsid w:val="00514552"/>
    <w:rsid w:val="00516283"/>
    <w:rsid w:val="00521A20"/>
    <w:rsid w:val="00522063"/>
    <w:rsid w:val="005225EA"/>
    <w:rsid w:val="005246E6"/>
    <w:rsid w:val="00524BEF"/>
    <w:rsid w:val="00525993"/>
    <w:rsid w:val="00526263"/>
    <w:rsid w:val="0052798E"/>
    <w:rsid w:val="005279E4"/>
    <w:rsid w:val="0053476D"/>
    <w:rsid w:val="005358EB"/>
    <w:rsid w:val="00543ECC"/>
    <w:rsid w:val="00551695"/>
    <w:rsid w:val="00551F37"/>
    <w:rsid w:val="0055218C"/>
    <w:rsid w:val="00554D98"/>
    <w:rsid w:val="00555AFF"/>
    <w:rsid w:val="00555E41"/>
    <w:rsid w:val="00556CE6"/>
    <w:rsid w:val="005616E1"/>
    <w:rsid w:val="00561B6B"/>
    <w:rsid w:val="005645F5"/>
    <w:rsid w:val="00567E7F"/>
    <w:rsid w:val="00574B38"/>
    <w:rsid w:val="00575F95"/>
    <w:rsid w:val="00580B20"/>
    <w:rsid w:val="00582A22"/>
    <w:rsid w:val="0058633E"/>
    <w:rsid w:val="0058668B"/>
    <w:rsid w:val="00587EA7"/>
    <w:rsid w:val="00587F3A"/>
    <w:rsid w:val="00594AAC"/>
    <w:rsid w:val="00595123"/>
    <w:rsid w:val="00596911"/>
    <w:rsid w:val="00597BB8"/>
    <w:rsid w:val="005A27E4"/>
    <w:rsid w:val="005A3B9C"/>
    <w:rsid w:val="005A4102"/>
    <w:rsid w:val="005A5507"/>
    <w:rsid w:val="005B06F7"/>
    <w:rsid w:val="005B7DF8"/>
    <w:rsid w:val="005C4737"/>
    <w:rsid w:val="005D2483"/>
    <w:rsid w:val="005D4C04"/>
    <w:rsid w:val="005D5F17"/>
    <w:rsid w:val="005D7116"/>
    <w:rsid w:val="005E05D0"/>
    <w:rsid w:val="005E2AAC"/>
    <w:rsid w:val="005E35F4"/>
    <w:rsid w:val="005E3695"/>
    <w:rsid w:val="005E6F60"/>
    <w:rsid w:val="005F341E"/>
    <w:rsid w:val="005F3BBC"/>
    <w:rsid w:val="005F5E5D"/>
    <w:rsid w:val="005F6711"/>
    <w:rsid w:val="00600E81"/>
    <w:rsid w:val="00601D7B"/>
    <w:rsid w:val="0060202A"/>
    <w:rsid w:val="006029F6"/>
    <w:rsid w:val="00605CFD"/>
    <w:rsid w:val="006066F5"/>
    <w:rsid w:val="00607E54"/>
    <w:rsid w:val="0061340A"/>
    <w:rsid w:val="00615713"/>
    <w:rsid w:val="00621208"/>
    <w:rsid w:val="00621A51"/>
    <w:rsid w:val="0062209E"/>
    <w:rsid w:val="00623671"/>
    <w:rsid w:val="00623E66"/>
    <w:rsid w:val="0062605F"/>
    <w:rsid w:val="00627CF2"/>
    <w:rsid w:val="00630BF6"/>
    <w:rsid w:val="00630C10"/>
    <w:rsid w:val="00630CAA"/>
    <w:rsid w:val="0063419F"/>
    <w:rsid w:val="00634DF1"/>
    <w:rsid w:val="00645543"/>
    <w:rsid w:val="00645A93"/>
    <w:rsid w:val="006470D4"/>
    <w:rsid w:val="00651960"/>
    <w:rsid w:val="00652A9F"/>
    <w:rsid w:val="0065594F"/>
    <w:rsid w:val="006567ED"/>
    <w:rsid w:val="00657AF7"/>
    <w:rsid w:val="00666870"/>
    <w:rsid w:val="00667A86"/>
    <w:rsid w:val="0067276D"/>
    <w:rsid w:val="00674356"/>
    <w:rsid w:val="00674D98"/>
    <w:rsid w:val="00674FE1"/>
    <w:rsid w:val="0067574C"/>
    <w:rsid w:val="0067632C"/>
    <w:rsid w:val="00680D83"/>
    <w:rsid w:val="00683165"/>
    <w:rsid w:val="00686FC4"/>
    <w:rsid w:val="00687F4A"/>
    <w:rsid w:val="00691C40"/>
    <w:rsid w:val="0069497F"/>
    <w:rsid w:val="00696ECB"/>
    <w:rsid w:val="006A1641"/>
    <w:rsid w:val="006A3B49"/>
    <w:rsid w:val="006B2B64"/>
    <w:rsid w:val="006B30A4"/>
    <w:rsid w:val="006C1E24"/>
    <w:rsid w:val="006C691C"/>
    <w:rsid w:val="006D01AD"/>
    <w:rsid w:val="006D0A1E"/>
    <w:rsid w:val="006D17C6"/>
    <w:rsid w:val="006D5582"/>
    <w:rsid w:val="006D6334"/>
    <w:rsid w:val="006D7DE7"/>
    <w:rsid w:val="006E0285"/>
    <w:rsid w:val="006E2AD6"/>
    <w:rsid w:val="006E4951"/>
    <w:rsid w:val="006E63AD"/>
    <w:rsid w:val="006E694C"/>
    <w:rsid w:val="006E78BD"/>
    <w:rsid w:val="006F5113"/>
    <w:rsid w:val="006F53BD"/>
    <w:rsid w:val="006F586E"/>
    <w:rsid w:val="006F5F59"/>
    <w:rsid w:val="007007F6"/>
    <w:rsid w:val="0070200A"/>
    <w:rsid w:val="0070394D"/>
    <w:rsid w:val="007042AD"/>
    <w:rsid w:val="007070CB"/>
    <w:rsid w:val="00710624"/>
    <w:rsid w:val="0071252F"/>
    <w:rsid w:val="00712FDA"/>
    <w:rsid w:val="007171E5"/>
    <w:rsid w:val="00717AE1"/>
    <w:rsid w:val="00724025"/>
    <w:rsid w:val="00725A60"/>
    <w:rsid w:val="0073105E"/>
    <w:rsid w:val="0073125E"/>
    <w:rsid w:val="00731BFA"/>
    <w:rsid w:val="00732741"/>
    <w:rsid w:val="00734424"/>
    <w:rsid w:val="0073487D"/>
    <w:rsid w:val="00736607"/>
    <w:rsid w:val="007425C3"/>
    <w:rsid w:val="007430B3"/>
    <w:rsid w:val="00753320"/>
    <w:rsid w:val="00753734"/>
    <w:rsid w:val="00753D1E"/>
    <w:rsid w:val="00754F74"/>
    <w:rsid w:val="007576C5"/>
    <w:rsid w:val="00772290"/>
    <w:rsid w:val="007723D6"/>
    <w:rsid w:val="00773699"/>
    <w:rsid w:val="007775A9"/>
    <w:rsid w:val="00783E90"/>
    <w:rsid w:val="00786A17"/>
    <w:rsid w:val="00787453"/>
    <w:rsid w:val="00787843"/>
    <w:rsid w:val="007914D4"/>
    <w:rsid w:val="00791614"/>
    <w:rsid w:val="007919B1"/>
    <w:rsid w:val="00793550"/>
    <w:rsid w:val="00794B4E"/>
    <w:rsid w:val="00796133"/>
    <w:rsid w:val="00796C64"/>
    <w:rsid w:val="007A11B7"/>
    <w:rsid w:val="007A24D9"/>
    <w:rsid w:val="007B0E06"/>
    <w:rsid w:val="007B1CDE"/>
    <w:rsid w:val="007B2066"/>
    <w:rsid w:val="007B3A19"/>
    <w:rsid w:val="007B574A"/>
    <w:rsid w:val="007B5861"/>
    <w:rsid w:val="007C21E4"/>
    <w:rsid w:val="007C3DBC"/>
    <w:rsid w:val="007C7DC0"/>
    <w:rsid w:val="007D04CD"/>
    <w:rsid w:val="007D185C"/>
    <w:rsid w:val="007D2014"/>
    <w:rsid w:val="007D411B"/>
    <w:rsid w:val="007D50A9"/>
    <w:rsid w:val="007D6FBF"/>
    <w:rsid w:val="007D7393"/>
    <w:rsid w:val="007E56F8"/>
    <w:rsid w:val="007E712F"/>
    <w:rsid w:val="007F094E"/>
    <w:rsid w:val="007F09B9"/>
    <w:rsid w:val="007F0B74"/>
    <w:rsid w:val="007F3C10"/>
    <w:rsid w:val="007F74D0"/>
    <w:rsid w:val="008048A8"/>
    <w:rsid w:val="0080507E"/>
    <w:rsid w:val="0080679C"/>
    <w:rsid w:val="00806CC3"/>
    <w:rsid w:val="00807744"/>
    <w:rsid w:val="0081018E"/>
    <w:rsid w:val="00810573"/>
    <w:rsid w:val="0081248A"/>
    <w:rsid w:val="00822770"/>
    <w:rsid w:val="00825E52"/>
    <w:rsid w:val="00827D93"/>
    <w:rsid w:val="00845B2E"/>
    <w:rsid w:val="00846F29"/>
    <w:rsid w:val="008513CC"/>
    <w:rsid w:val="00851CCB"/>
    <w:rsid w:val="0085354F"/>
    <w:rsid w:val="00861377"/>
    <w:rsid w:val="008616C3"/>
    <w:rsid w:val="00872ABF"/>
    <w:rsid w:val="008741CD"/>
    <w:rsid w:val="00876B53"/>
    <w:rsid w:val="008772CF"/>
    <w:rsid w:val="00883D01"/>
    <w:rsid w:val="00884F03"/>
    <w:rsid w:val="008850BB"/>
    <w:rsid w:val="0089258F"/>
    <w:rsid w:val="008926B9"/>
    <w:rsid w:val="00892CD8"/>
    <w:rsid w:val="00893126"/>
    <w:rsid w:val="00894E1E"/>
    <w:rsid w:val="00894F10"/>
    <w:rsid w:val="008A0C1A"/>
    <w:rsid w:val="008A17BF"/>
    <w:rsid w:val="008A200D"/>
    <w:rsid w:val="008A3D0A"/>
    <w:rsid w:val="008A5CBA"/>
    <w:rsid w:val="008A69D3"/>
    <w:rsid w:val="008A6F19"/>
    <w:rsid w:val="008B2DB5"/>
    <w:rsid w:val="008B365A"/>
    <w:rsid w:val="008B507C"/>
    <w:rsid w:val="008B5780"/>
    <w:rsid w:val="008B5C00"/>
    <w:rsid w:val="008C18E5"/>
    <w:rsid w:val="008C207B"/>
    <w:rsid w:val="008C23B6"/>
    <w:rsid w:val="008C451A"/>
    <w:rsid w:val="008C559F"/>
    <w:rsid w:val="008C7371"/>
    <w:rsid w:val="008D0E96"/>
    <w:rsid w:val="008D35C0"/>
    <w:rsid w:val="008D5727"/>
    <w:rsid w:val="008E028B"/>
    <w:rsid w:val="008E0DF8"/>
    <w:rsid w:val="008E3809"/>
    <w:rsid w:val="008E3D01"/>
    <w:rsid w:val="008F231B"/>
    <w:rsid w:val="008F45C1"/>
    <w:rsid w:val="008F5E5D"/>
    <w:rsid w:val="008F5E6A"/>
    <w:rsid w:val="008F6F8A"/>
    <w:rsid w:val="008F7291"/>
    <w:rsid w:val="0090020D"/>
    <w:rsid w:val="009002F2"/>
    <w:rsid w:val="0090177D"/>
    <w:rsid w:val="00902238"/>
    <w:rsid w:val="00904601"/>
    <w:rsid w:val="00905505"/>
    <w:rsid w:val="00910828"/>
    <w:rsid w:val="00910C9B"/>
    <w:rsid w:val="00910E31"/>
    <w:rsid w:val="00912DAB"/>
    <w:rsid w:val="0091306C"/>
    <w:rsid w:val="00913FF3"/>
    <w:rsid w:val="00914692"/>
    <w:rsid w:val="009170F2"/>
    <w:rsid w:val="00917A7E"/>
    <w:rsid w:val="00920D84"/>
    <w:rsid w:val="00920E8E"/>
    <w:rsid w:val="00921DB6"/>
    <w:rsid w:val="009243D6"/>
    <w:rsid w:val="0093060A"/>
    <w:rsid w:val="00930A30"/>
    <w:rsid w:val="00930E26"/>
    <w:rsid w:val="00933669"/>
    <w:rsid w:val="00935B92"/>
    <w:rsid w:val="00937455"/>
    <w:rsid w:val="0094546D"/>
    <w:rsid w:val="00945AD0"/>
    <w:rsid w:val="009470A8"/>
    <w:rsid w:val="00951FD2"/>
    <w:rsid w:val="009548EB"/>
    <w:rsid w:val="009563AF"/>
    <w:rsid w:val="00956F7F"/>
    <w:rsid w:val="00961B4E"/>
    <w:rsid w:val="00962AED"/>
    <w:rsid w:val="009633ED"/>
    <w:rsid w:val="00965537"/>
    <w:rsid w:val="0096568B"/>
    <w:rsid w:val="00965803"/>
    <w:rsid w:val="0097131E"/>
    <w:rsid w:val="009715EA"/>
    <w:rsid w:val="00971DC8"/>
    <w:rsid w:val="00973862"/>
    <w:rsid w:val="00973DB3"/>
    <w:rsid w:val="00974013"/>
    <w:rsid w:val="00976FA2"/>
    <w:rsid w:val="00981E12"/>
    <w:rsid w:val="00984AE8"/>
    <w:rsid w:val="00985600"/>
    <w:rsid w:val="00985D1B"/>
    <w:rsid w:val="00993922"/>
    <w:rsid w:val="009945C3"/>
    <w:rsid w:val="009A0080"/>
    <w:rsid w:val="009A2989"/>
    <w:rsid w:val="009A4424"/>
    <w:rsid w:val="009A7BE7"/>
    <w:rsid w:val="009B2010"/>
    <w:rsid w:val="009B2D3D"/>
    <w:rsid w:val="009B62D9"/>
    <w:rsid w:val="009B70A1"/>
    <w:rsid w:val="009C03B9"/>
    <w:rsid w:val="009C0C63"/>
    <w:rsid w:val="009C1228"/>
    <w:rsid w:val="009C5FA1"/>
    <w:rsid w:val="009C7FFE"/>
    <w:rsid w:val="009D03A1"/>
    <w:rsid w:val="009D09D9"/>
    <w:rsid w:val="009D2EF3"/>
    <w:rsid w:val="009D39CD"/>
    <w:rsid w:val="009D6834"/>
    <w:rsid w:val="009E05BC"/>
    <w:rsid w:val="009E0836"/>
    <w:rsid w:val="009E0D23"/>
    <w:rsid w:val="009E2E7E"/>
    <w:rsid w:val="009E4682"/>
    <w:rsid w:val="009E71B9"/>
    <w:rsid w:val="009E7E64"/>
    <w:rsid w:val="009F222E"/>
    <w:rsid w:val="009F271A"/>
    <w:rsid w:val="009F2829"/>
    <w:rsid w:val="009F4710"/>
    <w:rsid w:val="009F4F1F"/>
    <w:rsid w:val="009F7C25"/>
    <w:rsid w:val="00A023E2"/>
    <w:rsid w:val="00A042B3"/>
    <w:rsid w:val="00A047CB"/>
    <w:rsid w:val="00A07599"/>
    <w:rsid w:val="00A15C3F"/>
    <w:rsid w:val="00A214F1"/>
    <w:rsid w:val="00A24D11"/>
    <w:rsid w:val="00A324B0"/>
    <w:rsid w:val="00A343F7"/>
    <w:rsid w:val="00A34DB3"/>
    <w:rsid w:val="00A34E9B"/>
    <w:rsid w:val="00A44408"/>
    <w:rsid w:val="00A444E5"/>
    <w:rsid w:val="00A47ACD"/>
    <w:rsid w:val="00A52F72"/>
    <w:rsid w:val="00A53235"/>
    <w:rsid w:val="00A53CFD"/>
    <w:rsid w:val="00A60CB6"/>
    <w:rsid w:val="00A61334"/>
    <w:rsid w:val="00A613BE"/>
    <w:rsid w:val="00A61836"/>
    <w:rsid w:val="00A61C32"/>
    <w:rsid w:val="00A65269"/>
    <w:rsid w:val="00A70D09"/>
    <w:rsid w:val="00A71E68"/>
    <w:rsid w:val="00A7419A"/>
    <w:rsid w:val="00A8114C"/>
    <w:rsid w:val="00A81772"/>
    <w:rsid w:val="00A81F8C"/>
    <w:rsid w:val="00A83F84"/>
    <w:rsid w:val="00A86017"/>
    <w:rsid w:val="00A878E6"/>
    <w:rsid w:val="00A9033A"/>
    <w:rsid w:val="00A914E7"/>
    <w:rsid w:val="00A97055"/>
    <w:rsid w:val="00AA162B"/>
    <w:rsid w:val="00AA1795"/>
    <w:rsid w:val="00AA4BBD"/>
    <w:rsid w:val="00AA7A4A"/>
    <w:rsid w:val="00AA7D8C"/>
    <w:rsid w:val="00AB0069"/>
    <w:rsid w:val="00AB4066"/>
    <w:rsid w:val="00AB5BCC"/>
    <w:rsid w:val="00AB6D2B"/>
    <w:rsid w:val="00AC4082"/>
    <w:rsid w:val="00AC6DD5"/>
    <w:rsid w:val="00AD1F51"/>
    <w:rsid w:val="00AD6A45"/>
    <w:rsid w:val="00AD755E"/>
    <w:rsid w:val="00AD757D"/>
    <w:rsid w:val="00AE127D"/>
    <w:rsid w:val="00AE283D"/>
    <w:rsid w:val="00AE5C45"/>
    <w:rsid w:val="00AF1F1E"/>
    <w:rsid w:val="00AF4C3F"/>
    <w:rsid w:val="00B01E61"/>
    <w:rsid w:val="00B0307E"/>
    <w:rsid w:val="00B048C2"/>
    <w:rsid w:val="00B113CC"/>
    <w:rsid w:val="00B216F8"/>
    <w:rsid w:val="00B22A91"/>
    <w:rsid w:val="00B23B6D"/>
    <w:rsid w:val="00B26692"/>
    <w:rsid w:val="00B27356"/>
    <w:rsid w:val="00B27438"/>
    <w:rsid w:val="00B301A7"/>
    <w:rsid w:val="00B3572C"/>
    <w:rsid w:val="00B36851"/>
    <w:rsid w:val="00B41841"/>
    <w:rsid w:val="00B4312A"/>
    <w:rsid w:val="00B43F5A"/>
    <w:rsid w:val="00B4669C"/>
    <w:rsid w:val="00B50027"/>
    <w:rsid w:val="00B50BA8"/>
    <w:rsid w:val="00B53B6E"/>
    <w:rsid w:val="00B57B3D"/>
    <w:rsid w:val="00B66C8C"/>
    <w:rsid w:val="00B70C17"/>
    <w:rsid w:val="00B72D37"/>
    <w:rsid w:val="00B72EE0"/>
    <w:rsid w:val="00B73764"/>
    <w:rsid w:val="00B77A4A"/>
    <w:rsid w:val="00B82029"/>
    <w:rsid w:val="00B83CB6"/>
    <w:rsid w:val="00B84D63"/>
    <w:rsid w:val="00B85342"/>
    <w:rsid w:val="00B85738"/>
    <w:rsid w:val="00B85CC3"/>
    <w:rsid w:val="00B8601B"/>
    <w:rsid w:val="00B866A1"/>
    <w:rsid w:val="00B87438"/>
    <w:rsid w:val="00B876E2"/>
    <w:rsid w:val="00B90B5F"/>
    <w:rsid w:val="00B95620"/>
    <w:rsid w:val="00BA0971"/>
    <w:rsid w:val="00BA3E29"/>
    <w:rsid w:val="00BB254D"/>
    <w:rsid w:val="00BB40C6"/>
    <w:rsid w:val="00BB412B"/>
    <w:rsid w:val="00BB7218"/>
    <w:rsid w:val="00BB7357"/>
    <w:rsid w:val="00BC126E"/>
    <w:rsid w:val="00BC4C2B"/>
    <w:rsid w:val="00BC7766"/>
    <w:rsid w:val="00BD3271"/>
    <w:rsid w:val="00BD742B"/>
    <w:rsid w:val="00BD7B6D"/>
    <w:rsid w:val="00BE1597"/>
    <w:rsid w:val="00BE1976"/>
    <w:rsid w:val="00BE1D22"/>
    <w:rsid w:val="00BE2000"/>
    <w:rsid w:val="00BE392F"/>
    <w:rsid w:val="00BE3B0A"/>
    <w:rsid w:val="00BE3E6F"/>
    <w:rsid w:val="00BE4576"/>
    <w:rsid w:val="00BE5506"/>
    <w:rsid w:val="00BE77A7"/>
    <w:rsid w:val="00BF00D9"/>
    <w:rsid w:val="00BF011B"/>
    <w:rsid w:val="00BF09EC"/>
    <w:rsid w:val="00BF77C1"/>
    <w:rsid w:val="00C008C2"/>
    <w:rsid w:val="00C01A75"/>
    <w:rsid w:val="00C04D0F"/>
    <w:rsid w:val="00C050D9"/>
    <w:rsid w:val="00C057B9"/>
    <w:rsid w:val="00C06568"/>
    <w:rsid w:val="00C101E4"/>
    <w:rsid w:val="00C1037F"/>
    <w:rsid w:val="00C110DA"/>
    <w:rsid w:val="00C1416D"/>
    <w:rsid w:val="00C150EE"/>
    <w:rsid w:val="00C16C7C"/>
    <w:rsid w:val="00C1733C"/>
    <w:rsid w:val="00C20213"/>
    <w:rsid w:val="00C23885"/>
    <w:rsid w:val="00C26F49"/>
    <w:rsid w:val="00C32CD7"/>
    <w:rsid w:val="00C33F74"/>
    <w:rsid w:val="00C35FB9"/>
    <w:rsid w:val="00C36496"/>
    <w:rsid w:val="00C368D5"/>
    <w:rsid w:val="00C372E2"/>
    <w:rsid w:val="00C37A34"/>
    <w:rsid w:val="00C45B51"/>
    <w:rsid w:val="00C47CE3"/>
    <w:rsid w:val="00C5472E"/>
    <w:rsid w:val="00C54847"/>
    <w:rsid w:val="00C647C4"/>
    <w:rsid w:val="00C65712"/>
    <w:rsid w:val="00C668CE"/>
    <w:rsid w:val="00C66950"/>
    <w:rsid w:val="00C67D94"/>
    <w:rsid w:val="00C70E9F"/>
    <w:rsid w:val="00C73595"/>
    <w:rsid w:val="00C73DD8"/>
    <w:rsid w:val="00C74D98"/>
    <w:rsid w:val="00C751E3"/>
    <w:rsid w:val="00C80ED4"/>
    <w:rsid w:val="00C812FD"/>
    <w:rsid w:val="00C82CB8"/>
    <w:rsid w:val="00C858D1"/>
    <w:rsid w:val="00C878A8"/>
    <w:rsid w:val="00C9044F"/>
    <w:rsid w:val="00C90B88"/>
    <w:rsid w:val="00C9313B"/>
    <w:rsid w:val="00C93871"/>
    <w:rsid w:val="00C9434A"/>
    <w:rsid w:val="00C95EBA"/>
    <w:rsid w:val="00C969B6"/>
    <w:rsid w:val="00CA1FDC"/>
    <w:rsid w:val="00CA3737"/>
    <w:rsid w:val="00CA4642"/>
    <w:rsid w:val="00CA4ADA"/>
    <w:rsid w:val="00CA604B"/>
    <w:rsid w:val="00CA6984"/>
    <w:rsid w:val="00CB3E64"/>
    <w:rsid w:val="00CB4069"/>
    <w:rsid w:val="00CB489D"/>
    <w:rsid w:val="00CB6CD2"/>
    <w:rsid w:val="00CC2B82"/>
    <w:rsid w:val="00CC31E2"/>
    <w:rsid w:val="00CC3F59"/>
    <w:rsid w:val="00CC4492"/>
    <w:rsid w:val="00CC55A9"/>
    <w:rsid w:val="00CC7FB8"/>
    <w:rsid w:val="00CD17DC"/>
    <w:rsid w:val="00CD32D8"/>
    <w:rsid w:val="00CD7ED2"/>
    <w:rsid w:val="00CE38C9"/>
    <w:rsid w:val="00CE4721"/>
    <w:rsid w:val="00CE4FB5"/>
    <w:rsid w:val="00CE67CF"/>
    <w:rsid w:val="00CE680C"/>
    <w:rsid w:val="00CF16A6"/>
    <w:rsid w:val="00CF1FCC"/>
    <w:rsid w:val="00CF23E6"/>
    <w:rsid w:val="00CF3AE9"/>
    <w:rsid w:val="00CF3BE5"/>
    <w:rsid w:val="00CF523A"/>
    <w:rsid w:val="00D003BA"/>
    <w:rsid w:val="00D02672"/>
    <w:rsid w:val="00D0396B"/>
    <w:rsid w:val="00D04FDA"/>
    <w:rsid w:val="00D07DBF"/>
    <w:rsid w:val="00D10486"/>
    <w:rsid w:val="00D106A5"/>
    <w:rsid w:val="00D10AB0"/>
    <w:rsid w:val="00D17B0E"/>
    <w:rsid w:val="00D20A41"/>
    <w:rsid w:val="00D22983"/>
    <w:rsid w:val="00D249CE"/>
    <w:rsid w:val="00D30C23"/>
    <w:rsid w:val="00D319A9"/>
    <w:rsid w:val="00D35825"/>
    <w:rsid w:val="00D3634D"/>
    <w:rsid w:val="00D4179C"/>
    <w:rsid w:val="00D423A2"/>
    <w:rsid w:val="00D43D09"/>
    <w:rsid w:val="00D4466D"/>
    <w:rsid w:val="00D44CCA"/>
    <w:rsid w:val="00D4643C"/>
    <w:rsid w:val="00D46B18"/>
    <w:rsid w:val="00D53176"/>
    <w:rsid w:val="00D54961"/>
    <w:rsid w:val="00D56CF2"/>
    <w:rsid w:val="00D57235"/>
    <w:rsid w:val="00D61F73"/>
    <w:rsid w:val="00D633DD"/>
    <w:rsid w:val="00D63B8C"/>
    <w:rsid w:val="00D6654D"/>
    <w:rsid w:val="00D6658D"/>
    <w:rsid w:val="00D71E9C"/>
    <w:rsid w:val="00D761B6"/>
    <w:rsid w:val="00D804F7"/>
    <w:rsid w:val="00D83108"/>
    <w:rsid w:val="00D854DE"/>
    <w:rsid w:val="00D9008B"/>
    <w:rsid w:val="00D9366B"/>
    <w:rsid w:val="00DA00D8"/>
    <w:rsid w:val="00DA09F8"/>
    <w:rsid w:val="00DA0BAE"/>
    <w:rsid w:val="00DA2E44"/>
    <w:rsid w:val="00DA3AA7"/>
    <w:rsid w:val="00DA446E"/>
    <w:rsid w:val="00DB182E"/>
    <w:rsid w:val="00DB20B2"/>
    <w:rsid w:val="00DB3F2C"/>
    <w:rsid w:val="00DB4E32"/>
    <w:rsid w:val="00DB7194"/>
    <w:rsid w:val="00DB7A95"/>
    <w:rsid w:val="00DC2FBF"/>
    <w:rsid w:val="00DC37F7"/>
    <w:rsid w:val="00DC42CC"/>
    <w:rsid w:val="00DC4830"/>
    <w:rsid w:val="00DC5347"/>
    <w:rsid w:val="00DC5BB4"/>
    <w:rsid w:val="00DC7DE1"/>
    <w:rsid w:val="00DD046D"/>
    <w:rsid w:val="00DD20D9"/>
    <w:rsid w:val="00DD2902"/>
    <w:rsid w:val="00DD3BEC"/>
    <w:rsid w:val="00DD3CD3"/>
    <w:rsid w:val="00DD4B43"/>
    <w:rsid w:val="00DE3586"/>
    <w:rsid w:val="00DF0954"/>
    <w:rsid w:val="00DF20C7"/>
    <w:rsid w:val="00DF571B"/>
    <w:rsid w:val="00DF771A"/>
    <w:rsid w:val="00E00E94"/>
    <w:rsid w:val="00E02434"/>
    <w:rsid w:val="00E028B2"/>
    <w:rsid w:val="00E05E60"/>
    <w:rsid w:val="00E10F9B"/>
    <w:rsid w:val="00E126D2"/>
    <w:rsid w:val="00E168F3"/>
    <w:rsid w:val="00E27736"/>
    <w:rsid w:val="00E302AB"/>
    <w:rsid w:val="00E32B49"/>
    <w:rsid w:val="00E45931"/>
    <w:rsid w:val="00E45BCD"/>
    <w:rsid w:val="00E47FDE"/>
    <w:rsid w:val="00E51D74"/>
    <w:rsid w:val="00E5257C"/>
    <w:rsid w:val="00E52C4C"/>
    <w:rsid w:val="00E53FFD"/>
    <w:rsid w:val="00E56E4C"/>
    <w:rsid w:val="00E60427"/>
    <w:rsid w:val="00E63C05"/>
    <w:rsid w:val="00E64E5C"/>
    <w:rsid w:val="00E65247"/>
    <w:rsid w:val="00E72407"/>
    <w:rsid w:val="00E76B63"/>
    <w:rsid w:val="00E8071A"/>
    <w:rsid w:val="00E81A68"/>
    <w:rsid w:val="00E81E27"/>
    <w:rsid w:val="00E82404"/>
    <w:rsid w:val="00E83E0D"/>
    <w:rsid w:val="00E85AC1"/>
    <w:rsid w:val="00E85D03"/>
    <w:rsid w:val="00E8673D"/>
    <w:rsid w:val="00E90944"/>
    <w:rsid w:val="00E92D12"/>
    <w:rsid w:val="00EA10D2"/>
    <w:rsid w:val="00EA2657"/>
    <w:rsid w:val="00EA2F60"/>
    <w:rsid w:val="00EA7236"/>
    <w:rsid w:val="00EB1FE3"/>
    <w:rsid w:val="00EB3764"/>
    <w:rsid w:val="00EB409A"/>
    <w:rsid w:val="00EB4213"/>
    <w:rsid w:val="00EB425C"/>
    <w:rsid w:val="00EB5C0D"/>
    <w:rsid w:val="00EC1E72"/>
    <w:rsid w:val="00ED1EE2"/>
    <w:rsid w:val="00ED2E4B"/>
    <w:rsid w:val="00ED328D"/>
    <w:rsid w:val="00ED3CCF"/>
    <w:rsid w:val="00ED7AF8"/>
    <w:rsid w:val="00EE745E"/>
    <w:rsid w:val="00EF2D88"/>
    <w:rsid w:val="00EF42BD"/>
    <w:rsid w:val="00EF4BC9"/>
    <w:rsid w:val="00EF53AF"/>
    <w:rsid w:val="00F0317D"/>
    <w:rsid w:val="00F10D13"/>
    <w:rsid w:val="00F1370E"/>
    <w:rsid w:val="00F1583B"/>
    <w:rsid w:val="00F15BE2"/>
    <w:rsid w:val="00F20A46"/>
    <w:rsid w:val="00F349D2"/>
    <w:rsid w:val="00F453D9"/>
    <w:rsid w:val="00F51145"/>
    <w:rsid w:val="00F543C9"/>
    <w:rsid w:val="00F557F3"/>
    <w:rsid w:val="00F64EA3"/>
    <w:rsid w:val="00F65181"/>
    <w:rsid w:val="00F65967"/>
    <w:rsid w:val="00F66153"/>
    <w:rsid w:val="00F6642E"/>
    <w:rsid w:val="00F707D9"/>
    <w:rsid w:val="00F70B0D"/>
    <w:rsid w:val="00F7783F"/>
    <w:rsid w:val="00F82BE8"/>
    <w:rsid w:val="00F85815"/>
    <w:rsid w:val="00F86170"/>
    <w:rsid w:val="00F87761"/>
    <w:rsid w:val="00F87812"/>
    <w:rsid w:val="00F93B6B"/>
    <w:rsid w:val="00F97125"/>
    <w:rsid w:val="00FA2DC6"/>
    <w:rsid w:val="00FA429E"/>
    <w:rsid w:val="00FA667A"/>
    <w:rsid w:val="00FB1D9D"/>
    <w:rsid w:val="00FB2142"/>
    <w:rsid w:val="00FB3D1C"/>
    <w:rsid w:val="00FB5E92"/>
    <w:rsid w:val="00FB7027"/>
    <w:rsid w:val="00FC359E"/>
    <w:rsid w:val="00FC44B4"/>
    <w:rsid w:val="00FD2D34"/>
    <w:rsid w:val="00FD31ED"/>
    <w:rsid w:val="00FD353F"/>
    <w:rsid w:val="00FD3883"/>
    <w:rsid w:val="00FD4EC6"/>
    <w:rsid w:val="00FD6B2E"/>
    <w:rsid w:val="00FD71FA"/>
    <w:rsid w:val="00FD765A"/>
    <w:rsid w:val="00FE5261"/>
    <w:rsid w:val="00FE7573"/>
    <w:rsid w:val="00FE7E6F"/>
    <w:rsid w:val="00FF0676"/>
    <w:rsid w:val="00FF1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7"/>
    <o:shapelayout v:ext="edit">
      <o:idmap v:ext="edit" data="1"/>
    </o:shapelayout>
  </w:shapeDefaults>
  <w:decimalSymbol w:val="."/>
  <w:listSeparator w:val=","/>
  <w14:docId w14:val="6E72A4BB"/>
  <w15:docId w15:val="{A4BA3E55-CB35-4941-AE8F-6FEE6D44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170"/>
    <w:rPr>
      <w:rFonts w:ascii="Arial" w:hAnsi="Arial"/>
      <w:sz w:val="22"/>
      <w:szCs w:val="22"/>
    </w:rPr>
  </w:style>
  <w:style w:type="paragraph" w:styleId="Heading1">
    <w:name w:val="heading 1"/>
    <w:basedOn w:val="Normal"/>
    <w:next w:val="Normal"/>
    <w:link w:val="Heading1Char"/>
    <w:qFormat/>
    <w:rsid w:val="009E71B9"/>
    <w:pPr>
      <w:keepNext/>
      <w:keepLines/>
      <w:widowControl w:val="0"/>
      <w:tabs>
        <w:tab w:val="center" w:pos="4680"/>
      </w:tabs>
      <w:outlineLvl w:val="0"/>
    </w:pPr>
    <w:rPr>
      <w:rFonts w:ascii="Times New Roman" w:eastAsia="Times New Roman" w:hAnsi="Times New Roman"/>
      <w:b/>
      <w:color w:val="000000"/>
      <w:szCs w:val="20"/>
    </w:rPr>
  </w:style>
  <w:style w:type="paragraph" w:styleId="Heading2">
    <w:name w:val="heading 2"/>
    <w:basedOn w:val="Normal"/>
    <w:next w:val="Normal"/>
    <w:link w:val="Heading2Char"/>
    <w:qFormat/>
    <w:rsid w:val="0093060A"/>
    <w:pPr>
      <w:keepNext/>
      <w:widowControl w:val="0"/>
      <w:tabs>
        <w:tab w:val="left" w:pos="1"/>
        <w:tab w:val="left" w:pos="720"/>
        <w:tab w:val="left" w:pos="9360"/>
      </w:tabs>
      <w:outlineLvl w:val="1"/>
    </w:pPr>
    <w:rPr>
      <w:rFonts w:eastAsia="Times New Roman"/>
      <w:b/>
      <w:sz w:val="20"/>
      <w:szCs w:val="20"/>
    </w:rPr>
  </w:style>
  <w:style w:type="paragraph" w:styleId="Heading3">
    <w:name w:val="heading 3"/>
    <w:basedOn w:val="Normal"/>
    <w:next w:val="Normal"/>
    <w:link w:val="Heading3Char"/>
    <w:qFormat/>
    <w:rsid w:val="009E71B9"/>
    <w:pPr>
      <w:keepNext/>
      <w:keepLines/>
      <w:spacing w:before="280" w:after="80" w:line="259" w:lineRule="auto"/>
      <w:contextualSpacing/>
      <w:outlineLvl w:val="2"/>
    </w:pPr>
    <w:rPr>
      <w:rFonts w:ascii="Calibri" w:hAnsi="Calibri" w:cs="Calibri"/>
      <w:b/>
      <w:color w:val="000000"/>
      <w:sz w:val="28"/>
      <w:szCs w:val="20"/>
    </w:rPr>
  </w:style>
  <w:style w:type="paragraph" w:styleId="Heading4">
    <w:name w:val="heading 4"/>
    <w:basedOn w:val="Normal"/>
    <w:next w:val="Normal"/>
    <w:link w:val="Heading4Char"/>
    <w:qFormat/>
    <w:rsid w:val="0093060A"/>
    <w:pPr>
      <w:keepNext/>
      <w:outlineLvl w:val="3"/>
    </w:pPr>
    <w:rPr>
      <w:rFonts w:eastAsia="Times New Roman"/>
      <w:b/>
      <w:bCs/>
      <w:szCs w:val="24"/>
    </w:rPr>
  </w:style>
  <w:style w:type="paragraph" w:styleId="Heading5">
    <w:name w:val="heading 5"/>
    <w:basedOn w:val="Normal"/>
    <w:next w:val="Normal"/>
    <w:link w:val="Heading5Char"/>
    <w:qFormat/>
    <w:rsid w:val="009E71B9"/>
    <w:pPr>
      <w:keepNext/>
      <w:keepLines/>
      <w:widowControl w:val="0"/>
      <w:tabs>
        <w:tab w:val="left" w:pos="-1123"/>
        <w:tab w:val="left" w:pos="-720"/>
        <w:tab w:val="left" w:pos="0"/>
        <w:tab w:val="left" w:pos="720"/>
        <w:tab w:val="left" w:pos="1080"/>
        <w:tab w:val="left" w:pos="1440"/>
        <w:tab w:val="left" w:pos="1980"/>
        <w:tab w:val="left" w:pos="2340"/>
      </w:tabs>
      <w:jc w:val="center"/>
      <w:outlineLvl w:val="4"/>
    </w:pPr>
    <w:rPr>
      <w:rFonts w:ascii="Times New Roman" w:eastAsia="Times New Roman" w:hAnsi="Times New Roman"/>
      <w:b/>
      <w:color w:val="000000"/>
      <w:szCs w:val="20"/>
    </w:rPr>
  </w:style>
  <w:style w:type="paragraph" w:styleId="Heading6">
    <w:name w:val="heading 6"/>
    <w:basedOn w:val="Normal"/>
    <w:next w:val="Normal"/>
    <w:link w:val="Heading6Char"/>
    <w:qFormat/>
    <w:rsid w:val="009E71B9"/>
    <w:pPr>
      <w:keepNext/>
      <w:keepLines/>
      <w:spacing w:before="200" w:after="40" w:line="259" w:lineRule="auto"/>
      <w:contextualSpacing/>
      <w:outlineLvl w:val="5"/>
    </w:pPr>
    <w:rPr>
      <w:rFonts w:ascii="Calibri" w:hAnsi="Calibri" w:cs="Calibri"/>
      <w:b/>
      <w:color w:val="000000"/>
      <w:sz w:val="20"/>
      <w:szCs w:val="20"/>
    </w:rPr>
  </w:style>
  <w:style w:type="paragraph" w:styleId="Heading7">
    <w:name w:val="heading 7"/>
    <w:basedOn w:val="Normal"/>
    <w:next w:val="Normal"/>
    <w:link w:val="Heading7Char"/>
    <w:uiPriority w:val="9"/>
    <w:semiHidden/>
    <w:unhideWhenUsed/>
    <w:qFormat/>
    <w:rsid w:val="00426478"/>
    <w:pPr>
      <w:spacing w:before="240" w:after="60" w:line="256" w:lineRule="auto"/>
      <w:outlineLvl w:val="6"/>
    </w:pPr>
    <w:rPr>
      <w:rFonts w:ascii="Calibri" w:eastAsia="Times New Roman" w:hAnsi="Calibri"/>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9366B"/>
    <w:rPr>
      <w:sz w:val="16"/>
      <w:szCs w:val="16"/>
    </w:rPr>
  </w:style>
  <w:style w:type="paragraph" w:styleId="CommentText">
    <w:name w:val="annotation text"/>
    <w:basedOn w:val="Normal"/>
    <w:link w:val="CommentTextChar"/>
    <w:uiPriority w:val="99"/>
    <w:unhideWhenUsed/>
    <w:rsid w:val="00D9366B"/>
    <w:rPr>
      <w:sz w:val="20"/>
      <w:szCs w:val="20"/>
    </w:rPr>
  </w:style>
  <w:style w:type="character" w:customStyle="1" w:styleId="CommentTextChar">
    <w:name w:val="Comment Text Char"/>
    <w:link w:val="CommentText"/>
    <w:uiPriority w:val="99"/>
    <w:rsid w:val="00D9366B"/>
    <w:rPr>
      <w:rFonts w:ascii="Arial" w:eastAsia="Calibri" w:hAnsi="Arial" w:cs="Times New Roman"/>
      <w:sz w:val="20"/>
      <w:szCs w:val="20"/>
    </w:rPr>
  </w:style>
  <w:style w:type="paragraph" w:styleId="FootnoteText">
    <w:name w:val="footnote text"/>
    <w:basedOn w:val="Normal"/>
    <w:link w:val="FootnoteTextChar"/>
    <w:semiHidden/>
    <w:rsid w:val="00D9366B"/>
    <w:pPr>
      <w:widowControl w:val="0"/>
    </w:pPr>
    <w:rPr>
      <w:rFonts w:eastAsia="Times New Roman"/>
      <w:sz w:val="20"/>
      <w:szCs w:val="20"/>
    </w:rPr>
  </w:style>
  <w:style w:type="character" w:customStyle="1" w:styleId="FootnoteTextChar">
    <w:name w:val="Footnote Text Char"/>
    <w:link w:val="FootnoteText"/>
    <w:semiHidden/>
    <w:rsid w:val="00D9366B"/>
    <w:rPr>
      <w:rFonts w:ascii="Arial" w:eastAsia="Times New Roman" w:hAnsi="Arial" w:cs="Times New Roman"/>
      <w:sz w:val="20"/>
      <w:szCs w:val="20"/>
    </w:rPr>
  </w:style>
  <w:style w:type="character" w:styleId="FootnoteReference">
    <w:name w:val="footnote reference"/>
    <w:semiHidden/>
    <w:rsid w:val="00D9366B"/>
    <w:rPr>
      <w:vertAlign w:val="superscript"/>
    </w:rPr>
  </w:style>
  <w:style w:type="paragraph" w:styleId="Revision">
    <w:name w:val="Revision"/>
    <w:hidden/>
    <w:uiPriority w:val="99"/>
    <w:semiHidden/>
    <w:rsid w:val="00D9366B"/>
    <w:rPr>
      <w:rFonts w:ascii="Arial" w:hAnsi="Arial"/>
      <w:sz w:val="22"/>
      <w:szCs w:val="22"/>
    </w:rPr>
  </w:style>
  <w:style w:type="paragraph" w:styleId="BalloonText">
    <w:name w:val="Balloon Text"/>
    <w:basedOn w:val="Normal"/>
    <w:link w:val="BalloonTextChar"/>
    <w:uiPriority w:val="99"/>
    <w:semiHidden/>
    <w:unhideWhenUsed/>
    <w:rsid w:val="00D9366B"/>
    <w:rPr>
      <w:rFonts w:ascii="Segoe UI" w:hAnsi="Segoe UI" w:cs="Segoe UI"/>
      <w:sz w:val="18"/>
      <w:szCs w:val="18"/>
    </w:rPr>
  </w:style>
  <w:style w:type="character" w:customStyle="1" w:styleId="BalloonTextChar">
    <w:name w:val="Balloon Text Char"/>
    <w:link w:val="BalloonText"/>
    <w:uiPriority w:val="99"/>
    <w:semiHidden/>
    <w:rsid w:val="00D9366B"/>
    <w:rPr>
      <w:rFonts w:ascii="Segoe UI" w:eastAsia="Calibri" w:hAnsi="Segoe UI" w:cs="Segoe UI"/>
      <w:sz w:val="18"/>
      <w:szCs w:val="18"/>
    </w:rPr>
  </w:style>
  <w:style w:type="paragraph" w:styleId="ListParagraph">
    <w:name w:val="List Paragraph"/>
    <w:basedOn w:val="Normal"/>
    <w:uiPriority w:val="34"/>
    <w:qFormat/>
    <w:rsid w:val="00D9366B"/>
    <w:pPr>
      <w:ind w:left="720"/>
      <w:contextualSpacing/>
    </w:pPr>
  </w:style>
  <w:style w:type="table" w:styleId="TableGrid">
    <w:name w:val="Table Grid"/>
    <w:basedOn w:val="TableNormal"/>
    <w:uiPriority w:val="39"/>
    <w:rsid w:val="00D93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9366B"/>
    <w:rPr>
      <w:rFonts w:ascii="Courier New" w:eastAsia="Times New Roman" w:hAnsi="Courier New"/>
      <w:sz w:val="20"/>
      <w:szCs w:val="20"/>
    </w:rPr>
  </w:style>
  <w:style w:type="character" w:customStyle="1" w:styleId="PlainTextChar">
    <w:name w:val="Plain Text Char"/>
    <w:link w:val="PlainText"/>
    <w:rsid w:val="00D9366B"/>
    <w:rPr>
      <w:rFonts w:ascii="Courier New" w:eastAsia="Times New Roman" w:hAnsi="Courier New" w:cs="Times New Roman"/>
      <w:sz w:val="20"/>
      <w:szCs w:val="20"/>
    </w:rPr>
  </w:style>
  <w:style w:type="paragraph" w:styleId="Header">
    <w:name w:val="header"/>
    <w:basedOn w:val="Normal"/>
    <w:link w:val="HeaderChar"/>
    <w:uiPriority w:val="99"/>
    <w:unhideWhenUsed/>
    <w:rsid w:val="0019088C"/>
    <w:pPr>
      <w:tabs>
        <w:tab w:val="center" w:pos="4680"/>
        <w:tab w:val="right" w:pos="9360"/>
      </w:tabs>
    </w:pPr>
  </w:style>
  <w:style w:type="character" w:customStyle="1" w:styleId="HeaderChar">
    <w:name w:val="Header Char"/>
    <w:link w:val="Header"/>
    <w:uiPriority w:val="99"/>
    <w:rsid w:val="0019088C"/>
    <w:rPr>
      <w:rFonts w:ascii="Arial" w:eastAsia="Calibri" w:hAnsi="Arial" w:cs="Times New Roman"/>
    </w:rPr>
  </w:style>
  <w:style w:type="paragraph" w:styleId="Footer">
    <w:name w:val="footer"/>
    <w:basedOn w:val="Normal"/>
    <w:link w:val="FooterChar"/>
    <w:uiPriority w:val="99"/>
    <w:unhideWhenUsed/>
    <w:rsid w:val="0019088C"/>
    <w:pPr>
      <w:tabs>
        <w:tab w:val="center" w:pos="4680"/>
        <w:tab w:val="right" w:pos="9360"/>
      </w:tabs>
    </w:pPr>
  </w:style>
  <w:style w:type="character" w:customStyle="1" w:styleId="FooterChar">
    <w:name w:val="Footer Char"/>
    <w:link w:val="Footer"/>
    <w:uiPriority w:val="99"/>
    <w:rsid w:val="0019088C"/>
    <w:rPr>
      <w:rFonts w:ascii="Arial" w:eastAsia="Calibri" w:hAnsi="Arial" w:cs="Times New Roman"/>
    </w:rPr>
  </w:style>
  <w:style w:type="paragraph" w:styleId="CommentSubject">
    <w:name w:val="annotation subject"/>
    <w:basedOn w:val="CommentText"/>
    <w:next w:val="CommentText"/>
    <w:link w:val="CommentSubjectChar"/>
    <w:uiPriority w:val="99"/>
    <w:semiHidden/>
    <w:unhideWhenUsed/>
    <w:rsid w:val="00A70D09"/>
    <w:rPr>
      <w:b/>
      <w:bCs/>
    </w:rPr>
  </w:style>
  <w:style w:type="character" w:customStyle="1" w:styleId="CommentSubjectChar">
    <w:name w:val="Comment Subject Char"/>
    <w:link w:val="CommentSubject"/>
    <w:uiPriority w:val="99"/>
    <w:semiHidden/>
    <w:rsid w:val="00A70D09"/>
    <w:rPr>
      <w:rFonts w:ascii="Arial" w:eastAsia="Calibri" w:hAnsi="Arial" w:cs="Times New Roman"/>
      <w:b/>
      <w:bCs/>
      <w:sz w:val="20"/>
      <w:szCs w:val="20"/>
    </w:rPr>
  </w:style>
  <w:style w:type="character" w:styleId="Hyperlink">
    <w:name w:val="Hyperlink"/>
    <w:uiPriority w:val="99"/>
    <w:unhideWhenUsed/>
    <w:rsid w:val="00A343F7"/>
    <w:rPr>
      <w:color w:val="0000FF"/>
      <w:u w:val="single"/>
    </w:rPr>
  </w:style>
  <w:style w:type="character" w:customStyle="1" w:styleId="A7">
    <w:name w:val="A7"/>
    <w:uiPriority w:val="99"/>
    <w:rsid w:val="00E05E60"/>
    <w:rPr>
      <w:rFonts w:cs="Frutiger 45 Light"/>
      <w:color w:val="002E5F"/>
      <w:sz w:val="18"/>
      <w:szCs w:val="18"/>
    </w:rPr>
  </w:style>
  <w:style w:type="paragraph" w:customStyle="1" w:styleId="crg3">
    <w:name w:val="crg3"/>
    <w:basedOn w:val="Normal"/>
    <w:rsid w:val="007D185C"/>
    <w:pPr>
      <w:tabs>
        <w:tab w:val="left" w:pos="770"/>
      </w:tabs>
    </w:pPr>
    <w:rPr>
      <w:rFonts w:ascii="Times New Roman" w:eastAsia="Times New Roman" w:hAnsi="Times New Roman" w:cs="Arial"/>
      <w:sz w:val="20"/>
      <w:szCs w:val="24"/>
    </w:rPr>
  </w:style>
  <w:style w:type="paragraph" w:customStyle="1" w:styleId="crg2">
    <w:name w:val="crg2"/>
    <w:basedOn w:val="BodyTextIndent"/>
    <w:rsid w:val="007D185C"/>
    <w:pPr>
      <w:spacing w:after="0"/>
      <w:ind w:left="1483" w:hanging="907"/>
    </w:pPr>
    <w:rPr>
      <w:rFonts w:ascii="Times New Roman" w:eastAsia="Times New Roman" w:hAnsi="Times New Roman" w:cs="Arial"/>
      <w:sz w:val="20"/>
      <w:szCs w:val="24"/>
    </w:rPr>
  </w:style>
  <w:style w:type="paragraph" w:styleId="BodyTextIndent">
    <w:name w:val="Body Text Indent"/>
    <w:basedOn w:val="Normal"/>
    <w:link w:val="BodyTextIndentChar"/>
    <w:uiPriority w:val="99"/>
    <w:semiHidden/>
    <w:unhideWhenUsed/>
    <w:rsid w:val="007D185C"/>
    <w:pPr>
      <w:spacing w:after="120"/>
      <w:ind w:left="360"/>
    </w:pPr>
  </w:style>
  <w:style w:type="character" w:customStyle="1" w:styleId="BodyTextIndentChar">
    <w:name w:val="Body Text Indent Char"/>
    <w:link w:val="BodyTextIndent"/>
    <w:uiPriority w:val="99"/>
    <w:semiHidden/>
    <w:rsid w:val="007D185C"/>
    <w:rPr>
      <w:rFonts w:ascii="Arial" w:eastAsia="Calibri" w:hAnsi="Arial" w:cs="Times New Roman"/>
    </w:rPr>
  </w:style>
  <w:style w:type="paragraph" w:customStyle="1" w:styleId="crg4">
    <w:name w:val="crg4"/>
    <w:basedOn w:val="Normal"/>
    <w:rsid w:val="00B70C17"/>
    <w:rPr>
      <w:rFonts w:eastAsia="Times New Roman" w:cs="Arial"/>
      <w:sz w:val="20"/>
      <w:szCs w:val="24"/>
    </w:rPr>
  </w:style>
  <w:style w:type="paragraph" w:styleId="EndnoteText">
    <w:name w:val="endnote text"/>
    <w:basedOn w:val="Normal"/>
    <w:link w:val="EndnoteTextChar"/>
    <w:uiPriority w:val="99"/>
    <w:semiHidden/>
    <w:unhideWhenUsed/>
    <w:rsid w:val="001516F1"/>
    <w:rPr>
      <w:sz w:val="20"/>
      <w:szCs w:val="20"/>
    </w:rPr>
  </w:style>
  <w:style w:type="character" w:customStyle="1" w:styleId="EndnoteTextChar">
    <w:name w:val="Endnote Text Char"/>
    <w:link w:val="EndnoteText"/>
    <w:uiPriority w:val="99"/>
    <w:semiHidden/>
    <w:rsid w:val="001516F1"/>
    <w:rPr>
      <w:rFonts w:ascii="Arial" w:eastAsia="Calibri" w:hAnsi="Arial" w:cs="Times New Roman"/>
      <w:sz w:val="20"/>
      <w:szCs w:val="20"/>
    </w:rPr>
  </w:style>
  <w:style w:type="character" w:styleId="EndnoteReference">
    <w:name w:val="endnote reference"/>
    <w:uiPriority w:val="99"/>
    <w:semiHidden/>
    <w:unhideWhenUsed/>
    <w:rsid w:val="001516F1"/>
    <w:rPr>
      <w:vertAlign w:val="superscript"/>
    </w:rPr>
  </w:style>
  <w:style w:type="paragraph" w:styleId="BodyText">
    <w:name w:val="Body Text"/>
    <w:basedOn w:val="Normal"/>
    <w:link w:val="BodyTextChar"/>
    <w:uiPriority w:val="99"/>
    <w:semiHidden/>
    <w:unhideWhenUsed/>
    <w:rsid w:val="00E83E0D"/>
    <w:pPr>
      <w:spacing w:after="120"/>
    </w:pPr>
  </w:style>
  <w:style w:type="character" w:customStyle="1" w:styleId="BodyTextChar">
    <w:name w:val="Body Text Char"/>
    <w:link w:val="BodyText"/>
    <w:uiPriority w:val="99"/>
    <w:semiHidden/>
    <w:rsid w:val="00E83E0D"/>
    <w:rPr>
      <w:rFonts w:ascii="Arial" w:eastAsia="Calibri" w:hAnsi="Arial" w:cs="Times New Roman"/>
    </w:rPr>
  </w:style>
  <w:style w:type="paragraph" w:customStyle="1" w:styleId="Norm">
    <w:name w:val="Norm"/>
    <w:basedOn w:val="Normal"/>
    <w:rsid w:val="002D3F20"/>
    <w:rPr>
      <w:rFonts w:eastAsia="Times New Roman"/>
    </w:rPr>
  </w:style>
  <w:style w:type="character" w:customStyle="1" w:styleId="Heading2Char">
    <w:name w:val="Heading 2 Char"/>
    <w:link w:val="Heading2"/>
    <w:rsid w:val="0093060A"/>
    <w:rPr>
      <w:rFonts w:ascii="Arial" w:eastAsia="Times New Roman" w:hAnsi="Arial"/>
      <w:b/>
    </w:rPr>
  </w:style>
  <w:style w:type="character" w:customStyle="1" w:styleId="Heading4Char">
    <w:name w:val="Heading 4 Char"/>
    <w:link w:val="Heading4"/>
    <w:rsid w:val="0093060A"/>
    <w:rPr>
      <w:rFonts w:ascii="Arial" w:eastAsia="Times New Roman" w:hAnsi="Arial"/>
      <w:b/>
      <w:bCs/>
      <w:sz w:val="22"/>
      <w:szCs w:val="24"/>
    </w:rPr>
  </w:style>
  <w:style w:type="paragraph" w:styleId="BlockText">
    <w:name w:val="Block Text"/>
    <w:basedOn w:val="Normal"/>
    <w:rsid w:val="0093060A"/>
    <w:pPr>
      <w:tabs>
        <w:tab w:val="left" w:pos="1"/>
        <w:tab w:val="left" w:pos="540"/>
        <w:tab w:val="left" w:pos="9360"/>
      </w:tabs>
      <w:ind w:left="1" w:right="720" w:hanging="1"/>
      <w:jc w:val="both"/>
    </w:pPr>
    <w:rPr>
      <w:rFonts w:ascii="Times New Roman" w:eastAsia="Times New Roman" w:hAnsi="Times New Roman"/>
      <w:szCs w:val="24"/>
    </w:rPr>
  </w:style>
  <w:style w:type="paragraph" w:customStyle="1" w:styleId="crg1">
    <w:name w:val="crg1"/>
    <w:basedOn w:val="Normal"/>
    <w:rsid w:val="0093060A"/>
    <w:pPr>
      <w:tabs>
        <w:tab w:val="left" w:pos="576"/>
      </w:tabs>
      <w:ind w:left="576" w:hanging="576"/>
    </w:pPr>
    <w:rPr>
      <w:rFonts w:ascii="Times New Roman" w:eastAsia="Times New Roman" w:hAnsi="Times New Roman" w:cs="Arial"/>
      <w:b/>
      <w:szCs w:val="24"/>
    </w:rPr>
  </w:style>
  <w:style w:type="character" w:customStyle="1" w:styleId="Heading1Char">
    <w:name w:val="Heading 1 Char"/>
    <w:link w:val="Heading1"/>
    <w:rsid w:val="009E71B9"/>
    <w:rPr>
      <w:rFonts w:ascii="Times New Roman" w:eastAsia="Times New Roman" w:hAnsi="Times New Roman"/>
      <w:b/>
      <w:color w:val="000000"/>
      <w:sz w:val="22"/>
    </w:rPr>
  </w:style>
  <w:style w:type="character" w:customStyle="1" w:styleId="Heading3Char">
    <w:name w:val="Heading 3 Char"/>
    <w:link w:val="Heading3"/>
    <w:rsid w:val="009E71B9"/>
    <w:rPr>
      <w:rFonts w:cs="Calibri"/>
      <w:b/>
      <w:color w:val="000000"/>
      <w:sz w:val="28"/>
    </w:rPr>
  </w:style>
  <w:style w:type="character" w:customStyle="1" w:styleId="Heading5Char">
    <w:name w:val="Heading 5 Char"/>
    <w:link w:val="Heading5"/>
    <w:rsid w:val="009E71B9"/>
    <w:rPr>
      <w:rFonts w:ascii="Times New Roman" w:eastAsia="Times New Roman" w:hAnsi="Times New Roman"/>
      <w:b/>
      <w:color w:val="000000"/>
      <w:sz w:val="22"/>
    </w:rPr>
  </w:style>
  <w:style w:type="character" w:customStyle="1" w:styleId="Heading6Char">
    <w:name w:val="Heading 6 Char"/>
    <w:link w:val="Heading6"/>
    <w:rsid w:val="009E71B9"/>
    <w:rPr>
      <w:rFonts w:cs="Calibri"/>
      <w:b/>
      <w:color w:val="000000"/>
    </w:rPr>
  </w:style>
  <w:style w:type="paragraph" w:styleId="Title">
    <w:name w:val="Title"/>
    <w:basedOn w:val="Normal"/>
    <w:next w:val="Normal"/>
    <w:link w:val="TitleChar"/>
    <w:qFormat/>
    <w:rsid w:val="009E71B9"/>
    <w:pPr>
      <w:keepNext/>
      <w:keepLines/>
      <w:jc w:val="center"/>
    </w:pPr>
    <w:rPr>
      <w:rFonts w:eastAsia="Arial" w:cs="Arial"/>
      <w:b/>
      <w:color w:val="000000"/>
      <w:sz w:val="24"/>
      <w:szCs w:val="20"/>
    </w:rPr>
  </w:style>
  <w:style w:type="character" w:customStyle="1" w:styleId="TitleChar">
    <w:name w:val="Title Char"/>
    <w:link w:val="Title"/>
    <w:rsid w:val="009E71B9"/>
    <w:rPr>
      <w:rFonts w:ascii="Arial" w:eastAsia="Arial" w:hAnsi="Arial" w:cs="Arial"/>
      <w:b/>
      <w:color w:val="000000"/>
      <w:sz w:val="24"/>
    </w:rPr>
  </w:style>
  <w:style w:type="paragraph" w:styleId="Subtitle">
    <w:name w:val="Subtitle"/>
    <w:basedOn w:val="Normal"/>
    <w:next w:val="Normal"/>
    <w:link w:val="SubtitleChar"/>
    <w:qFormat/>
    <w:rsid w:val="009E71B9"/>
    <w:pPr>
      <w:keepNext/>
      <w:keepLines/>
      <w:spacing w:before="360" w:after="80" w:line="259" w:lineRule="auto"/>
      <w:contextualSpacing/>
    </w:pPr>
    <w:rPr>
      <w:rFonts w:ascii="Georgia" w:eastAsia="Georgia" w:hAnsi="Georgia" w:cs="Georgia"/>
      <w:i/>
      <w:color w:val="666666"/>
      <w:sz w:val="48"/>
      <w:szCs w:val="20"/>
    </w:rPr>
  </w:style>
  <w:style w:type="character" w:customStyle="1" w:styleId="SubtitleChar">
    <w:name w:val="Subtitle Char"/>
    <w:link w:val="Subtitle"/>
    <w:rsid w:val="009E71B9"/>
    <w:rPr>
      <w:rFonts w:ascii="Georgia" w:eastAsia="Georgia" w:hAnsi="Georgia" w:cs="Georgia"/>
      <w:i/>
      <w:color w:val="666666"/>
      <w:sz w:val="48"/>
    </w:rPr>
  </w:style>
  <w:style w:type="character" w:styleId="FollowedHyperlink">
    <w:name w:val="FollowedHyperlink"/>
    <w:uiPriority w:val="99"/>
    <w:semiHidden/>
    <w:unhideWhenUsed/>
    <w:rsid w:val="009E71B9"/>
    <w:rPr>
      <w:color w:val="800080"/>
      <w:u w:val="single"/>
    </w:rPr>
  </w:style>
  <w:style w:type="character" w:customStyle="1" w:styleId="Heading7Char">
    <w:name w:val="Heading 7 Char"/>
    <w:link w:val="Heading7"/>
    <w:uiPriority w:val="9"/>
    <w:semiHidden/>
    <w:rsid w:val="00426478"/>
    <w:rPr>
      <w:rFonts w:eastAsia="Times New Roman"/>
      <w:color w:val="000000"/>
      <w:sz w:val="24"/>
      <w:szCs w:val="24"/>
    </w:rPr>
  </w:style>
  <w:style w:type="paragraph" w:customStyle="1" w:styleId="Summary1">
    <w:name w:val="Summary 1"/>
    <w:basedOn w:val="Normal"/>
    <w:rsid w:val="00426478"/>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line="227" w:lineRule="atLeast"/>
    </w:pPr>
    <w:rPr>
      <w:rFonts w:ascii="Times New Roman" w:eastAsia="Times New Roman" w:hAnsi="Times New Roman"/>
      <w:b/>
      <w:szCs w:val="20"/>
    </w:rPr>
  </w:style>
  <w:style w:type="paragraph" w:customStyle="1" w:styleId="Default">
    <w:name w:val="Default"/>
    <w:basedOn w:val="Normal"/>
    <w:rsid w:val="00EB4213"/>
    <w:pPr>
      <w:autoSpaceDE w:val="0"/>
      <w:autoSpaceDN w:val="0"/>
    </w:pPr>
    <w:rPr>
      <w:rFonts w:cs="Arial"/>
      <w:color w:val="000000"/>
      <w:sz w:val="24"/>
      <w:szCs w:val="24"/>
    </w:rPr>
  </w:style>
  <w:style w:type="paragraph" w:styleId="NoSpacing">
    <w:name w:val="No Spacing"/>
    <w:uiPriority w:val="1"/>
    <w:qFormat/>
    <w:rsid w:val="00B23B6D"/>
    <w:rPr>
      <w:rFonts w:cs="Calibri"/>
      <w:color w:val="000000"/>
      <w:sz w:val="22"/>
    </w:rPr>
  </w:style>
  <w:style w:type="character" w:styleId="UnresolvedMention">
    <w:name w:val="Unresolved Mention"/>
    <w:basedOn w:val="DefaultParagraphFont"/>
    <w:uiPriority w:val="99"/>
    <w:semiHidden/>
    <w:unhideWhenUsed/>
    <w:rsid w:val="002E2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7239">
      <w:bodyDiv w:val="1"/>
      <w:marLeft w:val="0"/>
      <w:marRight w:val="0"/>
      <w:marTop w:val="0"/>
      <w:marBottom w:val="0"/>
      <w:divBdr>
        <w:top w:val="none" w:sz="0" w:space="0" w:color="auto"/>
        <w:left w:val="none" w:sz="0" w:space="0" w:color="auto"/>
        <w:bottom w:val="none" w:sz="0" w:space="0" w:color="auto"/>
        <w:right w:val="none" w:sz="0" w:space="0" w:color="auto"/>
      </w:divBdr>
    </w:div>
    <w:div w:id="50352631">
      <w:bodyDiv w:val="1"/>
      <w:marLeft w:val="0"/>
      <w:marRight w:val="0"/>
      <w:marTop w:val="0"/>
      <w:marBottom w:val="0"/>
      <w:divBdr>
        <w:top w:val="none" w:sz="0" w:space="0" w:color="auto"/>
        <w:left w:val="none" w:sz="0" w:space="0" w:color="auto"/>
        <w:bottom w:val="none" w:sz="0" w:space="0" w:color="auto"/>
        <w:right w:val="none" w:sz="0" w:space="0" w:color="auto"/>
      </w:divBdr>
    </w:div>
    <w:div w:id="61952683">
      <w:bodyDiv w:val="1"/>
      <w:marLeft w:val="0"/>
      <w:marRight w:val="0"/>
      <w:marTop w:val="0"/>
      <w:marBottom w:val="0"/>
      <w:divBdr>
        <w:top w:val="none" w:sz="0" w:space="0" w:color="auto"/>
        <w:left w:val="none" w:sz="0" w:space="0" w:color="auto"/>
        <w:bottom w:val="none" w:sz="0" w:space="0" w:color="auto"/>
        <w:right w:val="none" w:sz="0" w:space="0" w:color="auto"/>
      </w:divBdr>
    </w:div>
    <w:div w:id="69471201">
      <w:bodyDiv w:val="1"/>
      <w:marLeft w:val="0"/>
      <w:marRight w:val="0"/>
      <w:marTop w:val="0"/>
      <w:marBottom w:val="0"/>
      <w:divBdr>
        <w:top w:val="none" w:sz="0" w:space="0" w:color="auto"/>
        <w:left w:val="none" w:sz="0" w:space="0" w:color="auto"/>
        <w:bottom w:val="none" w:sz="0" w:space="0" w:color="auto"/>
        <w:right w:val="none" w:sz="0" w:space="0" w:color="auto"/>
      </w:divBdr>
    </w:div>
    <w:div w:id="76631534">
      <w:bodyDiv w:val="1"/>
      <w:marLeft w:val="0"/>
      <w:marRight w:val="0"/>
      <w:marTop w:val="0"/>
      <w:marBottom w:val="0"/>
      <w:divBdr>
        <w:top w:val="none" w:sz="0" w:space="0" w:color="auto"/>
        <w:left w:val="none" w:sz="0" w:space="0" w:color="auto"/>
        <w:bottom w:val="none" w:sz="0" w:space="0" w:color="auto"/>
        <w:right w:val="none" w:sz="0" w:space="0" w:color="auto"/>
      </w:divBdr>
    </w:div>
    <w:div w:id="80496575">
      <w:bodyDiv w:val="1"/>
      <w:marLeft w:val="0"/>
      <w:marRight w:val="0"/>
      <w:marTop w:val="0"/>
      <w:marBottom w:val="0"/>
      <w:divBdr>
        <w:top w:val="none" w:sz="0" w:space="0" w:color="auto"/>
        <w:left w:val="none" w:sz="0" w:space="0" w:color="auto"/>
        <w:bottom w:val="none" w:sz="0" w:space="0" w:color="auto"/>
        <w:right w:val="none" w:sz="0" w:space="0" w:color="auto"/>
      </w:divBdr>
    </w:div>
    <w:div w:id="97725174">
      <w:bodyDiv w:val="1"/>
      <w:marLeft w:val="0"/>
      <w:marRight w:val="0"/>
      <w:marTop w:val="0"/>
      <w:marBottom w:val="0"/>
      <w:divBdr>
        <w:top w:val="none" w:sz="0" w:space="0" w:color="auto"/>
        <w:left w:val="none" w:sz="0" w:space="0" w:color="auto"/>
        <w:bottom w:val="none" w:sz="0" w:space="0" w:color="auto"/>
        <w:right w:val="none" w:sz="0" w:space="0" w:color="auto"/>
      </w:divBdr>
    </w:div>
    <w:div w:id="100609884">
      <w:bodyDiv w:val="1"/>
      <w:marLeft w:val="0"/>
      <w:marRight w:val="0"/>
      <w:marTop w:val="0"/>
      <w:marBottom w:val="0"/>
      <w:divBdr>
        <w:top w:val="none" w:sz="0" w:space="0" w:color="auto"/>
        <w:left w:val="none" w:sz="0" w:space="0" w:color="auto"/>
        <w:bottom w:val="none" w:sz="0" w:space="0" w:color="auto"/>
        <w:right w:val="none" w:sz="0" w:space="0" w:color="auto"/>
      </w:divBdr>
    </w:div>
    <w:div w:id="166949374">
      <w:bodyDiv w:val="1"/>
      <w:marLeft w:val="0"/>
      <w:marRight w:val="0"/>
      <w:marTop w:val="0"/>
      <w:marBottom w:val="0"/>
      <w:divBdr>
        <w:top w:val="none" w:sz="0" w:space="0" w:color="auto"/>
        <w:left w:val="none" w:sz="0" w:space="0" w:color="auto"/>
        <w:bottom w:val="none" w:sz="0" w:space="0" w:color="auto"/>
        <w:right w:val="none" w:sz="0" w:space="0" w:color="auto"/>
      </w:divBdr>
    </w:div>
    <w:div w:id="201409024">
      <w:bodyDiv w:val="1"/>
      <w:marLeft w:val="0"/>
      <w:marRight w:val="0"/>
      <w:marTop w:val="0"/>
      <w:marBottom w:val="0"/>
      <w:divBdr>
        <w:top w:val="none" w:sz="0" w:space="0" w:color="auto"/>
        <w:left w:val="none" w:sz="0" w:space="0" w:color="auto"/>
        <w:bottom w:val="none" w:sz="0" w:space="0" w:color="auto"/>
        <w:right w:val="none" w:sz="0" w:space="0" w:color="auto"/>
      </w:divBdr>
    </w:div>
    <w:div w:id="203441792">
      <w:bodyDiv w:val="1"/>
      <w:marLeft w:val="0"/>
      <w:marRight w:val="0"/>
      <w:marTop w:val="0"/>
      <w:marBottom w:val="0"/>
      <w:divBdr>
        <w:top w:val="none" w:sz="0" w:space="0" w:color="auto"/>
        <w:left w:val="none" w:sz="0" w:space="0" w:color="auto"/>
        <w:bottom w:val="none" w:sz="0" w:space="0" w:color="auto"/>
        <w:right w:val="none" w:sz="0" w:space="0" w:color="auto"/>
      </w:divBdr>
    </w:div>
    <w:div w:id="213854475">
      <w:bodyDiv w:val="1"/>
      <w:marLeft w:val="0"/>
      <w:marRight w:val="0"/>
      <w:marTop w:val="0"/>
      <w:marBottom w:val="0"/>
      <w:divBdr>
        <w:top w:val="none" w:sz="0" w:space="0" w:color="auto"/>
        <w:left w:val="none" w:sz="0" w:space="0" w:color="auto"/>
        <w:bottom w:val="none" w:sz="0" w:space="0" w:color="auto"/>
        <w:right w:val="none" w:sz="0" w:space="0" w:color="auto"/>
      </w:divBdr>
    </w:div>
    <w:div w:id="217982200">
      <w:bodyDiv w:val="1"/>
      <w:marLeft w:val="0"/>
      <w:marRight w:val="0"/>
      <w:marTop w:val="0"/>
      <w:marBottom w:val="0"/>
      <w:divBdr>
        <w:top w:val="none" w:sz="0" w:space="0" w:color="auto"/>
        <w:left w:val="none" w:sz="0" w:space="0" w:color="auto"/>
        <w:bottom w:val="none" w:sz="0" w:space="0" w:color="auto"/>
        <w:right w:val="none" w:sz="0" w:space="0" w:color="auto"/>
      </w:divBdr>
    </w:div>
    <w:div w:id="236941468">
      <w:bodyDiv w:val="1"/>
      <w:marLeft w:val="0"/>
      <w:marRight w:val="0"/>
      <w:marTop w:val="0"/>
      <w:marBottom w:val="0"/>
      <w:divBdr>
        <w:top w:val="none" w:sz="0" w:space="0" w:color="auto"/>
        <w:left w:val="none" w:sz="0" w:space="0" w:color="auto"/>
        <w:bottom w:val="none" w:sz="0" w:space="0" w:color="auto"/>
        <w:right w:val="none" w:sz="0" w:space="0" w:color="auto"/>
      </w:divBdr>
    </w:div>
    <w:div w:id="260534601">
      <w:bodyDiv w:val="1"/>
      <w:marLeft w:val="0"/>
      <w:marRight w:val="0"/>
      <w:marTop w:val="0"/>
      <w:marBottom w:val="0"/>
      <w:divBdr>
        <w:top w:val="none" w:sz="0" w:space="0" w:color="auto"/>
        <w:left w:val="none" w:sz="0" w:space="0" w:color="auto"/>
        <w:bottom w:val="none" w:sz="0" w:space="0" w:color="auto"/>
        <w:right w:val="none" w:sz="0" w:space="0" w:color="auto"/>
      </w:divBdr>
    </w:div>
    <w:div w:id="294681301">
      <w:bodyDiv w:val="1"/>
      <w:marLeft w:val="0"/>
      <w:marRight w:val="0"/>
      <w:marTop w:val="0"/>
      <w:marBottom w:val="0"/>
      <w:divBdr>
        <w:top w:val="none" w:sz="0" w:space="0" w:color="auto"/>
        <w:left w:val="none" w:sz="0" w:space="0" w:color="auto"/>
        <w:bottom w:val="none" w:sz="0" w:space="0" w:color="auto"/>
        <w:right w:val="none" w:sz="0" w:space="0" w:color="auto"/>
      </w:divBdr>
    </w:div>
    <w:div w:id="300888458">
      <w:bodyDiv w:val="1"/>
      <w:marLeft w:val="0"/>
      <w:marRight w:val="0"/>
      <w:marTop w:val="0"/>
      <w:marBottom w:val="0"/>
      <w:divBdr>
        <w:top w:val="none" w:sz="0" w:space="0" w:color="auto"/>
        <w:left w:val="none" w:sz="0" w:space="0" w:color="auto"/>
        <w:bottom w:val="none" w:sz="0" w:space="0" w:color="auto"/>
        <w:right w:val="none" w:sz="0" w:space="0" w:color="auto"/>
      </w:divBdr>
    </w:div>
    <w:div w:id="307980416">
      <w:bodyDiv w:val="1"/>
      <w:marLeft w:val="0"/>
      <w:marRight w:val="0"/>
      <w:marTop w:val="0"/>
      <w:marBottom w:val="0"/>
      <w:divBdr>
        <w:top w:val="none" w:sz="0" w:space="0" w:color="auto"/>
        <w:left w:val="none" w:sz="0" w:space="0" w:color="auto"/>
        <w:bottom w:val="none" w:sz="0" w:space="0" w:color="auto"/>
        <w:right w:val="none" w:sz="0" w:space="0" w:color="auto"/>
      </w:divBdr>
    </w:div>
    <w:div w:id="338385819">
      <w:bodyDiv w:val="1"/>
      <w:marLeft w:val="0"/>
      <w:marRight w:val="0"/>
      <w:marTop w:val="0"/>
      <w:marBottom w:val="0"/>
      <w:divBdr>
        <w:top w:val="none" w:sz="0" w:space="0" w:color="auto"/>
        <w:left w:val="none" w:sz="0" w:space="0" w:color="auto"/>
        <w:bottom w:val="none" w:sz="0" w:space="0" w:color="auto"/>
        <w:right w:val="none" w:sz="0" w:space="0" w:color="auto"/>
      </w:divBdr>
    </w:div>
    <w:div w:id="436949467">
      <w:bodyDiv w:val="1"/>
      <w:marLeft w:val="0"/>
      <w:marRight w:val="0"/>
      <w:marTop w:val="0"/>
      <w:marBottom w:val="0"/>
      <w:divBdr>
        <w:top w:val="none" w:sz="0" w:space="0" w:color="auto"/>
        <w:left w:val="none" w:sz="0" w:space="0" w:color="auto"/>
        <w:bottom w:val="none" w:sz="0" w:space="0" w:color="auto"/>
        <w:right w:val="none" w:sz="0" w:space="0" w:color="auto"/>
      </w:divBdr>
    </w:div>
    <w:div w:id="481775884">
      <w:bodyDiv w:val="1"/>
      <w:marLeft w:val="0"/>
      <w:marRight w:val="0"/>
      <w:marTop w:val="0"/>
      <w:marBottom w:val="0"/>
      <w:divBdr>
        <w:top w:val="none" w:sz="0" w:space="0" w:color="auto"/>
        <w:left w:val="none" w:sz="0" w:space="0" w:color="auto"/>
        <w:bottom w:val="none" w:sz="0" w:space="0" w:color="auto"/>
        <w:right w:val="none" w:sz="0" w:space="0" w:color="auto"/>
      </w:divBdr>
    </w:div>
    <w:div w:id="572158693">
      <w:bodyDiv w:val="1"/>
      <w:marLeft w:val="0"/>
      <w:marRight w:val="0"/>
      <w:marTop w:val="0"/>
      <w:marBottom w:val="0"/>
      <w:divBdr>
        <w:top w:val="none" w:sz="0" w:space="0" w:color="auto"/>
        <w:left w:val="none" w:sz="0" w:space="0" w:color="auto"/>
        <w:bottom w:val="none" w:sz="0" w:space="0" w:color="auto"/>
        <w:right w:val="none" w:sz="0" w:space="0" w:color="auto"/>
      </w:divBdr>
    </w:div>
    <w:div w:id="603805585">
      <w:bodyDiv w:val="1"/>
      <w:marLeft w:val="0"/>
      <w:marRight w:val="0"/>
      <w:marTop w:val="0"/>
      <w:marBottom w:val="0"/>
      <w:divBdr>
        <w:top w:val="none" w:sz="0" w:space="0" w:color="auto"/>
        <w:left w:val="none" w:sz="0" w:space="0" w:color="auto"/>
        <w:bottom w:val="none" w:sz="0" w:space="0" w:color="auto"/>
        <w:right w:val="none" w:sz="0" w:space="0" w:color="auto"/>
      </w:divBdr>
    </w:div>
    <w:div w:id="606698117">
      <w:bodyDiv w:val="1"/>
      <w:marLeft w:val="0"/>
      <w:marRight w:val="0"/>
      <w:marTop w:val="0"/>
      <w:marBottom w:val="0"/>
      <w:divBdr>
        <w:top w:val="none" w:sz="0" w:space="0" w:color="auto"/>
        <w:left w:val="none" w:sz="0" w:space="0" w:color="auto"/>
        <w:bottom w:val="none" w:sz="0" w:space="0" w:color="auto"/>
        <w:right w:val="none" w:sz="0" w:space="0" w:color="auto"/>
      </w:divBdr>
    </w:div>
    <w:div w:id="692270709">
      <w:bodyDiv w:val="1"/>
      <w:marLeft w:val="0"/>
      <w:marRight w:val="0"/>
      <w:marTop w:val="0"/>
      <w:marBottom w:val="0"/>
      <w:divBdr>
        <w:top w:val="none" w:sz="0" w:space="0" w:color="auto"/>
        <w:left w:val="none" w:sz="0" w:space="0" w:color="auto"/>
        <w:bottom w:val="none" w:sz="0" w:space="0" w:color="auto"/>
        <w:right w:val="none" w:sz="0" w:space="0" w:color="auto"/>
      </w:divBdr>
    </w:div>
    <w:div w:id="694311442">
      <w:bodyDiv w:val="1"/>
      <w:marLeft w:val="0"/>
      <w:marRight w:val="0"/>
      <w:marTop w:val="0"/>
      <w:marBottom w:val="0"/>
      <w:divBdr>
        <w:top w:val="none" w:sz="0" w:space="0" w:color="auto"/>
        <w:left w:val="none" w:sz="0" w:space="0" w:color="auto"/>
        <w:bottom w:val="none" w:sz="0" w:space="0" w:color="auto"/>
        <w:right w:val="none" w:sz="0" w:space="0" w:color="auto"/>
      </w:divBdr>
    </w:div>
    <w:div w:id="763116482">
      <w:bodyDiv w:val="1"/>
      <w:marLeft w:val="0"/>
      <w:marRight w:val="0"/>
      <w:marTop w:val="0"/>
      <w:marBottom w:val="0"/>
      <w:divBdr>
        <w:top w:val="none" w:sz="0" w:space="0" w:color="auto"/>
        <w:left w:val="none" w:sz="0" w:space="0" w:color="auto"/>
        <w:bottom w:val="none" w:sz="0" w:space="0" w:color="auto"/>
        <w:right w:val="none" w:sz="0" w:space="0" w:color="auto"/>
      </w:divBdr>
    </w:div>
    <w:div w:id="766194541">
      <w:bodyDiv w:val="1"/>
      <w:marLeft w:val="0"/>
      <w:marRight w:val="0"/>
      <w:marTop w:val="0"/>
      <w:marBottom w:val="0"/>
      <w:divBdr>
        <w:top w:val="none" w:sz="0" w:space="0" w:color="auto"/>
        <w:left w:val="none" w:sz="0" w:space="0" w:color="auto"/>
        <w:bottom w:val="none" w:sz="0" w:space="0" w:color="auto"/>
        <w:right w:val="none" w:sz="0" w:space="0" w:color="auto"/>
      </w:divBdr>
    </w:div>
    <w:div w:id="806094862">
      <w:bodyDiv w:val="1"/>
      <w:marLeft w:val="0"/>
      <w:marRight w:val="0"/>
      <w:marTop w:val="0"/>
      <w:marBottom w:val="0"/>
      <w:divBdr>
        <w:top w:val="none" w:sz="0" w:space="0" w:color="auto"/>
        <w:left w:val="none" w:sz="0" w:space="0" w:color="auto"/>
        <w:bottom w:val="none" w:sz="0" w:space="0" w:color="auto"/>
        <w:right w:val="none" w:sz="0" w:space="0" w:color="auto"/>
      </w:divBdr>
    </w:div>
    <w:div w:id="814029676">
      <w:bodyDiv w:val="1"/>
      <w:marLeft w:val="0"/>
      <w:marRight w:val="0"/>
      <w:marTop w:val="0"/>
      <w:marBottom w:val="0"/>
      <w:divBdr>
        <w:top w:val="none" w:sz="0" w:space="0" w:color="auto"/>
        <w:left w:val="none" w:sz="0" w:space="0" w:color="auto"/>
        <w:bottom w:val="none" w:sz="0" w:space="0" w:color="auto"/>
        <w:right w:val="none" w:sz="0" w:space="0" w:color="auto"/>
      </w:divBdr>
    </w:div>
    <w:div w:id="852963455">
      <w:bodyDiv w:val="1"/>
      <w:marLeft w:val="0"/>
      <w:marRight w:val="0"/>
      <w:marTop w:val="0"/>
      <w:marBottom w:val="0"/>
      <w:divBdr>
        <w:top w:val="none" w:sz="0" w:space="0" w:color="auto"/>
        <w:left w:val="none" w:sz="0" w:space="0" w:color="auto"/>
        <w:bottom w:val="none" w:sz="0" w:space="0" w:color="auto"/>
        <w:right w:val="none" w:sz="0" w:space="0" w:color="auto"/>
      </w:divBdr>
    </w:div>
    <w:div w:id="905647892">
      <w:bodyDiv w:val="1"/>
      <w:marLeft w:val="0"/>
      <w:marRight w:val="0"/>
      <w:marTop w:val="0"/>
      <w:marBottom w:val="0"/>
      <w:divBdr>
        <w:top w:val="none" w:sz="0" w:space="0" w:color="auto"/>
        <w:left w:val="none" w:sz="0" w:space="0" w:color="auto"/>
        <w:bottom w:val="none" w:sz="0" w:space="0" w:color="auto"/>
        <w:right w:val="none" w:sz="0" w:space="0" w:color="auto"/>
      </w:divBdr>
    </w:div>
    <w:div w:id="907613564">
      <w:bodyDiv w:val="1"/>
      <w:marLeft w:val="0"/>
      <w:marRight w:val="0"/>
      <w:marTop w:val="0"/>
      <w:marBottom w:val="0"/>
      <w:divBdr>
        <w:top w:val="none" w:sz="0" w:space="0" w:color="auto"/>
        <w:left w:val="none" w:sz="0" w:space="0" w:color="auto"/>
        <w:bottom w:val="none" w:sz="0" w:space="0" w:color="auto"/>
        <w:right w:val="none" w:sz="0" w:space="0" w:color="auto"/>
      </w:divBdr>
    </w:div>
    <w:div w:id="945499058">
      <w:bodyDiv w:val="1"/>
      <w:marLeft w:val="0"/>
      <w:marRight w:val="0"/>
      <w:marTop w:val="0"/>
      <w:marBottom w:val="0"/>
      <w:divBdr>
        <w:top w:val="none" w:sz="0" w:space="0" w:color="auto"/>
        <w:left w:val="none" w:sz="0" w:space="0" w:color="auto"/>
        <w:bottom w:val="none" w:sz="0" w:space="0" w:color="auto"/>
        <w:right w:val="none" w:sz="0" w:space="0" w:color="auto"/>
      </w:divBdr>
    </w:div>
    <w:div w:id="980116410">
      <w:bodyDiv w:val="1"/>
      <w:marLeft w:val="0"/>
      <w:marRight w:val="0"/>
      <w:marTop w:val="0"/>
      <w:marBottom w:val="0"/>
      <w:divBdr>
        <w:top w:val="none" w:sz="0" w:space="0" w:color="auto"/>
        <w:left w:val="none" w:sz="0" w:space="0" w:color="auto"/>
        <w:bottom w:val="none" w:sz="0" w:space="0" w:color="auto"/>
        <w:right w:val="none" w:sz="0" w:space="0" w:color="auto"/>
      </w:divBdr>
    </w:div>
    <w:div w:id="1076705058">
      <w:bodyDiv w:val="1"/>
      <w:marLeft w:val="0"/>
      <w:marRight w:val="0"/>
      <w:marTop w:val="0"/>
      <w:marBottom w:val="0"/>
      <w:divBdr>
        <w:top w:val="none" w:sz="0" w:space="0" w:color="auto"/>
        <w:left w:val="none" w:sz="0" w:space="0" w:color="auto"/>
        <w:bottom w:val="none" w:sz="0" w:space="0" w:color="auto"/>
        <w:right w:val="none" w:sz="0" w:space="0" w:color="auto"/>
      </w:divBdr>
    </w:div>
    <w:div w:id="1187253900">
      <w:bodyDiv w:val="1"/>
      <w:marLeft w:val="0"/>
      <w:marRight w:val="0"/>
      <w:marTop w:val="0"/>
      <w:marBottom w:val="0"/>
      <w:divBdr>
        <w:top w:val="none" w:sz="0" w:space="0" w:color="auto"/>
        <w:left w:val="none" w:sz="0" w:space="0" w:color="auto"/>
        <w:bottom w:val="none" w:sz="0" w:space="0" w:color="auto"/>
        <w:right w:val="none" w:sz="0" w:space="0" w:color="auto"/>
      </w:divBdr>
    </w:div>
    <w:div w:id="1201936981">
      <w:bodyDiv w:val="1"/>
      <w:marLeft w:val="0"/>
      <w:marRight w:val="0"/>
      <w:marTop w:val="0"/>
      <w:marBottom w:val="0"/>
      <w:divBdr>
        <w:top w:val="none" w:sz="0" w:space="0" w:color="auto"/>
        <w:left w:val="none" w:sz="0" w:space="0" w:color="auto"/>
        <w:bottom w:val="none" w:sz="0" w:space="0" w:color="auto"/>
        <w:right w:val="none" w:sz="0" w:space="0" w:color="auto"/>
      </w:divBdr>
    </w:div>
    <w:div w:id="1247887353">
      <w:bodyDiv w:val="1"/>
      <w:marLeft w:val="0"/>
      <w:marRight w:val="0"/>
      <w:marTop w:val="0"/>
      <w:marBottom w:val="0"/>
      <w:divBdr>
        <w:top w:val="none" w:sz="0" w:space="0" w:color="auto"/>
        <w:left w:val="none" w:sz="0" w:space="0" w:color="auto"/>
        <w:bottom w:val="none" w:sz="0" w:space="0" w:color="auto"/>
        <w:right w:val="none" w:sz="0" w:space="0" w:color="auto"/>
      </w:divBdr>
    </w:div>
    <w:div w:id="1283457772">
      <w:bodyDiv w:val="1"/>
      <w:marLeft w:val="0"/>
      <w:marRight w:val="0"/>
      <w:marTop w:val="0"/>
      <w:marBottom w:val="0"/>
      <w:divBdr>
        <w:top w:val="none" w:sz="0" w:space="0" w:color="auto"/>
        <w:left w:val="none" w:sz="0" w:space="0" w:color="auto"/>
        <w:bottom w:val="none" w:sz="0" w:space="0" w:color="auto"/>
        <w:right w:val="none" w:sz="0" w:space="0" w:color="auto"/>
      </w:divBdr>
    </w:div>
    <w:div w:id="1313488227">
      <w:bodyDiv w:val="1"/>
      <w:marLeft w:val="0"/>
      <w:marRight w:val="0"/>
      <w:marTop w:val="0"/>
      <w:marBottom w:val="0"/>
      <w:divBdr>
        <w:top w:val="none" w:sz="0" w:space="0" w:color="auto"/>
        <w:left w:val="none" w:sz="0" w:space="0" w:color="auto"/>
        <w:bottom w:val="none" w:sz="0" w:space="0" w:color="auto"/>
        <w:right w:val="none" w:sz="0" w:space="0" w:color="auto"/>
      </w:divBdr>
    </w:div>
    <w:div w:id="1319576636">
      <w:bodyDiv w:val="1"/>
      <w:marLeft w:val="0"/>
      <w:marRight w:val="0"/>
      <w:marTop w:val="0"/>
      <w:marBottom w:val="0"/>
      <w:divBdr>
        <w:top w:val="none" w:sz="0" w:space="0" w:color="auto"/>
        <w:left w:val="none" w:sz="0" w:space="0" w:color="auto"/>
        <w:bottom w:val="none" w:sz="0" w:space="0" w:color="auto"/>
        <w:right w:val="none" w:sz="0" w:space="0" w:color="auto"/>
      </w:divBdr>
    </w:div>
    <w:div w:id="1360087865">
      <w:bodyDiv w:val="1"/>
      <w:marLeft w:val="0"/>
      <w:marRight w:val="0"/>
      <w:marTop w:val="0"/>
      <w:marBottom w:val="0"/>
      <w:divBdr>
        <w:top w:val="none" w:sz="0" w:space="0" w:color="auto"/>
        <w:left w:val="none" w:sz="0" w:space="0" w:color="auto"/>
        <w:bottom w:val="none" w:sz="0" w:space="0" w:color="auto"/>
        <w:right w:val="none" w:sz="0" w:space="0" w:color="auto"/>
      </w:divBdr>
    </w:div>
    <w:div w:id="1406491185">
      <w:bodyDiv w:val="1"/>
      <w:marLeft w:val="0"/>
      <w:marRight w:val="0"/>
      <w:marTop w:val="0"/>
      <w:marBottom w:val="0"/>
      <w:divBdr>
        <w:top w:val="none" w:sz="0" w:space="0" w:color="auto"/>
        <w:left w:val="none" w:sz="0" w:space="0" w:color="auto"/>
        <w:bottom w:val="none" w:sz="0" w:space="0" w:color="auto"/>
        <w:right w:val="none" w:sz="0" w:space="0" w:color="auto"/>
      </w:divBdr>
    </w:div>
    <w:div w:id="1425153749">
      <w:bodyDiv w:val="1"/>
      <w:marLeft w:val="0"/>
      <w:marRight w:val="0"/>
      <w:marTop w:val="0"/>
      <w:marBottom w:val="0"/>
      <w:divBdr>
        <w:top w:val="none" w:sz="0" w:space="0" w:color="auto"/>
        <w:left w:val="none" w:sz="0" w:space="0" w:color="auto"/>
        <w:bottom w:val="none" w:sz="0" w:space="0" w:color="auto"/>
        <w:right w:val="none" w:sz="0" w:space="0" w:color="auto"/>
      </w:divBdr>
    </w:div>
    <w:div w:id="1436747452">
      <w:bodyDiv w:val="1"/>
      <w:marLeft w:val="0"/>
      <w:marRight w:val="0"/>
      <w:marTop w:val="0"/>
      <w:marBottom w:val="0"/>
      <w:divBdr>
        <w:top w:val="none" w:sz="0" w:space="0" w:color="auto"/>
        <w:left w:val="none" w:sz="0" w:space="0" w:color="auto"/>
        <w:bottom w:val="none" w:sz="0" w:space="0" w:color="auto"/>
        <w:right w:val="none" w:sz="0" w:space="0" w:color="auto"/>
      </w:divBdr>
    </w:div>
    <w:div w:id="1449012934">
      <w:bodyDiv w:val="1"/>
      <w:marLeft w:val="0"/>
      <w:marRight w:val="0"/>
      <w:marTop w:val="0"/>
      <w:marBottom w:val="0"/>
      <w:divBdr>
        <w:top w:val="none" w:sz="0" w:space="0" w:color="auto"/>
        <w:left w:val="none" w:sz="0" w:space="0" w:color="auto"/>
        <w:bottom w:val="none" w:sz="0" w:space="0" w:color="auto"/>
        <w:right w:val="none" w:sz="0" w:space="0" w:color="auto"/>
      </w:divBdr>
    </w:div>
    <w:div w:id="1472595454">
      <w:bodyDiv w:val="1"/>
      <w:marLeft w:val="0"/>
      <w:marRight w:val="0"/>
      <w:marTop w:val="0"/>
      <w:marBottom w:val="0"/>
      <w:divBdr>
        <w:top w:val="none" w:sz="0" w:space="0" w:color="auto"/>
        <w:left w:val="none" w:sz="0" w:space="0" w:color="auto"/>
        <w:bottom w:val="none" w:sz="0" w:space="0" w:color="auto"/>
        <w:right w:val="none" w:sz="0" w:space="0" w:color="auto"/>
      </w:divBdr>
    </w:div>
    <w:div w:id="1473331577">
      <w:bodyDiv w:val="1"/>
      <w:marLeft w:val="0"/>
      <w:marRight w:val="0"/>
      <w:marTop w:val="0"/>
      <w:marBottom w:val="0"/>
      <w:divBdr>
        <w:top w:val="none" w:sz="0" w:space="0" w:color="auto"/>
        <w:left w:val="none" w:sz="0" w:space="0" w:color="auto"/>
        <w:bottom w:val="none" w:sz="0" w:space="0" w:color="auto"/>
        <w:right w:val="none" w:sz="0" w:space="0" w:color="auto"/>
      </w:divBdr>
    </w:div>
    <w:div w:id="1500000193">
      <w:bodyDiv w:val="1"/>
      <w:marLeft w:val="0"/>
      <w:marRight w:val="0"/>
      <w:marTop w:val="0"/>
      <w:marBottom w:val="0"/>
      <w:divBdr>
        <w:top w:val="none" w:sz="0" w:space="0" w:color="auto"/>
        <w:left w:val="none" w:sz="0" w:space="0" w:color="auto"/>
        <w:bottom w:val="none" w:sz="0" w:space="0" w:color="auto"/>
        <w:right w:val="none" w:sz="0" w:space="0" w:color="auto"/>
      </w:divBdr>
    </w:div>
    <w:div w:id="1528525725">
      <w:bodyDiv w:val="1"/>
      <w:marLeft w:val="0"/>
      <w:marRight w:val="0"/>
      <w:marTop w:val="0"/>
      <w:marBottom w:val="0"/>
      <w:divBdr>
        <w:top w:val="none" w:sz="0" w:space="0" w:color="auto"/>
        <w:left w:val="none" w:sz="0" w:space="0" w:color="auto"/>
        <w:bottom w:val="none" w:sz="0" w:space="0" w:color="auto"/>
        <w:right w:val="none" w:sz="0" w:space="0" w:color="auto"/>
      </w:divBdr>
    </w:div>
    <w:div w:id="1555191813">
      <w:bodyDiv w:val="1"/>
      <w:marLeft w:val="0"/>
      <w:marRight w:val="0"/>
      <w:marTop w:val="0"/>
      <w:marBottom w:val="0"/>
      <w:divBdr>
        <w:top w:val="none" w:sz="0" w:space="0" w:color="auto"/>
        <w:left w:val="none" w:sz="0" w:space="0" w:color="auto"/>
        <w:bottom w:val="none" w:sz="0" w:space="0" w:color="auto"/>
        <w:right w:val="none" w:sz="0" w:space="0" w:color="auto"/>
      </w:divBdr>
    </w:div>
    <w:div w:id="1653412510">
      <w:bodyDiv w:val="1"/>
      <w:marLeft w:val="0"/>
      <w:marRight w:val="0"/>
      <w:marTop w:val="0"/>
      <w:marBottom w:val="0"/>
      <w:divBdr>
        <w:top w:val="none" w:sz="0" w:space="0" w:color="auto"/>
        <w:left w:val="none" w:sz="0" w:space="0" w:color="auto"/>
        <w:bottom w:val="none" w:sz="0" w:space="0" w:color="auto"/>
        <w:right w:val="none" w:sz="0" w:space="0" w:color="auto"/>
      </w:divBdr>
    </w:div>
    <w:div w:id="1664622509">
      <w:bodyDiv w:val="1"/>
      <w:marLeft w:val="0"/>
      <w:marRight w:val="0"/>
      <w:marTop w:val="0"/>
      <w:marBottom w:val="0"/>
      <w:divBdr>
        <w:top w:val="none" w:sz="0" w:space="0" w:color="auto"/>
        <w:left w:val="none" w:sz="0" w:space="0" w:color="auto"/>
        <w:bottom w:val="none" w:sz="0" w:space="0" w:color="auto"/>
        <w:right w:val="none" w:sz="0" w:space="0" w:color="auto"/>
      </w:divBdr>
    </w:div>
    <w:div w:id="1699354900">
      <w:bodyDiv w:val="1"/>
      <w:marLeft w:val="0"/>
      <w:marRight w:val="0"/>
      <w:marTop w:val="0"/>
      <w:marBottom w:val="0"/>
      <w:divBdr>
        <w:top w:val="none" w:sz="0" w:space="0" w:color="auto"/>
        <w:left w:val="none" w:sz="0" w:space="0" w:color="auto"/>
        <w:bottom w:val="none" w:sz="0" w:space="0" w:color="auto"/>
        <w:right w:val="none" w:sz="0" w:space="0" w:color="auto"/>
      </w:divBdr>
    </w:div>
    <w:div w:id="1735274673">
      <w:bodyDiv w:val="1"/>
      <w:marLeft w:val="0"/>
      <w:marRight w:val="0"/>
      <w:marTop w:val="0"/>
      <w:marBottom w:val="0"/>
      <w:divBdr>
        <w:top w:val="none" w:sz="0" w:space="0" w:color="auto"/>
        <w:left w:val="none" w:sz="0" w:space="0" w:color="auto"/>
        <w:bottom w:val="none" w:sz="0" w:space="0" w:color="auto"/>
        <w:right w:val="none" w:sz="0" w:space="0" w:color="auto"/>
      </w:divBdr>
    </w:div>
    <w:div w:id="1752658250">
      <w:bodyDiv w:val="1"/>
      <w:marLeft w:val="0"/>
      <w:marRight w:val="0"/>
      <w:marTop w:val="0"/>
      <w:marBottom w:val="0"/>
      <w:divBdr>
        <w:top w:val="none" w:sz="0" w:space="0" w:color="auto"/>
        <w:left w:val="none" w:sz="0" w:space="0" w:color="auto"/>
        <w:bottom w:val="none" w:sz="0" w:space="0" w:color="auto"/>
        <w:right w:val="none" w:sz="0" w:space="0" w:color="auto"/>
      </w:divBdr>
    </w:div>
    <w:div w:id="1753312166">
      <w:bodyDiv w:val="1"/>
      <w:marLeft w:val="0"/>
      <w:marRight w:val="0"/>
      <w:marTop w:val="0"/>
      <w:marBottom w:val="0"/>
      <w:divBdr>
        <w:top w:val="none" w:sz="0" w:space="0" w:color="auto"/>
        <w:left w:val="none" w:sz="0" w:space="0" w:color="auto"/>
        <w:bottom w:val="none" w:sz="0" w:space="0" w:color="auto"/>
        <w:right w:val="none" w:sz="0" w:space="0" w:color="auto"/>
      </w:divBdr>
    </w:div>
    <w:div w:id="1784878320">
      <w:bodyDiv w:val="1"/>
      <w:marLeft w:val="0"/>
      <w:marRight w:val="0"/>
      <w:marTop w:val="0"/>
      <w:marBottom w:val="0"/>
      <w:divBdr>
        <w:top w:val="none" w:sz="0" w:space="0" w:color="auto"/>
        <w:left w:val="none" w:sz="0" w:space="0" w:color="auto"/>
        <w:bottom w:val="none" w:sz="0" w:space="0" w:color="auto"/>
        <w:right w:val="none" w:sz="0" w:space="0" w:color="auto"/>
      </w:divBdr>
    </w:div>
    <w:div w:id="1812676593">
      <w:bodyDiv w:val="1"/>
      <w:marLeft w:val="0"/>
      <w:marRight w:val="0"/>
      <w:marTop w:val="0"/>
      <w:marBottom w:val="0"/>
      <w:divBdr>
        <w:top w:val="none" w:sz="0" w:space="0" w:color="auto"/>
        <w:left w:val="none" w:sz="0" w:space="0" w:color="auto"/>
        <w:bottom w:val="none" w:sz="0" w:space="0" w:color="auto"/>
        <w:right w:val="none" w:sz="0" w:space="0" w:color="auto"/>
      </w:divBdr>
    </w:div>
    <w:div w:id="1855924846">
      <w:bodyDiv w:val="1"/>
      <w:marLeft w:val="0"/>
      <w:marRight w:val="0"/>
      <w:marTop w:val="0"/>
      <w:marBottom w:val="0"/>
      <w:divBdr>
        <w:top w:val="none" w:sz="0" w:space="0" w:color="auto"/>
        <w:left w:val="none" w:sz="0" w:space="0" w:color="auto"/>
        <w:bottom w:val="none" w:sz="0" w:space="0" w:color="auto"/>
        <w:right w:val="none" w:sz="0" w:space="0" w:color="auto"/>
      </w:divBdr>
    </w:div>
    <w:div w:id="1870877615">
      <w:bodyDiv w:val="1"/>
      <w:marLeft w:val="0"/>
      <w:marRight w:val="0"/>
      <w:marTop w:val="0"/>
      <w:marBottom w:val="0"/>
      <w:divBdr>
        <w:top w:val="none" w:sz="0" w:space="0" w:color="auto"/>
        <w:left w:val="none" w:sz="0" w:space="0" w:color="auto"/>
        <w:bottom w:val="none" w:sz="0" w:space="0" w:color="auto"/>
        <w:right w:val="none" w:sz="0" w:space="0" w:color="auto"/>
      </w:divBdr>
    </w:div>
    <w:div w:id="1878004736">
      <w:bodyDiv w:val="1"/>
      <w:marLeft w:val="0"/>
      <w:marRight w:val="0"/>
      <w:marTop w:val="0"/>
      <w:marBottom w:val="0"/>
      <w:divBdr>
        <w:top w:val="none" w:sz="0" w:space="0" w:color="auto"/>
        <w:left w:val="none" w:sz="0" w:space="0" w:color="auto"/>
        <w:bottom w:val="none" w:sz="0" w:space="0" w:color="auto"/>
        <w:right w:val="none" w:sz="0" w:space="0" w:color="auto"/>
      </w:divBdr>
    </w:div>
    <w:div w:id="1894387459">
      <w:bodyDiv w:val="1"/>
      <w:marLeft w:val="0"/>
      <w:marRight w:val="0"/>
      <w:marTop w:val="0"/>
      <w:marBottom w:val="0"/>
      <w:divBdr>
        <w:top w:val="none" w:sz="0" w:space="0" w:color="auto"/>
        <w:left w:val="none" w:sz="0" w:space="0" w:color="auto"/>
        <w:bottom w:val="none" w:sz="0" w:space="0" w:color="auto"/>
        <w:right w:val="none" w:sz="0" w:space="0" w:color="auto"/>
      </w:divBdr>
    </w:div>
    <w:div w:id="1899124985">
      <w:bodyDiv w:val="1"/>
      <w:marLeft w:val="0"/>
      <w:marRight w:val="0"/>
      <w:marTop w:val="0"/>
      <w:marBottom w:val="0"/>
      <w:divBdr>
        <w:top w:val="none" w:sz="0" w:space="0" w:color="auto"/>
        <w:left w:val="none" w:sz="0" w:space="0" w:color="auto"/>
        <w:bottom w:val="none" w:sz="0" w:space="0" w:color="auto"/>
        <w:right w:val="none" w:sz="0" w:space="0" w:color="auto"/>
      </w:divBdr>
    </w:div>
    <w:div w:id="1957517690">
      <w:bodyDiv w:val="1"/>
      <w:marLeft w:val="0"/>
      <w:marRight w:val="0"/>
      <w:marTop w:val="0"/>
      <w:marBottom w:val="0"/>
      <w:divBdr>
        <w:top w:val="none" w:sz="0" w:space="0" w:color="auto"/>
        <w:left w:val="none" w:sz="0" w:space="0" w:color="auto"/>
        <w:bottom w:val="none" w:sz="0" w:space="0" w:color="auto"/>
        <w:right w:val="none" w:sz="0" w:space="0" w:color="auto"/>
      </w:divBdr>
    </w:div>
    <w:div w:id="2008708216">
      <w:bodyDiv w:val="1"/>
      <w:marLeft w:val="0"/>
      <w:marRight w:val="0"/>
      <w:marTop w:val="0"/>
      <w:marBottom w:val="0"/>
      <w:divBdr>
        <w:top w:val="none" w:sz="0" w:space="0" w:color="auto"/>
        <w:left w:val="none" w:sz="0" w:space="0" w:color="auto"/>
        <w:bottom w:val="none" w:sz="0" w:space="0" w:color="auto"/>
        <w:right w:val="none" w:sz="0" w:space="0" w:color="auto"/>
      </w:divBdr>
    </w:div>
    <w:div w:id="2015909653">
      <w:bodyDiv w:val="1"/>
      <w:marLeft w:val="0"/>
      <w:marRight w:val="0"/>
      <w:marTop w:val="0"/>
      <w:marBottom w:val="0"/>
      <w:divBdr>
        <w:top w:val="none" w:sz="0" w:space="0" w:color="auto"/>
        <w:left w:val="none" w:sz="0" w:space="0" w:color="auto"/>
        <w:bottom w:val="none" w:sz="0" w:space="0" w:color="auto"/>
        <w:right w:val="none" w:sz="0" w:space="0" w:color="auto"/>
      </w:divBdr>
    </w:div>
    <w:div w:id="2055808909">
      <w:bodyDiv w:val="1"/>
      <w:marLeft w:val="0"/>
      <w:marRight w:val="0"/>
      <w:marTop w:val="0"/>
      <w:marBottom w:val="0"/>
      <w:divBdr>
        <w:top w:val="none" w:sz="0" w:space="0" w:color="auto"/>
        <w:left w:val="none" w:sz="0" w:space="0" w:color="auto"/>
        <w:bottom w:val="none" w:sz="0" w:space="0" w:color="auto"/>
        <w:right w:val="none" w:sz="0" w:space="0" w:color="auto"/>
      </w:divBdr>
    </w:div>
    <w:div w:id="2095395566">
      <w:bodyDiv w:val="1"/>
      <w:marLeft w:val="0"/>
      <w:marRight w:val="0"/>
      <w:marTop w:val="0"/>
      <w:marBottom w:val="0"/>
      <w:divBdr>
        <w:top w:val="none" w:sz="0" w:space="0" w:color="auto"/>
        <w:left w:val="none" w:sz="0" w:space="0" w:color="auto"/>
        <w:bottom w:val="none" w:sz="0" w:space="0" w:color="auto"/>
        <w:right w:val="none" w:sz="0" w:space="0" w:color="auto"/>
      </w:divBdr>
    </w:div>
    <w:div w:id="2114016063">
      <w:bodyDiv w:val="1"/>
      <w:marLeft w:val="0"/>
      <w:marRight w:val="0"/>
      <w:marTop w:val="0"/>
      <w:marBottom w:val="0"/>
      <w:divBdr>
        <w:top w:val="none" w:sz="0" w:space="0" w:color="auto"/>
        <w:left w:val="none" w:sz="0" w:space="0" w:color="auto"/>
        <w:bottom w:val="none" w:sz="0" w:space="0" w:color="auto"/>
        <w:right w:val="none" w:sz="0" w:space="0" w:color="auto"/>
      </w:divBdr>
    </w:div>
    <w:div w:id="2115320803">
      <w:bodyDiv w:val="1"/>
      <w:marLeft w:val="0"/>
      <w:marRight w:val="0"/>
      <w:marTop w:val="0"/>
      <w:marBottom w:val="0"/>
      <w:divBdr>
        <w:top w:val="none" w:sz="0" w:space="0" w:color="auto"/>
        <w:left w:val="none" w:sz="0" w:space="0" w:color="auto"/>
        <w:bottom w:val="none" w:sz="0" w:space="0" w:color="auto"/>
        <w:right w:val="none" w:sz="0" w:space="0" w:color="auto"/>
      </w:divBdr>
    </w:div>
    <w:div w:id="213243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reditation@apta.org" TargetMode="External"/><Relationship Id="rId13" Type="http://schemas.openxmlformats.org/officeDocument/2006/relationships/hyperlink" Target="mailto:accreditation@apta.org" TargetMode="External"/><Relationship Id="rId18" Type="http://schemas.openxmlformats.org/officeDocument/2006/relationships/hyperlink" Target="mailto:sharanzirges@apta.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michaelchevalier@apta.org" TargetMode="External"/><Relationship Id="rId2" Type="http://schemas.openxmlformats.org/officeDocument/2006/relationships/numbering" Target="numbering.xml"/><Relationship Id="rId16" Type="http://schemas.openxmlformats.org/officeDocument/2006/relationships/hyperlink" Target="http://www.capteonline.org" TargetMode="External"/><Relationship Id="rId20" Type="http://schemas.openxmlformats.org/officeDocument/2006/relationships/hyperlink" Target="mailto:accreditation@apt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elchevalier@apta.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sharanzirges@apta.org" TargetMode="External"/><Relationship Id="rId19" Type="http://schemas.openxmlformats.org/officeDocument/2006/relationships/hyperlink" Target="mailto:teresaemmons@apta.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70F20-CDBA-46F3-A887-AB32FBBEF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73</Pages>
  <Words>22712</Words>
  <Characters>129462</Characters>
  <Application>Microsoft Office Word</Application>
  <DocSecurity>0</DocSecurity>
  <Lines>1078</Lines>
  <Paragraphs>303</Paragraphs>
  <ScaleCrop>false</ScaleCrop>
  <HeadingPairs>
    <vt:vector size="2" baseType="variant">
      <vt:variant>
        <vt:lpstr>Title</vt:lpstr>
      </vt:variant>
      <vt:variant>
        <vt:i4>1</vt:i4>
      </vt:variant>
    </vt:vector>
  </HeadingPairs>
  <TitlesOfParts>
    <vt:vector size="1" baseType="lpstr">
      <vt:lpstr/>
    </vt:vector>
  </TitlesOfParts>
  <Company>American Physical Therapy Association</Company>
  <LinksUpToDate>false</LinksUpToDate>
  <CharactersWithSpaces>151871</CharactersWithSpaces>
  <SharedDoc>false</SharedDoc>
  <HLinks>
    <vt:vector size="54" baseType="variant">
      <vt:variant>
        <vt:i4>4391022</vt:i4>
      </vt:variant>
      <vt:variant>
        <vt:i4>522</vt:i4>
      </vt:variant>
      <vt:variant>
        <vt:i4>0</vt:i4>
      </vt:variant>
      <vt:variant>
        <vt:i4>5</vt:i4>
      </vt:variant>
      <vt:variant>
        <vt:lpwstr>mailto:accreditation@apta.org</vt:lpwstr>
      </vt:variant>
      <vt:variant>
        <vt:lpwstr/>
      </vt:variant>
      <vt:variant>
        <vt:i4>3604596</vt:i4>
      </vt:variant>
      <vt:variant>
        <vt:i4>51</vt:i4>
      </vt:variant>
      <vt:variant>
        <vt:i4>0</vt:i4>
      </vt:variant>
      <vt:variant>
        <vt:i4>5</vt:i4>
      </vt:variant>
      <vt:variant>
        <vt:lpwstr>http://www.capteonline.org/</vt:lpwstr>
      </vt:variant>
      <vt:variant>
        <vt:lpwstr/>
      </vt:variant>
      <vt:variant>
        <vt:i4>4391022</vt:i4>
      </vt:variant>
      <vt:variant>
        <vt:i4>18</vt:i4>
      </vt:variant>
      <vt:variant>
        <vt:i4>0</vt:i4>
      </vt:variant>
      <vt:variant>
        <vt:i4>5</vt:i4>
      </vt:variant>
      <vt:variant>
        <vt:lpwstr>mailto:accreditation@apta.org</vt:lpwstr>
      </vt:variant>
      <vt:variant>
        <vt:lpwstr/>
      </vt:variant>
      <vt:variant>
        <vt:i4>1703938</vt:i4>
      </vt:variant>
      <vt:variant>
        <vt:i4>15</vt:i4>
      </vt:variant>
      <vt:variant>
        <vt:i4>0</vt:i4>
      </vt:variant>
      <vt:variant>
        <vt:i4>5</vt:i4>
      </vt:variant>
      <vt:variant>
        <vt:lpwstr/>
      </vt:variant>
      <vt:variant>
        <vt:lpwstr>Chart</vt:lpwstr>
      </vt:variant>
      <vt:variant>
        <vt:i4>8126584</vt:i4>
      </vt:variant>
      <vt:variant>
        <vt:i4>12</vt:i4>
      </vt:variant>
      <vt:variant>
        <vt:i4>0</vt:i4>
      </vt:variant>
      <vt:variant>
        <vt:i4>5</vt:i4>
      </vt:variant>
      <vt:variant>
        <vt:lpwstr/>
      </vt:variant>
      <vt:variant>
        <vt:lpwstr>OnSiteMaterialsList</vt:lpwstr>
      </vt:variant>
      <vt:variant>
        <vt:i4>1310729</vt:i4>
      </vt:variant>
      <vt:variant>
        <vt:i4>9</vt:i4>
      </vt:variant>
      <vt:variant>
        <vt:i4>0</vt:i4>
      </vt:variant>
      <vt:variant>
        <vt:i4>5</vt:i4>
      </vt:variant>
      <vt:variant>
        <vt:lpwstr/>
      </vt:variant>
      <vt:variant>
        <vt:lpwstr>AppendixList</vt:lpwstr>
      </vt:variant>
      <vt:variant>
        <vt:i4>3342357</vt:i4>
      </vt:variant>
      <vt:variant>
        <vt:i4>6</vt:i4>
      </vt:variant>
      <vt:variant>
        <vt:i4>0</vt:i4>
      </vt:variant>
      <vt:variant>
        <vt:i4>5</vt:i4>
      </vt:variant>
      <vt:variant>
        <vt:lpwstr>mailto:tashajohnson@apta.org</vt:lpwstr>
      </vt:variant>
      <vt:variant>
        <vt:lpwstr/>
      </vt:variant>
      <vt:variant>
        <vt:i4>2621459</vt:i4>
      </vt:variant>
      <vt:variant>
        <vt:i4>3</vt:i4>
      </vt:variant>
      <vt:variant>
        <vt:i4>0</vt:i4>
      </vt:variant>
      <vt:variant>
        <vt:i4>5</vt:i4>
      </vt:variant>
      <vt:variant>
        <vt:lpwstr>mailto:teresaemmons@apta.org</vt:lpwstr>
      </vt:variant>
      <vt:variant>
        <vt:lpwstr/>
      </vt:variant>
      <vt:variant>
        <vt:i4>4391022</vt:i4>
      </vt:variant>
      <vt:variant>
        <vt:i4>0</vt:i4>
      </vt:variant>
      <vt:variant>
        <vt:i4>0</vt:i4>
      </vt:variant>
      <vt:variant>
        <vt:i4>5</vt:i4>
      </vt:variant>
      <vt:variant>
        <vt:lpwstr>mailto:accreditation@apta.org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Mary Jane</dc:creator>
  <cp:keywords/>
  <dc:description/>
  <cp:lastModifiedBy>Chevalier, Michael</cp:lastModifiedBy>
  <cp:revision>10</cp:revision>
  <cp:lastPrinted>2017-09-26T19:45:00Z</cp:lastPrinted>
  <dcterms:created xsi:type="dcterms:W3CDTF">2021-03-31T18:15:00Z</dcterms:created>
  <dcterms:modified xsi:type="dcterms:W3CDTF">2023-03-29T15:24:00Z</dcterms:modified>
</cp:coreProperties>
</file>