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4F64" w14:textId="6E693791" w:rsidR="0011353F" w:rsidRPr="00AB790C" w:rsidRDefault="0011353F" w:rsidP="0011353F">
      <w:pPr>
        <w:spacing w:after="0" w:line="240" w:lineRule="auto"/>
        <w:jc w:val="center"/>
        <w:rPr>
          <w:rFonts w:ascii="Arial" w:hAnsi="Arial" w:cs="Arial"/>
          <w:szCs w:val="22"/>
        </w:rPr>
      </w:pPr>
      <w:bookmarkStart w:id="0" w:name="GradRateTable"/>
      <w:r w:rsidRPr="00AB790C">
        <w:rPr>
          <w:rFonts w:ascii="Arial" w:eastAsia="Arial" w:hAnsi="Arial" w:cs="Arial"/>
          <w:b/>
          <w:szCs w:val="22"/>
        </w:rPr>
        <w:t xml:space="preserve">Graduation rate table </w:t>
      </w:r>
      <w:r w:rsidRPr="00AB790C">
        <w:rPr>
          <w:rFonts w:ascii="Arial" w:eastAsia="Arial" w:hAnsi="Arial" w:cs="Arial"/>
          <w:b/>
          <w:color w:val="auto"/>
          <w:szCs w:val="22"/>
        </w:rPr>
        <w:t>(</w:t>
      </w:r>
      <w:r w:rsidRPr="00AB790C">
        <w:rPr>
          <w:rFonts w:ascii="Arial" w:eastAsia="Arial" w:hAnsi="Arial" w:cs="Arial"/>
          <w:bCs/>
          <w:color w:val="auto"/>
          <w:szCs w:val="22"/>
        </w:rPr>
        <w:t>November 2024</w:t>
      </w:r>
      <w:r w:rsidRPr="00AB790C">
        <w:rPr>
          <w:rFonts w:ascii="Arial" w:eastAsia="Arial" w:hAnsi="Arial" w:cs="Arial"/>
          <w:b/>
          <w:color w:val="auto"/>
          <w:szCs w:val="22"/>
        </w:rPr>
        <w:t>)</w:t>
      </w:r>
    </w:p>
    <w:p w14:paraId="4E278EDC" w14:textId="77777777" w:rsidR="0011353F" w:rsidRPr="00AB790C" w:rsidRDefault="0011353F" w:rsidP="0011353F">
      <w:pPr>
        <w:tabs>
          <w:tab w:val="left" w:pos="770"/>
        </w:tabs>
        <w:spacing w:after="0" w:line="240" w:lineRule="auto"/>
        <w:ind w:left="-810"/>
        <w:rPr>
          <w:rFonts w:ascii="Arial" w:eastAsia="Arial" w:hAnsi="Arial" w:cs="Arial"/>
          <w:szCs w:val="22"/>
        </w:rPr>
      </w:pPr>
      <w:r w:rsidRPr="00AB790C">
        <w:rPr>
          <w:rFonts w:ascii="Arial" w:eastAsia="Arial" w:hAnsi="Arial" w:cs="Arial"/>
          <w:b/>
          <w:szCs w:val="22"/>
        </w:rPr>
        <w:t xml:space="preserve">Use this table to collect data for the last two graduating cohorts. </w:t>
      </w:r>
      <w:r w:rsidRPr="00AB790C">
        <w:rPr>
          <w:rFonts w:ascii="Arial" w:eastAsia="Arial" w:hAnsi="Arial" w:cs="Arial"/>
          <w:szCs w:val="22"/>
        </w:rPr>
        <w:t xml:space="preserve">The Portal will auto calculate the graduation rate as a percentage for each year based on the formula provided in this document. If the program admits more than one cohort per academic year, provide the data for </w:t>
      </w:r>
      <w:r w:rsidRPr="00AB790C">
        <w:rPr>
          <w:rFonts w:ascii="Arial" w:eastAsia="Arial" w:hAnsi="Arial" w:cs="Arial"/>
          <w:b/>
          <w:szCs w:val="22"/>
        </w:rPr>
        <w:t xml:space="preserve">each cohort separately. </w:t>
      </w:r>
      <w:r w:rsidRPr="00AB790C">
        <w:rPr>
          <w:rFonts w:ascii="Arial" w:eastAsia="Arial" w:hAnsi="Arial" w:cs="Arial"/>
          <w:szCs w:val="22"/>
        </w:rPr>
        <w:t>The Portal will require data for each cohort based on the response to G1.1a</w:t>
      </w:r>
    </w:p>
    <w:p w14:paraId="5EA07E76" w14:textId="77777777" w:rsidR="0011353F" w:rsidRPr="00AB790C" w:rsidRDefault="0011353F" w:rsidP="0011353F">
      <w:pPr>
        <w:tabs>
          <w:tab w:val="left" w:pos="770"/>
        </w:tabs>
        <w:spacing w:after="0" w:line="240" w:lineRule="auto"/>
        <w:ind w:left="-810"/>
        <w:rPr>
          <w:rFonts w:ascii="Arial" w:hAnsi="Arial" w:cs="Arial"/>
          <w:szCs w:val="22"/>
        </w:rPr>
      </w:pPr>
    </w:p>
    <w:p w14:paraId="4E206E53" w14:textId="77777777" w:rsidR="0011353F" w:rsidRPr="00AB790C" w:rsidRDefault="0011353F" w:rsidP="0011353F">
      <w:pPr>
        <w:tabs>
          <w:tab w:val="left" w:pos="770"/>
        </w:tabs>
        <w:spacing w:after="0" w:line="240" w:lineRule="auto"/>
        <w:ind w:left="-810"/>
        <w:rPr>
          <w:rFonts w:ascii="Arial" w:eastAsia="Arial" w:hAnsi="Arial" w:cs="Arial"/>
          <w:b/>
          <w:bCs/>
        </w:rPr>
      </w:pPr>
      <w:r w:rsidRPr="00AB790C">
        <w:rPr>
          <w:rFonts w:ascii="Arial" w:eastAsia="Arial" w:hAnsi="Arial" w:cs="Arial"/>
          <w:b/>
          <w:bCs/>
        </w:rPr>
        <w:t>NOTE: PROGRAMS SEEKING INITIAL ACCRED SHOULD ENTER “0” FOR NO GRADUATES OR DATA TO DATE FOR THE CHARTER CLASS</w:t>
      </w:r>
    </w:p>
    <w:p w14:paraId="4D3550DA" w14:textId="77777777" w:rsidR="0011353F" w:rsidRPr="00AB790C" w:rsidRDefault="0011353F" w:rsidP="0011353F">
      <w:pPr>
        <w:tabs>
          <w:tab w:val="left" w:pos="770"/>
        </w:tabs>
        <w:spacing w:after="0" w:line="240" w:lineRule="auto"/>
        <w:ind w:left="-810"/>
        <w:rPr>
          <w:rFonts w:ascii="Arial" w:hAnsi="Arial" w:cs="Arial"/>
          <w:szCs w:val="22"/>
        </w:rPr>
      </w:pPr>
    </w:p>
    <w:p w14:paraId="116B87DA" w14:textId="77777777" w:rsidR="0011353F" w:rsidRPr="00AB790C" w:rsidRDefault="0011353F" w:rsidP="0011353F">
      <w:pPr>
        <w:tabs>
          <w:tab w:val="left" w:pos="770"/>
        </w:tabs>
        <w:spacing w:after="0" w:line="240" w:lineRule="auto"/>
        <w:ind w:left="880"/>
        <w:rPr>
          <w:rFonts w:ascii="Arial" w:hAnsi="Arial" w:cs="Arial"/>
          <w:szCs w:val="22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4020"/>
        <w:gridCol w:w="4000"/>
        <w:gridCol w:w="1411"/>
      </w:tblGrid>
      <w:tr w:rsidR="0011353F" w:rsidRPr="00AB790C" w14:paraId="4E378ACD" w14:textId="77777777" w:rsidTr="00625FCE">
        <w:trPr>
          <w:trHeight w:val="575"/>
          <w:jc w:val="center"/>
        </w:trPr>
        <w:tc>
          <w:tcPr>
            <w:tcW w:w="1225" w:type="dxa"/>
            <w:shd w:val="clear" w:color="auto" w:fill="D9D9D9"/>
          </w:tcPr>
          <w:p w14:paraId="654762B3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D9D9D9"/>
          </w:tcPr>
          <w:p w14:paraId="7EA2692E" w14:textId="77777777" w:rsidR="0011353F" w:rsidRPr="00AB790C" w:rsidRDefault="0011353F" w:rsidP="00625FCE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/>
                <w:sz w:val="20"/>
              </w:rPr>
              <w:t>Graduation Rate Calculation Form</w:t>
            </w:r>
          </w:p>
        </w:tc>
        <w:tc>
          <w:tcPr>
            <w:tcW w:w="4000" w:type="dxa"/>
            <w:shd w:val="clear" w:color="auto" w:fill="D9D9D9"/>
          </w:tcPr>
          <w:p w14:paraId="37AA0917" w14:textId="77777777" w:rsidR="0011353F" w:rsidRPr="00AB790C" w:rsidRDefault="0011353F" w:rsidP="00625FCE">
            <w:pPr>
              <w:keepNext/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/>
                <w:sz w:val="20"/>
              </w:rPr>
              <w:t>Select ’View’ to access graduation rate questions</w:t>
            </w:r>
          </w:p>
        </w:tc>
        <w:tc>
          <w:tcPr>
            <w:tcW w:w="1411" w:type="dxa"/>
            <w:shd w:val="clear" w:color="auto" w:fill="D9D9D9"/>
          </w:tcPr>
          <w:p w14:paraId="112B891B" w14:textId="77777777" w:rsidR="0011353F" w:rsidRPr="00AB790C" w:rsidRDefault="0011353F" w:rsidP="00625FCE">
            <w:pPr>
              <w:keepNext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1945C573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43D4CAF1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557A4BAD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/>
                <w:sz w:val="20"/>
              </w:rPr>
              <w:t>Graduation Rate Instructions</w:t>
            </w:r>
          </w:p>
        </w:tc>
        <w:tc>
          <w:tcPr>
            <w:tcW w:w="4000" w:type="dxa"/>
            <w:shd w:val="clear" w:color="auto" w:fill="FFFFFF"/>
          </w:tcPr>
          <w:p w14:paraId="4FB61AAA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1829DE67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Program Response</w:t>
            </w:r>
          </w:p>
        </w:tc>
      </w:tr>
      <w:tr w:rsidR="0011353F" w:rsidRPr="00AB790C" w14:paraId="30C51750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24B490D0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G1.1</w:t>
            </w:r>
          </w:p>
        </w:tc>
        <w:tc>
          <w:tcPr>
            <w:tcW w:w="4020" w:type="dxa"/>
            <w:shd w:val="clear" w:color="auto" w:fill="FFFFFF"/>
          </w:tcPr>
          <w:p w14:paraId="3E2452B4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Was there a graduating cohort in calendar year [year being requested]</w:t>
            </w:r>
          </w:p>
        </w:tc>
        <w:tc>
          <w:tcPr>
            <w:tcW w:w="4000" w:type="dxa"/>
            <w:shd w:val="clear" w:color="auto" w:fill="FFFFFF"/>
          </w:tcPr>
          <w:p w14:paraId="1285A6C0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Response should be Yes or No.</w:t>
            </w:r>
          </w:p>
        </w:tc>
        <w:tc>
          <w:tcPr>
            <w:tcW w:w="1411" w:type="dxa"/>
            <w:shd w:val="clear" w:color="auto" w:fill="FFFFFF"/>
          </w:tcPr>
          <w:p w14:paraId="2C5AC1AF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67B2117A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141C2F82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G1.1a</w:t>
            </w:r>
          </w:p>
        </w:tc>
        <w:tc>
          <w:tcPr>
            <w:tcW w:w="4020" w:type="dxa"/>
            <w:shd w:val="clear" w:color="auto" w:fill="FFFFFF"/>
          </w:tcPr>
          <w:p w14:paraId="185740BB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If yes, how many cohorts graduated in the year being reported?</w:t>
            </w:r>
          </w:p>
        </w:tc>
        <w:tc>
          <w:tcPr>
            <w:tcW w:w="4000" w:type="dxa"/>
            <w:shd w:val="clear" w:color="auto" w:fill="FFFFFF"/>
          </w:tcPr>
          <w:p w14:paraId="665B09BE" w14:textId="77777777" w:rsidR="0011353F" w:rsidRPr="00AB790C" w:rsidRDefault="0011353F" w:rsidP="00625FCE">
            <w:pPr>
              <w:tabs>
                <w:tab w:val="left" w:pos="540"/>
                <w:tab w:val="left" w:pos="900"/>
                <w:tab w:val="left" w:pos="1728"/>
                <w:tab w:val="left" w:pos="2304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/>
                <w:bCs/>
                <w:sz w:val="20"/>
              </w:rPr>
              <w:t xml:space="preserve">FOR PROGRAMS WITH MULTIPLE COHORTS GRADUATING during the YEAR being reported, complete a separate form for each cohort. </w:t>
            </w:r>
          </w:p>
        </w:tc>
        <w:tc>
          <w:tcPr>
            <w:tcW w:w="1411" w:type="dxa"/>
            <w:shd w:val="clear" w:color="auto" w:fill="FFFFFF"/>
          </w:tcPr>
          <w:p w14:paraId="4D91A69F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43374B41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35556EDB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298A92DD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If the program graduated more than 1 cohort, indicate which cohort this form is reporting on.</w:t>
            </w:r>
          </w:p>
        </w:tc>
        <w:tc>
          <w:tcPr>
            <w:tcW w:w="4000" w:type="dxa"/>
            <w:shd w:val="clear" w:color="auto" w:fill="FFFFFF"/>
          </w:tcPr>
          <w:p w14:paraId="4430F0D1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bCs/>
                <w:sz w:val="20"/>
              </w:rPr>
              <w:t>Will need to complete a separate form for each cohort</w:t>
            </w:r>
            <w:r w:rsidRPr="00AB790C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411" w:type="dxa"/>
            <w:shd w:val="clear" w:color="auto" w:fill="FFFFFF"/>
          </w:tcPr>
          <w:p w14:paraId="2493552C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067830CC" w14:textId="77777777" w:rsidTr="00625FCE">
        <w:trPr>
          <w:trHeight w:val="1195"/>
          <w:jc w:val="center"/>
        </w:trPr>
        <w:tc>
          <w:tcPr>
            <w:tcW w:w="1225" w:type="dxa"/>
            <w:shd w:val="clear" w:color="auto" w:fill="FFFFFF"/>
          </w:tcPr>
          <w:p w14:paraId="3B4EE763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G1.2</w:t>
            </w:r>
          </w:p>
        </w:tc>
        <w:tc>
          <w:tcPr>
            <w:tcW w:w="4020" w:type="dxa"/>
            <w:shd w:val="clear" w:color="auto" w:fill="FFFFFF"/>
          </w:tcPr>
          <w:p w14:paraId="5D0F9495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 xml:space="preserve">Number </w:t>
            </w:r>
            <w:r w:rsidRPr="00AB790C">
              <w:rPr>
                <w:rFonts w:ascii="Arial" w:hAnsi="Arial" w:cs="Arial"/>
                <w:color w:val="auto"/>
                <w:sz w:val="20"/>
              </w:rPr>
              <w:t xml:space="preserve">of </w:t>
            </w:r>
            <w:r w:rsidRPr="00AB790C">
              <w:rPr>
                <w:rFonts w:ascii="Arial" w:hAnsi="Arial" w:cs="Arial"/>
                <w:b/>
                <w:bCs/>
                <w:color w:val="auto"/>
                <w:sz w:val="20"/>
              </w:rPr>
              <w:t>NEW</w:t>
            </w:r>
            <w:r w:rsidRPr="00AB790C">
              <w:rPr>
                <w:rFonts w:ascii="Arial" w:hAnsi="Arial" w:cs="Arial"/>
                <w:color w:val="auto"/>
                <w:sz w:val="20"/>
              </w:rPr>
              <w:t xml:space="preserve"> Students </w:t>
            </w:r>
            <w:r w:rsidRPr="00AB790C">
              <w:rPr>
                <w:rFonts w:ascii="Arial" w:hAnsi="Arial" w:cs="Arial"/>
                <w:sz w:val="20"/>
              </w:rPr>
              <w:t>Admitted to Original Cohort of the graduating Class of [year being reported on] who enrolled in the first term of the professional/technical program.</w:t>
            </w:r>
          </w:p>
        </w:tc>
        <w:tc>
          <w:tcPr>
            <w:tcW w:w="4000" w:type="dxa"/>
            <w:shd w:val="clear" w:color="auto" w:fill="FFFFFF"/>
          </w:tcPr>
          <w:p w14:paraId="39C40D3E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 xml:space="preserve">This number is to be based on the # of students who started the first term of the professional/technical program AFTER DROP/ADD. </w:t>
            </w:r>
            <w:r w:rsidRPr="00AB790C">
              <w:rPr>
                <w:rFonts w:ascii="Arial" w:hAnsi="Arial" w:cs="Arial"/>
                <w:b/>
                <w:sz w:val="20"/>
              </w:rPr>
              <w:t>NEW STUDENTS ONLY—DO NOT COUNT RE-ENTRY/DECELERATED STUDENTS</w:t>
            </w:r>
          </w:p>
        </w:tc>
        <w:tc>
          <w:tcPr>
            <w:tcW w:w="1411" w:type="dxa"/>
            <w:shd w:val="clear" w:color="auto" w:fill="FFFFFF"/>
          </w:tcPr>
          <w:p w14:paraId="313CD9B1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7CF86EC1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4BF4BF40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0759DC7C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NUMBER OF STUDENTS IN ORIGINAL COHORT WHO GRADUATED IN CALENDAR YEAR [year being reported on]:</w:t>
            </w:r>
          </w:p>
        </w:tc>
        <w:tc>
          <w:tcPr>
            <w:tcW w:w="4000" w:type="dxa"/>
            <w:shd w:val="clear" w:color="auto" w:fill="FFFFFF"/>
          </w:tcPr>
          <w:p w14:paraId="1D6C398C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5BE861AF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096C6874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61BDEFCD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G1.3</w:t>
            </w:r>
          </w:p>
        </w:tc>
        <w:tc>
          <w:tcPr>
            <w:tcW w:w="4020" w:type="dxa"/>
            <w:shd w:val="clear" w:color="auto" w:fill="FFFFFF"/>
          </w:tcPr>
          <w:p w14:paraId="4EA577E5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Number of students who graduated at the Normally Expected Time.</w:t>
            </w:r>
          </w:p>
        </w:tc>
        <w:tc>
          <w:tcPr>
            <w:tcW w:w="4000" w:type="dxa"/>
            <w:shd w:val="clear" w:color="auto" w:fill="FFFFFF"/>
          </w:tcPr>
          <w:p w14:paraId="3CF55FA9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2C63BD93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745C7977" w14:textId="77777777" w:rsidTr="00625FCE">
        <w:trPr>
          <w:trHeight w:val="539"/>
          <w:jc w:val="center"/>
        </w:trPr>
        <w:tc>
          <w:tcPr>
            <w:tcW w:w="1225" w:type="dxa"/>
            <w:shd w:val="clear" w:color="auto" w:fill="FFFFFF"/>
          </w:tcPr>
          <w:p w14:paraId="1EEFD886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G1.4</w:t>
            </w:r>
          </w:p>
        </w:tc>
        <w:tc>
          <w:tcPr>
            <w:tcW w:w="4020" w:type="dxa"/>
            <w:shd w:val="clear" w:color="auto" w:fill="FFFFFF"/>
          </w:tcPr>
          <w:p w14:paraId="725250DD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Number of students who graduated within 150% of Program Length.</w:t>
            </w:r>
          </w:p>
        </w:tc>
        <w:tc>
          <w:tcPr>
            <w:tcW w:w="4000" w:type="dxa"/>
            <w:shd w:val="clear" w:color="auto" w:fill="FFFFFF"/>
          </w:tcPr>
          <w:p w14:paraId="5AF5135D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06F4B1FA" w14:textId="77777777" w:rsidR="0011353F" w:rsidRPr="00AB790C" w:rsidRDefault="0011353F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1721DA99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1AACCC89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722F5272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NUMBER OF STUDENTS IN ORIGINAL COHORT WHO DID NOT COMPLETE THE PROGRAM WITHIN 150% OF PROGRAM LENGTH DUE TO:</w:t>
            </w:r>
          </w:p>
        </w:tc>
        <w:tc>
          <w:tcPr>
            <w:tcW w:w="4000" w:type="dxa"/>
            <w:shd w:val="clear" w:color="auto" w:fill="FFFFFF"/>
          </w:tcPr>
          <w:p w14:paraId="1C7AE5D7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31D0177D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602A91DB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08CBDE4D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G1.5a</w:t>
            </w:r>
          </w:p>
        </w:tc>
        <w:tc>
          <w:tcPr>
            <w:tcW w:w="4020" w:type="dxa"/>
            <w:shd w:val="clear" w:color="auto" w:fill="FFFFFF"/>
          </w:tcPr>
          <w:p w14:paraId="101BE4BA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Academic or Clinical Deficit</w:t>
            </w:r>
          </w:p>
          <w:p w14:paraId="19226241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5720114F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1" w:type="dxa"/>
            <w:shd w:val="clear" w:color="auto" w:fill="FFFFFF"/>
          </w:tcPr>
          <w:p w14:paraId="0444D84C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4CAAA71C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5C2A6BE1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G1.5b</w:t>
            </w:r>
          </w:p>
        </w:tc>
        <w:tc>
          <w:tcPr>
            <w:tcW w:w="4020" w:type="dxa"/>
            <w:shd w:val="clear" w:color="auto" w:fill="FFFFFF"/>
          </w:tcPr>
          <w:p w14:paraId="6279711A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Died/Severely Disabled/Active Military Duty/Health/Family Issues/Other not related to academic or clinical deficit</w:t>
            </w:r>
          </w:p>
          <w:p w14:paraId="67F4CE88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35A41A50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73923FE8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1353F" w:rsidRPr="00AB790C" w14:paraId="1FE27302" w14:textId="77777777" w:rsidTr="00625FCE">
        <w:trPr>
          <w:jc w:val="center"/>
        </w:trPr>
        <w:tc>
          <w:tcPr>
            <w:tcW w:w="1225" w:type="dxa"/>
            <w:shd w:val="clear" w:color="auto" w:fill="FFFFFF"/>
          </w:tcPr>
          <w:p w14:paraId="49D9B284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G1.6 Calculation</w:t>
            </w:r>
          </w:p>
        </w:tc>
        <w:tc>
          <w:tcPr>
            <w:tcW w:w="4020" w:type="dxa"/>
            <w:shd w:val="clear" w:color="auto" w:fill="FFFFFF"/>
          </w:tcPr>
          <w:p w14:paraId="3FA24786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 xml:space="preserve">GRADUATION RATE </w:t>
            </w:r>
          </w:p>
        </w:tc>
        <w:tc>
          <w:tcPr>
            <w:tcW w:w="4000" w:type="dxa"/>
            <w:shd w:val="clear" w:color="auto" w:fill="FFFFFF"/>
          </w:tcPr>
          <w:p w14:paraId="4F9EA3CA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790C">
              <w:rPr>
                <w:rFonts w:ascii="Arial" w:hAnsi="Arial" w:cs="Arial"/>
                <w:sz w:val="20"/>
              </w:rPr>
              <w:t>CALCULATION (G1.3 + G1.4) / (G1.2 – G1.5b)</w:t>
            </w:r>
          </w:p>
        </w:tc>
        <w:tc>
          <w:tcPr>
            <w:tcW w:w="1411" w:type="dxa"/>
            <w:shd w:val="clear" w:color="auto" w:fill="FFFFFF"/>
          </w:tcPr>
          <w:p w14:paraId="13FE5A7F" w14:textId="77777777" w:rsidR="0011353F" w:rsidRPr="00AB790C" w:rsidRDefault="0011353F" w:rsidP="00625FC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4D62E865" w14:textId="77777777" w:rsidR="0011353F" w:rsidRPr="00AB790C" w:rsidRDefault="0011353F" w:rsidP="0011353F">
      <w:pPr>
        <w:rPr>
          <w:rFonts w:ascii="Arial" w:hAnsi="Arial" w:cs="Arial"/>
          <w:szCs w:val="22"/>
        </w:rPr>
      </w:pPr>
    </w:p>
    <w:p w14:paraId="700DDE66" w14:textId="77777777" w:rsidR="0011353F" w:rsidRPr="00AB790C" w:rsidRDefault="0011353F">
      <w:pPr>
        <w:rPr>
          <w:rFonts w:ascii="Arial" w:hAnsi="Arial" w:cs="Arial"/>
        </w:rPr>
      </w:pPr>
    </w:p>
    <w:sectPr w:rsidR="0011353F" w:rsidRPr="00AB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F"/>
    <w:rsid w:val="0011353F"/>
    <w:rsid w:val="003926F1"/>
    <w:rsid w:val="00AB790C"/>
    <w:rsid w:val="00B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53C5"/>
  <w15:chartTrackingRefBased/>
  <w15:docId w15:val="{52FD662A-823C-479C-8F30-3B291FC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53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5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5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5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5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5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53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53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53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53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53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53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53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53F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2024-12-05T13:24:00Z</dcterms:created>
  <dcterms:modified xsi:type="dcterms:W3CDTF">2025-04-17T18:59:00Z</dcterms:modified>
</cp:coreProperties>
</file>