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26F1" w14:textId="77777777" w:rsidR="00CF1CAB" w:rsidRPr="00190DC7" w:rsidRDefault="00CF1CAB" w:rsidP="00CF1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0E90C102">
        <w:rPr>
          <w:rFonts w:ascii="Arial" w:eastAsia="PT Sans" w:hAnsi="Arial" w:cs="Arial"/>
          <w:b/>
          <w:bCs/>
          <w:sz w:val="28"/>
          <w:szCs w:val="28"/>
        </w:rPr>
        <w:t>Core &amp; Associated Faculty Information Sheet</w:t>
      </w:r>
      <w:bookmarkEnd w:id="0"/>
      <w:r w:rsidRPr="0E90C102">
        <w:rPr>
          <w:rFonts w:ascii="Arial" w:eastAsia="PT Sans" w:hAnsi="Arial" w:cs="Arial"/>
          <w:b/>
          <w:bCs/>
          <w:sz w:val="28"/>
          <w:szCs w:val="28"/>
        </w:rPr>
        <w:t xml:space="preserve"> </w:t>
      </w:r>
      <w:r w:rsidRPr="0E90C102">
        <w:rPr>
          <w:rFonts w:ascii="Arial" w:eastAsia="Arial" w:hAnsi="Arial" w:cs="Arial"/>
          <w:b/>
          <w:bCs/>
          <w:color w:val="auto"/>
          <w:sz w:val="28"/>
          <w:szCs w:val="28"/>
        </w:rPr>
        <w:t>(</w:t>
      </w:r>
      <w:r w:rsidRPr="0E90C102">
        <w:rPr>
          <w:rFonts w:ascii="Arial" w:eastAsia="Arial" w:hAnsi="Arial" w:cs="Arial"/>
          <w:b/>
          <w:bCs/>
          <w:color w:val="auto"/>
          <w:sz w:val="18"/>
          <w:szCs w:val="18"/>
        </w:rPr>
        <w:t>NOVEMBER 2024</w:t>
      </w:r>
      <w:r w:rsidRPr="0E90C102">
        <w:rPr>
          <w:rFonts w:ascii="Arial" w:eastAsia="Arial" w:hAnsi="Arial" w:cs="Arial"/>
          <w:b/>
          <w:bCs/>
          <w:color w:val="auto"/>
          <w:sz w:val="28"/>
          <w:szCs w:val="28"/>
        </w:rPr>
        <w:t>)</w:t>
      </w:r>
    </w:p>
    <w:p w14:paraId="1B72A0FA" w14:textId="77777777" w:rsidR="00CF1CAB" w:rsidRPr="00FE2566" w:rsidRDefault="00CF1CAB" w:rsidP="00CF1CA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17965DDB" w14:textId="77777777" w:rsidR="00CF1CAB" w:rsidRPr="00190DC7" w:rsidRDefault="00CF1CAB" w:rsidP="00CF1CAB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E90C102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 These fields are the same ones as the AAR portal pages.</w:t>
      </w:r>
    </w:p>
    <w:p w14:paraId="7E9B5586" w14:textId="77777777" w:rsidR="00CF1CAB" w:rsidRPr="00190DC7" w:rsidRDefault="00CF1CAB" w:rsidP="00CF1CAB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282CF403" w14:textId="77777777" w:rsidR="00CF1CAB" w:rsidRDefault="00CF1CAB" w:rsidP="00CF1CAB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5F99D428" w14:textId="77777777" w:rsidR="00CF1CAB" w:rsidRPr="009F7217" w:rsidRDefault="00CF1CAB" w:rsidP="00CF1CA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2B6CDDCC" w14:textId="77777777" w:rsidR="00CF1CAB" w:rsidRPr="009F7217" w:rsidRDefault="00CF1CAB" w:rsidP="00CF1CA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CF1CAB" w:rsidRPr="00582950" w14:paraId="106EB550" w14:textId="77777777" w:rsidTr="00B829E2">
        <w:tc>
          <w:tcPr>
            <w:tcW w:w="3150" w:type="dxa"/>
            <w:tcBorders>
              <w:bottom w:val="single" w:sz="24" w:space="0" w:color="000000" w:themeColor="text1"/>
            </w:tcBorders>
            <w:shd w:val="clear" w:color="auto" w:fill="BFBFBF" w:themeFill="background1" w:themeFillShade="BF"/>
          </w:tcPr>
          <w:p w14:paraId="0A8597BB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 w:themeColor="text1"/>
            </w:tcBorders>
            <w:shd w:val="clear" w:color="auto" w:fill="BFBFBF" w:themeFill="background1" w:themeFillShade="BF"/>
          </w:tcPr>
          <w:p w14:paraId="421A9263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Options, if applicable</w:t>
            </w:r>
          </w:p>
        </w:tc>
      </w:tr>
      <w:tr w:rsidR="00CF1CAB" w:rsidRPr="00582950" w14:paraId="30670076" w14:textId="77777777" w:rsidTr="00B829E2">
        <w:tc>
          <w:tcPr>
            <w:tcW w:w="3150" w:type="dxa"/>
            <w:tcBorders>
              <w:top w:val="single" w:sz="24" w:space="0" w:color="000000" w:themeColor="text1"/>
            </w:tcBorders>
            <w:shd w:val="clear" w:color="auto" w:fill="auto"/>
          </w:tcPr>
          <w:p w14:paraId="022E6D45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 w:themeColor="text1"/>
            </w:tcBorders>
            <w:shd w:val="clear" w:color="auto" w:fill="auto"/>
          </w:tcPr>
          <w:p w14:paraId="4A22B42D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AB" w:rsidRPr="00582950" w14:paraId="5334809A" w14:textId="77777777" w:rsidTr="00B829E2">
        <w:tc>
          <w:tcPr>
            <w:tcW w:w="3150" w:type="dxa"/>
            <w:shd w:val="clear" w:color="auto" w:fill="auto"/>
          </w:tcPr>
          <w:p w14:paraId="7A897EBD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07D00AA1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AB" w:rsidRPr="00582950" w14:paraId="1545FE38" w14:textId="77777777" w:rsidTr="00B829E2">
        <w:trPr>
          <w:trHeight w:val="305"/>
        </w:trPr>
        <w:tc>
          <w:tcPr>
            <w:tcW w:w="3150" w:type="dxa"/>
            <w:shd w:val="clear" w:color="auto" w:fill="auto"/>
          </w:tcPr>
          <w:p w14:paraId="2036840A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66744348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AB" w:rsidRPr="00582950" w14:paraId="4EA0D34D" w14:textId="77777777" w:rsidTr="00B829E2">
        <w:tc>
          <w:tcPr>
            <w:tcW w:w="3150" w:type="dxa"/>
            <w:shd w:val="clear" w:color="auto" w:fill="auto"/>
          </w:tcPr>
          <w:p w14:paraId="393674C0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Faculty Type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7929AB62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CF1CAB" w:rsidRPr="00582950" w14:paraId="2690D14C" w14:textId="77777777" w:rsidTr="00B829E2">
        <w:tc>
          <w:tcPr>
            <w:tcW w:w="3150" w:type="dxa"/>
            <w:shd w:val="clear" w:color="auto" w:fill="auto"/>
          </w:tcPr>
          <w:p w14:paraId="0AD6FED4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74FAB3EC" w14:textId="77777777" w:rsidR="00CF1CAB" w:rsidRPr="001E19E9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Chair/Director; Clin Ed Coordinator, Other Faculty; Director &amp; Clin Ed Coordinator</w:t>
            </w:r>
          </w:p>
          <w:p w14:paraId="50D56BAE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Note: N/A (select this for associated faculty)</w:t>
            </w:r>
          </w:p>
        </w:tc>
      </w:tr>
      <w:tr w:rsidR="00CF1CAB" w:rsidRPr="00582950" w14:paraId="68004E0C" w14:textId="77777777" w:rsidTr="00B829E2">
        <w:tc>
          <w:tcPr>
            <w:tcW w:w="3150" w:type="dxa"/>
            <w:shd w:val="clear" w:color="auto" w:fill="auto"/>
          </w:tcPr>
          <w:p w14:paraId="1CBA1758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2A1E506E" w14:textId="77777777" w:rsidR="00CF1CAB" w:rsidRPr="001E19E9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F1CAB" w:rsidRPr="00582950" w14:paraId="1C2F1054" w14:textId="77777777" w:rsidTr="00B829E2">
        <w:tc>
          <w:tcPr>
            <w:tcW w:w="3150" w:type="dxa"/>
            <w:shd w:val="clear" w:color="auto" w:fill="auto"/>
          </w:tcPr>
          <w:p w14:paraId="6EBF0423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310EB47E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AB" w:rsidRPr="00582950" w14:paraId="23582F7A" w14:textId="77777777" w:rsidTr="00B829E2">
        <w:tc>
          <w:tcPr>
            <w:tcW w:w="3150" w:type="dxa"/>
            <w:shd w:val="clear" w:color="auto" w:fill="auto"/>
          </w:tcPr>
          <w:p w14:paraId="54923617" w14:textId="77777777" w:rsidR="00CF1CAB" w:rsidRPr="001E19E9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0831E674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Hispanic/Latino of any race</w:t>
            </w:r>
            <w:r>
              <w:tab/>
            </w:r>
          </w:p>
          <w:p w14:paraId="7D62984C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 xml:space="preserve">Native Hawaiian or </w:t>
            </w:r>
            <w:proofErr w:type="gramStart"/>
            <w:r w:rsidRPr="0E90C102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0E90C102">
              <w:rPr>
                <w:rFonts w:ascii="Arial" w:hAnsi="Arial" w:cs="Arial"/>
                <w:sz w:val="16"/>
                <w:szCs w:val="16"/>
              </w:rPr>
              <w:t xml:space="preserve"> Pacific Islander</w:t>
            </w:r>
          </w:p>
          <w:p w14:paraId="4A79A999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American Indian/Alaskan Native</w:t>
            </w:r>
            <w:r>
              <w:tab/>
            </w:r>
          </w:p>
          <w:p w14:paraId="386C3484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White</w:t>
            </w:r>
          </w:p>
          <w:p w14:paraId="2A276EF1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Asian</w:t>
            </w:r>
            <w:r>
              <w:tab/>
            </w:r>
          </w:p>
          <w:p w14:paraId="45D7D5DD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Two or more races</w:t>
            </w:r>
          </w:p>
          <w:p w14:paraId="04344F9D" w14:textId="77777777" w:rsidR="00CF1CAB" w:rsidRPr="001E19E9" w:rsidRDefault="00CF1CAB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Black or African American</w:t>
            </w:r>
            <w:r>
              <w:tab/>
            </w:r>
          </w:p>
          <w:p w14:paraId="65DEE2B8" w14:textId="77777777" w:rsidR="00CF1CAB" w:rsidRPr="001E19E9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Unknown</w:t>
            </w:r>
          </w:p>
          <w:p w14:paraId="32AC9EE3" w14:textId="77777777" w:rsidR="00CF1CAB" w:rsidRPr="001E19E9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F1CAB" w:rsidRPr="00582950" w14:paraId="4CF593F2" w14:textId="77777777" w:rsidTr="00B829E2">
        <w:tc>
          <w:tcPr>
            <w:tcW w:w="3150" w:type="dxa"/>
            <w:shd w:val="clear" w:color="auto" w:fill="auto"/>
          </w:tcPr>
          <w:p w14:paraId="092219F7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FTE For Institution</w:t>
            </w:r>
          </w:p>
        </w:tc>
        <w:tc>
          <w:tcPr>
            <w:tcW w:w="6961" w:type="dxa"/>
            <w:shd w:val="clear" w:color="auto" w:fill="auto"/>
          </w:tcPr>
          <w:p w14:paraId="7C4AC682" w14:textId="77777777" w:rsidR="00CF1CAB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>
              <w:r w:rsidRPr="0E90C102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E90C102"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5BAE68C1" w14:textId="77777777" w:rsidR="00CF1CAB" w:rsidRPr="001E19E9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For term/semester hires use “zero”</w:t>
            </w:r>
          </w:p>
        </w:tc>
      </w:tr>
      <w:tr w:rsidR="00CF1CAB" w:rsidRPr="00582950" w14:paraId="6BADAC6B" w14:textId="77777777" w:rsidTr="00B829E2">
        <w:tc>
          <w:tcPr>
            <w:tcW w:w="3150" w:type="dxa"/>
            <w:shd w:val="clear" w:color="auto" w:fill="auto"/>
          </w:tcPr>
          <w:p w14:paraId="043990F8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2F7B3CB5" w14:textId="77777777" w:rsidR="00CF1CAB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>
              <w:r w:rsidRPr="0E90C102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E90C102"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25D4B197" w14:textId="77777777" w:rsidR="00CF1CAB" w:rsidRPr="001E19E9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 xml:space="preserve">Do not include teaching or administrative responsibilities outside entry-level program </w:t>
            </w:r>
          </w:p>
        </w:tc>
      </w:tr>
      <w:tr w:rsidR="00CF1CAB" w:rsidRPr="00582950" w14:paraId="73CEE802" w14:textId="77777777" w:rsidTr="00B829E2">
        <w:tc>
          <w:tcPr>
            <w:tcW w:w="3150" w:type="dxa"/>
            <w:shd w:val="clear" w:color="auto" w:fill="auto"/>
          </w:tcPr>
          <w:p w14:paraId="00BC786A" w14:textId="77777777" w:rsidR="00CF1CAB" w:rsidRPr="001E19E9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59643194" w14:textId="77777777" w:rsidR="00CF1CAB" w:rsidRPr="00582950" w:rsidRDefault="00CF1CAB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AB" w:rsidRPr="00582950" w14:paraId="6D61A828" w14:textId="77777777" w:rsidTr="00B829E2">
        <w:tc>
          <w:tcPr>
            <w:tcW w:w="3150" w:type="dxa"/>
            <w:shd w:val="clear" w:color="auto" w:fill="auto"/>
          </w:tcPr>
          <w:p w14:paraId="63A799F2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2FC9D79E" w14:textId="77777777" w:rsidR="00CF1CAB" w:rsidRPr="00582950" w:rsidRDefault="00CF1CAB" w:rsidP="00B829E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PT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PTA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    Both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Neither</w:t>
            </w:r>
          </w:p>
        </w:tc>
      </w:tr>
      <w:tr w:rsidR="00CF1CAB" w:rsidRPr="00582950" w14:paraId="0A686A58" w14:textId="77777777" w:rsidTr="00B829E2">
        <w:tc>
          <w:tcPr>
            <w:tcW w:w="3150" w:type="dxa"/>
            <w:shd w:val="clear" w:color="auto" w:fill="auto"/>
          </w:tcPr>
          <w:p w14:paraId="567CE59D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 xml:space="preserve">Highest Earned Clinical Degree (PT/PTA Degree, </w:t>
            </w:r>
          </w:p>
          <w:p w14:paraId="1081A535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 xml:space="preserve">including </w:t>
            </w:r>
            <w:proofErr w:type="spellStart"/>
            <w:r w:rsidRPr="0E90C102">
              <w:rPr>
                <w:rFonts w:ascii="Arial" w:eastAsia="Arial" w:hAnsi="Arial" w:cs="Arial"/>
                <w:b/>
                <w:bCs/>
              </w:rPr>
              <w:t>tDPT</w:t>
            </w:r>
            <w:proofErr w:type="spellEnd"/>
            <w:r w:rsidRPr="0E90C102">
              <w:rPr>
                <w:rFonts w:ascii="Arial" w:eastAsia="Arial" w:hAnsi="Arial" w:cs="Arial"/>
                <w:b/>
                <w:bCs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8ABAEAE" w14:textId="77777777" w:rsidR="00CF1CAB" w:rsidRPr="00582950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Bachelor + Transition DPT</w:t>
            </w:r>
          </w:p>
          <w:p w14:paraId="4D592D8A" w14:textId="77777777" w:rsidR="00CF1CAB" w:rsidRPr="00582950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Certificate + Transition DPT</w:t>
            </w:r>
          </w:p>
          <w:p w14:paraId="7134E949" w14:textId="77777777" w:rsidR="00CF1CAB" w:rsidRPr="00582950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Master + Transition DPT</w:t>
            </w:r>
          </w:p>
          <w:p w14:paraId="15E693C7" w14:textId="77777777" w:rsidR="00CF1CAB" w:rsidRPr="00582950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49BFEF51" w14:textId="77777777" w:rsidR="00CF1CAB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634CCED7" w14:textId="77777777" w:rsidR="00CF1CAB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A7F4D6" w14:textId="77777777" w:rsidR="00CF1CAB" w:rsidRPr="001E19E9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CF1CAB" w:rsidRPr="00582950" w14:paraId="5C65A79C" w14:textId="77777777" w:rsidTr="00B829E2">
        <w:tc>
          <w:tcPr>
            <w:tcW w:w="3150" w:type="dxa"/>
            <w:shd w:val="clear" w:color="auto" w:fill="auto"/>
          </w:tcPr>
          <w:p w14:paraId="62C47913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 xml:space="preserve">Highest Earned Academic Degree (Degree earned beyond entry-level degree, do NOT include </w:t>
            </w:r>
            <w:proofErr w:type="spellStart"/>
            <w:r w:rsidRPr="0E90C102">
              <w:rPr>
                <w:rFonts w:ascii="Arial" w:eastAsia="Arial" w:hAnsi="Arial" w:cs="Arial"/>
                <w:b/>
                <w:bCs/>
              </w:rPr>
              <w:t>tDPT</w:t>
            </w:r>
            <w:proofErr w:type="spellEnd"/>
            <w:r w:rsidRPr="0E90C102">
              <w:rPr>
                <w:rFonts w:ascii="Arial" w:eastAsia="Arial" w:hAnsi="Arial" w:cs="Arial"/>
                <w:b/>
                <w:bCs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2665B634" w14:textId="77777777" w:rsidR="00CF1CAB" w:rsidRPr="00582950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270BBCBD" w14:textId="77777777" w:rsidR="00CF1CAB" w:rsidRPr="00582950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08545BF5" w14:textId="77777777" w:rsidR="00CF1CAB" w:rsidRPr="00582950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27586972" w14:textId="77777777" w:rsidR="00CF1CAB" w:rsidRPr="00582950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05D21109" w14:textId="77777777" w:rsidR="00CF1CAB" w:rsidRPr="00582950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0E90C102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E90C102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66E438D8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0E90C102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CF1CAB" w:rsidRPr="00582950" w14:paraId="2B5E4178" w14:textId="77777777" w:rsidTr="00B829E2">
        <w:tc>
          <w:tcPr>
            <w:tcW w:w="3150" w:type="dxa"/>
            <w:shd w:val="clear" w:color="auto" w:fill="auto"/>
          </w:tcPr>
          <w:p w14:paraId="42DBF027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0A98D1E7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23B93435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13148BF4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1649DA0C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2A3EC000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445877F9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10FF593C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2F0F1B1B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0E90C102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718F9925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Medicine, Other Health Discipline</w:t>
            </w:r>
          </w:p>
          <w:p w14:paraId="2CF32571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06F0236A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458B584C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lastRenderedPageBreak/>
              <w:t>Not Applicable</w:t>
            </w:r>
          </w:p>
          <w:p w14:paraId="0DC73DB2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2F96803A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Pediatric PT; Special Ed</w:t>
            </w:r>
          </w:p>
          <w:p w14:paraId="3BC1EB24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19669527" w14:textId="77777777" w:rsidR="00CF1CAB" w:rsidRPr="00582950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0F74C12D" w14:textId="77777777" w:rsidR="00CF1CAB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0D23A42E" w14:textId="77777777" w:rsidR="00CF1CAB" w:rsidRPr="00582950" w:rsidRDefault="00CF1CAB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</w:tc>
      </w:tr>
      <w:tr w:rsidR="00CF1CAB" w:rsidRPr="00582950" w14:paraId="13ABB845" w14:textId="77777777" w:rsidTr="00B829E2">
        <w:tc>
          <w:tcPr>
            <w:tcW w:w="3150" w:type="dxa"/>
            <w:shd w:val="clear" w:color="auto" w:fill="auto"/>
          </w:tcPr>
          <w:p w14:paraId="5A025A61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27522783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Administrative Appointment</w:t>
            </w:r>
          </w:p>
          <w:p w14:paraId="15C29220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Clinical Assistant Professor</w:t>
            </w:r>
          </w:p>
          <w:p w14:paraId="646C9EAE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Clinical Associate Professor</w:t>
            </w:r>
          </w:p>
          <w:p w14:paraId="361056DF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Clinical Professor</w:t>
            </w:r>
          </w:p>
          <w:p w14:paraId="2BE184CD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05B07382" w14:textId="77777777" w:rsidR="00CF1CAB" w:rsidRDefault="00CF1CAB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5D4BFD32" w14:textId="77777777" w:rsidR="00CF1CAB" w:rsidRDefault="00CF1CAB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3D3F21" w14:textId="77777777" w:rsidR="00CF1CAB" w:rsidRPr="00582950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>(use ‘Other’ for faculty with a rank other than those listed)</w:t>
            </w:r>
          </w:p>
        </w:tc>
      </w:tr>
      <w:tr w:rsidR="00CF1CAB" w:rsidRPr="00582950" w14:paraId="0168BF4B" w14:textId="77777777" w:rsidTr="00B829E2">
        <w:tc>
          <w:tcPr>
            <w:tcW w:w="3150" w:type="dxa"/>
            <w:shd w:val="clear" w:color="auto" w:fill="auto"/>
          </w:tcPr>
          <w:p w14:paraId="3DC8FC65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6287738C" w14:textId="77777777" w:rsidR="00CF1CAB" w:rsidRPr="006A7A77" w:rsidRDefault="00CF1CAB" w:rsidP="00B829E2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 xml:space="preserve">Portal will only allow a whole </w:t>
            </w:r>
            <w:proofErr w:type="gramStart"/>
            <w:r w:rsidRPr="0E90C102">
              <w:rPr>
                <w:rFonts w:ascii="Arial" w:hAnsi="Arial" w:cs="Arial"/>
                <w:sz w:val="16"/>
                <w:szCs w:val="16"/>
              </w:rPr>
              <w:t>number;</w:t>
            </w:r>
            <w:proofErr w:type="gramEnd"/>
            <w:r w:rsidRPr="0E90C102">
              <w:rPr>
                <w:rFonts w:ascii="Arial" w:hAnsi="Arial" w:cs="Arial"/>
                <w:sz w:val="16"/>
                <w:szCs w:val="16"/>
              </w:rPr>
              <w:t xml:space="preserve"> if less than one year enter “1”. </w:t>
            </w:r>
          </w:p>
        </w:tc>
      </w:tr>
      <w:tr w:rsidR="00CF1CAB" w:rsidRPr="00582950" w14:paraId="6DFDF9E9" w14:textId="77777777" w:rsidTr="00B829E2">
        <w:tc>
          <w:tcPr>
            <w:tcW w:w="3150" w:type="dxa"/>
            <w:shd w:val="clear" w:color="auto" w:fill="auto"/>
          </w:tcPr>
          <w:p w14:paraId="2A7F5645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721D6D7B" w14:textId="77777777" w:rsidR="00CF1CAB" w:rsidRPr="006A7A77" w:rsidRDefault="00CF1CAB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hAnsi="Arial" w:cs="Arial"/>
                <w:sz w:val="16"/>
                <w:szCs w:val="16"/>
              </w:rPr>
              <w:t xml:space="preserve">Portal will only allow a whole </w:t>
            </w:r>
            <w:proofErr w:type="gramStart"/>
            <w:r w:rsidRPr="0E90C102">
              <w:rPr>
                <w:rFonts w:ascii="Arial" w:hAnsi="Arial" w:cs="Arial"/>
                <w:sz w:val="16"/>
                <w:szCs w:val="16"/>
              </w:rPr>
              <w:t>number;</w:t>
            </w:r>
            <w:proofErr w:type="gramEnd"/>
            <w:r w:rsidRPr="0E90C102">
              <w:rPr>
                <w:rFonts w:ascii="Arial" w:hAnsi="Arial" w:cs="Arial"/>
                <w:sz w:val="16"/>
                <w:szCs w:val="16"/>
              </w:rPr>
              <w:t xml:space="preserve"> if less than one year enter “1”. </w:t>
            </w:r>
          </w:p>
        </w:tc>
      </w:tr>
      <w:tr w:rsidR="00CF1CAB" w:rsidRPr="00582950" w14:paraId="14B9CBED" w14:textId="77777777" w:rsidTr="00B829E2">
        <w:tc>
          <w:tcPr>
            <w:tcW w:w="3150" w:type="dxa"/>
            <w:shd w:val="clear" w:color="auto" w:fill="auto"/>
          </w:tcPr>
          <w:p w14:paraId="4369495E" w14:textId="77777777" w:rsidR="00CF1CAB" w:rsidRPr="0E90C102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Faculty Contact Information</w:t>
            </w:r>
          </w:p>
        </w:tc>
        <w:tc>
          <w:tcPr>
            <w:tcW w:w="6961" w:type="dxa"/>
            <w:shd w:val="clear" w:color="auto" w:fill="auto"/>
          </w:tcPr>
          <w:p w14:paraId="39308061" w14:textId="77777777" w:rsidR="00CF1CAB" w:rsidRPr="0E90C102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Faculty Email Address</w:t>
            </w:r>
          </w:p>
        </w:tc>
      </w:tr>
      <w:tr w:rsidR="00CF1CAB" w:rsidRPr="00582950" w14:paraId="09C32F9C" w14:textId="77777777" w:rsidTr="00B829E2">
        <w:tc>
          <w:tcPr>
            <w:tcW w:w="3150" w:type="dxa"/>
            <w:shd w:val="clear" w:color="auto" w:fill="auto"/>
          </w:tcPr>
          <w:p w14:paraId="36D10FE6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0D5BCB5E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Neuroscience</w:t>
            </w:r>
          </w:p>
          <w:p w14:paraId="15957C57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None</w:t>
            </w:r>
          </w:p>
          <w:p w14:paraId="22CFC902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185F1C6F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Pathology</w:t>
            </w:r>
          </w:p>
          <w:p w14:paraId="13D28579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Pediatrics</w:t>
            </w:r>
          </w:p>
          <w:p w14:paraId="0E5740D0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445E1479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Professional issues, incl communications, ethics</w:t>
            </w:r>
          </w:p>
          <w:p w14:paraId="6844468A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Psychosocial Aspects of Care</w:t>
            </w:r>
          </w:p>
          <w:p w14:paraId="1E52FB25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14:paraId="70797A34" w14:textId="77777777" w:rsidR="00CF1CAB" w:rsidRPr="00582950" w:rsidRDefault="00CF1CAB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>
              <w:tab/>
            </w:r>
            <w:r>
              <w:tab/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Therapeutic Exercise</w:t>
            </w:r>
          </w:p>
          <w:p w14:paraId="7F520CD4" w14:textId="77777777" w:rsidR="00CF1CAB" w:rsidRPr="00582950" w:rsidRDefault="00CF1CAB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F1CAB" w:rsidRPr="00582950" w14:paraId="17EE8F14" w14:textId="77777777" w:rsidTr="00B829E2">
        <w:tc>
          <w:tcPr>
            <w:tcW w:w="3150" w:type="dxa"/>
            <w:shd w:val="clear" w:color="auto" w:fill="auto"/>
          </w:tcPr>
          <w:p w14:paraId="20061A43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252A44B9" w14:textId="77777777" w:rsidR="00CF1CAB" w:rsidRPr="00582950" w:rsidRDefault="00CF1CAB" w:rsidP="00B829E2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619B3284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19EDCC78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52C9DB41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24ED2747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3908A064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1AFDEEC0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1ABD0E19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61D2A075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68629E5D" w14:textId="77777777" w:rsidR="00CF1CAB" w:rsidRPr="00582950" w:rsidRDefault="00CF1CAB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2A624B46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F1CAB" w:rsidRPr="00582950" w14:paraId="7A80F372" w14:textId="77777777" w:rsidTr="00B829E2">
        <w:tc>
          <w:tcPr>
            <w:tcW w:w="3150" w:type="dxa"/>
            <w:shd w:val="clear" w:color="auto" w:fill="auto"/>
          </w:tcPr>
          <w:p w14:paraId="35F3B328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612CC48B" w14:textId="77777777" w:rsidR="00CF1CAB" w:rsidRPr="00582950" w:rsidRDefault="00CF1CAB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0D7CFF7C" w14:textId="77777777" w:rsidR="00CF1CAB" w:rsidRPr="00582950" w:rsidRDefault="00CF1CAB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0F61FC9C" w14:textId="77777777" w:rsidR="00CF1CAB" w:rsidRPr="00582950" w:rsidRDefault="00CF1CAB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3D24A7DE" w14:textId="77777777" w:rsidR="00CF1CAB" w:rsidRPr="00582950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4248B628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CF1CAB" w:rsidRPr="00582950" w14:paraId="7EDBEB6A" w14:textId="77777777" w:rsidTr="00B829E2">
        <w:tc>
          <w:tcPr>
            <w:tcW w:w="3150" w:type="dxa"/>
            <w:shd w:val="clear" w:color="auto" w:fill="auto"/>
          </w:tcPr>
          <w:p w14:paraId="4008513A" w14:textId="77777777" w:rsidR="00CF1CAB" w:rsidRPr="00582950" w:rsidRDefault="00CF1CAB" w:rsidP="00B829E2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1A20FECE" w14:textId="77777777" w:rsidR="00CF1CAB" w:rsidRPr="00582950" w:rsidRDefault="00CF1CAB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CF1CAB" w:rsidRPr="00582950" w14:paraId="1EBD1E45" w14:textId="77777777" w:rsidTr="00B829E2">
        <w:tc>
          <w:tcPr>
            <w:tcW w:w="3150" w:type="dxa"/>
            <w:shd w:val="clear" w:color="auto" w:fill="auto"/>
          </w:tcPr>
          <w:p w14:paraId="55E345C1" w14:textId="77777777" w:rsidR="00CF1CAB" w:rsidRPr="006A7A77" w:rsidRDefault="00CF1CAB" w:rsidP="00B829E2">
            <w:pPr>
              <w:keepNext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7A77">
              <w:rPr>
                <w:rFonts w:ascii="Arial" w:hAnsi="Arial" w:cs="Arial"/>
                <w:b/>
                <w:bCs/>
              </w:rPr>
              <w:t>Scholarly productivity</w:t>
            </w:r>
          </w:p>
        </w:tc>
        <w:tc>
          <w:tcPr>
            <w:tcW w:w="6961" w:type="dxa"/>
            <w:shd w:val="clear" w:color="auto" w:fill="auto"/>
          </w:tcPr>
          <w:p w14:paraId="0AF7EDE2" w14:textId="77777777" w:rsidR="00CF1CAB" w:rsidRPr="006A7A77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 xml:space="preserve">Not involved in scholarship (select this for associated faculty)                                     </w:t>
            </w:r>
          </w:p>
          <w:p w14:paraId="646DB8BD" w14:textId="77777777" w:rsidR="00CF1CAB" w:rsidRPr="006A7A77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 but product(s) not disseminated</w:t>
            </w:r>
          </w:p>
          <w:p w14:paraId="605508FE" w14:textId="77777777" w:rsidR="00CF1CAB" w:rsidRPr="006A7A77" w:rsidRDefault="00CF1CAB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&lt;5 peer reviewed disseminated products</w:t>
            </w:r>
          </w:p>
          <w:p w14:paraId="3946EC6A" w14:textId="77777777" w:rsidR="00CF1CAB" w:rsidRPr="006A7A77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5-</w:t>
            </w:r>
            <w:proofErr w:type="gramStart"/>
            <w:r w:rsidRPr="006A7A77">
              <w:rPr>
                <w:rFonts w:ascii="Arial" w:hAnsi="Arial" w:cs="Arial"/>
                <w:sz w:val="16"/>
                <w:szCs w:val="14"/>
              </w:rPr>
              <w:t>10  peer</w:t>
            </w:r>
            <w:proofErr w:type="gramEnd"/>
            <w:r w:rsidRPr="006A7A77">
              <w:rPr>
                <w:rFonts w:ascii="Arial" w:hAnsi="Arial" w:cs="Arial"/>
                <w:sz w:val="16"/>
                <w:szCs w:val="14"/>
              </w:rPr>
              <w:t>-reviewed disseminated products in last 10 yrs</w:t>
            </w:r>
          </w:p>
          <w:p w14:paraId="70E866D0" w14:textId="77777777" w:rsidR="00CF1CAB" w:rsidRPr="006A7A77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&gt;10 peer-reviewed disseminated products in last 10 yrs</w:t>
            </w:r>
          </w:p>
        </w:tc>
      </w:tr>
      <w:tr w:rsidR="00CF1CAB" w:rsidRPr="00582950" w14:paraId="2D417C24" w14:textId="77777777" w:rsidTr="00B829E2">
        <w:tc>
          <w:tcPr>
            <w:tcW w:w="3150" w:type="dxa"/>
            <w:shd w:val="clear" w:color="auto" w:fill="auto"/>
          </w:tcPr>
          <w:p w14:paraId="583EF556" w14:textId="77777777" w:rsidR="00CF1CAB" w:rsidRPr="006A7A77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0256CDE5" w14:textId="77777777" w:rsidR="00CF1CAB" w:rsidRPr="006A7A77" w:rsidRDefault="00CF1CAB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Tenured</w:t>
            </w:r>
          </w:p>
          <w:p w14:paraId="57258203" w14:textId="77777777" w:rsidR="00CF1CAB" w:rsidRPr="006A7A77" w:rsidRDefault="00CF1CAB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(on clinical track)</w:t>
            </w:r>
          </w:p>
          <w:p w14:paraId="54F9934B" w14:textId="77777777" w:rsidR="00CF1CAB" w:rsidRPr="006A7A77" w:rsidRDefault="00CF1CAB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Non-tenured (on tenure track)</w:t>
            </w:r>
            <w:r w:rsidRPr="006A7A77">
              <w:rPr>
                <w:rFonts w:ascii="Arial" w:hAnsi="Arial" w:cs="Arial"/>
                <w:sz w:val="16"/>
                <w:szCs w:val="14"/>
              </w:rPr>
              <w:tab/>
            </w:r>
          </w:p>
          <w:p w14:paraId="05948BCD" w14:textId="77777777" w:rsidR="00CF1CAB" w:rsidRPr="006A7A77" w:rsidRDefault="00CF1CAB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(for other reasons)</w:t>
            </w:r>
          </w:p>
          <w:p w14:paraId="2EC3EC00" w14:textId="77777777" w:rsidR="00CF1CAB" w:rsidRPr="00582950" w:rsidRDefault="00CF1CAB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 Tenure Track</w:t>
            </w:r>
            <w:r w:rsidRPr="006A7A77">
              <w:rPr>
                <w:sz w:val="16"/>
                <w:szCs w:val="14"/>
              </w:rPr>
              <w:t xml:space="preserve"> </w:t>
            </w:r>
          </w:p>
        </w:tc>
      </w:tr>
      <w:tr w:rsidR="00CF1CAB" w:rsidRPr="00582950" w14:paraId="0B7710E9" w14:textId="77777777" w:rsidTr="00B829E2">
        <w:tc>
          <w:tcPr>
            <w:tcW w:w="3150" w:type="dxa"/>
            <w:shd w:val="clear" w:color="auto" w:fill="auto"/>
          </w:tcPr>
          <w:p w14:paraId="44443723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lastRenderedPageBreak/>
              <w:t>Workload Distribution</w:t>
            </w:r>
          </w:p>
          <w:p w14:paraId="08040D30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(Core Faculty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only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)</w:t>
            </w:r>
          </w:p>
          <w:p w14:paraId="1E7AAB41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 xml:space="preserve">(Provide % time involved in 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each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630894A8" w14:textId="77777777" w:rsidR="00CF1CAB" w:rsidRPr="00582950" w:rsidRDefault="00CF1CAB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Teaching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5B3BEC23" w14:textId="77777777" w:rsidR="00CF1CAB" w:rsidRPr="00582950" w:rsidRDefault="00CF1CAB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24DEE544" w14:textId="77777777" w:rsidR="00CF1CAB" w:rsidRPr="00582950" w:rsidRDefault="00CF1CAB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Service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160E206C" w14:textId="77777777" w:rsidR="00CF1CAB" w:rsidRPr="00582950" w:rsidRDefault="00CF1CAB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36FE83FC" w14:textId="77777777" w:rsidR="00CF1CAB" w:rsidRPr="00582950" w:rsidRDefault="00CF1CAB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Administrative Responsibilities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 For which release time is given</w:t>
            </w:r>
          </w:p>
          <w:p w14:paraId="5D1A2F97" w14:textId="77777777" w:rsidR="00CF1CAB" w:rsidRPr="00582950" w:rsidRDefault="00CF1CAB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Scholarship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[PT Programs Only]</w:t>
            </w:r>
          </w:p>
          <w:p w14:paraId="50A093EA" w14:textId="77777777" w:rsidR="00CF1CAB" w:rsidRPr="00582950" w:rsidRDefault="00CF1CAB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Enrolled in Degree Program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3B574C9A" w14:textId="77777777" w:rsidR="00CF1CAB" w:rsidRPr="00582950" w:rsidRDefault="00CF1CAB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228C8F" w14:textId="77777777" w:rsidR="00CF1CAB" w:rsidRPr="00582950" w:rsidRDefault="00CF1CAB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CF1CAB" w:rsidRPr="00582950" w14:paraId="5E58C451" w14:textId="77777777" w:rsidTr="00B829E2">
        <w:tc>
          <w:tcPr>
            <w:tcW w:w="3150" w:type="dxa"/>
            <w:shd w:val="clear" w:color="auto" w:fill="auto"/>
          </w:tcPr>
          <w:p w14:paraId="71D06EA4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Total Classroom Contact Hours Per Term </w:t>
            </w:r>
            <w:r w:rsidRPr="00582950">
              <w:rPr>
                <w:rFonts w:ascii="Arial" w:eastAsia="Arial" w:hAnsi="Arial" w:cs="Arial"/>
                <w:szCs w:val="22"/>
              </w:rPr>
              <w:t>in Program Seeking Accreditation</w:t>
            </w:r>
          </w:p>
          <w:p w14:paraId="64318C07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BD5CB86" w14:textId="77777777" w:rsidR="00CF1CAB" w:rsidRPr="00582950" w:rsidRDefault="00CF1CAB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Note: Core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and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33EDAB7F" w14:textId="77777777" w:rsidR="00CF1CAB" w:rsidRPr="00582950" w:rsidRDefault="00CF1CAB" w:rsidP="00B829E2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Fall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Winter</w:t>
            </w:r>
          </w:p>
          <w:p w14:paraId="3FD8FC7B" w14:textId="77777777" w:rsidR="00CF1CAB" w:rsidRPr="00582950" w:rsidRDefault="00CF1CAB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Summer</w:t>
            </w:r>
          </w:p>
          <w:p w14:paraId="025AD041" w14:textId="77777777" w:rsidR="00CF1CAB" w:rsidRPr="00582950" w:rsidRDefault="00CF1CAB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F411B8" w14:textId="77777777" w:rsidR="00CF1CAB" w:rsidRPr="00582950" w:rsidRDefault="00CF1CAB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This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not an AAR question; no data will pre-populate</w:t>
            </w:r>
          </w:p>
        </w:tc>
      </w:tr>
      <w:tr w:rsidR="00CF1CAB" w:rsidRPr="00582950" w14:paraId="752E5EFA" w14:textId="77777777" w:rsidTr="00B829E2">
        <w:tc>
          <w:tcPr>
            <w:tcW w:w="3150" w:type="dxa"/>
            <w:shd w:val="clear" w:color="auto" w:fill="auto"/>
          </w:tcPr>
          <w:p w14:paraId="0E704DBE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05631E3C" w14:textId="77777777" w:rsidR="00CF1CAB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468B9DB7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This is not an AAR question</w:t>
            </w:r>
          </w:p>
        </w:tc>
      </w:tr>
      <w:tr w:rsidR="00CF1CAB" w:rsidRPr="00582950" w14:paraId="07E34CA8" w14:textId="77777777" w:rsidTr="00B829E2">
        <w:tc>
          <w:tcPr>
            <w:tcW w:w="3150" w:type="dxa"/>
            <w:shd w:val="clear" w:color="auto" w:fill="auto"/>
          </w:tcPr>
          <w:p w14:paraId="0EFE936F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>Scholarship Form (Core only)</w:t>
            </w:r>
          </w:p>
        </w:tc>
        <w:tc>
          <w:tcPr>
            <w:tcW w:w="6961" w:type="dxa"/>
            <w:shd w:val="clear" w:color="auto" w:fill="auto"/>
          </w:tcPr>
          <w:p w14:paraId="576AD17B" w14:textId="77777777" w:rsidR="00CF1CAB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Upload Core Faculty Scholarship Form </w:t>
            </w: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for </w:t>
            </w: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PT</w:t>
            </w: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Core faculty ONLY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, see naming conventions</w:t>
            </w:r>
          </w:p>
          <w:p w14:paraId="37F33274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This is not an AAR question</w:t>
            </w:r>
          </w:p>
        </w:tc>
      </w:tr>
      <w:tr w:rsidR="00CF1CAB" w:rsidRPr="00582950" w14:paraId="2AF1DBB6" w14:textId="77777777" w:rsidTr="00B829E2">
        <w:tc>
          <w:tcPr>
            <w:tcW w:w="3150" w:type="dxa"/>
            <w:shd w:val="clear" w:color="auto" w:fill="auto"/>
          </w:tcPr>
          <w:p w14:paraId="36008B92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  <w:b/>
                <w:bCs/>
              </w:rPr>
              <w:t xml:space="preserve">Qualifications </w:t>
            </w:r>
          </w:p>
          <w:p w14:paraId="4DF71EE7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  <w:r w:rsidRPr="0E90C102">
              <w:rPr>
                <w:rFonts w:ascii="Arial" w:eastAsia="Arial" w:hAnsi="Arial" w:cs="Arial"/>
              </w:rPr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1C696CF8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Enter narrative response to Element 4A (core) OR 4D (associated/lab assistants): </w:t>
            </w:r>
          </w:p>
          <w:p w14:paraId="138632E6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5B5C00" w14:textId="77777777" w:rsidR="00CF1CAB" w:rsidRPr="00A3298E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Identify specific teaching and other responsibilities and describe the individual's contemporary expertise related to </w:t>
            </w:r>
            <w:r w:rsidRPr="0E90C102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practice). </w:t>
            </w:r>
            <w:r w:rsidRPr="0E90C102">
              <w:rPr>
                <w:rFonts w:ascii="Arial" w:eastAsia="Arial" w:hAnsi="Arial" w:cs="Arial"/>
                <w:color w:val="auto"/>
                <w:sz w:val="16"/>
                <w:szCs w:val="16"/>
              </w:rPr>
              <w:t>In addition, describe the teaching effectiveness of this individual.</w:t>
            </w:r>
          </w:p>
          <w:p w14:paraId="31E5398D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DDAFFD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See Elements 4A and 4D for information required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0B5479C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892F8B" w14:textId="77777777" w:rsidR="00CF1CAB" w:rsidRPr="00582950" w:rsidRDefault="00CF1CAB" w:rsidP="00B829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E90C1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Note:  </w:t>
            </w:r>
            <w:r w:rsidRPr="0E90C102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</w:tbl>
    <w:p w14:paraId="7793B743" w14:textId="77777777" w:rsidR="00CF1CAB" w:rsidRDefault="00CF1CAB"/>
    <w:sectPr w:rsidR="00CF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B"/>
    <w:rsid w:val="00AC684F"/>
    <w:rsid w:val="00C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60AD"/>
  <w15:chartTrackingRefBased/>
  <w15:docId w15:val="{10771F54-720B-4E29-94BF-C8F736F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1CA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C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C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C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C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C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CA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CA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CA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CA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CA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CA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1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CA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1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CA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1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C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F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5552</Characters>
  <Application>Microsoft Office Word</Application>
  <DocSecurity>0</DocSecurity>
  <Lines>793</Lines>
  <Paragraphs>230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2024-12-03T14:31:00Z</dcterms:created>
  <dcterms:modified xsi:type="dcterms:W3CDTF">2024-12-03T14:31:00Z</dcterms:modified>
</cp:coreProperties>
</file>