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91CD" w14:textId="521C0AA9" w:rsidR="00BF1365" w:rsidRPr="0071717D" w:rsidRDefault="00BF1365" w:rsidP="00BF1365">
      <w:pPr>
        <w:ind w:right="180"/>
        <w:jc w:val="right"/>
        <w:rPr>
          <w:rFonts w:cs="Arial"/>
        </w:rPr>
      </w:pPr>
      <w:r w:rsidRPr="0071717D">
        <w:rPr>
          <w:rFonts w:cs="Arial"/>
        </w:rPr>
        <w:t xml:space="preserve">Last updated: </w:t>
      </w:r>
      <w:r w:rsidR="003B0EC4" w:rsidRPr="0071717D">
        <w:rPr>
          <w:rFonts w:cs="Arial"/>
        </w:rPr>
        <w:t>10</w:t>
      </w:r>
      <w:r w:rsidR="00061E84" w:rsidRPr="0071717D">
        <w:rPr>
          <w:rFonts w:cs="Arial"/>
        </w:rPr>
        <w:t>/</w:t>
      </w:r>
      <w:r w:rsidR="004323F8">
        <w:rPr>
          <w:rFonts w:cs="Arial"/>
        </w:rPr>
        <w:t>2</w:t>
      </w:r>
      <w:r w:rsidR="0034460B">
        <w:rPr>
          <w:rFonts w:cs="Arial"/>
        </w:rPr>
        <w:t>9</w:t>
      </w:r>
      <w:r w:rsidR="00061E84" w:rsidRPr="0071717D">
        <w:rPr>
          <w:rFonts w:cs="Arial"/>
        </w:rPr>
        <w:t>/2025</w:t>
      </w:r>
    </w:p>
    <w:p w14:paraId="102A56EB" w14:textId="77777777" w:rsidR="00BF1365" w:rsidRPr="0071717D" w:rsidRDefault="00BF1365" w:rsidP="00BF1365">
      <w:pPr>
        <w:ind w:right="180"/>
        <w:jc w:val="right"/>
        <w:rPr>
          <w:rFonts w:cs="Arial"/>
        </w:rPr>
      </w:pPr>
      <w:r w:rsidRPr="0071717D">
        <w:rPr>
          <w:rFonts w:cs="Arial"/>
        </w:rPr>
        <w:t xml:space="preserve">Contact: </w:t>
      </w:r>
      <w:hyperlink r:id="rId11" w:history="1">
        <w:r w:rsidRPr="0071717D">
          <w:rPr>
            <w:rFonts w:cs="Arial"/>
          </w:rPr>
          <w:t>accreditation@apta.org</w:t>
        </w:r>
      </w:hyperlink>
    </w:p>
    <w:p w14:paraId="435528FF" w14:textId="77777777" w:rsidR="00BF1365" w:rsidRPr="0071717D" w:rsidRDefault="00BF1365" w:rsidP="00BF1365">
      <w:pPr>
        <w:rPr>
          <w:rFonts w:cs="Arial"/>
          <w:b/>
        </w:rPr>
      </w:pPr>
      <w:r w:rsidRPr="0071717D">
        <w:rPr>
          <w:rFonts w:cs="Arial"/>
          <w:noProof/>
        </w:rPr>
        <w:drawing>
          <wp:inline distT="0" distB="0" distL="0" distR="0" wp14:anchorId="44EABBD3" wp14:editId="7C345AD3">
            <wp:extent cx="2081530" cy="10509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1530" cy="1050925"/>
                    </a:xfrm>
                    <a:prstGeom prst="rect">
                      <a:avLst/>
                    </a:prstGeom>
                    <a:noFill/>
                    <a:ln>
                      <a:noFill/>
                    </a:ln>
                  </pic:spPr>
                </pic:pic>
              </a:graphicData>
            </a:graphic>
          </wp:inline>
        </w:drawing>
      </w:r>
    </w:p>
    <w:p w14:paraId="7EDD936F"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156E137C" w14:textId="182DB4C0"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 xml:space="preserve">This </w:t>
      </w:r>
      <w:r w:rsidR="003D3F8C" w:rsidRPr="0071717D">
        <w:rPr>
          <w:rFonts w:cs="Arial"/>
          <w:i/>
          <w:iCs/>
        </w:rPr>
        <w:t>Self-study Report (SSR)</w:t>
      </w:r>
      <w:r w:rsidRPr="0071717D">
        <w:rPr>
          <w:rFonts w:cs="Arial"/>
          <w:i/>
          <w:iCs/>
        </w:rPr>
        <w:t xml:space="preserve"> writing template is available to PT programs to facilitate the writing of the CAPTE </w:t>
      </w:r>
      <w:r w:rsidR="002453B7" w:rsidRPr="0071717D">
        <w:rPr>
          <w:rFonts w:cs="Arial"/>
          <w:i/>
          <w:iCs/>
        </w:rPr>
        <w:t xml:space="preserve">SSR </w:t>
      </w:r>
      <w:r w:rsidRPr="0071717D">
        <w:rPr>
          <w:rFonts w:cs="Arial"/>
          <w:i/>
          <w:iCs/>
        </w:rPr>
        <w:t xml:space="preserve">based upon the </w:t>
      </w:r>
      <w:r w:rsidRPr="0071717D">
        <w:rPr>
          <w:rFonts w:cs="Arial"/>
          <w:b/>
          <w:bCs/>
          <w:i/>
          <w:iCs/>
        </w:rPr>
        <w:t xml:space="preserve">2024 Standards and Required Elements </w:t>
      </w:r>
      <w:r w:rsidRPr="0071717D">
        <w:rPr>
          <w:rFonts w:cs="Arial"/>
          <w:i/>
          <w:iCs/>
        </w:rPr>
        <w:t>(SREs)</w:t>
      </w:r>
      <w:r w:rsidR="00251022" w:rsidRPr="0071717D">
        <w:rPr>
          <w:rFonts w:cs="Arial"/>
          <w:i/>
          <w:iCs/>
        </w:rPr>
        <w:t xml:space="preserve"> September 16</w:t>
      </w:r>
      <w:r w:rsidR="00CF2F92">
        <w:rPr>
          <w:rFonts w:cs="Arial"/>
          <w:i/>
          <w:iCs/>
        </w:rPr>
        <w:t>,</w:t>
      </w:r>
      <w:r w:rsidR="00251022" w:rsidRPr="0071717D">
        <w:rPr>
          <w:rFonts w:cs="Arial"/>
          <w:i/>
          <w:iCs/>
        </w:rPr>
        <w:t xml:space="preserve"> 2025</w:t>
      </w:r>
      <w:r w:rsidR="00CF2F92">
        <w:rPr>
          <w:rFonts w:cs="Arial"/>
          <w:i/>
          <w:iCs/>
        </w:rPr>
        <w:t>,</w:t>
      </w:r>
      <w:r w:rsidR="00251022" w:rsidRPr="0071717D">
        <w:rPr>
          <w:rFonts w:cs="Arial"/>
          <w:i/>
          <w:iCs/>
        </w:rPr>
        <w:t xml:space="preserve"> version</w:t>
      </w:r>
      <w:r w:rsidRPr="0071717D">
        <w:rPr>
          <w:rFonts w:cs="Arial"/>
          <w:i/>
          <w:iCs/>
        </w:rPr>
        <w:t xml:space="preserve">. Programs are encouraged to use this or any other word document to draft their qualitative narrative responses before </w:t>
      </w:r>
      <w:proofErr w:type="gramStart"/>
      <w:r w:rsidRPr="0071717D">
        <w:rPr>
          <w:rFonts w:cs="Arial"/>
          <w:i/>
          <w:iCs/>
        </w:rPr>
        <w:t>pasting</w:t>
      </w:r>
      <w:proofErr w:type="gramEnd"/>
      <w:r w:rsidRPr="0071717D">
        <w:rPr>
          <w:rFonts w:cs="Arial"/>
          <w:i/>
          <w:iCs/>
        </w:rPr>
        <w:t xml:space="preserve"> the respective narrative into the CAPTE portal. </w:t>
      </w:r>
    </w:p>
    <w:p w14:paraId="3AEE44A7" w14:textId="3ACC0BD0" w:rsidR="00994C71" w:rsidRPr="0071717D" w:rsidRDefault="00A6505D"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Pr>
          <w:rFonts w:cs="Arial"/>
          <w:i/>
          <w:iCs/>
        </w:rPr>
        <w:t>.</w:t>
      </w:r>
    </w:p>
    <w:p w14:paraId="61CC94E1"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This template is based upon the Program Review Report where there are three specific areas to address:</w:t>
      </w:r>
    </w:p>
    <w:p w14:paraId="00787042" w14:textId="77777777" w:rsidR="00994C71" w:rsidRPr="0071717D" w:rsidRDefault="00994C71" w:rsidP="00994C71">
      <w:pPr>
        <w:pStyle w:val="ListParagraph"/>
        <w:numPr>
          <w:ilvl w:val="0"/>
          <w:numId w:val="170"/>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identification of any required appendix/appendices</w:t>
      </w:r>
    </w:p>
    <w:p w14:paraId="27773266" w14:textId="77777777" w:rsidR="00994C71" w:rsidRPr="0071717D" w:rsidRDefault="00994C71" w:rsidP="00994C71">
      <w:pPr>
        <w:pStyle w:val="ListParagraph"/>
        <w:numPr>
          <w:ilvl w:val="0"/>
          <w:numId w:val="170"/>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required narrative</w:t>
      </w:r>
    </w:p>
    <w:p w14:paraId="22D54328" w14:textId="77777777" w:rsidR="00994C71" w:rsidRPr="0071717D" w:rsidRDefault="00994C71" w:rsidP="00994C71">
      <w:pPr>
        <w:pStyle w:val="ListParagraph"/>
        <w:numPr>
          <w:ilvl w:val="0"/>
          <w:numId w:val="170"/>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required on-site materials</w:t>
      </w:r>
    </w:p>
    <w:p w14:paraId="6A7E1B2D"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p>
    <w:p w14:paraId="02E5740A"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Tips for using this template:</w:t>
      </w:r>
    </w:p>
    <w:p w14:paraId="37A167F8" w14:textId="315CBA01"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 xml:space="preserve">For each required response in the </w:t>
      </w:r>
      <w:r w:rsidR="002453B7" w:rsidRPr="0071717D">
        <w:rPr>
          <w:rFonts w:cs="Arial"/>
          <w:i/>
          <w:iCs/>
        </w:rPr>
        <w:t>SSR</w:t>
      </w:r>
      <w:r w:rsidRPr="0071717D">
        <w:rPr>
          <w:rFonts w:cs="Arial"/>
          <w:i/>
          <w:iCs/>
        </w:rPr>
        <w:t xml:space="preserve">, </w:t>
      </w:r>
    </w:p>
    <w:p w14:paraId="6F920018" w14:textId="79D2562B" w:rsidR="00F55A05" w:rsidRPr="0071717D" w:rsidRDefault="00241ED5" w:rsidP="00F55A05">
      <w:pPr>
        <w:pStyle w:val="ListParagraph"/>
        <w:numPr>
          <w:ilvl w:val="0"/>
          <w:numId w:val="171"/>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bCs/>
          <w:i/>
          <w:iCs/>
        </w:rPr>
      </w:pPr>
      <w:r w:rsidRPr="0071717D">
        <w:rPr>
          <w:rFonts w:cs="Arial"/>
          <w:i/>
          <w:iCs/>
        </w:rPr>
        <w:t>A</w:t>
      </w:r>
      <w:r w:rsidR="00994C71" w:rsidRPr="0071717D">
        <w:rPr>
          <w:rFonts w:cs="Arial"/>
          <w:i/>
          <w:iCs/>
        </w:rPr>
        <w:t xml:space="preserve">n area to confirm your inclusion of a required appendix/appendices as a self-check by using the </w:t>
      </w:r>
      <w:proofErr w:type="gramStart"/>
      <w:r w:rsidR="00994C71" w:rsidRPr="0071717D">
        <w:rPr>
          <w:rFonts w:cs="Arial"/>
          <w:i/>
          <w:iCs/>
        </w:rPr>
        <w:t>( )</w:t>
      </w:r>
      <w:proofErr w:type="gramEnd"/>
      <w:r w:rsidR="00994C71" w:rsidRPr="0071717D">
        <w:rPr>
          <w:rFonts w:cs="Arial"/>
          <w:i/>
          <w:iCs/>
        </w:rPr>
        <w:t xml:space="preserve"> and an area to name the documents you wish to upload. This writing template also provides you with the required naming convention. Suggest marking (X) when complete or (NA) when it is not appropriate for your submission. Reminder that you only upload any document once under this Element (first time). You can </w:t>
      </w:r>
      <w:proofErr w:type="gramStart"/>
      <w:r w:rsidR="00994C71" w:rsidRPr="0071717D">
        <w:rPr>
          <w:rFonts w:cs="Arial"/>
          <w:i/>
          <w:iCs/>
        </w:rPr>
        <w:t>notate</w:t>
      </w:r>
      <w:proofErr w:type="gramEnd"/>
      <w:r w:rsidR="00994C71" w:rsidRPr="0071717D">
        <w:rPr>
          <w:rFonts w:cs="Arial"/>
          <w:i/>
          <w:iCs/>
        </w:rPr>
        <w:t xml:space="preserve"> here if you need to refer to other previously uploaded appendix. </w:t>
      </w:r>
      <w:r w:rsidR="00F55A05" w:rsidRPr="0071717D">
        <w:rPr>
          <w:rFonts w:cs="Arial"/>
          <w:i/>
          <w:iCs/>
        </w:rPr>
        <w:t>There is also an additional row added:</w:t>
      </w:r>
      <w:r w:rsidR="00F55A05" w:rsidRPr="0071717D">
        <w:rPr>
          <w:rFonts w:eastAsia="SimSun" w:cs="Arial"/>
          <w:b/>
          <w:iCs/>
        </w:rPr>
        <w:t xml:space="preserve"> </w:t>
      </w:r>
      <w:proofErr w:type="gramStart"/>
      <w:r w:rsidR="00F55A05" w:rsidRPr="0071717D">
        <w:rPr>
          <w:rFonts w:cs="Arial"/>
          <w:b/>
          <w:i/>
          <w:iCs/>
        </w:rPr>
        <w:t>( )</w:t>
      </w:r>
      <w:proofErr w:type="gramEnd"/>
      <w:r w:rsidR="00F55A05" w:rsidRPr="0071717D">
        <w:rPr>
          <w:rFonts w:cs="Arial"/>
          <w:bCs/>
          <w:i/>
          <w:iCs/>
        </w:rPr>
        <w:t xml:space="preserve">  Other: name, in the event that the program has created an additional appendix to upload to that Element. </w:t>
      </w:r>
    </w:p>
    <w:p w14:paraId="461E61BF" w14:textId="4F1A7ACD" w:rsidR="00994C71" w:rsidRPr="0071717D" w:rsidRDefault="00994C71" w:rsidP="00241ED5">
      <w:pPr>
        <w:pStyle w:val="ListParagraph"/>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p>
    <w:p w14:paraId="1698C643" w14:textId="6CF98B28" w:rsidR="00994C71" w:rsidRPr="0071717D" w:rsidRDefault="00241ED5" w:rsidP="00994C71">
      <w:pPr>
        <w:pStyle w:val="ListParagraph"/>
        <w:numPr>
          <w:ilvl w:val="0"/>
          <w:numId w:val="171"/>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A</w:t>
      </w:r>
      <w:r w:rsidR="00994C71" w:rsidRPr="0071717D">
        <w:rPr>
          <w:rFonts w:cs="Arial"/>
          <w:i/>
          <w:iCs/>
        </w:rPr>
        <w:t xml:space="preserve">nother self-check area and open field for noting what is required for the narrative sections and an area to paste your narrative. </w:t>
      </w:r>
    </w:p>
    <w:p w14:paraId="226154C4" w14:textId="77777777" w:rsidR="00241ED5" w:rsidRPr="0071717D" w:rsidRDefault="00241ED5" w:rsidP="00241ED5">
      <w:pPr>
        <w:pStyle w:val="ListParagraph"/>
        <w:rPr>
          <w:rFonts w:cs="Arial"/>
          <w:i/>
          <w:iCs/>
        </w:rPr>
      </w:pPr>
    </w:p>
    <w:p w14:paraId="7DFAC510" w14:textId="133E9B3D" w:rsidR="00994C71" w:rsidRPr="0071717D" w:rsidRDefault="00241ED5" w:rsidP="00994C71">
      <w:pPr>
        <w:pStyle w:val="ListParagraph"/>
        <w:numPr>
          <w:ilvl w:val="0"/>
          <w:numId w:val="171"/>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71717D">
        <w:rPr>
          <w:rFonts w:cs="Arial"/>
          <w:i/>
          <w:iCs/>
        </w:rPr>
        <w:t>Self-check s</w:t>
      </w:r>
      <w:r w:rsidR="00994C71" w:rsidRPr="0071717D">
        <w:rPr>
          <w:rFonts w:cs="Arial"/>
          <w:i/>
          <w:iCs/>
        </w:rPr>
        <w:t xml:space="preserve">ection </w:t>
      </w:r>
      <w:r w:rsidRPr="0071717D">
        <w:rPr>
          <w:rFonts w:cs="Arial"/>
          <w:i/>
          <w:iCs/>
        </w:rPr>
        <w:t xml:space="preserve">for </w:t>
      </w:r>
      <w:r w:rsidR="00994C71" w:rsidRPr="0071717D">
        <w:rPr>
          <w:rFonts w:cs="Arial"/>
          <w:i/>
          <w:iCs/>
        </w:rPr>
        <w:t>the required materials to be reviewed on-site. Again, it has a check box format to help you monitor that you have these documents and a field for what you will name in the virtual document files for the on-site visit portion of the program review.</w:t>
      </w:r>
    </w:p>
    <w:p w14:paraId="1866F704"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411F2633" w14:textId="09CE4A1C" w:rsidR="00994C71" w:rsidRPr="0071717D" w:rsidRDefault="00DD24E4"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r w:rsidRPr="0071717D">
        <w:rPr>
          <w:rFonts w:cs="Arial"/>
        </w:rPr>
        <w:t>Specifically,</w:t>
      </w:r>
      <w:r w:rsidR="00994C71" w:rsidRPr="0071717D">
        <w:rPr>
          <w:rFonts w:cs="Arial"/>
        </w:rPr>
        <w:t xml:space="preserve"> for the 7Ds, there is a table</w:t>
      </w:r>
      <w:r w:rsidR="002453B7" w:rsidRPr="0071717D">
        <w:rPr>
          <w:rFonts w:cs="Arial"/>
        </w:rPr>
        <w:t xml:space="preserve"> in</w:t>
      </w:r>
      <w:r w:rsidR="000838A9" w:rsidRPr="0071717D">
        <w:rPr>
          <w:rFonts w:cs="Arial"/>
        </w:rPr>
        <w:t>cluded in</w:t>
      </w:r>
      <w:r w:rsidR="002453B7" w:rsidRPr="0071717D">
        <w:rPr>
          <w:rFonts w:cs="Arial"/>
        </w:rPr>
        <w:t xml:space="preserve"> this template</w:t>
      </w:r>
      <w:r w:rsidR="00994C71" w:rsidRPr="0071717D">
        <w:rPr>
          <w:rFonts w:cs="Arial"/>
        </w:rPr>
        <w:t xml:space="preserve"> </w:t>
      </w:r>
      <w:r w:rsidR="000838A9" w:rsidRPr="0071717D">
        <w:rPr>
          <w:rFonts w:cs="Arial"/>
        </w:rPr>
        <w:t xml:space="preserve">that </w:t>
      </w:r>
      <w:r w:rsidR="00994C71" w:rsidRPr="0071717D">
        <w:rPr>
          <w:rFonts w:cs="Arial"/>
        </w:rPr>
        <w:t>serve</w:t>
      </w:r>
      <w:r w:rsidR="000838A9" w:rsidRPr="0071717D">
        <w:rPr>
          <w:rFonts w:cs="Arial"/>
        </w:rPr>
        <w:t>s</w:t>
      </w:r>
      <w:r w:rsidR="00994C71" w:rsidRPr="0071717D">
        <w:rPr>
          <w:rFonts w:cs="Arial"/>
        </w:rPr>
        <w:t xml:space="preserve"> as a check list. Programs will need to create a separate writing document for the responses to the</w:t>
      </w:r>
      <w:r w:rsidRPr="0071717D">
        <w:rPr>
          <w:rFonts w:cs="Arial"/>
        </w:rPr>
        <w:t xml:space="preserve"> individual 7Ds</w:t>
      </w:r>
      <w:r w:rsidR="00994C71" w:rsidRPr="0071717D">
        <w:rPr>
          <w:rFonts w:cs="Arial"/>
        </w:rPr>
        <w:t>.</w:t>
      </w:r>
    </w:p>
    <w:p w14:paraId="630952E2"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77BD9891" w14:textId="77777777" w:rsidR="00994C71" w:rsidRPr="0071717D" w:rsidRDefault="00994C71" w:rsidP="00994C71">
      <w:pPr>
        <w:rPr>
          <w:rFonts w:cs="Arial"/>
        </w:rPr>
      </w:pPr>
      <w:r w:rsidRPr="0071717D">
        <w:rPr>
          <w:rFonts w:cs="Arial"/>
        </w:rPr>
        <w:t xml:space="preserve">If you have any questions, please contact the Accreditation Department staff at accreditation@apta.org or 800-999-2782, ext. 3244 or 703-706-3244 or the PT program manager or specialist for assistance if needed. </w:t>
      </w:r>
    </w:p>
    <w:p w14:paraId="3F92E52B"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016E6B15"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040EAA8C" w14:textId="77777777" w:rsidR="00994C71" w:rsidRPr="0071717D" w:rsidRDefault="00994C71" w:rsidP="00994C7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jc w:val="center"/>
        <w:rPr>
          <w:rFonts w:cs="Arial"/>
        </w:rPr>
      </w:pPr>
      <w:r w:rsidRPr="0071717D">
        <w:rPr>
          <w:rFonts w:cs="Arial"/>
        </w:rPr>
        <w:t>© 2025 American Physical Therapy Association. All rights reserved.</w:t>
      </w:r>
    </w:p>
    <w:p w14:paraId="179BA342" w14:textId="77777777" w:rsidR="006C7FAD" w:rsidRPr="0071717D" w:rsidRDefault="006C7FAD" w:rsidP="00BF1365">
      <w:pPr>
        <w:rPr>
          <w:rFonts w:cs="Arial"/>
          <w:b/>
        </w:rPr>
      </w:pPr>
    </w:p>
    <w:p w14:paraId="5E23DD53" w14:textId="332AC01D" w:rsidR="007378C0" w:rsidRPr="0071717D" w:rsidRDefault="007378C0">
      <w:pPr>
        <w:rPr>
          <w:rFonts w:cs="Arial"/>
          <w:b/>
        </w:rPr>
      </w:pPr>
      <w:r w:rsidRPr="0071717D">
        <w:rPr>
          <w:rFonts w:cs="Arial"/>
          <w:b/>
        </w:rPr>
        <w:br w:type="page"/>
      </w:r>
    </w:p>
    <w:p w14:paraId="1B013797" w14:textId="77777777" w:rsidR="002C327D" w:rsidRPr="0071717D" w:rsidRDefault="002C327D" w:rsidP="002C327D">
      <w:pPr>
        <w:keepNext/>
        <w:outlineLvl w:val="3"/>
        <w:rPr>
          <w:rFonts w:eastAsia="Times New Roman" w:cs="Arial"/>
          <w:b/>
          <w:bCs/>
        </w:rPr>
      </w:pPr>
      <w:r w:rsidRPr="0071717D">
        <w:rPr>
          <w:rFonts w:eastAsia="Times New Roman" w:cs="Arial"/>
          <w:b/>
          <w:bCs/>
        </w:rPr>
        <w:lastRenderedPageBreak/>
        <w:t>Preface</w:t>
      </w:r>
    </w:p>
    <w:p w14:paraId="18BE4D3C" w14:textId="77777777" w:rsidR="002C327D" w:rsidRPr="0071717D" w:rsidRDefault="002C327D" w:rsidP="002C327D">
      <w:pPr>
        <w:tabs>
          <w:tab w:val="left" w:pos="-1008"/>
          <w:tab w:val="left" w:pos="-720"/>
          <w:tab w:val="left" w:pos="0"/>
          <w:tab w:val="left" w:pos="360"/>
          <w:tab w:val="left" w:pos="810"/>
          <w:tab w:val="left" w:pos="2880"/>
          <w:tab w:val="left" w:pos="5040"/>
          <w:tab w:val="left" w:leader="dot" w:pos="8640"/>
        </w:tabs>
        <w:rPr>
          <w:rFonts w:cs="Arial"/>
        </w:rPr>
      </w:pPr>
    </w:p>
    <w:p w14:paraId="57A5C52C" w14:textId="2FC7D0CB" w:rsidR="002C327D" w:rsidRPr="0071717D" w:rsidRDefault="002C327D" w:rsidP="002C327D">
      <w:pPr>
        <w:tabs>
          <w:tab w:val="left" w:pos="-1008"/>
          <w:tab w:val="left" w:pos="-720"/>
          <w:tab w:val="left" w:pos="0"/>
          <w:tab w:val="left" w:pos="360"/>
          <w:tab w:val="left" w:pos="810"/>
          <w:tab w:val="left" w:pos="2880"/>
          <w:tab w:val="left" w:pos="5040"/>
          <w:tab w:val="left" w:leader="dot" w:pos="8640"/>
        </w:tabs>
        <w:rPr>
          <w:rFonts w:cs="Arial"/>
          <w:b/>
        </w:rPr>
      </w:pPr>
      <w:r w:rsidRPr="0071717D">
        <w:rPr>
          <w:rFonts w:cs="Arial"/>
          <w:b/>
        </w:rPr>
        <w:t xml:space="preserve">Include the following in the Preface for the </w:t>
      </w:r>
      <w:r w:rsidRPr="0071717D">
        <w:rPr>
          <w:rFonts w:cs="Arial"/>
          <w:b/>
          <w:i/>
        </w:rPr>
        <w:t>SSR</w:t>
      </w:r>
      <w:r w:rsidRPr="0071717D">
        <w:rPr>
          <w:rFonts w:cs="Arial"/>
          <w:b/>
        </w:rPr>
        <w:t xml:space="preserve">: </w:t>
      </w:r>
    </w:p>
    <w:p w14:paraId="0D8A02AD" w14:textId="77777777" w:rsidR="002C327D" w:rsidRPr="0071717D" w:rsidRDefault="002C327D" w:rsidP="002C327D">
      <w:pPr>
        <w:ind w:left="468" w:hanging="468"/>
        <w:rPr>
          <w:rFonts w:cs="Arial"/>
        </w:rPr>
      </w:pPr>
    </w:p>
    <w:p w14:paraId="33C1EA3A" w14:textId="43B47FAF" w:rsidR="002C327D" w:rsidRPr="0071717D" w:rsidRDefault="002C327D" w:rsidP="002C327D">
      <w:pPr>
        <w:ind w:left="468" w:hanging="468"/>
        <w:rPr>
          <w:rFonts w:eastAsia="MS Mincho" w:cs="Arial"/>
        </w:rPr>
      </w:pPr>
      <w:proofErr w:type="gramStart"/>
      <w:r w:rsidRPr="006511B1">
        <w:rPr>
          <w:rFonts w:cs="Arial"/>
          <w:b/>
          <w:bCs/>
        </w:rPr>
        <w:t>( )</w:t>
      </w:r>
      <w:proofErr w:type="gramEnd"/>
      <w:r w:rsidRPr="0071717D">
        <w:rPr>
          <w:rFonts w:cs="Arial"/>
        </w:rPr>
        <w:tab/>
      </w:r>
      <w:r w:rsidRPr="0071717D">
        <w:rPr>
          <w:rFonts w:eastAsia="Arial" w:cs="Arial"/>
        </w:rPr>
        <w:t>provide a brief historical overview of the program</w:t>
      </w:r>
      <w:r w:rsidR="00FB194B" w:rsidRPr="0071717D">
        <w:rPr>
          <w:rFonts w:eastAsia="Arial" w:cs="Arial"/>
        </w:rPr>
        <w:t xml:space="preserve"> as i</w:t>
      </w:r>
      <w:r w:rsidRPr="0071717D">
        <w:rPr>
          <w:rFonts w:eastAsia="Arial" w:cs="Arial"/>
        </w:rPr>
        <w:t xml:space="preserve">t serves as the introduction to the Self-study Report. </w:t>
      </w:r>
    </w:p>
    <w:p w14:paraId="314378D4" w14:textId="77777777" w:rsidR="002C327D" w:rsidRPr="0071717D" w:rsidRDefault="002C327D" w:rsidP="002C327D">
      <w:pPr>
        <w:ind w:left="468" w:hanging="468"/>
        <w:rPr>
          <w:rFonts w:eastAsia="MS Mincho" w:cs="Arial"/>
        </w:rPr>
      </w:pPr>
    </w:p>
    <w:p w14:paraId="047F3AFB" w14:textId="77777777" w:rsidR="002C327D" w:rsidRPr="0071717D" w:rsidRDefault="002C327D" w:rsidP="002C327D">
      <w:pPr>
        <w:tabs>
          <w:tab w:val="left" w:pos="540"/>
          <w:tab w:val="left" w:pos="1620"/>
        </w:tabs>
        <w:rPr>
          <w:rFonts w:cs="Arial"/>
        </w:rPr>
      </w:pPr>
    </w:p>
    <w:p w14:paraId="20065A1F" w14:textId="02BAC3D6" w:rsidR="002C327D" w:rsidRPr="0071717D" w:rsidRDefault="002C327D" w:rsidP="002C327D">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bookmarkStart w:id="0" w:name="_Hlk97885267"/>
      <w:r w:rsidRPr="0071717D">
        <w:rPr>
          <w:rFonts w:cs="Arial"/>
          <w:b/>
          <w:bCs/>
        </w:rPr>
        <w:t>SSR NARRATIVE RESPONSE:</w:t>
      </w:r>
    </w:p>
    <w:p w14:paraId="2EBC0DD0" w14:textId="77777777" w:rsidR="002C327D" w:rsidRPr="0071717D" w:rsidRDefault="002C327D" w:rsidP="002C327D">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7F6AA107" w14:textId="77777777" w:rsidR="002C327D" w:rsidRPr="0071717D" w:rsidRDefault="002C327D" w:rsidP="002C327D">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38B079C9" w14:textId="77777777" w:rsidR="002C327D" w:rsidRPr="0071717D" w:rsidRDefault="002C327D" w:rsidP="002C327D">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bookmarkEnd w:id="0"/>
    <w:p w14:paraId="653CF1C1" w14:textId="77777777" w:rsidR="002C327D" w:rsidRPr="0071717D" w:rsidRDefault="002C327D" w:rsidP="002C327D">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r w:rsidRPr="0071717D">
        <w:rPr>
          <w:rFonts w:cs="Arial"/>
          <w:b/>
        </w:rPr>
        <w:t>Required Documentation (Appendix/Appendices)</w:t>
      </w:r>
      <w:r w:rsidRPr="0071717D">
        <w:rPr>
          <w:rFonts w:cs="Arial"/>
        </w:rPr>
        <w:t xml:space="preserve"> </w:t>
      </w:r>
    </w:p>
    <w:p w14:paraId="6E135BDE" w14:textId="77777777" w:rsidR="002C327D" w:rsidRPr="0071717D" w:rsidRDefault="002C327D" w:rsidP="002C327D">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roofErr w:type="gramStart"/>
      <w:r w:rsidRPr="006511B1">
        <w:rPr>
          <w:rFonts w:cs="Arial"/>
          <w:b/>
          <w:bCs/>
        </w:rPr>
        <w:t>( )</w:t>
      </w:r>
      <w:proofErr w:type="gramEnd"/>
      <w:r w:rsidRPr="0071717D">
        <w:rPr>
          <w:rFonts w:cs="Arial"/>
        </w:rPr>
        <w:t xml:space="preserve">  Signature Page</w:t>
      </w:r>
    </w:p>
    <w:p w14:paraId="21515C44" w14:textId="4BD87C9A" w:rsidR="009C27F2" w:rsidRPr="0071717D" w:rsidRDefault="009C27F2" w:rsidP="002C327D">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roofErr w:type="gramStart"/>
      <w:r w:rsidRPr="006511B1">
        <w:rPr>
          <w:rFonts w:cs="Arial"/>
          <w:b/>
          <w:bCs/>
        </w:rPr>
        <w:t>( )</w:t>
      </w:r>
      <w:proofErr w:type="gramEnd"/>
      <w:r w:rsidRPr="0071717D">
        <w:rPr>
          <w:rFonts w:cs="Arial"/>
        </w:rPr>
        <w:t xml:space="preserve">  Travel form</w:t>
      </w:r>
    </w:p>
    <w:p w14:paraId="29E827C7" w14:textId="77777777" w:rsidR="004F6035" w:rsidRPr="0071717D" w:rsidRDefault="004F6035" w:rsidP="00BF1365">
      <w:pPr>
        <w:rPr>
          <w:rFonts w:cs="Arial"/>
          <w:b/>
          <w:color w:val="FF0000"/>
        </w:rPr>
      </w:pPr>
    </w:p>
    <w:p w14:paraId="0E9170AB" w14:textId="77777777" w:rsidR="00450E62" w:rsidRPr="0071717D" w:rsidRDefault="00450E62" w:rsidP="00BF1365">
      <w:pPr>
        <w:rPr>
          <w:rFonts w:cs="Arial"/>
          <w:b/>
        </w:rPr>
      </w:pPr>
    </w:p>
    <w:p w14:paraId="0B4DD336" w14:textId="505A7341" w:rsidR="00AE630E" w:rsidRPr="0071717D" w:rsidRDefault="00AE630E">
      <w:pPr>
        <w:rPr>
          <w:rFonts w:cs="Arial"/>
          <w:b/>
        </w:rPr>
      </w:pPr>
      <w:r w:rsidRPr="0071717D">
        <w:rPr>
          <w:rFonts w:cs="Arial"/>
          <w:b/>
        </w:rPr>
        <w:br w:type="page"/>
      </w:r>
    </w:p>
    <w:p w14:paraId="7FE000BD" w14:textId="77777777" w:rsidR="00D9366B" w:rsidRPr="0071717D" w:rsidRDefault="00D9366B" w:rsidP="001455E9">
      <w:pPr>
        <w:keepLines/>
        <w:pBdr>
          <w:top w:val="single" w:sz="4" w:space="1" w:color="auto"/>
          <w:left w:val="single" w:sz="4" w:space="4" w:color="auto"/>
          <w:bottom w:val="single" w:sz="4" w:space="0" w:color="auto"/>
          <w:right w:val="single" w:sz="4" w:space="4" w:color="auto"/>
          <w:bar w:val="single" w:sz="4" w:color="auto"/>
        </w:pBdr>
        <w:shd w:val="clear" w:color="auto" w:fill="D9D9D9"/>
        <w:ind w:left="72"/>
        <w:jc w:val="center"/>
        <w:rPr>
          <w:rFonts w:cs="Arial"/>
          <w:b/>
        </w:rPr>
      </w:pPr>
      <w:r w:rsidRPr="0071717D">
        <w:rPr>
          <w:rFonts w:cs="Arial"/>
          <w:b/>
        </w:rPr>
        <w:lastRenderedPageBreak/>
        <w:t>Standard 1</w:t>
      </w:r>
    </w:p>
    <w:p w14:paraId="4F895410" w14:textId="5DDD535B" w:rsidR="00D9366B" w:rsidRPr="0071717D" w:rsidRDefault="00D9366B" w:rsidP="001455E9">
      <w:pPr>
        <w:keepLines/>
        <w:pBdr>
          <w:top w:val="single" w:sz="4" w:space="1" w:color="auto"/>
          <w:left w:val="single" w:sz="4" w:space="4" w:color="auto"/>
          <w:bottom w:val="single" w:sz="4" w:space="0" w:color="auto"/>
          <w:right w:val="single" w:sz="4" w:space="4" w:color="auto"/>
          <w:bar w:val="single" w:sz="4" w:color="auto"/>
        </w:pBdr>
        <w:shd w:val="clear" w:color="auto" w:fill="D9D9D9"/>
        <w:ind w:left="72"/>
        <w:jc w:val="center"/>
        <w:rPr>
          <w:rFonts w:cs="Arial"/>
          <w:b/>
        </w:rPr>
      </w:pPr>
      <w:r w:rsidRPr="0071717D">
        <w:rPr>
          <w:rFonts w:cs="Arial"/>
          <w:b/>
        </w:rPr>
        <w:t xml:space="preserve">The program </w:t>
      </w:r>
      <w:r w:rsidR="00166CCE" w:rsidRPr="0071717D">
        <w:rPr>
          <w:rFonts w:cs="Arial"/>
          <w:b/>
          <w:bCs/>
        </w:rPr>
        <w:t>has established achievement measures and program outcomes related to its mission and goals</w:t>
      </w:r>
      <w:r w:rsidRPr="0071717D">
        <w:rPr>
          <w:rFonts w:cs="Arial"/>
          <w:b/>
        </w:rPr>
        <w:t>.</w:t>
      </w:r>
      <w:r w:rsidRPr="0071717D" w:rsidDel="00DD0577">
        <w:rPr>
          <w:rFonts w:cs="Arial"/>
          <w:b/>
        </w:rPr>
        <w:t xml:space="preserve"> </w:t>
      </w:r>
    </w:p>
    <w:p w14:paraId="626AB7F6" w14:textId="77777777" w:rsidR="00D9366B" w:rsidRPr="0071717D" w:rsidRDefault="00D9366B" w:rsidP="001455E9">
      <w:pPr>
        <w:ind w:right="36"/>
        <w:rPr>
          <w:rFonts w:cs="Arial"/>
          <w:b/>
        </w:rPr>
      </w:pPr>
    </w:p>
    <w:p w14:paraId="33204384" w14:textId="77777777" w:rsidR="00D9366B" w:rsidRPr="0071717D" w:rsidRDefault="00D9366B" w:rsidP="001455E9">
      <w:pPr>
        <w:ind w:right="36"/>
        <w:rPr>
          <w:rFonts w:cs="Arial"/>
          <w:b/>
        </w:rPr>
      </w:pPr>
      <w:r w:rsidRPr="0071717D">
        <w:rPr>
          <w:rFonts w:cs="Arial"/>
          <w:b/>
        </w:rPr>
        <w:t>REQUIRED ELEMENTS:</w:t>
      </w:r>
    </w:p>
    <w:p w14:paraId="77CAEF0C" w14:textId="77777777" w:rsidR="009170F2" w:rsidRPr="0071717D" w:rsidRDefault="009170F2" w:rsidP="001455E9">
      <w:pPr>
        <w:ind w:right="36"/>
        <w:rPr>
          <w:rFonts w:cs="Arial"/>
          <w:b/>
        </w:rPr>
      </w:pPr>
    </w:p>
    <w:p w14:paraId="3F41A63B" w14:textId="0ED3B12A" w:rsidR="00D9366B" w:rsidRPr="0071717D" w:rsidRDefault="00D9366B" w:rsidP="001455E9">
      <w:pPr>
        <w:tabs>
          <w:tab w:val="left" w:pos="1080"/>
          <w:tab w:val="left" w:pos="1620"/>
        </w:tabs>
        <w:ind w:left="540" w:right="36" w:hanging="540"/>
        <w:rPr>
          <w:rFonts w:cs="Arial"/>
        </w:rPr>
      </w:pPr>
      <w:r w:rsidRPr="0071717D">
        <w:rPr>
          <w:rFonts w:cs="Arial"/>
          <w:b/>
        </w:rPr>
        <w:t>1A</w:t>
      </w:r>
      <w:r w:rsidRPr="0071717D">
        <w:rPr>
          <w:rFonts w:cs="Arial"/>
        </w:rPr>
        <w:tab/>
        <w:t>The mission</w:t>
      </w:r>
      <w:r w:rsidR="000F1D41" w:rsidRPr="0071717D">
        <w:rPr>
          <w:rStyle w:val="FootnoteReference"/>
          <w:rFonts w:cs="Arial"/>
        </w:rPr>
        <w:t>*</w:t>
      </w:r>
      <w:r w:rsidRPr="0071717D">
        <w:rPr>
          <w:rFonts w:cs="Arial"/>
        </w:rPr>
        <w:t xml:space="preserve"> of the program is written and compatible with the mission of the institution, </w:t>
      </w:r>
      <w:r w:rsidR="00290897" w:rsidRPr="0071717D">
        <w:rPr>
          <w:rFonts w:cs="Arial"/>
        </w:rPr>
        <w:t xml:space="preserve">with </w:t>
      </w:r>
      <w:r w:rsidRPr="0071717D">
        <w:rPr>
          <w:rFonts w:cs="Arial"/>
        </w:rPr>
        <w:t>the unit(s) in which the program resides and with contemporary preparation</w:t>
      </w:r>
      <w:r w:rsidR="000F1D41" w:rsidRPr="0071717D">
        <w:rPr>
          <w:rStyle w:val="FootnoteReference"/>
          <w:rFonts w:cs="Arial"/>
        </w:rPr>
        <w:t>*</w:t>
      </w:r>
      <w:r w:rsidRPr="0071717D">
        <w:rPr>
          <w:rFonts w:cs="Arial"/>
        </w:rPr>
        <w:t xml:space="preserve"> of physical therapists. </w:t>
      </w:r>
    </w:p>
    <w:p w14:paraId="5492FD79" w14:textId="77777777" w:rsidR="007D185C" w:rsidRPr="0071717D" w:rsidRDefault="007D185C" w:rsidP="001455E9">
      <w:pPr>
        <w:pStyle w:val="crg2"/>
        <w:ind w:left="0" w:firstLine="0"/>
        <w:rPr>
          <w:rFonts w:ascii="Arial" w:hAnsi="Arial"/>
          <w:sz w:val="22"/>
          <w:szCs w:val="22"/>
        </w:rPr>
      </w:pPr>
    </w:p>
    <w:p w14:paraId="54E501E5" w14:textId="34574CB1" w:rsidR="00AC43FA" w:rsidRPr="0071717D" w:rsidRDefault="00AC43FA" w:rsidP="00AC43FA">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6B6CB04" w14:textId="6B96C43F" w:rsidR="00092487" w:rsidRPr="0071717D" w:rsidRDefault="00247FAC" w:rsidP="0082371C">
      <w:pPr>
        <w:pStyle w:val="directions"/>
        <w:tabs>
          <w:tab w:val="left" w:pos="360"/>
        </w:tabs>
        <w:spacing w:after="0"/>
        <w:ind w:left="360" w:hanging="360"/>
        <w:rPr>
          <w:sz w:val="22"/>
          <w:szCs w:val="22"/>
        </w:rPr>
      </w:pPr>
      <w:bookmarkStart w:id="1" w:name="_Hlk108683134"/>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00CD79D5" w:rsidRPr="0071717D">
        <w:rPr>
          <w:sz w:val="22"/>
          <w:szCs w:val="22"/>
        </w:rPr>
        <w:t xml:space="preserve">None required for this element </w:t>
      </w:r>
      <w:bookmarkEnd w:id="1"/>
    </w:p>
    <w:p w14:paraId="7FE91DF6" w14:textId="77777777" w:rsidR="0082371C" w:rsidRPr="0071717D" w:rsidRDefault="0082371C" w:rsidP="0082371C">
      <w:pPr>
        <w:pStyle w:val="standard"/>
        <w:tabs>
          <w:tab w:val="left" w:pos="360"/>
        </w:tabs>
        <w:spacing w:after="0"/>
        <w:ind w:left="-90" w:firstLine="90"/>
        <w:rPr>
          <w:iCs/>
          <w:sz w:val="22"/>
          <w:szCs w:val="22"/>
        </w:rPr>
      </w:pPr>
      <w:proofErr w:type="gramStart"/>
      <w:r w:rsidRPr="0071717D">
        <w:rPr>
          <w:b/>
          <w:bCs w:val="0"/>
          <w:iCs/>
          <w:sz w:val="22"/>
          <w:szCs w:val="22"/>
        </w:rPr>
        <w:t>( )</w:t>
      </w:r>
      <w:proofErr w:type="gramEnd"/>
      <w:r w:rsidRPr="0071717D">
        <w:rPr>
          <w:iCs/>
          <w:sz w:val="22"/>
          <w:szCs w:val="22"/>
        </w:rPr>
        <w:t xml:space="preserve">  Other: name </w:t>
      </w:r>
    </w:p>
    <w:p w14:paraId="45E9D063" w14:textId="77777777" w:rsidR="0082371C" w:rsidRPr="0071717D" w:rsidRDefault="0082371C" w:rsidP="0082371C">
      <w:pPr>
        <w:pStyle w:val="standard"/>
        <w:tabs>
          <w:tab w:val="left" w:pos="360"/>
        </w:tabs>
        <w:spacing w:after="0"/>
        <w:ind w:left="-90" w:firstLine="90"/>
        <w:rPr>
          <w:iCs/>
          <w:sz w:val="22"/>
          <w:szCs w:val="22"/>
        </w:rPr>
      </w:pPr>
    </w:p>
    <w:p w14:paraId="048A3194" w14:textId="77777777" w:rsidR="0082371C" w:rsidRPr="0071717D" w:rsidRDefault="0082371C" w:rsidP="00154B45">
      <w:pPr>
        <w:pStyle w:val="standard"/>
        <w:tabs>
          <w:tab w:val="left" w:pos="360"/>
        </w:tabs>
        <w:spacing w:after="0"/>
        <w:ind w:left="-90" w:firstLine="90"/>
        <w:rPr>
          <w:b/>
          <w:iCs/>
          <w:sz w:val="22"/>
          <w:szCs w:val="22"/>
        </w:rPr>
      </w:pPr>
      <w:r w:rsidRPr="0071717D">
        <w:rPr>
          <w:b/>
          <w:iCs/>
          <w:sz w:val="22"/>
          <w:szCs w:val="22"/>
        </w:rPr>
        <w:t>NOTES:</w:t>
      </w:r>
    </w:p>
    <w:p w14:paraId="450A9FFB" w14:textId="77777777" w:rsidR="0082371C" w:rsidRPr="0071717D" w:rsidRDefault="0082371C" w:rsidP="00154B45">
      <w:pPr>
        <w:pStyle w:val="standard"/>
        <w:tabs>
          <w:tab w:val="left" w:pos="360"/>
        </w:tabs>
        <w:spacing w:after="0"/>
        <w:ind w:left="-90" w:firstLine="90"/>
        <w:rPr>
          <w:iCs/>
          <w:sz w:val="22"/>
          <w:szCs w:val="22"/>
        </w:rPr>
      </w:pPr>
    </w:p>
    <w:p w14:paraId="29D322C2" w14:textId="77777777" w:rsidR="00154B45" w:rsidRPr="0071717D" w:rsidRDefault="00154B45" w:rsidP="00154B45">
      <w:pPr>
        <w:pStyle w:val="standard"/>
        <w:tabs>
          <w:tab w:val="left" w:pos="360"/>
        </w:tabs>
        <w:spacing w:after="0"/>
        <w:ind w:left="-90" w:firstLine="90"/>
        <w:rPr>
          <w:iCs/>
          <w:sz w:val="22"/>
          <w:szCs w:val="22"/>
        </w:rPr>
      </w:pPr>
    </w:p>
    <w:p w14:paraId="4A4CD08A" w14:textId="77777777" w:rsidR="0082371C" w:rsidRPr="0071717D" w:rsidRDefault="0082371C" w:rsidP="00154B45">
      <w:pPr>
        <w:pStyle w:val="standard"/>
        <w:spacing w:after="0"/>
        <w:jc w:val="left"/>
        <w:rPr>
          <w:sz w:val="22"/>
          <w:szCs w:val="22"/>
        </w:rPr>
      </w:pPr>
    </w:p>
    <w:p w14:paraId="366B60AD" w14:textId="18DA1098" w:rsidR="00AC43FA" w:rsidRPr="0071717D" w:rsidRDefault="00AC43FA" w:rsidP="00AC43FA">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EDC86ED" w14:textId="0206AD92" w:rsidR="00CD79D5" w:rsidRPr="0071717D" w:rsidRDefault="00D32883" w:rsidP="009D6362">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00CD79D5" w:rsidRPr="0071717D">
        <w:rPr>
          <w:rStyle w:val="Strong"/>
          <w:rFonts w:cs="Arial"/>
          <w:b w:val="0"/>
          <w:bCs w:val="0"/>
          <w:sz w:val="22"/>
          <w:szCs w:val="22"/>
        </w:rPr>
        <w:t>Provide the mission statements for the institution, the unit(s) in which the program resides, and the program.</w:t>
      </w:r>
    </w:p>
    <w:p w14:paraId="48919D7E" w14:textId="45F7FF01" w:rsidR="007C7703" w:rsidRPr="0071717D" w:rsidRDefault="007C7703" w:rsidP="007C7703">
      <w:pPr>
        <w:pStyle w:val="Default"/>
        <w:rPr>
          <w:sz w:val="22"/>
          <w:szCs w:val="22"/>
        </w:rPr>
      </w:pPr>
      <w:proofErr w:type="gramStart"/>
      <w:r w:rsidRPr="0071717D">
        <w:rPr>
          <w:b/>
          <w:bCs/>
          <w:sz w:val="22"/>
          <w:szCs w:val="22"/>
        </w:rPr>
        <w:t>( )</w:t>
      </w:r>
      <w:proofErr w:type="gramEnd"/>
      <w:r w:rsidRPr="0071717D">
        <w:rPr>
          <w:sz w:val="22"/>
          <w:szCs w:val="22"/>
        </w:rPr>
        <w:t xml:space="preserve">  Describe the congruency of the program’s mission statement with the institution and unit(s) missions. </w:t>
      </w:r>
    </w:p>
    <w:p w14:paraId="1553BAE0" w14:textId="55FEB628" w:rsidR="007C7703" w:rsidRPr="0071717D" w:rsidRDefault="007C7703" w:rsidP="007C7703">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Describe the consistency of the program’s mission with contemporary professional expectations for the preparation of physical therapists. </w:t>
      </w:r>
    </w:p>
    <w:p w14:paraId="30121493" w14:textId="4834DD85" w:rsidR="00504C9E" w:rsidRPr="0071717D" w:rsidRDefault="00504C9E" w:rsidP="007C7703">
      <w:pPr>
        <w:pStyle w:val="directions"/>
        <w:spacing w:after="0"/>
        <w:ind w:left="360" w:hanging="360"/>
        <w:rPr>
          <w:rStyle w:val="Strong"/>
          <w:rFonts w:cs="Arial"/>
          <w:sz w:val="22"/>
          <w:szCs w:val="22"/>
        </w:rPr>
      </w:pPr>
    </w:p>
    <w:p w14:paraId="2EDA9CD4" w14:textId="328F11E1" w:rsidR="00FE6F44" w:rsidRPr="0071717D" w:rsidRDefault="00D36B2F" w:rsidP="00FE6F44">
      <w:pPr>
        <w:pStyle w:val="standard"/>
        <w:spacing w:after="0"/>
        <w:rPr>
          <w:b/>
          <w:sz w:val="22"/>
          <w:szCs w:val="22"/>
        </w:rPr>
      </w:pPr>
      <w:r w:rsidRPr="0071717D">
        <w:rPr>
          <w:b/>
          <w:sz w:val="22"/>
          <w:szCs w:val="22"/>
        </w:rPr>
        <w:t>SSR NARRATIVE RESPONSE:</w:t>
      </w:r>
    </w:p>
    <w:p w14:paraId="19D52305" w14:textId="4C93C9AF" w:rsidR="00E21B46" w:rsidRPr="0071717D" w:rsidRDefault="00E21B46" w:rsidP="001519FD">
      <w:pPr>
        <w:pStyle w:val="standard"/>
        <w:spacing w:after="0"/>
        <w:rPr>
          <w:bCs w:val="0"/>
          <w:sz w:val="22"/>
          <w:szCs w:val="22"/>
        </w:rPr>
      </w:pPr>
    </w:p>
    <w:p w14:paraId="0541C890" w14:textId="77777777" w:rsidR="00FE6F44" w:rsidRPr="0071717D" w:rsidRDefault="00FE6F44" w:rsidP="001519FD">
      <w:pPr>
        <w:pStyle w:val="standard"/>
        <w:spacing w:after="0"/>
        <w:rPr>
          <w:bCs w:val="0"/>
          <w:sz w:val="22"/>
          <w:szCs w:val="22"/>
        </w:rPr>
      </w:pPr>
    </w:p>
    <w:p w14:paraId="791A6BA9" w14:textId="77777777" w:rsidR="00FE6F44" w:rsidRPr="0071717D" w:rsidRDefault="00FE6F44" w:rsidP="001519FD">
      <w:pPr>
        <w:pStyle w:val="standard"/>
        <w:spacing w:after="0"/>
        <w:rPr>
          <w:bCs w:val="0"/>
          <w:sz w:val="22"/>
          <w:szCs w:val="22"/>
        </w:rPr>
      </w:pPr>
    </w:p>
    <w:p w14:paraId="31C5C82E" w14:textId="1425E06B" w:rsidR="00E21B46" w:rsidRPr="0071717D" w:rsidRDefault="00E21B46" w:rsidP="00843149">
      <w:pPr>
        <w:pStyle w:val="standard"/>
        <w:spacing w:after="0"/>
        <w:rPr>
          <w:i/>
          <w:sz w:val="22"/>
          <w:szCs w:val="22"/>
        </w:rPr>
      </w:pPr>
      <w:r w:rsidRPr="0071717D">
        <w:rPr>
          <w:b/>
          <w:sz w:val="22"/>
          <w:szCs w:val="22"/>
        </w:rPr>
        <w:t>Required Documentation for On-Site Review</w:t>
      </w:r>
      <w:r w:rsidRPr="0071717D">
        <w:rPr>
          <w:sz w:val="22"/>
          <w:szCs w:val="22"/>
        </w:rPr>
        <w:t>:</w:t>
      </w:r>
      <w:r w:rsidR="0087405B" w:rsidRPr="0071717D">
        <w:rPr>
          <w:rStyle w:val="CommentReference"/>
          <w:i/>
          <w:iCs/>
          <w:sz w:val="22"/>
          <w:szCs w:val="22"/>
        </w:rPr>
        <w:t xml:space="preserve"> </w:t>
      </w:r>
    </w:p>
    <w:p w14:paraId="60196B4A" w14:textId="1549D961" w:rsidR="00BB66F7" w:rsidRPr="0071717D" w:rsidRDefault="00AC43FA" w:rsidP="00BB66F7">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007833CB" w:rsidRPr="0071717D">
        <w:rPr>
          <w:rFonts w:eastAsia="SimSun"/>
          <w:b/>
          <w:bCs/>
          <w:sz w:val="22"/>
          <w:szCs w:val="22"/>
        </w:rPr>
        <w:t xml:space="preserve"> </w:t>
      </w:r>
      <w:r w:rsidR="00BB66F7" w:rsidRPr="0071717D">
        <w:rPr>
          <w:rStyle w:val="Strong"/>
          <w:rFonts w:cs="Arial"/>
          <w:b w:val="0"/>
          <w:bCs w:val="0"/>
          <w:sz w:val="22"/>
          <w:szCs w:val="22"/>
        </w:rPr>
        <w:t xml:space="preserve">None required for this element </w:t>
      </w:r>
    </w:p>
    <w:p w14:paraId="4A35E5E6" w14:textId="0B3DF038" w:rsidR="00BB66F7" w:rsidRPr="0071717D" w:rsidRDefault="00BB66F7" w:rsidP="00BB66F7">
      <w:pPr>
        <w:pStyle w:val="directions"/>
        <w:spacing w:after="0"/>
        <w:ind w:left="0" w:firstLine="0"/>
        <w:jc w:val="both"/>
        <w:rPr>
          <w:rStyle w:val="Strong"/>
          <w:rFonts w:cs="Arial"/>
          <w:b w:val="0"/>
          <w:bCs w:val="0"/>
          <w:sz w:val="22"/>
          <w:szCs w:val="22"/>
        </w:rPr>
      </w:pPr>
    </w:p>
    <w:p w14:paraId="719151A7" w14:textId="77777777" w:rsidR="00605397" w:rsidRPr="0071717D" w:rsidRDefault="00605397" w:rsidP="00605397">
      <w:pPr>
        <w:pStyle w:val="standard"/>
        <w:tabs>
          <w:tab w:val="left" w:pos="360"/>
        </w:tabs>
        <w:spacing w:after="0"/>
        <w:ind w:left="-90" w:firstLine="90"/>
        <w:rPr>
          <w:b/>
          <w:iCs/>
          <w:sz w:val="22"/>
          <w:szCs w:val="22"/>
        </w:rPr>
      </w:pPr>
      <w:r w:rsidRPr="0071717D">
        <w:rPr>
          <w:b/>
          <w:iCs/>
          <w:sz w:val="22"/>
          <w:szCs w:val="22"/>
        </w:rPr>
        <w:t>NOTES:</w:t>
      </w:r>
    </w:p>
    <w:p w14:paraId="482CE22F" w14:textId="3EA08ED8" w:rsidR="000E06F6" w:rsidRPr="0071717D" w:rsidRDefault="000E06F6" w:rsidP="000E06F6">
      <w:pPr>
        <w:pStyle w:val="standard"/>
        <w:tabs>
          <w:tab w:val="left" w:pos="360"/>
        </w:tabs>
        <w:spacing w:after="0"/>
        <w:ind w:left="-90" w:firstLine="90"/>
        <w:rPr>
          <w:bCs w:val="0"/>
          <w:iCs/>
          <w:sz w:val="22"/>
          <w:szCs w:val="22"/>
        </w:rPr>
      </w:pPr>
    </w:p>
    <w:p w14:paraId="3A303977" w14:textId="77777777" w:rsidR="00605397" w:rsidRPr="0071717D" w:rsidRDefault="00605397" w:rsidP="000E06F6">
      <w:pPr>
        <w:pStyle w:val="standard"/>
        <w:tabs>
          <w:tab w:val="left" w:pos="360"/>
        </w:tabs>
        <w:spacing w:after="0"/>
        <w:ind w:left="-90" w:firstLine="90"/>
        <w:rPr>
          <w:bCs w:val="0"/>
          <w:iCs/>
          <w:sz w:val="22"/>
          <w:szCs w:val="22"/>
        </w:rPr>
      </w:pPr>
    </w:p>
    <w:p w14:paraId="50B41FA8" w14:textId="77777777" w:rsidR="00605397" w:rsidRPr="0071717D" w:rsidRDefault="00605397" w:rsidP="000E06F6">
      <w:pPr>
        <w:pStyle w:val="standard"/>
        <w:tabs>
          <w:tab w:val="left" w:pos="360"/>
        </w:tabs>
        <w:spacing w:after="0"/>
        <w:ind w:left="-90" w:firstLine="90"/>
        <w:rPr>
          <w:bCs w:val="0"/>
          <w:iCs/>
          <w:sz w:val="22"/>
          <w:szCs w:val="22"/>
        </w:rPr>
      </w:pPr>
    </w:p>
    <w:p w14:paraId="4469E9E5" w14:textId="59EECF2F" w:rsidR="00E21B46" w:rsidRPr="0071717D" w:rsidRDefault="00E21B46" w:rsidP="00E21B46">
      <w:pPr>
        <w:pStyle w:val="standard"/>
        <w:spacing w:after="0"/>
        <w:rPr>
          <w:b/>
          <w:sz w:val="22"/>
          <w:szCs w:val="22"/>
        </w:rPr>
      </w:pPr>
      <w:r w:rsidRPr="0071717D">
        <w:rPr>
          <w:b/>
          <w:sz w:val="22"/>
          <w:szCs w:val="22"/>
        </w:rPr>
        <w:t>*********************************************************************************************************************</w:t>
      </w:r>
    </w:p>
    <w:p w14:paraId="4E1CE42D" w14:textId="6A404955" w:rsidR="00D9366B" w:rsidRPr="0071717D" w:rsidRDefault="00D9366B" w:rsidP="001455E9">
      <w:pPr>
        <w:keepNext/>
        <w:keepLines/>
        <w:tabs>
          <w:tab w:val="left" w:pos="1080"/>
          <w:tab w:val="left" w:pos="1620"/>
        </w:tabs>
        <w:ind w:left="540" w:right="36" w:hanging="540"/>
        <w:rPr>
          <w:rFonts w:cs="Arial"/>
        </w:rPr>
      </w:pPr>
      <w:r w:rsidRPr="0071717D">
        <w:rPr>
          <w:rFonts w:cs="Arial"/>
          <w:b/>
        </w:rPr>
        <w:t>1B</w:t>
      </w:r>
      <w:r w:rsidRPr="0071717D">
        <w:rPr>
          <w:rFonts w:cs="Arial"/>
        </w:rPr>
        <w:tab/>
        <w:t>The program has documented goals</w:t>
      </w:r>
      <w:r w:rsidR="000F1D41" w:rsidRPr="0071717D">
        <w:rPr>
          <w:rStyle w:val="FootnoteReference"/>
          <w:rFonts w:cs="Arial"/>
        </w:rPr>
        <w:t>*</w:t>
      </w:r>
      <w:r w:rsidRPr="0071717D">
        <w:rPr>
          <w:rFonts w:cs="Arial"/>
        </w:rPr>
        <w:t xml:space="preserve"> that are based on its mission</w:t>
      </w:r>
      <w:r w:rsidR="000F1D41" w:rsidRPr="0071717D">
        <w:rPr>
          <w:rFonts w:cs="Arial"/>
        </w:rPr>
        <w:t xml:space="preserve"> and</w:t>
      </w:r>
      <w:r w:rsidRPr="0071717D">
        <w:rPr>
          <w:rFonts w:cs="Arial"/>
        </w:rPr>
        <w:t xml:space="preserve"> that reflect contemporary</w:t>
      </w:r>
      <w:r w:rsidR="003A1407" w:rsidRPr="0071717D">
        <w:rPr>
          <w:rFonts w:cs="Arial"/>
        </w:rPr>
        <w:t>*</w:t>
      </w:r>
      <w:r w:rsidRPr="0071717D">
        <w:rPr>
          <w:rFonts w:cs="Arial"/>
        </w:rPr>
        <w:t xml:space="preserve"> physical therap</w:t>
      </w:r>
      <w:r w:rsidR="000F1D41" w:rsidRPr="0071717D">
        <w:rPr>
          <w:rFonts w:cs="Arial"/>
        </w:rPr>
        <w:t xml:space="preserve">ist </w:t>
      </w:r>
      <w:r w:rsidRPr="0071717D">
        <w:rPr>
          <w:rFonts w:cs="Arial"/>
        </w:rPr>
        <w:t>education, research</w:t>
      </w:r>
      <w:r w:rsidR="00815549" w:rsidRPr="0071717D">
        <w:rPr>
          <w:rFonts w:cs="Arial"/>
        </w:rPr>
        <w:t>,</w:t>
      </w:r>
      <w:r w:rsidRPr="0071717D">
        <w:rPr>
          <w:rFonts w:cs="Arial"/>
        </w:rPr>
        <w:t xml:space="preserve"> and practice</w:t>
      </w:r>
      <w:r w:rsidR="000F1D41" w:rsidRPr="0071717D">
        <w:rPr>
          <w:rFonts w:cs="Arial"/>
        </w:rPr>
        <w:t>.</w:t>
      </w:r>
    </w:p>
    <w:p w14:paraId="456A8297" w14:textId="77777777" w:rsidR="007D185C" w:rsidRPr="0071717D" w:rsidRDefault="007D185C" w:rsidP="001455E9">
      <w:pPr>
        <w:pStyle w:val="crg2"/>
        <w:keepNext/>
        <w:keepLines/>
        <w:ind w:left="0" w:firstLine="0"/>
        <w:rPr>
          <w:rFonts w:ascii="Arial" w:hAnsi="Arial"/>
          <w:sz w:val="22"/>
          <w:szCs w:val="22"/>
        </w:rPr>
      </w:pPr>
    </w:p>
    <w:p w14:paraId="5A0E3FB5" w14:textId="0C1F329B"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6FAEE19C" w14:textId="3904E341"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0FDC641E" w14:textId="77777777" w:rsidR="00605397" w:rsidRPr="0071717D" w:rsidRDefault="00605397" w:rsidP="00605397">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6D5686CA" w14:textId="77777777" w:rsidR="00610241" w:rsidRPr="0071717D" w:rsidRDefault="00610241" w:rsidP="00610241">
      <w:pPr>
        <w:pStyle w:val="standard"/>
        <w:tabs>
          <w:tab w:val="left" w:pos="360"/>
        </w:tabs>
        <w:spacing w:after="0"/>
        <w:ind w:left="-90" w:firstLine="90"/>
        <w:rPr>
          <w:b/>
          <w:iCs/>
          <w:sz w:val="22"/>
          <w:szCs w:val="22"/>
        </w:rPr>
      </w:pPr>
      <w:r w:rsidRPr="0071717D">
        <w:rPr>
          <w:b/>
          <w:iCs/>
          <w:sz w:val="22"/>
          <w:szCs w:val="22"/>
        </w:rPr>
        <w:t>NOTES:</w:t>
      </w:r>
    </w:p>
    <w:p w14:paraId="49C11B34" w14:textId="77777777" w:rsidR="00605397" w:rsidRPr="0071717D" w:rsidRDefault="00605397" w:rsidP="00247FAC">
      <w:pPr>
        <w:pStyle w:val="directions"/>
        <w:tabs>
          <w:tab w:val="left" w:pos="360"/>
        </w:tabs>
        <w:spacing w:after="0"/>
        <w:ind w:left="360" w:hanging="360"/>
        <w:rPr>
          <w:sz w:val="22"/>
          <w:szCs w:val="22"/>
        </w:rPr>
      </w:pPr>
    </w:p>
    <w:p w14:paraId="69659482" w14:textId="77777777" w:rsidR="00610241" w:rsidRPr="0071717D" w:rsidRDefault="00610241" w:rsidP="00247FAC">
      <w:pPr>
        <w:pStyle w:val="directions"/>
        <w:tabs>
          <w:tab w:val="left" w:pos="360"/>
        </w:tabs>
        <w:spacing w:after="0"/>
        <w:ind w:left="360" w:hanging="360"/>
        <w:rPr>
          <w:sz w:val="22"/>
          <w:szCs w:val="22"/>
        </w:rPr>
      </w:pPr>
    </w:p>
    <w:p w14:paraId="4A8D07C6" w14:textId="77777777" w:rsidR="001F30EC" w:rsidRPr="0071717D" w:rsidRDefault="001F30EC" w:rsidP="00610241">
      <w:pPr>
        <w:pStyle w:val="directions"/>
        <w:tabs>
          <w:tab w:val="left" w:pos="720"/>
        </w:tabs>
        <w:spacing w:after="0"/>
        <w:rPr>
          <w:sz w:val="22"/>
          <w:szCs w:val="22"/>
        </w:rPr>
      </w:pPr>
    </w:p>
    <w:p w14:paraId="397228B1" w14:textId="00BB6706"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D01E8E9" w14:textId="6865EB2F" w:rsidR="007C7703" w:rsidRPr="0071717D" w:rsidRDefault="00D32883" w:rsidP="000F1D41">
      <w:pPr>
        <w:pStyle w:val="crg3"/>
        <w:tabs>
          <w:tab w:val="clear" w:pos="770"/>
          <w:tab w:val="left" w:pos="274"/>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5B67A5" w:rsidRPr="0071717D">
        <w:rPr>
          <w:rFonts w:ascii="Arial" w:hAnsi="Arial"/>
          <w:sz w:val="22"/>
          <w:szCs w:val="22"/>
        </w:rPr>
        <w:t xml:space="preserve"> </w:t>
      </w:r>
      <w:r w:rsidR="000F1D41" w:rsidRPr="0071717D">
        <w:rPr>
          <w:rFonts w:ascii="Arial" w:hAnsi="Arial"/>
          <w:color w:val="000000"/>
          <w:sz w:val="22"/>
          <w:szCs w:val="22"/>
        </w:rPr>
        <w:t xml:space="preserve">Provide student, </w:t>
      </w:r>
      <w:proofErr w:type="gramStart"/>
      <w:r w:rsidR="000F1D41" w:rsidRPr="0071717D">
        <w:rPr>
          <w:rFonts w:ascii="Arial" w:hAnsi="Arial"/>
          <w:color w:val="000000"/>
          <w:sz w:val="22"/>
          <w:szCs w:val="22"/>
        </w:rPr>
        <w:t>graduate,*</w:t>
      </w:r>
      <w:proofErr w:type="gramEnd"/>
      <w:r w:rsidR="000F1D41" w:rsidRPr="0071717D">
        <w:rPr>
          <w:rFonts w:ascii="Arial" w:hAnsi="Arial"/>
          <w:color w:val="000000"/>
          <w:sz w:val="22"/>
          <w:szCs w:val="22"/>
        </w:rPr>
        <w:t xml:space="preserve"> faculty</w:t>
      </w:r>
      <w:r w:rsidR="003A1407" w:rsidRPr="0071717D">
        <w:rPr>
          <w:rFonts w:ascii="Arial" w:hAnsi="Arial"/>
          <w:color w:val="000000"/>
          <w:sz w:val="22"/>
          <w:szCs w:val="22"/>
        </w:rPr>
        <w:t xml:space="preserve"> </w:t>
      </w:r>
      <w:r w:rsidR="000F1D41" w:rsidRPr="0071717D">
        <w:rPr>
          <w:rFonts w:ascii="Arial" w:hAnsi="Arial"/>
          <w:color w:val="000000"/>
          <w:sz w:val="22"/>
          <w:szCs w:val="22"/>
        </w:rPr>
        <w:t xml:space="preserve">and program goals that </w:t>
      </w:r>
      <w:r w:rsidR="003A1407" w:rsidRPr="0071717D">
        <w:rPr>
          <w:rFonts w:ascii="Arial" w:hAnsi="Arial"/>
          <w:color w:val="000000"/>
          <w:sz w:val="22"/>
          <w:szCs w:val="22"/>
        </w:rPr>
        <w:t xml:space="preserve">are </w:t>
      </w:r>
      <w:r w:rsidR="000F1D41" w:rsidRPr="0071717D">
        <w:rPr>
          <w:rFonts w:ascii="Arial" w:hAnsi="Arial"/>
          <w:color w:val="000000"/>
          <w:sz w:val="22"/>
          <w:szCs w:val="22"/>
        </w:rPr>
        <w:t>reflect</w:t>
      </w:r>
      <w:r w:rsidR="003A1407" w:rsidRPr="0071717D">
        <w:rPr>
          <w:rFonts w:ascii="Arial" w:hAnsi="Arial"/>
          <w:color w:val="000000"/>
          <w:sz w:val="22"/>
          <w:szCs w:val="22"/>
        </w:rPr>
        <w:t>ive of</w:t>
      </w:r>
      <w:r w:rsidR="000F1D41" w:rsidRPr="0071717D">
        <w:rPr>
          <w:rFonts w:ascii="Arial" w:hAnsi="Arial"/>
          <w:color w:val="000000"/>
          <w:sz w:val="22"/>
          <w:szCs w:val="22"/>
        </w:rPr>
        <w:t xml:space="preserve"> the program’s stated mission and that contribute to the achievement of expected program outcomes.</w:t>
      </w:r>
    </w:p>
    <w:p w14:paraId="4180B11D" w14:textId="3E92BC70" w:rsidR="00A4280E" w:rsidRPr="0071717D" w:rsidRDefault="001D50E9" w:rsidP="007C7703">
      <w:pPr>
        <w:pStyle w:val="directions"/>
        <w:spacing w:after="0"/>
        <w:rPr>
          <w:rStyle w:val="Strong"/>
          <w:rFonts w:cs="Arial"/>
          <w:b w:val="0"/>
          <w:bCs w:val="0"/>
          <w:sz w:val="22"/>
          <w:szCs w:val="22"/>
        </w:rPr>
      </w:pPr>
      <w:r w:rsidRPr="0071717D">
        <w:rPr>
          <w:rStyle w:val="Strong"/>
          <w:rFonts w:cs="Arial"/>
          <w:b w:val="0"/>
          <w:bCs w:val="0"/>
          <w:sz w:val="22"/>
          <w:szCs w:val="22"/>
        </w:rPr>
        <w:t xml:space="preserve"> </w:t>
      </w:r>
    </w:p>
    <w:p w14:paraId="5C5DD95B" w14:textId="613C3610" w:rsidR="00610241" w:rsidRPr="0071717D" w:rsidRDefault="00D36B2F" w:rsidP="00610241">
      <w:pPr>
        <w:pStyle w:val="standard"/>
        <w:spacing w:after="0"/>
        <w:rPr>
          <w:b/>
          <w:sz w:val="22"/>
          <w:szCs w:val="22"/>
        </w:rPr>
      </w:pPr>
      <w:r w:rsidRPr="0071717D">
        <w:rPr>
          <w:b/>
          <w:sz w:val="22"/>
          <w:szCs w:val="22"/>
        </w:rPr>
        <w:t>SSR NARRATIVE RESPONSE:</w:t>
      </w:r>
    </w:p>
    <w:p w14:paraId="7179646B" w14:textId="77777777" w:rsidR="00610241" w:rsidRPr="0071717D" w:rsidRDefault="00610241" w:rsidP="007C7703">
      <w:pPr>
        <w:pStyle w:val="directions"/>
        <w:spacing w:after="0"/>
        <w:rPr>
          <w:sz w:val="22"/>
          <w:szCs w:val="22"/>
        </w:rPr>
      </w:pPr>
    </w:p>
    <w:p w14:paraId="4BE06012" w14:textId="77777777" w:rsidR="00610241" w:rsidRPr="0071717D" w:rsidRDefault="00610241" w:rsidP="007C7703">
      <w:pPr>
        <w:pStyle w:val="directions"/>
        <w:spacing w:after="0"/>
        <w:rPr>
          <w:sz w:val="22"/>
          <w:szCs w:val="22"/>
        </w:rPr>
      </w:pPr>
    </w:p>
    <w:p w14:paraId="1A9FBF60" w14:textId="77777777" w:rsidR="00610241" w:rsidRPr="0071717D" w:rsidRDefault="00610241" w:rsidP="007C7703">
      <w:pPr>
        <w:pStyle w:val="directions"/>
        <w:spacing w:after="0"/>
        <w:rPr>
          <w:sz w:val="22"/>
          <w:szCs w:val="22"/>
        </w:rPr>
      </w:pPr>
    </w:p>
    <w:p w14:paraId="2799DED1" w14:textId="23E50D99" w:rsidR="00A4280E" w:rsidRPr="0071717D" w:rsidRDefault="00A4280E" w:rsidP="00843149">
      <w:pPr>
        <w:pStyle w:val="standard"/>
        <w:spacing w:after="0"/>
        <w:rPr>
          <w:i/>
          <w:sz w:val="22"/>
          <w:szCs w:val="22"/>
        </w:rPr>
      </w:pPr>
      <w:r w:rsidRPr="0071717D">
        <w:rPr>
          <w:b/>
          <w:sz w:val="22"/>
          <w:szCs w:val="22"/>
        </w:rPr>
        <w:t>Required Documentation for On-Site Review</w:t>
      </w:r>
      <w:r w:rsidRPr="0071717D">
        <w:rPr>
          <w:sz w:val="22"/>
          <w:szCs w:val="22"/>
        </w:rPr>
        <w:t>:</w:t>
      </w:r>
      <w:r w:rsidR="0087405B" w:rsidRPr="0071717D">
        <w:rPr>
          <w:rStyle w:val="CommentReference"/>
          <w:i/>
          <w:iCs/>
          <w:sz w:val="22"/>
          <w:szCs w:val="22"/>
        </w:rPr>
        <w:t xml:space="preserve"> </w:t>
      </w:r>
    </w:p>
    <w:p w14:paraId="481C2896" w14:textId="77777777" w:rsidR="007C7703" w:rsidRPr="0071717D" w:rsidRDefault="007C7703" w:rsidP="007833CB">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65DAF208" w14:textId="757716B1" w:rsidR="007833CB" w:rsidRPr="0071717D" w:rsidRDefault="007833CB" w:rsidP="007F3C40">
      <w:pPr>
        <w:pStyle w:val="directions"/>
        <w:spacing w:after="0"/>
        <w:jc w:val="both"/>
        <w:rPr>
          <w:rStyle w:val="Strong"/>
          <w:rFonts w:cs="Arial"/>
          <w:b w:val="0"/>
          <w:bCs w:val="0"/>
          <w:sz w:val="22"/>
          <w:szCs w:val="22"/>
        </w:rPr>
      </w:pPr>
    </w:p>
    <w:p w14:paraId="12B8E819" w14:textId="77777777" w:rsidR="00610241" w:rsidRPr="0071717D" w:rsidRDefault="00610241" w:rsidP="00610241">
      <w:pPr>
        <w:pStyle w:val="standard"/>
        <w:tabs>
          <w:tab w:val="left" w:pos="360"/>
        </w:tabs>
        <w:spacing w:after="0"/>
        <w:ind w:left="-90" w:firstLine="90"/>
        <w:rPr>
          <w:b/>
          <w:iCs/>
          <w:sz w:val="22"/>
          <w:szCs w:val="22"/>
        </w:rPr>
      </w:pPr>
      <w:r w:rsidRPr="0071717D">
        <w:rPr>
          <w:b/>
          <w:iCs/>
          <w:sz w:val="22"/>
          <w:szCs w:val="22"/>
        </w:rPr>
        <w:t>NOTES:</w:t>
      </w:r>
    </w:p>
    <w:p w14:paraId="290BED08" w14:textId="77777777" w:rsidR="00A4280E" w:rsidRPr="0071717D" w:rsidRDefault="00A4280E" w:rsidP="00A4280E">
      <w:pPr>
        <w:pStyle w:val="directions"/>
        <w:spacing w:after="0"/>
        <w:jc w:val="both"/>
        <w:rPr>
          <w:bCs/>
          <w:sz w:val="22"/>
          <w:szCs w:val="22"/>
          <w:highlight w:val="yellow"/>
        </w:rPr>
      </w:pPr>
    </w:p>
    <w:p w14:paraId="06700579" w14:textId="77777777" w:rsidR="00610241" w:rsidRPr="0071717D" w:rsidRDefault="00610241" w:rsidP="00A4280E">
      <w:pPr>
        <w:pStyle w:val="directions"/>
        <w:spacing w:after="0"/>
        <w:jc w:val="both"/>
        <w:rPr>
          <w:bCs/>
          <w:sz w:val="22"/>
          <w:szCs w:val="22"/>
          <w:highlight w:val="yellow"/>
        </w:rPr>
      </w:pPr>
    </w:p>
    <w:p w14:paraId="087C4081" w14:textId="77777777" w:rsidR="00610241" w:rsidRPr="0071717D" w:rsidRDefault="00610241" w:rsidP="00A4280E">
      <w:pPr>
        <w:pStyle w:val="directions"/>
        <w:spacing w:after="0"/>
        <w:jc w:val="both"/>
        <w:rPr>
          <w:bCs/>
          <w:sz w:val="22"/>
          <w:szCs w:val="22"/>
          <w:highlight w:val="yellow"/>
        </w:rPr>
      </w:pPr>
    </w:p>
    <w:p w14:paraId="499119C2" w14:textId="62121196" w:rsidR="00A4280E" w:rsidRPr="0071717D" w:rsidRDefault="00A4280E" w:rsidP="00A4280E">
      <w:pPr>
        <w:pStyle w:val="standard"/>
        <w:spacing w:after="0"/>
        <w:rPr>
          <w:b/>
          <w:sz w:val="22"/>
          <w:szCs w:val="22"/>
        </w:rPr>
      </w:pPr>
      <w:r w:rsidRPr="0071717D">
        <w:rPr>
          <w:b/>
          <w:sz w:val="22"/>
          <w:szCs w:val="22"/>
        </w:rPr>
        <w:t>*********************************************************************************************************************</w:t>
      </w:r>
    </w:p>
    <w:p w14:paraId="280D2997" w14:textId="0C169DA5" w:rsidR="00D9366B" w:rsidRPr="0071717D" w:rsidRDefault="00D9366B" w:rsidP="001455E9">
      <w:pPr>
        <w:keepNext/>
        <w:keepLines/>
        <w:tabs>
          <w:tab w:val="left" w:pos="1080"/>
          <w:tab w:val="left" w:pos="1620"/>
        </w:tabs>
        <w:ind w:left="540" w:right="36" w:hanging="540"/>
        <w:rPr>
          <w:rFonts w:cs="Arial"/>
        </w:rPr>
      </w:pPr>
      <w:r w:rsidRPr="0071717D">
        <w:rPr>
          <w:rFonts w:cs="Arial"/>
          <w:b/>
        </w:rPr>
        <w:t>1C</w:t>
      </w:r>
      <w:r w:rsidRPr="0071717D">
        <w:rPr>
          <w:rFonts w:cs="Arial"/>
        </w:rPr>
        <w:tab/>
        <w:t>The program meets required student achievement measures</w:t>
      </w:r>
      <w:r w:rsidR="00364463" w:rsidRPr="0071717D">
        <w:rPr>
          <w:rFonts w:cs="Arial"/>
        </w:rPr>
        <w:t>.</w:t>
      </w:r>
    </w:p>
    <w:p w14:paraId="1C01452C" w14:textId="77777777" w:rsidR="00D9366B" w:rsidRPr="0071717D" w:rsidRDefault="00D9366B" w:rsidP="001455E9">
      <w:pPr>
        <w:keepNext/>
        <w:keepLines/>
        <w:tabs>
          <w:tab w:val="left" w:pos="1080"/>
          <w:tab w:val="left" w:pos="1620"/>
        </w:tabs>
        <w:rPr>
          <w:rFonts w:cs="Arial"/>
        </w:rPr>
      </w:pPr>
    </w:p>
    <w:p w14:paraId="77C76F1D" w14:textId="3E6DF55B" w:rsidR="00D9366B" w:rsidRPr="0071717D" w:rsidRDefault="00551F37" w:rsidP="001455E9">
      <w:pPr>
        <w:ind w:left="1440" w:right="36" w:hanging="900"/>
        <w:rPr>
          <w:rFonts w:cs="Arial"/>
        </w:rPr>
      </w:pPr>
      <w:r w:rsidRPr="0071717D">
        <w:rPr>
          <w:rFonts w:cs="Arial"/>
          <w:b/>
        </w:rPr>
        <w:t>1C1</w:t>
      </w:r>
      <w:r w:rsidR="00D9366B" w:rsidRPr="0071717D">
        <w:rPr>
          <w:rFonts w:cs="Arial"/>
          <w:b/>
        </w:rPr>
        <w:tab/>
      </w:r>
      <w:r w:rsidR="00D9366B" w:rsidRPr="0071717D">
        <w:rPr>
          <w:rFonts w:cs="Arial"/>
        </w:rPr>
        <w:t>Graduation rates</w:t>
      </w:r>
      <w:r w:rsidR="00364463" w:rsidRPr="0071717D">
        <w:rPr>
          <w:rStyle w:val="FootnoteReference"/>
          <w:rFonts w:cs="Arial"/>
        </w:rPr>
        <w:t>*</w:t>
      </w:r>
      <w:r w:rsidR="00D9366B" w:rsidRPr="0071717D">
        <w:rPr>
          <w:rFonts w:cs="Arial"/>
        </w:rPr>
        <w:t xml:space="preserve"> are at least 80% </w:t>
      </w:r>
      <w:proofErr w:type="gramStart"/>
      <w:r w:rsidR="00D9366B" w:rsidRPr="0071717D">
        <w:rPr>
          <w:rFonts w:cs="Arial"/>
        </w:rPr>
        <w:t>averaged</w:t>
      </w:r>
      <w:proofErr w:type="gramEnd"/>
      <w:r w:rsidR="00D9366B" w:rsidRPr="0071717D">
        <w:rPr>
          <w:rFonts w:cs="Arial"/>
        </w:rPr>
        <w:t xml:space="preserve"> over </w:t>
      </w:r>
      <w:proofErr w:type="gramStart"/>
      <w:r w:rsidR="00D9366B" w:rsidRPr="0071717D">
        <w:rPr>
          <w:rFonts w:cs="Arial"/>
        </w:rPr>
        <w:t>two</w:t>
      </w:r>
      <w:r w:rsidR="00BB1297" w:rsidRPr="0071717D">
        <w:rPr>
          <w:rFonts w:cs="Arial"/>
        </w:rPr>
        <w:t>-</w:t>
      </w:r>
      <w:r w:rsidR="00D9366B" w:rsidRPr="0071717D">
        <w:rPr>
          <w:rFonts w:cs="Arial"/>
        </w:rPr>
        <w:t>years</w:t>
      </w:r>
      <w:proofErr w:type="gramEnd"/>
      <w:r w:rsidR="00D9366B" w:rsidRPr="0071717D">
        <w:rPr>
          <w:rFonts w:cs="Arial"/>
        </w:rPr>
        <w:t>. If the program admits more than one cohort per year, the two</w:t>
      </w:r>
      <w:r w:rsidR="00F818C8" w:rsidRPr="0071717D">
        <w:rPr>
          <w:rFonts w:cs="Arial"/>
        </w:rPr>
        <w:t>-</w:t>
      </w:r>
      <w:r w:rsidR="00D9366B" w:rsidRPr="0071717D">
        <w:rPr>
          <w:rFonts w:cs="Arial"/>
        </w:rPr>
        <w:t xml:space="preserve">year graduation rate for each cohort must be at least 80%. </w:t>
      </w:r>
      <w:r w:rsidR="00163EC2" w:rsidRPr="0071717D">
        <w:rPr>
          <w:rFonts w:cs="Arial"/>
        </w:rPr>
        <w:t xml:space="preserve">When two years of data are not available, the one-year graduation rate must be sufficient to allow the program to meet the expectation for a two-year </w:t>
      </w:r>
      <w:r w:rsidR="00974013" w:rsidRPr="0071717D">
        <w:rPr>
          <w:rFonts w:cs="Arial"/>
        </w:rPr>
        <w:t>graduation rate of at least 8</w:t>
      </w:r>
      <w:r w:rsidR="00163EC2" w:rsidRPr="0071717D">
        <w:rPr>
          <w:rFonts w:cs="Arial"/>
        </w:rPr>
        <w:t>0%.</w:t>
      </w:r>
    </w:p>
    <w:p w14:paraId="38FEAC56" w14:textId="77777777" w:rsidR="003318F7" w:rsidRPr="0071717D" w:rsidRDefault="003318F7" w:rsidP="001455E9">
      <w:pPr>
        <w:pStyle w:val="crg2"/>
        <w:ind w:left="0" w:firstLine="720"/>
        <w:rPr>
          <w:rFonts w:ascii="Arial" w:hAnsi="Arial"/>
          <w:sz w:val="22"/>
          <w:szCs w:val="22"/>
        </w:rPr>
      </w:pPr>
    </w:p>
    <w:p w14:paraId="32DEAFB3" w14:textId="25475D48"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4074364" w14:textId="45BA55F3"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18802784" w14:textId="27F4D774" w:rsidR="00364463" w:rsidRPr="0071717D" w:rsidRDefault="00364463"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FB2AE8" w:rsidRPr="0071717D">
        <w:rPr>
          <w:b/>
          <w:bCs/>
          <w:sz w:val="22"/>
          <w:szCs w:val="22"/>
        </w:rPr>
        <w:t xml:space="preserve">For Initial Accreditation ONLY: </w:t>
      </w:r>
      <w:r w:rsidRPr="0071717D">
        <w:rPr>
          <w:sz w:val="22"/>
          <w:szCs w:val="22"/>
        </w:rPr>
        <w:t>Provide the Retention Rate Table form</w:t>
      </w:r>
      <w:r w:rsidR="003B2270" w:rsidRPr="0071717D">
        <w:rPr>
          <w:sz w:val="22"/>
          <w:szCs w:val="22"/>
        </w:rPr>
        <w:t xml:space="preserve"> (forms packet)</w:t>
      </w:r>
    </w:p>
    <w:p w14:paraId="3E7CBA2E" w14:textId="0C99B52B" w:rsidR="00A4280E" w:rsidRPr="0071717D" w:rsidRDefault="00FC054F" w:rsidP="003B2270">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b/>
          <w:bCs/>
          <w:sz w:val="22"/>
          <w:szCs w:val="22"/>
        </w:rPr>
        <w:t xml:space="preserve"> </w:t>
      </w:r>
      <w:r w:rsidR="003B2270" w:rsidRPr="0071717D">
        <w:rPr>
          <w:b/>
          <w:bCs/>
          <w:sz w:val="22"/>
          <w:szCs w:val="22"/>
        </w:rPr>
        <w:t xml:space="preserve"> </w:t>
      </w:r>
      <w:r w:rsidRPr="0071717D">
        <w:rPr>
          <w:b/>
          <w:bCs/>
          <w:sz w:val="22"/>
          <w:szCs w:val="22"/>
        </w:rPr>
        <w:t>Naming convention:</w:t>
      </w:r>
      <w:r w:rsidRPr="0071717D">
        <w:rPr>
          <w:sz w:val="22"/>
          <w:szCs w:val="22"/>
        </w:rPr>
        <w:t xml:space="preserve"> </w:t>
      </w:r>
      <w:r w:rsidR="003B2270" w:rsidRPr="0071717D">
        <w:rPr>
          <w:sz w:val="22"/>
          <w:szCs w:val="22"/>
        </w:rPr>
        <w:t>Retention Rate</w:t>
      </w:r>
    </w:p>
    <w:p w14:paraId="07A65A5A" w14:textId="77777777" w:rsidR="009E0557" w:rsidRPr="0071717D" w:rsidRDefault="009E0557" w:rsidP="009E0557">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AD3F94E" w14:textId="77777777" w:rsidR="003B2270" w:rsidRPr="0071717D" w:rsidRDefault="003B2270" w:rsidP="003B2270">
      <w:pPr>
        <w:pStyle w:val="directions"/>
        <w:tabs>
          <w:tab w:val="left" w:pos="360"/>
        </w:tabs>
        <w:spacing w:after="0"/>
        <w:ind w:left="360" w:hanging="360"/>
        <w:rPr>
          <w:sz w:val="22"/>
          <w:szCs w:val="22"/>
        </w:rPr>
      </w:pPr>
    </w:p>
    <w:p w14:paraId="4A047833" w14:textId="77777777" w:rsidR="009E0557" w:rsidRPr="0071717D" w:rsidRDefault="009E0557" w:rsidP="009E0557">
      <w:pPr>
        <w:pStyle w:val="standard"/>
        <w:tabs>
          <w:tab w:val="left" w:pos="360"/>
        </w:tabs>
        <w:spacing w:after="0"/>
        <w:ind w:left="-90" w:firstLine="90"/>
        <w:rPr>
          <w:b/>
          <w:iCs/>
          <w:sz w:val="22"/>
          <w:szCs w:val="22"/>
        </w:rPr>
      </w:pPr>
      <w:r w:rsidRPr="0071717D">
        <w:rPr>
          <w:b/>
          <w:iCs/>
          <w:sz w:val="22"/>
          <w:szCs w:val="22"/>
        </w:rPr>
        <w:t>NOTES:</w:t>
      </w:r>
    </w:p>
    <w:p w14:paraId="7E2A96A4" w14:textId="77777777" w:rsidR="009E0557" w:rsidRPr="0071717D" w:rsidRDefault="009E0557" w:rsidP="003B2270">
      <w:pPr>
        <w:pStyle w:val="directions"/>
        <w:tabs>
          <w:tab w:val="left" w:pos="360"/>
        </w:tabs>
        <w:spacing w:after="0"/>
        <w:ind w:left="360" w:hanging="360"/>
        <w:rPr>
          <w:sz w:val="22"/>
          <w:szCs w:val="22"/>
        </w:rPr>
      </w:pPr>
    </w:p>
    <w:p w14:paraId="77D93FEB" w14:textId="77777777" w:rsidR="009E0557" w:rsidRPr="0071717D" w:rsidRDefault="009E0557" w:rsidP="003B2270">
      <w:pPr>
        <w:pStyle w:val="directions"/>
        <w:tabs>
          <w:tab w:val="left" w:pos="360"/>
        </w:tabs>
        <w:spacing w:after="0"/>
        <w:ind w:left="360" w:hanging="360"/>
        <w:rPr>
          <w:sz w:val="22"/>
          <w:szCs w:val="22"/>
        </w:rPr>
      </w:pPr>
    </w:p>
    <w:p w14:paraId="5F12B291" w14:textId="77777777" w:rsidR="009E0557" w:rsidRPr="0071717D" w:rsidRDefault="009E0557" w:rsidP="003B2270">
      <w:pPr>
        <w:pStyle w:val="directions"/>
        <w:tabs>
          <w:tab w:val="left" w:pos="360"/>
        </w:tabs>
        <w:spacing w:after="0"/>
        <w:ind w:left="360" w:hanging="360"/>
        <w:rPr>
          <w:sz w:val="22"/>
          <w:szCs w:val="22"/>
        </w:rPr>
      </w:pPr>
    </w:p>
    <w:p w14:paraId="786F2AEA" w14:textId="306BEF74" w:rsidR="00D32883" w:rsidRPr="0071717D" w:rsidRDefault="00D32883" w:rsidP="00D32883">
      <w:pPr>
        <w:pStyle w:val="directions"/>
        <w:spacing w:after="0"/>
        <w:ind w:left="0" w:firstLine="0"/>
        <w:rPr>
          <w:rStyle w:val="Strong"/>
          <w:rFonts w:cs="Arial"/>
          <w:sz w:val="22"/>
          <w:szCs w:val="22"/>
        </w:rPr>
      </w:pPr>
      <w:bookmarkStart w:id="2" w:name="_Hlk108513525"/>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B195AA6" w14:textId="5732F58A" w:rsidR="001D50E9" w:rsidRPr="0071717D" w:rsidRDefault="00D32883" w:rsidP="00FC054F">
      <w:pPr>
        <w:pStyle w:val="standard"/>
        <w:spacing w:after="0"/>
        <w:ind w:left="270" w:hanging="270"/>
        <w:jc w:val="left"/>
        <w:rPr>
          <w:sz w:val="22"/>
          <w:szCs w:val="22"/>
        </w:rPr>
      </w:pPr>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FC054F" w:rsidRPr="0071717D">
        <w:rPr>
          <w:sz w:val="22"/>
          <w:szCs w:val="22"/>
        </w:rPr>
        <w:t xml:space="preserve">Portal Fields: </w:t>
      </w:r>
      <w:bookmarkEnd w:id="2"/>
      <w:r w:rsidR="00FC054F" w:rsidRPr="0071717D">
        <w:rPr>
          <w:sz w:val="22"/>
          <w:szCs w:val="22"/>
        </w:rPr>
        <w:t>Provide graduation data for the most recent two years for which there is full data in the portal section titled Graduation Rate Data for the years identified on the portal (follow Self-Study Report instructions). Identify the number of cohorts admitted each year; data will be required for each cohort. Only comment needed is to refer to the Graduation Rate Table.</w:t>
      </w:r>
    </w:p>
    <w:p w14:paraId="70EBAA96" w14:textId="47BED958" w:rsidR="00BF5805" w:rsidRPr="0071717D" w:rsidRDefault="00BF5805" w:rsidP="00BF5805">
      <w:pPr>
        <w:pStyle w:val="standard"/>
        <w:spacing w:after="0"/>
        <w:rPr>
          <w:sz w:val="22"/>
          <w:szCs w:val="22"/>
        </w:rPr>
      </w:pPr>
      <w:proofErr w:type="gramStart"/>
      <w:r w:rsidRPr="0071717D">
        <w:rPr>
          <w:rStyle w:val="Strong"/>
          <w:rFonts w:cs="Arial"/>
          <w:sz w:val="22"/>
          <w:szCs w:val="22"/>
        </w:rPr>
        <w:t>( )</w:t>
      </w:r>
      <w:proofErr w:type="gramEnd"/>
      <w:r w:rsidRPr="0071717D">
        <w:rPr>
          <w:rStyle w:val="Strong"/>
          <w:rFonts w:cs="Arial"/>
          <w:b w:val="0"/>
          <w:bCs/>
          <w:sz w:val="22"/>
          <w:szCs w:val="22"/>
        </w:rPr>
        <w:t xml:space="preserve"> </w:t>
      </w:r>
      <w:r w:rsidR="00AC1929" w:rsidRPr="0071717D">
        <w:rPr>
          <w:rStyle w:val="Strong"/>
          <w:rFonts w:cs="Arial"/>
          <w:b w:val="0"/>
          <w:bCs/>
          <w:sz w:val="22"/>
          <w:szCs w:val="22"/>
        </w:rPr>
        <w:t xml:space="preserve"> </w:t>
      </w:r>
      <w:r w:rsidRPr="0071717D">
        <w:rPr>
          <w:sz w:val="22"/>
          <w:szCs w:val="22"/>
        </w:rPr>
        <w:t xml:space="preserve">If outcomes fall below </w:t>
      </w:r>
      <w:r w:rsidR="00477D00" w:rsidRPr="0071717D">
        <w:rPr>
          <w:sz w:val="22"/>
          <w:szCs w:val="22"/>
        </w:rPr>
        <w:t>8</w:t>
      </w:r>
      <w:r w:rsidRPr="0071717D">
        <w:rPr>
          <w:sz w:val="22"/>
          <w:szCs w:val="22"/>
        </w:rPr>
        <w:t xml:space="preserve">0%, provide assessment in Standard 2. </w:t>
      </w:r>
    </w:p>
    <w:p w14:paraId="381CBB9E" w14:textId="1F4B83B5" w:rsidR="007C7703" w:rsidRPr="0071717D" w:rsidRDefault="007C7703" w:rsidP="007C7703">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If the program graduates more than one cohort of students in an academic year, provide an analysis comparing the outcomes of the different cohorts. </w:t>
      </w:r>
    </w:p>
    <w:p w14:paraId="28B612BC" w14:textId="7ACE2509" w:rsidR="00501EAE" w:rsidRPr="0071717D" w:rsidRDefault="00501EAE" w:rsidP="00501EAE">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w:t>
      </w:r>
      <w:r w:rsidR="00FB2AE8" w:rsidRPr="0071717D">
        <w:rPr>
          <w:rFonts w:cs="Arial"/>
          <w:b/>
          <w:bCs/>
        </w:rPr>
        <w:t xml:space="preserve">For Initial Accreditation ONLY: </w:t>
      </w:r>
      <w:r w:rsidR="00BF5805" w:rsidRPr="0071717D">
        <w:rPr>
          <w:rFonts w:cs="Arial"/>
        </w:rPr>
        <w:t xml:space="preserve">Identify </w:t>
      </w:r>
      <w:r w:rsidRPr="0071717D">
        <w:rPr>
          <w:rFonts w:cs="Arial"/>
        </w:rPr>
        <w:t xml:space="preserve">that there are no graduates and provide the expected timeframe to collect and analyze graduate data. </w:t>
      </w:r>
    </w:p>
    <w:p w14:paraId="7FA59796" w14:textId="77777777" w:rsidR="00A4280E" w:rsidRPr="0071717D" w:rsidRDefault="00A4280E" w:rsidP="003B44F3">
      <w:pPr>
        <w:pStyle w:val="standard"/>
        <w:spacing w:after="0"/>
        <w:rPr>
          <w:b/>
          <w:bCs w:val="0"/>
          <w:sz w:val="22"/>
          <w:szCs w:val="22"/>
        </w:rPr>
      </w:pPr>
    </w:p>
    <w:p w14:paraId="353C8AAB" w14:textId="4B5BC840" w:rsidR="009E0557" w:rsidRPr="0071717D" w:rsidRDefault="00D36B2F" w:rsidP="009E0557">
      <w:pPr>
        <w:pStyle w:val="standard"/>
        <w:spacing w:after="0"/>
        <w:rPr>
          <w:b/>
          <w:sz w:val="22"/>
          <w:szCs w:val="22"/>
        </w:rPr>
      </w:pPr>
      <w:r w:rsidRPr="0071717D">
        <w:rPr>
          <w:b/>
          <w:sz w:val="22"/>
          <w:szCs w:val="22"/>
        </w:rPr>
        <w:t>SSR NARRATIVE RESPONSE:</w:t>
      </w:r>
    </w:p>
    <w:p w14:paraId="5ECDA56D" w14:textId="77777777" w:rsidR="009E0557" w:rsidRPr="0071717D" w:rsidRDefault="009E0557" w:rsidP="003B44F3">
      <w:pPr>
        <w:pStyle w:val="standard"/>
        <w:spacing w:after="0"/>
        <w:rPr>
          <w:sz w:val="22"/>
          <w:szCs w:val="22"/>
        </w:rPr>
      </w:pPr>
    </w:p>
    <w:p w14:paraId="2F6328A5" w14:textId="77777777" w:rsidR="009E0557" w:rsidRPr="0071717D" w:rsidRDefault="009E0557" w:rsidP="003B44F3">
      <w:pPr>
        <w:pStyle w:val="standard"/>
        <w:spacing w:after="0"/>
        <w:rPr>
          <w:b/>
          <w:bCs w:val="0"/>
          <w:sz w:val="22"/>
          <w:szCs w:val="22"/>
        </w:rPr>
      </w:pPr>
    </w:p>
    <w:p w14:paraId="491A6676" w14:textId="77777777" w:rsidR="009E0557" w:rsidRPr="0071717D" w:rsidRDefault="009E0557" w:rsidP="003B44F3">
      <w:pPr>
        <w:pStyle w:val="standard"/>
        <w:spacing w:after="0"/>
        <w:rPr>
          <w:b/>
          <w:bCs w:val="0"/>
          <w:sz w:val="22"/>
          <w:szCs w:val="22"/>
        </w:rPr>
      </w:pPr>
    </w:p>
    <w:p w14:paraId="04AF538D" w14:textId="57103177" w:rsidR="00A4280E" w:rsidRPr="0071717D" w:rsidRDefault="00A4280E" w:rsidP="00A4280E">
      <w:pPr>
        <w:pStyle w:val="standard"/>
        <w:spacing w:after="0"/>
        <w:rPr>
          <w:i/>
          <w:sz w:val="22"/>
          <w:szCs w:val="22"/>
        </w:rPr>
      </w:pPr>
      <w:r w:rsidRPr="0071717D">
        <w:rPr>
          <w:b/>
          <w:sz w:val="22"/>
          <w:szCs w:val="22"/>
        </w:rPr>
        <w:t>Required Documentation for On-Site Review</w:t>
      </w:r>
      <w:r w:rsidRPr="0071717D">
        <w:rPr>
          <w:sz w:val="22"/>
          <w:szCs w:val="22"/>
        </w:rPr>
        <w:t>:</w:t>
      </w:r>
      <w:r w:rsidR="0087405B" w:rsidRPr="0071717D">
        <w:rPr>
          <w:sz w:val="22"/>
          <w:szCs w:val="22"/>
        </w:rPr>
        <w:t xml:space="preserve"> </w:t>
      </w:r>
      <w:r w:rsidR="0087405B" w:rsidRPr="0071717D">
        <w:rPr>
          <w:rStyle w:val="Strong"/>
          <w:rFonts w:cs="Arial"/>
          <w:i/>
          <w:iCs/>
          <w:sz w:val="22"/>
          <w:szCs w:val="22"/>
        </w:rPr>
        <w:t>Use a check (X)</w:t>
      </w:r>
      <w:r w:rsidR="002F7104" w:rsidRPr="0071717D">
        <w:rPr>
          <w:rStyle w:val="Strong"/>
          <w:rFonts w:cs="Arial"/>
          <w:i/>
          <w:iCs/>
          <w:sz w:val="22"/>
          <w:szCs w:val="22"/>
        </w:rPr>
        <w:t xml:space="preserve"> or (</w:t>
      </w:r>
      <w:proofErr w:type="gramStart"/>
      <w:r w:rsidR="002F7104" w:rsidRPr="0071717D">
        <w:rPr>
          <w:rStyle w:val="Strong"/>
          <w:rFonts w:cs="Arial"/>
          <w:i/>
          <w:iCs/>
          <w:sz w:val="22"/>
          <w:szCs w:val="22"/>
        </w:rPr>
        <w:t xml:space="preserve">NA) </w:t>
      </w:r>
      <w:r w:rsidR="0087405B" w:rsidRPr="0071717D">
        <w:rPr>
          <w:rStyle w:val="Strong"/>
          <w:rFonts w:cs="Arial"/>
          <w:i/>
          <w:iCs/>
          <w:sz w:val="22"/>
          <w:szCs w:val="22"/>
        </w:rPr>
        <w:t xml:space="preserve"> to</w:t>
      </w:r>
      <w:proofErr w:type="gramEnd"/>
      <w:r w:rsidR="0087405B" w:rsidRPr="0071717D">
        <w:rPr>
          <w:rStyle w:val="Strong"/>
          <w:rFonts w:cs="Arial"/>
          <w:i/>
          <w:iCs/>
          <w:sz w:val="22"/>
          <w:szCs w:val="22"/>
        </w:rPr>
        <w:t xml:space="preserve"> indicate that the program included the required material(s) and identified appropriately.</w:t>
      </w:r>
    </w:p>
    <w:p w14:paraId="30EEE88F" w14:textId="4A9DEAD7" w:rsidR="001D50E9" w:rsidRPr="0071717D" w:rsidRDefault="007833CB" w:rsidP="001D50E9">
      <w:pPr>
        <w:pStyle w:val="directions"/>
        <w:spacing w:after="0"/>
        <w:ind w:left="0" w:firstLine="0"/>
        <w:jc w:val="both"/>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1D50E9" w:rsidRPr="0071717D">
        <w:rPr>
          <w:rStyle w:val="Strong"/>
          <w:rFonts w:cs="Arial"/>
          <w:b w:val="0"/>
          <w:bCs w:val="0"/>
          <w:sz w:val="22"/>
          <w:szCs w:val="22"/>
        </w:rPr>
        <w:t>None required for this element</w:t>
      </w:r>
      <w:r w:rsidR="001D50E9" w:rsidRPr="0071717D">
        <w:rPr>
          <w:rStyle w:val="Strong"/>
          <w:rFonts w:cs="Arial"/>
          <w:sz w:val="22"/>
          <w:szCs w:val="22"/>
        </w:rPr>
        <w:t xml:space="preserve"> </w:t>
      </w:r>
    </w:p>
    <w:p w14:paraId="714298C5" w14:textId="77777777" w:rsidR="00A4280E" w:rsidRPr="0071717D" w:rsidRDefault="00A4280E" w:rsidP="00A4280E">
      <w:pPr>
        <w:pStyle w:val="standard"/>
        <w:spacing w:after="0"/>
        <w:rPr>
          <w:rStyle w:val="Strong"/>
          <w:rFonts w:cs="Arial"/>
          <w:sz w:val="22"/>
          <w:szCs w:val="22"/>
        </w:rPr>
      </w:pPr>
    </w:p>
    <w:p w14:paraId="7592B666" w14:textId="77777777" w:rsidR="009E0557" w:rsidRPr="0071717D" w:rsidRDefault="009E0557" w:rsidP="009E0557">
      <w:pPr>
        <w:pStyle w:val="standard"/>
        <w:tabs>
          <w:tab w:val="left" w:pos="360"/>
        </w:tabs>
        <w:spacing w:after="0"/>
        <w:ind w:left="-90" w:firstLine="90"/>
        <w:rPr>
          <w:b/>
          <w:iCs/>
          <w:sz w:val="22"/>
          <w:szCs w:val="22"/>
        </w:rPr>
      </w:pPr>
      <w:r w:rsidRPr="0071717D">
        <w:rPr>
          <w:b/>
          <w:iCs/>
          <w:sz w:val="22"/>
          <w:szCs w:val="22"/>
        </w:rPr>
        <w:t>NOTES:</w:t>
      </w:r>
    </w:p>
    <w:p w14:paraId="7D455023" w14:textId="77777777" w:rsidR="00A4280E" w:rsidRPr="0071717D" w:rsidRDefault="00A4280E" w:rsidP="00A4280E">
      <w:pPr>
        <w:pStyle w:val="directions"/>
        <w:spacing w:after="0"/>
        <w:jc w:val="both"/>
        <w:rPr>
          <w:bCs/>
          <w:sz w:val="22"/>
          <w:szCs w:val="22"/>
          <w:highlight w:val="yellow"/>
        </w:rPr>
      </w:pPr>
    </w:p>
    <w:p w14:paraId="79853238" w14:textId="77777777" w:rsidR="009E0557" w:rsidRPr="0071717D" w:rsidRDefault="009E0557" w:rsidP="00A4280E">
      <w:pPr>
        <w:pStyle w:val="directions"/>
        <w:spacing w:after="0"/>
        <w:jc w:val="both"/>
        <w:rPr>
          <w:bCs/>
          <w:sz w:val="22"/>
          <w:szCs w:val="22"/>
          <w:highlight w:val="yellow"/>
        </w:rPr>
      </w:pPr>
    </w:p>
    <w:p w14:paraId="67204E51" w14:textId="59507EA8" w:rsidR="00A4280E" w:rsidRPr="0071717D" w:rsidRDefault="00A4280E" w:rsidP="00A4280E">
      <w:pPr>
        <w:pStyle w:val="standard"/>
        <w:spacing w:after="0"/>
        <w:rPr>
          <w:b/>
          <w:sz w:val="22"/>
          <w:szCs w:val="22"/>
        </w:rPr>
      </w:pPr>
      <w:r w:rsidRPr="0071717D">
        <w:rPr>
          <w:b/>
          <w:sz w:val="22"/>
          <w:szCs w:val="22"/>
        </w:rPr>
        <w:t>*********************************************************************************************************************</w:t>
      </w:r>
    </w:p>
    <w:p w14:paraId="0EC0D9D0" w14:textId="0191253B" w:rsidR="00160545" w:rsidRPr="0071717D" w:rsidRDefault="00160545" w:rsidP="002E0B46">
      <w:pPr>
        <w:tabs>
          <w:tab w:val="left" w:pos="1440"/>
        </w:tabs>
        <w:ind w:left="1440" w:right="-144" w:hanging="900"/>
        <w:rPr>
          <w:rFonts w:cs="Arial"/>
        </w:rPr>
      </w:pPr>
      <w:r w:rsidRPr="0071717D">
        <w:rPr>
          <w:rFonts w:cs="Arial"/>
          <w:b/>
        </w:rPr>
        <w:t>1C2</w:t>
      </w:r>
      <w:r w:rsidRPr="0071717D">
        <w:rPr>
          <w:rFonts w:cs="Arial"/>
        </w:rPr>
        <w:tab/>
        <w:t>Ultimate licensure pass rates</w:t>
      </w:r>
      <w:r w:rsidR="002E0B46" w:rsidRPr="0071717D">
        <w:rPr>
          <w:rStyle w:val="FootnoteReference"/>
          <w:rFonts w:cs="Arial"/>
        </w:rPr>
        <w:t>*</w:t>
      </w:r>
      <w:r w:rsidRPr="0071717D">
        <w:rPr>
          <w:rFonts w:cs="Arial"/>
        </w:rPr>
        <w:t xml:space="preserve"> are at least 85%, averaged over two years. </w:t>
      </w:r>
      <w:r w:rsidR="002E0B46" w:rsidRPr="0071717D">
        <w:rPr>
          <w:rFonts w:cs="Arial"/>
        </w:rPr>
        <w:t xml:space="preserve">When two years of data are not available, the one-year ultimate pass rate must be sufficient to allow the </w:t>
      </w:r>
      <w:r w:rsidR="002E0B46" w:rsidRPr="0071717D">
        <w:rPr>
          <w:rFonts w:cs="Arial"/>
        </w:rPr>
        <w:lastRenderedPageBreak/>
        <w:t>program to meet the expectation for an ultimate two-year licensure pass rate of at least 85%.</w:t>
      </w:r>
    </w:p>
    <w:p w14:paraId="2BAC240C" w14:textId="77777777" w:rsidR="00A4280E" w:rsidRPr="0071717D" w:rsidRDefault="00A4280E" w:rsidP="00DD1C63">
      <w:pPr>
        <w:pStyle w:val="directions"/>
        <w:spacing w:after="0"/>
        <w:ind w:left="0" w:firstLine="0"/>
        <w:jc w:val="both"/>
        <w:rPr>
          <w:b/>
          <w:sz w:val="22"/>
          <w:szCs w:val="22"/>
        </w:rPr>
      </w:pPr>
    </w:p>
    <w:p w14:paraId="015329D9" w14:textId="3DD25D8F"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6E7924DF" w14:textId="32C99D84"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005B67A5" w:rsidRPr="0071717D">
        <w:rPr>
          <w:sz w:val="22"/>
          <w:szCs w:val="22"/>
        </w:rPr>
        <w:t xml:space="preserve"> </w:t>
      </w:r>
      <w:r w:rsidRPr="0071717D">
        <w:rPr>
          <w:sz w:val="22"/>
          <w:szCs w:val="22"/>
        </w:rPr>
        <w:t xml:space="preserve"> None required for this element </w:t>
      </w:r>
    </w:p>
    <w:p w14:paraId="00227A26" w14:textId="77777777" w:rsidR="009E0557" w:rsidRPr="0071717D" w:rsidRDefault="009E0557" w:rsidP="009E0557">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28830D8B" w14:textId="77777777" w:rsidR="009E0557" w:rsidRPr="0071717D" w:rsidRDefault="009E0557" w:rsidP="00247FAC">
      <w:pPr>
        <w:pStyle w:val="directions"/>
        <w:tabs>
          <w:tab w:val="left" w:pos="360"/>
        </w:tabs>
        <w:spacing w:after="0"/>
        <w:ind w:left="360" w:hanging="360"/>
        <w:rPr>
          <w:sz w:val="22"/>
          <w:szCs w:val="22"/>
        </w:rPr>
      </w:pPr>
    </w:p>
    <w:p w14:paraId="1CD4F89D" w14:textId="77777777" w:rsidR="00221AEE" w:rsidRPr="0071717D" w:rsidRDefault="00221AEE" w:rsidP="00221AEE">
      <w:pPr>
        <w:pStyle w:val="standard"/>
        <w:tabs>
          <w:tab w:val="left" w:pos="360"/>
        </w:tabs>
        <w:spacing w:after="0"/>
        <w:ind w:left="-90" w:firstLine="90"/>
        <w:rPr>
          <w:b/>
          <w:iCs/>
          <w:sz w:val="22"/>
          <w:szCs w:val="22"/>
        </w:rPr>
      </w:pPr>
      <w:r w:rsidRPr="0071717D">
        <w:rPr>
          <w:b/>
          <w:iCs/>
          <w:sz w:val="22"/>
          <w:szCs w:val="22"/>
        </w:rPr>
        <w:t>NOTES:</w:t>
      </w:r>
    </w:p>
    <w:p w14:paraId="5E271248" w14:textId="77777777" w:rsidR="00221AEE" w:rsidRPr="0071717D" w:rsidRDefault="00221AEE" w:rsidP="00221AEE">
      <w:pPr>
        <w:pStyle w:val="standard"/>
        <w:tabs>
          <w:tab w:val="left" w:pos="360"/>
        </w:tabs>
        <w:spacing w:after="0"/>
        <w:ind w:left="-90" w:firstLine="90"/>
        <w:rPr>
          <w:bCs w:val="0"/>
          <w:iCs/>
          <w:sz w:val="22"/>
          <w:szCs w:val="22"/>
        </w:rPr>
      </w:pPr>
    </w:p>
    <w:p w14:paraId="2A98C2CA" w14:textId="77777777" w:rsidR="00221AEE" w:rsidRPr="0071717D" w:rsidRDefault="00221AEE" w:rsidP="00221AEE">
      <w:pPr>
        <w:pStyle w:val="standard"/>
        <w:tabs>
          <w:tab w:val="left" w:pos="360"/>
        </w:tabs>
        <w:spacing w:after="0"/>
        <w:ind w:left="-90" w:firstLine="90"/>
        <w:rPr>
          <w:bCs w:val="0"/>
          <w:iCs/>
          <w:sz w:val="22"/>
          <w:szCs w:val="22"/>
        </w:rPr>
      </w:pPr>
    </w:p>
    <w:p w14:paraId="304B0C50" w14:textId="77777777" w:rsidR="00791F4F" w:rsidRPr="0071717D" w:rsidRDefault="00791F4F" w:rsidP="00221AEE">
      <w:pPr>
        <w:pStyle w:val="standard"/>
        <w:spacing w:after="0"/>
        <w:jc w:val="left"/>
        <w:rPr>
          <w:sz w:val="22"/>
          <w:szCs w:val="22"/>
        </w:rPr>
      </w:pPr>
    </w:p>
    <w:p w14:paraId="2C1E827C" w14:textId="12CCACB6"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1B14903" w14:textId="26137F3F" w:rsidR="001D50E9" w:rsidRPr="0071717D" w:rsidRDefault="00D32883" w:rsidP="002E0B46">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2E0B46" w:rsidRPr="0071717D">
        <w:rPr>
          <w:rFonts w:ascii="Arial" w:hAnsi="Arial"/>
          <w:sz w:val="22"/>
          <w:szCs w:val="22"/>
        </w:rPr>
        <w:t xml:space="preserve"> </w:t>
      </w:r>
      <w:bookmarkStart w:id="3" w:name="_Hlk191630130"/>
      <w:r w:rsidR="001D50E9" w:rsidRPr="0071717D">
        <w:rPr>
          <w:rFonts w:ascii="Arial" w:hAnsi="Arial"/>
          <w:color w:val="000000"/>
          <w:sz w:val="22"/>
          <w:szCs w:val="22"/>
        </w:rPr>
        <w:t>Provide the</w:t>
      </w:r>
      <w:r w:rsidR="002E0B46" w:rsidRPr="0071717D">
        <w:rPr>
          <w:rFonts w:ascii="Arial" w:hAnsi="Arial"/>
          <w:color w:val="000000"/>
          <w:sz w:val="22"/>
          <w:szCs w:val="22"/>
        </w:rPr>
        <w:t xml:space="preserve"> program’s</w:t>
      </w:r>
      <w:r w:rsidR="001D50E9" w:rsidRPr="0071717D">
        <w:rPr>
          <w:rFonts w:ascii="Arial" w:hAnsi="Arial"/>
          <w:color w:val="000000"/>
          <w:sz w:val="22"/>
          <w:szCs w:val="22"/>
        </w:rPr>
        <w:t xml:space="preserve"> most current </w:t>
      </w:r>
      <w:r w:rsidR="002E0B46" w:rsidRPr="0071717D">
        <w:rPr>
          <w:rFonts w:ascii="Arial" w:hAnsi="Arial"/>
          <w:color w:val="000000"/>
          <w:sz w:val="22"/>
          <w:szCs w:val="22"/>
        </w:rPr>
        <w:t xml:space="preserve">licensure </w:t>
      </w:r>
      <w:r w:rsidR="001D50E9" w:rsidRPr="0071717D">
        <w:rPr>
          <w:rFonts w:ascii="Arial" w:hAnsi="Arial"/>
          <w:color w:val="000000"/>
          <w:sz w:val="22"/>
          <w:szCs w:val="22"/>
        </w:rPr>
        <w:t xml:space="preserve">pass rates through the Federation of State Board of Physical Therapy (FSBPT) </w:t>
      </w:r>
      <w:bookmarkEnd w:id="3"/>
    </w:p>
    <w:p w14:paraId="6B517235" w14:textId="76CFB9CA" w:rsidR="002E0B46" w:rsidRPr="0071717D" w:rsidRDefault="002E0B46" w:rsidP="002E0B46">
      <w:pPr>
        <w:spacing w:line="259" w:lineRule="auto"/>
        <w:ind w:left="720"/>
        <w:rPr>
          <w:rFonts w:eastAsia="Courier New" w:cs="Arial"/>
        </w:rPr>
      </w:pPr>
      <w:proofErr w:type="gramStart"/>
      <w:r w:rsidRPr="0071717D">
        <w:rPr>
          <w:rFonts w:cs="Arial"/>
          <w:b/>
          <w:bCs/>
        </w:rPr>
        <w:t>( )</w:t>
      </w:r>
      <w:proofErr w:type="gramEnd"/>
      <w:r w:rsidRPr="0071717D">
        <w:rPr>
          <w:rFonts w:cs="Arial"/>
        </w:rPr>
        <w:t xml:space="preserve">  First-time pass rates for all cohorts who have graduated in the past two academic years.</w:t>
      </w:r>
    </w:p>
    <w:p w14:paraId="2E974701" w14:textId="1A176934" w:rsidR="002E0B46" w:rsidRPr="0071717D" w:rsidRDefault="002E0B46" w:rsidP="002E0B46">
      <w:pPr>
        <w:spacing w:line="259" w:lineRule="auto"/>
        <w:ind w:left="720"/>
        <w:rPr>
          <w:rFonts w:eastAsia="Courier New" w:cs="Arial"/>
        </w:rPr>
      </w:pPr>
      <w:proofErr w:type="gramStart"/>
      <w:r w:rsidRPr="0071717D">
        <w:rPr>
          <w:rFonts w:cs="Arial"/>
          <w:b/>
          <w:bCs/>
        </w:rPr>
        <w:t>( )</w:t>
      </w:r>
      <w:proofErr w:type="gramEnd"/>
      <w:r w:rsidRPr="0071717D">
        <w:rPr>
          <w:rFonts w:cs="Arial"/>
        </w:rPr>
        <w:t xml:space="preserve">  Two-year ultimate pass rate based on the following data:</w:t>
      </w:r>
    </w:p>
    <w:p w14:paraId="7C8BACA1" w14:textId="77777777" w:rsidR="002E0B46" w:rsidRPr="0071717D" w:rsidRDefault="002E0B46" w:rsidP="00111C22">
      <w:pPr>
        <w:numPr>
          <w:ilvl w:val="0"/>
          <w:numId w:val="118"/>
        </w:numPr>
        <w:spacing w:line="259" w:lineRule="auto"/>
        <w:ind w:left="1368"/>
        <w:rPr>
          <w:rFonts w:eastAsia="Arial" w:cs="Arial"/>
        </w:rPr>
      </w:pPr>
      <w:r w:rsidRPr="0071717D">
        <w:rPr>
          <w:rFonts w:cs="Arial"/>
        </w:rPr>
        <w:t>Number of graduates who took the exam at least once.</w:t>
      </w:r>
    </w:p>
    <w:p w14:paraId="156A9055" w14:textId="77777777" w:rsidR="002E0B46" w:rsidRPr="0071717D" w:rsidRDefault="002E0B46" w:rsidP="00111C22">
      <w:pPr>
        <w:numPr>
          <w:ilvl w:val="0"/>
          <w:numId w:val="118"/>
        </w:numPr>
        <w:spacing w:line="259" w:lineRule="auto"/>
        <w:ind w:left="1368"/>
        <w:rPr>
          <w:rFonts w:eastAsia="Arial" w:cs="Arial"/>
        </w:rPr>
      </w:pPr>
      <w:r w:rsidRPr="0071717D">
        <w:rPr>
          <w:rFonts w:cs="Arial"/>
        </w:rPr>
        <w:t>Number of graduates who passed the exam after all attempts.</w:t>
      </w:r>
    </w:p>
    <w:p w14:paraId="342FB976" w14:textId="0F2BBC3F" w:rsidR="002E0B46" w:rsidRPr="0071717D" w:rsidRDefault="002E0B46" w:rsidP="002E0B46">
      <w:pPr>
        <w:spacing w:line="259" w:lineRule="auto"/>
        <w:ind w:left="720"/>
        <w:rPr>
          <w:rFonts w:eastAsia="Courier New" w:cs="Arial"/>
        </w:rPr>
      </w:pPr>
      <w:proofErr w:type="gramStart"/>
      <w:r w:rsidRPr="0071717D">
        <w:rPr>
          <w:rFonts w:cs="Arial"/>
          <w:b/>
          <w:bCs/>
        </w:rPr>
        <w:t>( )</w:t>
      </w:r>
      <w:proofErr w:type="gramEnd"/>
      <w:r w:rsidRPr="0071717D">
        <w:rPr>
          <w:rFonts w:cs="Arial"/>
        </w:rPr>
        <w:t xml:space="preserve">  If program graduates do not routinely take the National Physical Therapy Examination, provide equivalent data.</w:t>
      </w:r>
    </w:p>
    <w:p w14:paraId="25EAC0A1" w14:textId="1BE173E3" w:rsidR="002E0B46" w:rsidRPr="0071717D" w:rsidRDefault="002E0B46" w:rsidP="002E0B46">
      <w:pPr>
        <w:spacing w:line="259" w:lineRule="auto"/>
        <w:ind w:left="720"/>
        <w:rPr>
          <w:rFonts w:eastAsia="Courier New" w:cs="Arial"/>
        </w:rPr>
      </w:pPr>
      <w:proofErr w:type="gramStart"/>
      <w:r w:rsidRPr="0071717D">
        <w:rPr>
          <w:rFonts w:cs="Arial"/>
          <w:b/>
          <w:bCs/>
        </w:rPr>
        <w:t>( )</w:t>
      </w:r>
      <w:proofErr w:type="gramEnd"/>
      <w:r w:rsidRPr="0071717D">
        <w:rPr>
          <w:rFonts w:cs="Arial"/>
        </w:rPr>
        <w:t xml:space="preserve">  If outcomes fall below 85%, provide assessment in Standard 2.</w:t>
      </w:r>
    </w:p>
    <w:p w14:paraId="7D78F190" w14:textId="492A5088" w:rsidR="00501EAE" w:rsidRPr="0071717D" w:rsidRDefault="00501EAE" w:rsidP="00501EAE">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w:t>
      </w:r>
      <w:r w:rsidR="00FB2AE8" w:rsidRPr="0071717D">
        <w:rPr>
          <w:rFonts w:cs="Arial"/>
          <w:b/>
          <w:bCs/>
        </w:rPr>
        <w:t xml:space="preserve">For Initial Accreditation ONLY: </w:t>
      </w:r>
      <w:r w:rsidR="008330F7" w:rsidRPr="0071717D">
        <w:rPr>
          <w:rFonts w:cs="Arial"/>
        </w:rPr>
        <w:t>I</w:t>
      </w:r>
      <w:r w:rsidRPr="0071717D">
        <w:rPr>
          <w:rFonts w:cs="Arial"/>
        </w:rPr>
        <w:t xml:space="preserve">dentify that there are no graduates and provide the expected timeframe to collect and analyze graduate data. </w:t>
      </w:r>
    </w:p>
    <w:p w14:paraId="57320E2D" w14:textId="77777777" w:rsidR="00221AEE" w:rsidRPr="0071717D" w:rsidRDefault="00221AEE" w:rsidP="00501EAE">
      <w:pPr>
        <w:autoSpaceDE w:val="0"/>
        <w:autoSpaceDN w:val="0"/>
        <w:adjustRightInd w:val="0"/>
        <w:ind w:left="360" w:hanging="360"/>
        <w:rPr>
          <w:rFonts w:cs="Arial"/>
        </w:rPr>
      </w:pPr>
    </w:p>
    <w:p w14:paraId="3F5119C2" w14:textId="6D8FCF32" w:rsidR="00221AEE" w:rsidRPr="0071717D" w:rsidRDefault="00D36B2F" w:rsidP="00221AEE">
      <w:pPr>
        <w:pStyle w:val="standard"/>
        <w:spacing w:after="0"/>
        <w:rPr>
          <w:b/>
          <w:sz w:val="22"/>
          <w:szCs w:val="22"/>
        </w:rPr>
      </w:pPr>
      <w:r w:rsidRPr="0071717D">
        <w:rPr>
          <w:b/>
          <w:sz w:val="22"/>
          <w:szCs w:val="22"/>
        </w:rPr>
        <w:t>SSR NARRATIVE RESPONSE:</w:t>
      </w:r>
    </w:p>
    <w:p w14:paraId="36FAB263" w14:textId="77777777" w:rsidR="00221AEE" w:rsidRPr="0071717D" w:rsidRDefault="00221AEE" w:rsidP="00501EAE">
      <w:pPr>
        <w:autoSpaceDE w:val="0"/>
        <w:autoSpaceDN w:val="0"/>
        <w:adjustRightInd w:val="0"/>
        <w:ind w:left="360" w:hanging="360"/>
        <w:rPr>
          <w:rFonts w:cs="Arial"/>
        </w:rPr>
      </w:pPr>
    </w:p>
    <w:p w14:paraId="1B046D16" w14:textId="77777777" w:rsidR="00221AEE" w:rsidRPr="0071717D" w:rsidRDefault="00221AEE" w:rsidP="00501EAE">
      <w:pPr>
        <w:autoSpaceDE w:val="0"/>
        <w:autoSpaceDN w:val="0"/>
        <w:adjustRightInd w:val="0"/>
        <w:ind w:left="360" w:hanging="360"/>
        <w:rPr>
          <w:rFonts w:cs="Arial"/>
        </w:rPr>
      </w:pPr>
    </w:p>
    <w:p w14:paraId="4CBCE7D8" w14:textId="77777777" w:rsidR="00221AEE" w:rsidRPr="0071717D" w:rsidRDefault="00221AEE" w:rsidP="00501EAE">
      <w:pPr>
        <w:autoSpaceDE w:val="0"/>
        <w:autoSpaceDN w:val="0"/>
        <w:adjustRightInd w:val="0"/>
        <w:ind w:left="360" w:hanging="360"/>
        <w:rPr>
          <w:rFonts w:cs="Arial"/>
        </w:rPr>
      </w:pPr>
    </w:p>
    <w:p w14:paraId="65A4040A" w14:textId="4A5C1EF3" w:rsidR="00DD1C63" w:rsidRPr="0071717D" w:rsidRDefault="00DD1C63" w:rsidP="003D390F">
      <w:pPr>
        <w:pStyle w:val="standard"/>
        <w:spacing w:after="0"/>
        <w:jc w:val="left"/>
        <w:rPr>
          <w:i/>
          <w:sz w:val="22"/>
          <w:szCs w:val="22"/>
        </w:rPr>
      </w:pPr>
      <w:r w:rsidRPr="0071717D">
        <w:rPr>
          <w:b/>
          <w:sz w:val="22"/>
          <w:szCs w:val="22"/>
        </w:rPr>
        <w:t>Required Documentation for On-Site Review</w:t>
      </w:r>
      <w:r w:rsidRPr="0071717D">
        <w:rPr>
          <w:sz w:val="22"/>
          <w:szCs w:val="22"/>
        </w:rPr>
        <w:t>:</w:t>
      </w:r>
      <w:r w:rsidR="0087405B" w:rsidRPr="0071717D">
        <w:rPr>
          <w:sz w:val="22"/>
          <w:szCs w:val="22"/>
        </w:rPr>
        <w:t xml:space="preserve"> </w:t>
      </w:r>
    </w:p>
    <w:p w14:paraId="6B7C53A3" w14:textId="66E13F40" w:rsidR="001D50E9" w:rsidRPr="0071717D" w:rsidRDefault="007833CB" w:rsidP="003D390F">
      <w:pPr>
        <w:pStyle w:val="directions"/>
        <w:spacing w:after="0"/>
        <w:ind w:left="360" w:hanging="360"/>
        <w:rPr>
          <w:bCs/>
          <w:sz w:val="22"/>
          <w:szCs w:val="22"/>
        </w:rPr>
      </w:pPr>
      <w:proofErr w:type="gramStart"/>
      <w:r w:rsidRPr="0071717D">
        <w:rPr>
          <w:b/>
          <w:bCs/>
          <w:sz w:val="22"/>
          <w:szCs w:val="22"/>
        </w:rPr>
        <w:t>( )</w:t>
      </w:r>
      <w:proofErr w:type="gramEnd"/>
      <w:r w:rsidRPr="0071717D">
        <w:rPr>
          <w:sz w:val="22"/>
          <w:szCs w:val="22"/>
        </w:rPr>
        <w:t xml:space="preserve">  </w:t>
      </w:r>
      <w:r w:rsidR="001D50E9" w:rsidRPr="0071717D">
        <w:rPr>
          <w:spacing w:val="-1"/>
          <w:sz w:val="22"/>
          <w:szCs w:val="22"/>
        </w:rPr>
        <w:t>FS</w:t>
      </w:r>
      <w:r w:rsidR="001D50E9" w:rsidRPr="0071717D">
        <w:rPr>
          <w:sz w:val="22"/>
          <w:szCs w:val="22"/>
        </w:rPr>
        <w:t>B</w:t>
      </w:r>
      <w:r w:rsidR="001D50E9" w:rsidRPr="0071717D">
        <w:rPr>
          <w:spacing w:val="1"/>
          <w:sz w:val="22"/>
          <w:szCs w:val="22"/>
        </w:rPr>
        <w:t>PT</w:t>
      </w:r>
      <w:r w:rsidR="001D50E9" w:rsidRPr="0071717D">
        <w:rPr>
          <w:sz w:val="22"/>
          <w:szCs w:val="22"/>
        </w:rPr>
        <w:t>,</w:t>
      </w:r>
      <w:r w:rsidR="001D50E9" w:rsidRPr="0071717D">
        <w:rPr>
          <w:spacing w:val="-2"/>
          <w:sz w:val="22"/>
          <w:szCs w:val="22"/>
        </w:rPr>
        <w:t xml:space="preserve"> </w:t>
      </w:r>
      <w:r w:rsidR="001D50E9" w:rsidRPr="0071717D">
        <w:rPr>
          <w:spacing w:val="1"/>
          <w:sz w:val="22"/>
          <w:szCs w:val="22"/>
        </w:rPr>
        <w:t>o</w:t>
      </w:r>
      <w:r w:rsidR="001D50E9" w:rsidRPr="0071717D">
        <w:rPr>
          <w:sz w:val="22"/>
          <w:szCs w:val="22"/>
        </w:rPr>
        <w:t>r</w:t>
      </w:r>
      <w:r w:rsidR="001D50E9" w:rsidRPr="0071717D">
        <w:rPr>
          <w:spacing w:val="-1"/>
          <w:sz w:val="22"/>
          <w:szCs w:val="22"/>
        </w:rPr>
        <w:t xml:space="preserve"> </w:t>
      </w:r>
      <w:r w:rsidR="001D50E9" w:rsidRPr="0071717D">
        <w:rPr>
          <w:sz w:val="22"/>
          <w:szCs w:val="22"/>
        </w:rPr>
        <w:t>a</w:t>
      </w:r>
      <w:r w:rsidR="001D50E9" w:rsidRPr="0071717D">
        <w:rPr>
          <w:spacing w:val="-1"/>
          <w:sz w:val="22"/>
          <w:szCs w:val="22"/>
        </w:rPr>
        <w:t>pp</w:t>
      </w:r>
      <w:r w:rsidR="001D50E9" w:rsidRPr="0071717D">
        <w:rPr>
          <w:sz w:val="22"/>
          <w:szCs w:val="22"/>
        </w:rPr>
        <w:t>r</w:t>
      </w:r>
      <w:r w:rsidR="001D50E9" w:rsidRPr="0071717D">
        <w:rPr>
          <w:spacing w:val="1"/>
          <w:sz w:val="22"/>
          <w:szCs w:val="22"/>
        </w:rPr>
        <w:t>o</w:t>
      </w:r>
      <w:r w:rsidR="001D50E9" w:rsidRPr="0071717D">
        <w:rPr>
          <w:spacing w:val="-1"/>
          <w:sz w:val="22"/>
          <w:szCs w:val="22"/>
        </w:rPr>
        <w:t>p</w:t>
      </w:r>
      <w:r w:rsidR="001D50E9" w:rsidRPr="0071717D">
        <w:rPr>
          <w:sz w:val="22"/>
          <w:szCs w:val="22"/>
        </w:rPr>
        <w:t>r</w:t>
      </w:r>
      <w:r w:rsidR="001D50E9" w:rsidRPr="0071717D">
        <w:rPr>
          <w:spacing w:val="-1"/>
          <w:sz w:val="22"/>
          <w:szCs w:val="22"/>
        </w:rPr>
        <w:t>i</w:t>
      </w:r>
      <w:r w:rsidR="001D50E9" w:rsidRPr="0071717D">
        <w:rPr>
          <w:sz w:val="22"/>
          <w:szCs w:val="22"/>
        </w:rPr>
        <w:t>ate</w:t>
      </w:r>
      <w:r w:rsidR="001D50E9" w:rsidRPr="0071717D">
        <w:rPr>
          <w:spacing w:val="-5"/>
          <w:sz w:val="22"/>
          <w:szCs w:val="22"/>
        </w:rPr>
        <w:t xml:space="preserve"> </w:t>
      </w:r>
      <w:r w:rsidR="001D50E9" w:rsidRPr="0071717D">
        <w:rPr>
          <w:sz w:val="22"/>
          <w:szCs w:val="22"/>
        </w:rPr>
        <w:t>l</w:t>
      </w:r>
      <w:r w:rsidR="001D50E9" w:rsidRPr="0071717D">
        <w:rPr>
          <w:spacing w:val="-1"/>
          <w:sz w:val="22"/>
          <w:szCs w:val="22"/>
        </w:rPr>
        <w:t>i</w:t>
      </w:r>
      <w:r w:rsidR="001D50E9" w:rsidRPr="0071717D">
        <w:rPr>
          <w:spacing w:val="1"/>
          <w:sz w:val="22"/>
          <w:szCs w:val="22"/>
        </w:rPr>
        <w:t>c</w:t>
      </w:r>
      <w:r w:rsidR="001D50E9" w:rsidRPr="0071717D">
        <w:rPr>
          <w:spacing w:val="-1"/>
          <w:sz w:val="22"/>
          <w:szCs w:val="22"/>
        </w:rPr>
        <w:t>ens</w:t>
      </w:r>
      <w:r w:rsidR="001D50E9" w:rsidRPr="0071717D">
        <w:rPr>
          <w:sz w:val="22"/>
          <w:szCs w:val="22"/>
        </w:rPr>
        <w:t>i</w:t>
      </w:r>
      <w:r w:rsidR="001D50E9" w:rsidRPr="0071717D">
        <w:rPr>
          <w:spacing w:val="-1"/>
          <w:sz w:val="22"/>
          <w:szCs w:val="22"/>
        </w:rPr>
        <w:t>n</w:t>
      </w:r>
      <w:r w:rsidR="001D50E9" w:rsidRPr="0071717D">
        <w:rPr>
          <w:sz w:val="22"/>
          <w:szCs w:val="22"/>
        </w:rPr>
        <w:t>g</w:t>
      </w:r>
      <w:r w:rsidR="001D50E9" w:rsidRPr="0071717D">
        <w:rPr>
          <w:spacing w:val="-3"/>
          <w:sz w:val="22"/>
          <w:szCs w:val="22"/>
        </w:rPr>
        <w:t xml:space="preserve"> </w:t>
      </w:r>
      <w:r w:rsidR="001D50E9" w:rsidRPr="0071717D">
        <w:rPr>
          <w:sz w:val="22"/>
          <w:szCs w:val="22"/>
        </w:rPr>
        <w:t>ag</w:t>
      </w:r>
      <w:r w:rsidR="001D50E9" w:rsidRPr="0071717D">
        <w:rPr>
          <w:spacing w:val="-1"/>
          <w:sz w:val="22"/>
          <w:szCs w:val="22"/>
        </w:rPr>
        <w:t>en</w:t>
      </w:r>
      <w:r w:rsidR="001D50E9" w:rsidRPr="0071717D">
        <w:rPr>
          <w:spacing w:val="1"/>
          <w:sz w:val="22"/>
          <w:szCs w:val="22"/>
        </w:rPr>
        <w:t>c</w:t>
      </w:r>
      <w:r w:rsidR="001D50E9" w:rsidRPr="0071717D">
        <w:rPr>
          <w:sz w:val="22"/>
          <w:szCs w:val="22"/>
        </w:rPr>
        <w:t>y,</w:t>
      </w:r>
      <w:r w:rsidR="001D50E9" w:rsidRPr="0071717D">
        <w:rPr>
          <w:spacing w:val="-4"/>
          <w:sz w:val="22"/>
          <w:szCs w:val="22"/>
        </w:rPr>
        <w:t xml:space="preserve"> </w:t>
      </w:r>
      <w:r w:rsidR="001D50E9" w:rsidRPr="0071717D">
        <w:rPr>
          <w:sz w:val="22"/>
          <w:szCs w:val="22"/>
        </w:rPr>
        <w:t>r</w:t>
      </w:r>
      <w:r w:rsidR="001D50E9" w:rsidRPr="0071717D">
        <w:rPr>
          <w:spacing w:val="-1"/>
          <w:sz w:val="22"/>
          <w:szCs w:val="22"/>
        </w:rPr>
        <w:t>ep</w:t>
      </w:r>
      <w:r w:rsidR="001D50E9" w:rsidRPr="0071717D">
        <w:rPr>
          <w:spacing w:val="1"/>
          <w:sz w:val="22"/>
          <w:szCs w:val="22"/>
        </w:rPr>
        <w:t>o</w:t>
      </w:r>
      <w:r w:rsidR="001D50E9" w:rsidRPr="0071717D">
        <w:rPr>
          <w:sz w:val="22"/>
          <w:szCs w:val="22"/>
        </w:rPr>
        <w:t>r</w:t>
      </w:r>
      <w:r w:rsidR="001D50E9" w:rsidRPr="0071717D">
        <w:rPr>
          <w:spacing w:val="-1"/>
          <w:sz w:val="22"/>
          <w:szCs w:val="22"/>
        </w:rPr>
        <w:t>t</w:t>
      </w:r>
      <w:r w:rsidR="001D50E9" w:rsidRPr="0071717D">
        <w:rPr>
          <w:sz w:val="22"/>
          <w:szCs w:val="22"/>
        </w:rPr>
        <w:t>s</w:t>
      </w:r>
      <w:r w:rsidR="001D50E9" w:rsidRPr="0071717D">
        <w:rPr>
          <w:spacing w:val="-4"/>
          <w:sz w:val="22"/>
          <w:szCs w:val="22"/>
        </w:rPr>
        <w:t xml:space="preserve"> </w:t>
      </w:r>
      <w:r w:rsidR="001D50E9" w:rsidRPr="0071717D">
        <w:rPr>
          <w:spacing w:val="1"/>
          <w:sz w:val="22"/>
          <w:szCs w:val="22"/>
        </w:rPr>
        <w:t>o</w:t>
      </w:r>
      <w:r w:rsidR="001D50E9" w:rsidRPr="0071717D">
        <w:rPr>
          <w:sz w:val="22"/>
          <w:szCs w:val="22"/>
        </w:rPr>
        <w:t>n</w:t>
      </w:r>
      <w:r w:rsidR="001D50E9" w:rsidRPr="0071717D">
        <w:rPr>
          <w:spacing w:val="-1"/>
          <w:sz w:val="22"/>
          <w:szCs w:val="22"/>
        </w:rPr>
        <w:t xml:space="preserve"> pe</w:t>
      </w:r>
      <w:r w:rsidR="001D50E9" w:rsidRPr="0071717D">
        <w:rPr>
          <w:sz w:val="22"/>
          <w:szCs w:val="22"/>
        </w:rPr>
        <w:t>rf</w:t>
      </w:r>
      <w:r w:rsidR="001D50E9" w:rsidRPr="0071717D">
        <w:rPr>
          <w:spacing w:val="1"/>
          <w:sz w:val="22"/>
          <w:szCs w:val="22"/>
        </w:rPr>
        <w:t>o</w:t>
      </w:r>
      <w:r w:rsidR="001D50E9" w:rsidRPr="0071717D">
        <w:rPr>
          <w:sz w:val="22"/>
          <w:szCs w:val="22"/>
        </w:rPr>
        <w:t>rma</w:t>
      </w:r>
      <w:r w:rsidR="001D50E9" w:rsidRPr="0071717D">
        <w:rPr>
          <w:spacing w:val="-1"/>
          <w:sz w:val="22"/>
          <w:szCs w:val="22"/>
        </w:rPr>
        <w:t>n</w:t>
      </w:r>
      <w:r w:rsidR="001D50E9" w:rsidRPr="0071717D">
        <w:rPr>
          <w:spacing w:val="1"/>
          <w:sz w:val="22"/>
          <w:szCs w:val="22"/>
        </w:rPr>
        <w:t>c</w:t>
      </w:r>
      <w:r w:rsidR="001D50E9" w:rsidRPr="0071717D">
        <w:rPr>
          <w:sz w:val="22"/>
          <w:szCs w:val="22"/>
        </w:rPr>
        <w:t>e</w:t>
      </w:r>
      <w:r w:rsidR="001D50E9" w:rsidRPr="0071717D">
        <w:rPr>
          <w:spacing w:val="-7"/>
          <w:sz w:val="22"/>
          <w:szCs w:val="22"/>
        </w:rPr>
        <w:t xml:space="preserve"> </w:t>
      </w:r>
      <w:r w:rsidR="001D50E9" w:rsidRPr="0071717D">
        <w:rPr>
          <w:spacing w:val="1"/>
          <w:sz w:val="22"/>
          <w:szCs w:val="22"/>
        </w:rPr>
        <w:t>o</w:t>
      </w:r>
      <w:r w:rsidR="001D50E9" w:rsidRPr="0071717D">
        <w:rPr>
          <w:sz w:val="22"/>
          <w:szCs w:val="22"/>
        </w:rPr>
        <w:t>f p</w:t>
      </w:r>
      <w:r w:rsidR="001D50E9" w:rsidRPr="0071717D">
        <w:rPr>
          <w:spacing w:val="-1"/>
          <w:sz w:val="22"/>
          <w:szCs w:val="22"/>
        </w:rPr>
        <w:t>r</w:t>
      </w:r>
      <w:r w:rsidR="001D50E9" w:rsidRPr="0071717D">
        <w:rPr>
          <w:spacing w:val="1"/>
          <w:sz w:val="22"/>
          <w:szCs w:val="22"/>
        </w:rPr>
        <w:t>o</w:t>
      </w:r>
      <w:r w:rsidR="001D50E9" w:rsidRPr="0071717D">
        <w:rPr>
          <w:spacing w:val="-1"/>
          <w:sz w:val="22"/>
          <w:szCs w:val="22"/>
        </w:rPr>
        <w:t>g</w:t>
      </w:r>
      <w:r w:rsidR="001D50E9" w:rsidRPr="0071717D">
        <w:rPr>
          <w:sz w:val="22"/>
          <w:szCs w:val="22"/>
        </w:rPr>
        <w:t>ram</w:t>
      </w:r>
      <w:r w:rsidR="001D50E9" w:rsidRPr="0071717D">
        <w:rPr>
          <w:spacing w:val="-4"/>
          <w:sz w:val="22"/>
          <w:szCs w:val="22"/>
        </w:rPr>
        <w:t xml:space="preserve"> </w:t>
      </w:r>
      <w:r w:rsidR="001D50E9" w:rsidRPr="0071717D">
        <w:rPr>
          <w:spacing w:val="-1"/>
          <w:sz w:val="22"/>
          <w:szCs w:val="22"/>
        </w:rPr>
        <w:t>g</w:t>
      </w:r>
      <w:r w:rsidR="001D50E9" w:rsidRPr="0071717D">
        <w:rPr>
          <w:sz w:val="22"/>
          <w:szCs w:val="22"/>
        </w:rPr>
        <w:t>ra</w:t>
      </w:r>
      <w:r w:rsidR="001D50E9" w:rsidRPr="0071717D">
        <w:rPr>
          <w:spacing w:val="-1"/>
          <w:sz w:val="22"/>
          <w:szCs w:val="22"/>
        </w:rPr>
        <w:t>du</w:t>
      </w:r>
      <w:r w:rsidR="001D50E9" w:rsidRPr="0071717D">
        <w:rPr>
          <w:sz w:val="22"/>
          <w:szCs w:val="22"/>
        </w:rPr>
        <w:t>at</w:t>
      </w:r>
      <w:r w:rsidR="001D50E9" w:rsidRPr="0071717D">
        <w:rPr>
          <w:spacing w:val="-1"/>
          <w:sz w:val="22"/>
          <w:szCs w:val="22"/>
        </w:rPr>
        <w:t>e</w:t>
      </w:r>
      <w:r w:rsidR="001D50E9" w:rsidRPr="0071717D">
        <w:rPr>
          <w:sz w:val="22"/>
          <w:szCs w:val="22"/>
        </w:rPr>
        <w:t>s</w:t>
      </w:r>
      <w:r w:rsidR="001D50E9" w:rsidRPr="0071717D">
        <w:rPr>
          <w:spacing w:val="-4"/>
          <w:sz w:val="22"/>
          <w:szCs w:val="22"/>
        </w:rPr>
        <w:t xml:space="preserve"> </w:t>
      </w:r>
      <w:r w:rsidR="001D50E9" w:rsidRPr="0071717D">
        <w:rPr>
          <w:spacing w:val="1"/>
          <w:sz w:val="22"/>
          <w:szCs w:val="22"/>
        </w:rPr>
        <w:t>o</w:t>
      </w:r>
      <w:r w:rsidR="001D50E9" w:rsidRPr="0071717D">
        <w:rPr>
          <w:sz w:val="22"/>
          <w:szCs w:val="22"/>
        </w:rPr>
        <w:t>n</w:t>
      </w:r>
      <w:r w:rsidR="001D50E9" w:rsidRPr="0071717D">
        <w:rPr>
          <w:spacing w:val="-1"/>
          <w:sz w:val="22"/>
          <w:szCs w:val="22"/>
        </w:rPr>
        <w:t xml:space="preserve"> </w:t>
      </w:r>
      <w:r w:rsidR="001D50E9" w:rsidRPr="0071717D">
        <w:rPr>
          <w:sz w:val="22"/>
          <w:szCs w:val="22"/>
        </w:rPr>
        <w:t>t</w:t>
      </w:r>
      <w:r w:rsidR="001D50E9" w:rsidRPr="0071717D">
        <w:rPr>
          <w:spacing w:val="-1"/>
          <w:sz w:val="22"/>
          <w:szCs w:val="22"/>
        </w:rPr>
        <w:t>h</w:t>
      </w:r>
      <w:r w:rsidR="001D50E9" w:rsidRPr="0071717D">
        <w:rPr>
          <w:sz w:val="22"/>
          <w:szCs w:val="22"/>
        </w:rPr>
        <w:t>e li</w:t>
      </w:r>
      <w:r w:rsidR="001D50E9" w:rsidRPr="0071717D">
        <w:rPr>
          <w:spacing w:val="1"/>
          <w:sz w:val="22"/>
          <w:szCs w:val="22"/>
        </w:rPr>
        <w:t>c</w:t>
      </w:r>
      <w:r w:rsidR="001D50E9" w:rsidRPr="0071717D">
        <w:rPr>
          <w:spacing w:val="-1"/>
          <w:sz w:val="22"/>
          <w:szCs w:val="22"/>
        </w:rPr>
        <w:t>ens</w:t>
      </w:r>
      <w:r w:rsidR="001D50E9" w:rsidRPr="0071717D">
        <w:rPr>
          <w:sz w:val="22"/>
          <w:szCs w:val="22"/>
        </w:rPr>
        <w:t>i</w:t>
      </w:r>
      <w:r w:rsidR="001D50E9" w:rsidRPr="0071717D">
        <w:rPr>
          <w:spacing w:val="-1"/>
          <w:sz w:val="22"/>
          <w:szCs w:val="22"/>
        </w:rPr>
        <w:t>n</w:t>
      </w:r>
      <w:r w:rsidR="001D50E9" w:rsidRPr="0071717D">
        <w:rPr>
          <w:sz w:val="22"/>
          <w:szCs w:val="22"/>
        </w:rPr>
        <w:t>g</w:t>
      </w:r>
      <w:r w:rsidR="001D50E9" w:rsidRPr="0071717D">
        <w:rPr>
          <w:spacing w:val="-3"/>
          <w:sz w:val="22"/>
          <w:szCs w:val="22"/>
        </w:rPr>
        <w:t xml:space="preserve"> </w:t>
      </w:r>
      <w:r w:rsidR="001D50E9" w:rsidRPr="0071717D">
        <w:rPr>
          <w:spacing w:val="-1"/>
          <w:sz w:val="22"/>
          <w:szCs w:val="22"/>
        </w:rPr>
        <w:t>ex</w:t>
      </w:r>
      <w:r w:rsidR="001D50E9" w:rsidRPr="0071717D">
        <w:rPr>
          <w:sz w:val="22"/>
          <w:szCs w:val="22"/>
        </w:rPr>
        <w:t>am</w:t>
      </w:r>
      <w:r w:rsidR="003D390F" w:rsidRPr="0071717D">
        <w:rPr>
          <w:sz w:val="22"/>
          <w:szCs w:val="22"/>
        </w:rPr>
        <w:t>.</w:t>
      </w:r>
    </w:p>
    <w:p w14:paraId="2DD38C82" w14:textId="743254F8" w:rsidR="007833CB" w:rsidRPr="0071717D" w:rsidRDefault="007833CB" w:rsidP="003D390F">
      <w:pPr>
        <w:pStyle w:val="directions"/>
        <w:spacing w:after="0"/>
        <w:ind w:left="0" w:firstLine="0"/>
        <w:rPr>
          <w:rStyle w:val="Strong"/>
          <w:rFonts w:cs="Arial"/>
          <w:b w:val="0"/>
          <w:bCs w:val="0"/>
          <w:sz w:val="22"/>
          <w:szCs w:val="22"/>
        </w:rPr>
      </w:pPr>
    </w:p>
    <w:p w14:paraId="5793ED09" w14:textId="77777777" w:rsidR="00221AEE" w:rsidRPr="0071717D" w:rsidRDefault="00221AEE" w:rsidP="00221AEE">
      <w:pPr>
        <w:pStyle w:val="standard"/>
        <w:tabs>
          <w:tab w:val="left" w:pos="360"/>
        </w:tabs>
        <w:spacing w:after="0"/>
        <w:ind w:left="-90" w:firstLine="90"/>
        <w:rPr>
          <w:b/>
          <w:iCs/>
          <w:sz w:val="22"/>
          <w:szCs w:val="22"/>
        </w:rPr>
      </w:pPr>
      <w:r w:rsidRPr="0071717D">
        <w:rPr>
          <w:b/>
          <w:iCs/>
          <w:sz w:val="22"/>
          <w:szCs w:val="22"/>
        </w:rPr>
        <w:t>NOTES:</w:t>
      </w:r>
    </w:p>
    <w:p w14:paraId="3789B391" w14:textId="45C9DCEB" w:rsidR="00A4280E" w:rsidRPr="0071717D" w:rsidRDefault="00A4280E" w:rsidP="00A4280E">
      <w:pPr>
        <w:pStyle w:val="directions"/>
        <w:spacing w:after="0"/>
        <w:jc w:val="both"/>
        <w:rPr>
          <w:bCs/>
          <w:sz w:val="22"/>
          <w:szCs w:val="22"/>
          <w:highlight w:val="yellow"/>
        </w:rPr>
      </w:pPr>
    </w:p>
    <w:p w14:paraId="165F4241" w14:textId="77777777" w:rsidR="00221AEE" w:rsidRPr="0071717D" w:rsidRDefault="00221AEE" w:rsidP="00A4280E">
      <w:pPr>
        <w:pStyle w:val="directions"/>
        <w:spacing w:after="0"/>
        <w:jc w:val="both"/>
        <w:rPr>
          <w:bCs/>
          <w:sz w:val="22"/>
          <w:szCs w:val="22"/>
          <w:highlight w:val="yellow"/>
        </w:rPr>
      </w:pPr>
    </w:p>
    <w:p w14:paraId="6D5EF689" w14:textId="77777777" w:rsidR="00221AEE" w:rsidRPr="0071717D" w:rsidRDefault="00221AEE" w:rsidP="00A4280E">
      <w:pPr>
        <w:pStyle w:val="directions"/>
        <w:spacing w:after="0"/>
        <w:jc w:val="both"/>
        <w:rPr>
          <w:bCs/>
          <w:sz w:val="22"/>
          <w:szCs w:val="22"/>
          <w:highlight w:val="yellow"/>
        </w:rPr>
      </w:pPr>
    </w:p>
    <w:p w14:paraId="38BA8B42" w14:textId="1CFF9AEC" w:rsidR="00A4280E" w:rsidRPr="0071717D" w:rsidRDefault="00A4280E" w:rsidP="00A4280E">
      <w:pPr>
        <w:pStyle w:val="standard"/>
        <w:spacing w:after="0"/>
        <w:rPr>
          <w:b/>
          <w:sz w:val="22"/>
          <w:szCs w:val="22"/>
        </w:rPr>
      </w:pPr>
      <w:r w:rsidRPr="0071717D">
        <w:rPr>
          <w:b/>
          <w:sz w:val="22"/>
          <w:szCs w:val="22"/>
        </w:rPr>
        <w:t>*********************************************************************************************************************</w:t>
      </w:r>
    </w:p>
    <w:p w14:paraId="01D08CE6" w14:textId="56FFAD86" w:rsidR="00D9366B" w:rsidRPr="0071717D" w:rsidRDefault="00D9366B" w:rsidP="001455E9">
      <w:pPr>
        <w:keepNext/>
        <w:keepLines/>
        <w:tabs>
          <w:tab w:val="left" w:pos="1440"/>
        </w:tabs>
        <w:ind w:left="1440" w:right="-144" w:hanging="900"/>
        <w:rPr>
          <w:rFonts w:cs="Arial"/>
        </w:rPr>
      </w:pPr>
      <w:r w:rsidRPr="0071717D">
        <w:rPr>
          <w:rFonts w:cs="Arial"/>
          <w:b/>
        </w:rPr>
        <w:t>1C</w:t>
      </w:r>
      <w:r w:rsidR="00551F37" w:rsidRPr="0071717D">
        <w:rPr>
          <w:rFonts w:cs="Arial"/>
          <w:b/>
        </w:rPr>
        <w:t>3</w:t>
      </w:r>
      <w:r w:rsidRPr="0071717D">
        <w:rPr>
          <w:rFonts w:cs="Arial"/>
          <w:b/>
        </w:rPr>
        <w:tab/>
      </w:r>
      <w:r w:rsidR="002E0B46" w:rsidRPr="0071717D">
        <w:rPr>
          <w:rFonts w:cs="Arial"/>
        </w:rPr>
        <w:t xml:space="preserve">Employment rates* </w:t>
      </w:r>
      <w:r w:rsidR="002E0B46" w:rsidRPr="0071717D">
        <w:rPr>
          <w:rFonts w:cs="Arial"/>
          <w:b/>
          <w:bCs/>
        </w:rPr>
        <w:t>as a physical therapist</w:t>
      </w:r>
      <w:r w:rsidR="002E0B46" w:rsidRPr="0071717D">
        <w:rPr>
          <w:rFonts w:cs="Arial"/>
        </w:rPr>
        <w:t xml:space="preserve"> are at least 90%, averaged over two years. If the program admits more than one cohort per year, the two-year employment rate for each cohort must be at least 90%. When two years of data are not available, the one-year employment rate must be sufficient to allow the program to meet the expectation for a two-year employment rate of at least 90%.</w:t>
      </w:r>
    </w:p>
    <w:p w14:paraId="01279CCC" w14:textId="77777777" w:rsidR="007D185C" w:rsidRPr="0071717D" w:rsidRDefault="007D185C" w:rsidP="001455E9">
      <w:pPr>
        <w:ind w:left="540" w:right="36" w:hanging="540"/>
        <w:rPr>
          <w:rFonts w:cs="Arial"/>
        </w:rPr>
      </w:pPr>
    </w:p>
    <w:p w14:paraId="3790F2CD" w14:textId="4B1C2E9D"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EBF7A83" w14:textId="64DCCA3D"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483D44E7" w14:textId="77777777" w:rsidR="00221AEE" w:rsidRPr="0071717D" w:rsidRDefault="00221AEE" w:rsidP="00221AEE">
      <w:pPr>
        <w:pStyle w:val="standard"/>
        <w:tabs>
          <w:tab w:val="left" w:pos="360"/>
        </w:tabs>
        <w:spacing w:after="0"/>
        <w:ind w:left="-90" w:firstLine="90"/>
        <w:rPr>
          <w:iCs/>
          <w:sz w:val="22"/>
          <w:szCs w:val="22"/>
        </w:rPr>
      </w:pPr>
      <w:proofErr w:type="gramStart"/>
      <w:r w:rsidRPr="0071717D">
        <w:rPr>
          <w:b/>
          <w:bCs w:val="0"/>
          <w:iCs/>
          <w:sz w:val="22"/>
          <w:szCs w:val="22"/>
        </w:rPr>
        <w:t>( )</w:t>
      </w:r>
      <w:proofErr w:type="gramEnd"/>
      <w:r w:rsidRPr="0071717D">
        <w:rPr>
          <w:iCs/>
          <w:sz w:val="22"/>
          <w:szCs w:val="22"/>
        </w:rPr>
        <w:t xml:space="preserve">  Other: name </w:t>
      </w:r>
    </w:p>
    <w:p w14:paraId="4131B07D" w14:textId="77777777" w:rsidR="003B44F3" w:rsidRPr="0071717D" w:rsidRDefault="003B44F3" w:rsidP="009D6362">
      <w:pPr>
        <w:pStyle w:val="directions"/>
        <w:spacing w:after="0"/>
        <w:ind w:left="0" w:firstLine="0"/>
        <w:rPr>
          <w:b/>
          <w:sz w:val="22"/>
          <w:szCs w:val="22"/>
        </w:rPr>
      </w:pPr>
    </w:p>
    <w:p w14:paraId="3B133718" w14:textId="77777777" w:rsidR="00221AEE" w:rsidRPr="0071717D" w:rsidRDefault="00221AEE" w:rsidP="00221AEE">
      <w:pPr>
        <w:pStyle w:val="standard"/>
        <w:tabs>
          <w:tab w:val="left" w:pos="360"/>
        </w:tabs>
        <w:spacing w:after="0"/>
        <w:ind w:left="-90" w:firstLine="90"/>
        <w:rPr>
          <w:b/>
          <w:iCs/>
          <w:sz w:val="22"/>
          <w:szCs w:val="22"/>
        </w:rPr>
      </w:pPr>
      <w:r w:rsidRPr="0071717D">
        <w:rPr>
          <w:b/>
          <w:iCs/>
          <w:sz w:val="22"/>
          <w:szCs w:val="22"/>
        </w:rPr>
        <w:t>NOTES:</w:t>
      </w:r>
    </w:p>
    <w:p w14:paraId="37722EF3" w14:textId="77777777" w:rsidR="00221AEE" w:rsidRPr="0071717D" w:rsidRDefault="00221AEE" w:rsidP="009D6362">
      <w:pPr>
        <w:pStyle w:val="directions"/>
        <w:spacing w:after="0"/>
        <w:ind w:left="0" w:firstLine="0"/>
        <w:rPr>
          <w:bCs/>
          <w:sz w:val="22"/>
          <w:szCs w:val="22"/>
        </w:rPr>
      </w:pPr>
    </w:p>
    <w:p w14:paraId="5006297A" w14:textId="77777777" w:rsidR="00221AEE" w:rsidRPr="0071717D" w:rsidRDefault="00221AEE" w:rsidP="009D6362">
      <w:pPr>
        <w:pStyle w:val="directions"/>
        <w:spacing w:after="0"/>
        <w:ind w:left="0" w:firstLine="0"/>
        <w:rPr>
          <w:bCs/>
          <w:sz w:val="22"/>
          <w:szCs w:val="22"/>
        </w:rPr>
      </w:pPr>
    </w:p>
    <w:p w14:paraId="0CF99C87" w14:textId="77777777" w:rsidR="00221AEE" w:rsidRPr="0071717D" w:rsidRDefault="00221AEE" w:rsidP="009D6362">
      <w:pPr>
        <w:pStyle w:val="directions"/>
        <w:spacing w:after="0"/>
        <w:ind w:left="0" w:firstLine="0"/>
        <w:rPr>
          <w:bCs/>
          <w:sz w:val="22"/>
          <w:szCs w:val="22"/>
        </w:rPr>
      </w:pPr>
    </w:p>
    <w:p w14:paraId="346A9F4F" w14:textId="77777777" w:rsidR="00221AEE" w:rsidRPr="0071717D" w:rsidRDefault="00221AEE" w:rsidP="009D6362">
      <w:pPr>
        <w:pStyle w:val="directions"/>
        <w:spacing w:after="0"/>
        <w:ind w:left="0" w:firstLine="0"/>
        <w:rPr>
          <w:bCs/>
          <w:sz w:val="22"/>
          <w:szCs w:val="22"/>
        </w:rPr>
      </w:pPr>
    </w:p>
    <w:p w14:paraId="5DBB5530" w14:textId="510A9031" w:rsidR="00D32883" w:rsidRPr="0071717D" w:rsidRDefault="00D32883" w:rsidP="00D32883">
      <w:pPr>
        <w:pStyle w:val="directions"/>
        <w:spacing w:after="0"/>
        <w:ind w:left="0" w:firstLine="0"/>
        <w:rPr>
          <w:rStyle w:val="Strong"/>
          <w:rFonts w:cs="Arial"/>
          <w:sz w:val="22"/>
          <w:szCs w:val="22"/>
        </w:rPr>
      </w:pPr>
      <w:r w:rsidRPr="0071717D">
        <w:rPr>
          <w:b/>
          <w:sz w:val="22"/>
          <w:szCs w:val="22"/>
        </w:rPr>
        <w:lastRenderedPageBreak/>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49CAC4D" w14:textId="4700E6A9" w:rsidR="00501EAE" w:rsidRPr="0071717D" w:rsidRDefault="00D32883" w:rsidP="00501EAE">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5B67A5" w:rsidRPr="0071717D">
        <w:rPr>
          <w:rFonts w:ascii="Arial" w:hAnsi="Arial"/>
          <w:sz w:val="22"/>
          <w:szCs w:val="22"/>
        </w:rPr>
        <w:t xml:space="preserve"> </w:t>
      </w:r>
      <w:r w:rsidR="00DF5D20" w:rsidRPr="0071717D">
        <w:rPr>
          <w:rFonts w:ascii="Arial" w:hAnsi="Arial"/>
          <w:color w:val="000000"/>
          <w:sz w:val="22"/>
          <w:szCs w:val="22"/>
        </w:rPr>
        <w:t>Provide the two-year employment rate for the last two academic years for each cohort based on the number of graduates who sought employment and the number of graduates employed within one year of graduation.</w:t>
      </w:r>
    </w:p>
    <w:p w14:paraId="42ABD5D1" w14:textId="089DBACA" w:rsidR="002E0B46" w:rsidRPr="0071717D" w:rsidRDefault="002E0B46" w:rsidP="002E0B46">
      <w:pPr>
        <w:spacing w:line="264" w:lineRule="auto"/>
        <w:rPr>
          <w:rFonts w:eastAsia="Arial" w:cs="Arial"/>
        </w:rPr>
      </w:pPr>
      <w:proofErr w:type="gramStart"/>
      <w:r w:rsidRPr="0071717D">
        <w:rPr>
          <w:rFonts w:cs="Arial"/>
          <w:b/>
          <w:bCs/>
        </w:rPr>
        <w:t>( )</w:t>
      </w:r>
      <w:proofErr w:type="gramEnd"/>
      <w:r w:rsidRPr="0071717D">
        <w:rPr>
          <w:rFonts w:cs="Arial"/>
        </w:rPr>
        <w:t xml:space="preserve">  If outcomes fall below 90%, provide assessment in Standard 2.</w:t>
      </w:r>
    </w:p>
    <w:p w14:paraId="298AC357" w14:textId="4378A9F7" w:rsidR="00501EAE" w:rsidRPr="0071717D" w:rsidRDefault="00501EAE" w:rsidP="00C53B79">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w:t>
      </w:r>
      <w:r w:rsidR="00FB2AE8" w:rsidRPr="0071717D">
        <w:rPr>
          <w:rFonts w:cs="Arial"/>
          <w:b/>
          <w:bCs/>
        </w:rPr>
        <w:t xml:space="preserve">For Initial Accreditation ONLY: </w:t>
      </w:r>
      <w:r w:rsidR="008330F7" w:rsidRPr="0071717D">
        <w:rPr>
          <w:rFonts w:cs="Arial"/>
        </w:rPr>
        <w:t>I</w:t>
      </w:r>
      <w:r w:rsidRPr="0071717D">
        <w:rPr>
          <w:rFonts w:cs="Arial"/>
        </w:rPr>
        <w:t xml:space="preserve">ndicate that there are no graduates and provide the expected timeframe to collect and analyze graduate data. </w:t>
      </w:r>
    </w:p>
    <w:p w14:paraId="34408FD3" w14:textId="77777777" w:rsidR="00501EAE" w:rsidRPr="0071717D" w:rsidRDefault="00501EAE" w:rsidP="00331967">
      <w:pPr>
        <w:pStyle w:val="crg3"/>
        <w:tabs>
          <w:tab w:val="clear" w:pos="770"/>
        </w:tabs>
        <w:rPr>
          <w:rFonts w:ascii="Arial" w:hAnsi="Arial"/>
          <w:color w:val="000000"/>
          <w:sz w:val="22"/>
          <w:szCs w:val="22"/>
        </w:rPr>
      </w:pPr>
    </w:p>
    <w:p w14:paraId="09518545" w14:textId="1DFA8089" w:rsidR="00221AEE" w:rsidRPr="0071717D" w:rsidRDefault="00D36B2F" w:rsidP="00221AEE">
      <w:pPr>
        <w:pStyle w:val="standard"/>
        <w:spacing w:after="0"/>
        <w:rPr>
          <w:b/>
          <w:sz w:val="22"/>
          <w:szCs w:val="22"/>
        </w:rPr>
      </w:pPr>
      <w:r w:rsidRPr="0071717D">
        <w:rPr>
          <w:b/>
          <w:sz w:val="22"/>
          <w:szCs w:val="22"/>
        </w:rPr>
        <w:t>SSR NARRATIVE RESPONSE:</w:t>
      </w:r>
    </w:p>
    <w:p w14:paraId="1D57A271" w14:textId="77777777" w:rsidR="00221AEE" w:rsidRPr="0071717D" w:rsidRDefault="00221AEE" w:rsidP="00331967">
      <w:pPr>
        <w:pStyle w:val="crg3"/>
        <w:tabs>
          <w:tab w:val="clear" w:pos="770"/>
        </w:tabs>
        <w:rPr>
          <w:rFonts w:ascii="Arial" w:hAnsi="Arial"/>
          <w:color w:val="000000"/>
          <w:sz w:val="22"/>
          <w:szCs w:val="22"/>
        </w:rPr>
      </w:pPr>
    </w:p>
    <w:p w14:paraId="49C4C5B9" w14:textId="77777777" w:rsidR="00221AEE" w:rsidRPr="0071717D" w:rsidRDefault="00221AEE" w:rsidP="00331967">
      <w:pPr>
        <w:pStyle w:val="crg3"/>
        <w:tabs>
          <w:tab w:val="clear" w:pos="770"/>
        </w:tabs>
        <w:rPr>
          <w:rFonts w:ascii="Arial" w:hAnsi="Arial"/>
          <w:color w:val="000000"/>
          <w:sz w:val="22"/>
          <w:szCs w:val="22"/>
        </w:rPr>
      </w:pPr>
    </w:p>
    <w:p w14:paraId="2CD817A6" w14:textId="77777777" w:rsidR="00221AEE" w:rsidRPr="0071717D" w:rsidRDefault="00221AEE" w:rsidP="00331967">
      <w:pPr>
        <w:pStyle w:val="crg3"/>
        <w:tabs>
          <w:tab w:val="clear" w:pos="770"/>
        </w:tabs>
        <w:rPr>
          <w:rFonts w:ascii="Arial" w:hAnsi="Arial"/>
          <w:color w:val="000000"/>
          <w:sz w:val="22"/>
          <w:szCs w:val="22"/>
        </w:rPr>
      </w:pPr>
    </w:p>
    <w:p w14:paraId="41F92DE4" w14:textId="13350AD0" w:rsidR="00513084" w:rsidRPr="0071717D" w:rsidRDefault="00513084" w:rsidP="00513084">
      <w:pPr>
        <w:pStyle w:val="standard"/>
        <w:spacing w:after="0"/>
        <w:rPr>
          <w:i/>
          <w:sz w:val="22"/>
          <w:szCs w:val="22"/>
        </w:rPr>
      </w:pPr>
      <w:r w:rsidRPr="0071717D">
        <w:rPr>
          <w:b/>
          <w:sz w:val="22"/>
          <w:szCs w:val="22"/>
        </w:rPr>
        <w:t>Required Documentation for On-Site Review</w:t>
      </w:r>
      <w:r w:rsidRPr="0071717D">
        <w:rPr>
          <w:sz w:val="22"/>
          <w:szCs w:val="22"/>
        </w:rPr>
        <w:t>:</w:t>
      </w:r>
      <w:r w:rsidR="0087405B" w:rsidRPr="0071717D">
        <w:rPr>
          <w:rStyle w:val="CommentReference"/>
          <w:i/>
          <w:iCs/>
          <w:sz w:val="22"/>
          <w:szCs w:val="22"/>
        </w:rPr>
        <w:t xml:space="preserve"> </w:t>
      </w:r>
    </w:p>
    <w:p w14:paraId="344FC906" w14:textId="77777777" w:rsidR="007833CB" w:rsidRPr="0071717D" w:rsidRDefault="007833CB" w:rsidP="00DF5D2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217170F5" w14:textId="49F2AAB3" w:rsidR="007833CB" w:rsidRPr="0071717D" w:rsidRDefault="007833CB" w:rsidP="007833CB">
      <w:pPr>
        <w:pStyle w:val="directions"/>
        <w:spacing w:after="0"/>
        <w:ind w:left="0" w:firstLine="0"/>
        <w:jc w:val="both"/>
        <w:rPr>
          <w:rStyle w:val="Strong"/>
          <w:rFonts w:cs="Arial"/>
          <w:b w:val="0"/>
          <w:bCs w:val="0"/>
          <w:sz w:val="22"/>
          <w:szCs w:val="22"/>
        </w:rPr>
      </w:pPr>
    </w:p>
    <w:p w14:paraId="5C643253" w14:textId="77777777" w:rsidR="00221AEE" w:rsidRPr="0071717D" w:rsidRDefault="00221AEE" w:rsidP="00221AEE">
      <w:pPr>
        <w:pStyle w:val="standard"/>
        <w:tabs>
          <w:tab w:val="left" w:pos="360"/>
        </w:tabs>
        <w:spacing w:after="0"/>
        <w:ind w:left="-90" w:firstLine="90"/>
        <w:rPr>
          <w:b/>
          <w:iCs/>
          <w:sz w:val="22"/>
          <w:szCs w:val="22"/>
        </w:rPr>
      </w:pPr>
      <w:r w:rsidRPr="0071717D">
        <w:rPr>
          <w:b/>
          <w:iCs/>
          <w:sz w:val="22"/>
          <w:szCs w:val="22"/>
        </w:rPr>
        <w:t>NOTES:</w:t>
      </w:r>
    </w:p>
    <w:p w14:paraId="6840FDAA" w14:textId="5DC841DC" w:rsidR="00513084" w:rsidRPr="0071717D" w:rsidRDefault="00513084" w:rsidP="0087405B">
      <w:pPr>
        <w:pStyle w:val="standard"/>
        <w:spacing w:after="0"/>
        <w:rPr>
          <w:rStyle w:val="Strong"/>
          <w:rFonts w:cs="Arial"/>
          <w:b w:val="0"/>
          <w:bCs/>
          <w:sz w:val="22"/>
          <w:szCs w:val="22"/>
        </w:rPr>
      </w:pPr>
    </w:p>
    <w:p w14:paraId="49CBAD99" w14:textId="77777777" w:rsidR="00836C6D" w:rsidRPr="0071717D" w:rsidRDefault="00836C6D" w:rsidP="0087405B">
      <w:pPr>
        <w:pStyle w:val="standard"/>
        <w:spacing w:after="0"/>
        <w:rPr>
          <w:rStyle w:val="Strong"/>
          <w:rFonts w:cs="Arial"/>
          <w:b w:val="0"/>
          <w:bCs/>
          <w:sz w:val="22"/>
          <w:szCs w:val="22"/>
        </w:rPr>
      </w:pPr>
    </w:p>
    <w:p w14:paraId="2915C306" w14:textId="451BBA43" w:rsidR="007F6D6C" w:rsidRPr="0071717D" w:rsidRDefault="007F6D6C">
      <w:pPr>
        <w:rPr>
          <w:rFonts w:cs="Arial"/>
          <w:b/>
        </w:rPr>
      </w:pPr>
      <w:r w:rsidRPr="0071717D">
        <w:rPr>
          <w:rFonts w:cs="Arial"/>
          <w:b/>
        </w:rPr>
        <w:br w:type="page"/>
      </w:r>
    </w:p>
    <w:p w14:paraId="53C56D56" w14:textId="77777777" w:rsidR="006D7DE7" w:rsidRPr="0071717D" w:rsidRDefault="006D7DE7"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25B427E9" w14:textId="77777777"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Standard 2:</w:t>
      </w:r>
    </w:p>
    <w:p w14:paraId="0B6BCFDE" w14:textId="30431A87"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 xml:space="preserve">The program is </w:t>
      </w:r>
      <w:r w:rsidR="00166CCE" w:rsidRPr="0071717D">
        <w:rPr>
          <w:rFonts w:cs="Arial"/>
          <w:b/>
          <w:bCs/>
        </w:rPr>
        <w:t>engaged in effective, ongoing, formal, and comprehensive assessment and planning, for the purpose of program improvement to meet the current and projected needs of the program.</w:t>
      </w:r>
    </w:p>
    <w:p w14:paraId="4212304B" w14:textId="77777777" w:rsidR="00D9366B" w:rsidRPr="0071717D" w:rsidRDefault="00D9366B" w:rsidP="001455E9">
      <w:pPr>
        <w:ind w:left="432"/>
        <w:jc w:val="center"/>
        <w:rPr>
          <w:rFonts w:cs="Arial"/>
        </w:rPr>
      </w:pPr>
    </w:p>
    <w:p w14:paraId="4ED3935F" w14:textId="77777777" w:rsidR="00D9366B" w:rsidRPr="0071717D" w:rsidRDefault="00D9366B" w:rsidP="001455E9">
      <w:pPr>
        <w:rPr>
          <w:rFonts w:cs="Arial"/>
          <w:b/>
        </w:rPr>
      </w:pPr>
      <w:r w:rsidRPr="0071717D">
        <w:rPr>
          <w:rFonts w:cs="Arial"/>
          <w:b/>
        </w:rPr>
        <w:t>REQUIRED ELEMENTS:</w:t>
      </w:r>
    </w:p>
    <w:p w14:paraId="25C99375" w14:textId="77777777" w:rsidR="00D9366B" w:rsidRPr="0071717D" w:rsidRDefault="00D9366B" w:rsidP="001455E9">
      <w:pPr>
        <w:ind w:left="432"/>
        <w:rPr>
          <w:rFonts w:cs="Arial"/>
        </w:rPr>
      </w:pPr>
    </w:p>
    <w:p w14:paraId="412AB137" w14:textId="1944813B" w:rsidR="00160545" w:rsidRPr="0071717D" w:rsidRDefault="00160545" w:rsidP="001455E9">
      <w:pPr>
        <w:tabs>
          <w:tab w:val="left" w:pos="540"/>
          <w:tab w:val="left" w:pos="1080"/>
        </w:tabs>
        <w:ind w:left="540" w:hanging="540"/>
        <w:rPr>
          <w:rFonts w:cs="Arial"/>
        </w:rPr>
      </w:pPr>
      <w:r w:rsidRPr="0071717D">
        <w:rPr>
          <w:rFonts w:cs="Arial"/>
          <w:b/>
        </w:rPr>
        <w:t>2A</w:t>
      </w:r>
      <w:r w:rsidRPr="0071717D">
        <w:rPr>
          <w:rFonts w:cs="Arial"/>
        </w:rPr>
        <w:tab/>
      </w:r>
      <w:r w:rsidR="007F6D6C" w:rsidRPr="0071717D">
        <w:rPr>
          <w:rFonts w:cs="Arial"/>
        </w:rPr>
        <w:t xml:space="preserve">The program has a written and ongoing strategic plan* that guides its future development. The strategic planning process </w:t>
      </w:r>
      <w:proofErr w:type="gramStart"/>
      <w:r w:rsidR="007F6D6C" w:rsidRPr="0071717D">
        <w:rPr>
          <w:rFonts w:cs="Arial"/>
        </w:rPr>
        <w:t>takes into account</w:t>
      </w:r>
      <w:proofErr w:type="gramEnd"/>
      <w:r w:rsidR="007F6D6C" w:rsidRPr="0071717D">
        <w:rPr>
          <w:rFonts w:cs="Arial"/>
        </w:rPr>
        <w:t xml:space="preserve"> program assessment, changes in higher education, the health care environment, and the nature of contemporary physical therapy practice.</w:t>
      </w:r>
    </w:p>
    <w:p w14:paraId="1DDD7049" w14:textId="77777777" w:rsidR="00160545" w:rsidRPr="0071717D" w:rsidRDefault="00160545" w:rsidP="001455E9">
      <w:pPr>
        <w:ind w:left="677" w:hanging="677"/>
        <w:rPr>
          <w:rFonts w:cs="Arial"/>
        </w:rPr>
      </w:pPr>
    </w:p>
    <w:p w14:paraId="6804A5C0" w14:textId="74EC95DE"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471F3A6" w14:textId="18F56C5E" w:rsidR="0087307C" w:rsidRPr="0071717D" w:rsidRDefault="00D32883" w:rsidP="00D713A4">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7F6D6C" w:rsidRPr="0071717D">
        <w:rPr>
          <w:sz w:val="22"/>
          <w:szCs w:val="22"/>
        </w:rPr>
        <w:t xml:space="preserve">Strategic Planning </w:t>
      </w:r>
      <w:r w:rsidR="003B2270" w:rsidRPr="0071717D">
        <w:rPr>
          <w:sz w:val="22"/>
          <w:szCs w:val="22"/>
        </w:rPr>
        <w:t>D</w:t>
      </w:r>
      <w:r w:rsidR="007F6D6C" w:rsidRPr="0071717D">
        <w:rPr>
          <w:sz w:val="22"/>
          <w:szCs w:val="22"/>
        </w:rPr>
        <w:t>ocument</w:t>
      </w:r>
    </w:p>
    <w:p w14:paraId="229CC893" w14:textId="5796D8B0" w:rsidR="0087307C" w:rsidRPr="0071717D" w:rsidRDefault="00D32883" w:rsidP="00D713A4">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87307C" w:rsidRPr="0071717D">
        <w:rPr>
          <w:sz w:val="22"/>
          <w:szCs w:val="22"/>
        </w:rPr>
        <w:t xml:space="preserve">Naming Convention: </w:t>
      </w:r>
      <w:r w:rsidR="007F6D6C" w:rsidRPr="0071717D">
        <w:rPr>
          <w:sz w:val="22"/>
          <w:szCs w:val="22"/>
        </w:rPr>
        <w:t xml:space="preserve">Strategic Planning </w:t>
      </w:r>
      <w:r w:rsidR="003B2270" w:rsidRPr="0071717D">
        <w:rPr>
          <w:sz w:val="22"/>
          <w:szCs w:val="22"/>
        </w:rPr>
        <w:t>D</w:t>
      </w:r>
      <w:r w:rsidR="007F6D6C" w:rsidRPr="0071717D">
        <w:rPr>
          <w:sz w:val="22"/>
          <w:szCs w:val="22"/>
        </w:rPr>
        <w:t>ocument</w:t>
      </w:r>
    </w:p>
    <w:p w14:paraId="10FCE03E" w14:textId="5F6DCF97" w:rsidR="00836C6D" w:rsidRPr="0071717D" w:rsidRDefault="00836C6D" w:rsidP="00D713A4">
      <w:pPr>
        <w:pStyle w:val="standard"/>
        <w:spacing w:after="0"/>
        <w:jc w:val="left"/>
        <w:rPr>
          <w:sz w:val="22"/>
          <w:szCs w:val="22"/>
        </w:rPr>
      </w:pPr>
      <w:proofErr w:type="gramStart"/>
      <w:r w:rsidRPr="001476D8">
        <w:rPr>
          <w:b/>
          <w:bCs w:val="0"/>
          <w:sz w:val="22"/>
          <w:szCs w:val="22"/>
        </w:rPr>
        <w:t>(</w:t>
      </w:r>
      <w:r w:rsidRPr="0071717D">
        <w:rPr>
          <w:b/>
          <w:bCs w:val="0"/>
          <w:sz w:val="22"/>
          <w:szCs w:val="22"/>
        </w:rPr>
        <w:t xml:space="preserve"> )</w:t>
      </w:r>
      <w:proofErr w:type="gramEnd"/>
      <w:r w:rsidRPr="0071717D">
        <w:rPr>
          <w:sz w:val="22"/>
          <w:szCs w:val="22"/>
        </w:rPr>
        <w:t xml:space="preserve">  Other: name</w:t>
      </w:r>
    </w:p>
    <w:p w14:paraId="60F711A6" w14:textId="77777777" w:rsidR="00836C6D" w:rsidRPr="0071717D" w:rsidRDefault="00836C6D" w:rsidP="00D713A4">
      <w:pPr>
        <w:pStyle w:val="standard"/>
        <w:spacing w:after="0"/>
        <w:jc w:val="left"/>
        <w:rPr>
          <w:sz w:val="22"/>
          <w:szCs w:val="22"/>
        </w:rPr>
      </w:pPr>
    </w:p>
    <w:p w14:paraId="20D325CF" w14:textId="77777777" w:rsidR="00836C6D" w:rsidRPr="0071717D" w:rsidRDefault="00836C6D" w:rsidP="00836C6D">
      <w:pPr>
        <w:pStyle w:val="standard"/>
        <w:tabs>
          <w:tab w:val="left" w:pos="360"/>
        </w:tabs>
        <w:spacing w:after="0"/>
        <w:ind w:left="-90" w:firstLine="90"/>
        <w:rPr>
          <w:b/>
          <w:iCs/>
          <w:sz w:val="22"/>
          <w:szCs w:val="22"/>
        </w:rPr>
      </w:pPr>
      <w:r w:rsidRPr="0071717D">
        <w:rPr>
          <w:b/>
          <w:iCs/>
          <w:sz w:val="22"/>
          <w:szCs w:val="22"/>
        </w:rPr>
        <w:t>NOTES:</w:t>
      </w:r>
    </w:p>
    <w:p w14:paraId="0D2BA79D" w14:textId="2652243B" w:rsidR="00381A83" w:rsidRPr="0071717D" w:rsidRDefault="00381A83" w:rsidP="00836C6D">
      <w:pPr>
        <w:pStyle w:val="standard"/>
        <w:spacing w:after="0"/>
        <w:jc w:val="left"/>
        <w:rPr>
          <w:sz w:val="22"/>
          <w:szCs w:val="22"/>
        </w:rPr>
      </w:pPr>
    </w:p>
    <w:p w14:paraId="56366E7F" w14:textId="77777777" w:rsidR="00836C6D" w:rsidRPr="0071717D" w:rsidRDefault="00836C6D" w:rsidP="00836C6D">
      <w:pPr>
        <w:pStyle w:val="standard"/>
        <w:spacing w:after="0"/>
        <w:jc w:val="left"/>
        <w:rPr>
          <w:sz w:val="22"/>
          <w:szCs w:val="22"/>
        </w:rPr>
      </w:pPr>
    </w:p>
    <w:p w14:paraId="248F52F1" w14:textId="77777777" w:rsidR="00836C6D" w:rsidRPr="0071717D" w:rsidRDefault="00836C6D" w:rsidP="00836C6D">
      <w:pPr>
        <w:pStyle w:val="standard"/>
        <w:spacing w:after="0"/>
        <w:jc w:val="left"/>
        <w:rPr>
          <w:sz w:val="22"/>
          <w:szCs w:val="22"/>
        </w:rPr>
      </w:pPr>
    </w:p>
    <w:p w14:paraId="6B3CD5E2" w14:textId="1D4A8BFB"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672C832" w14:textId="6586913A" w:rsidR="00084033" w:rsidRPr="0071717D" w:rsidRDefault="00084033" w:rsidP="00F44707">
      <w:pPr>
        <w:pStyle w:val="directions"/>
        <w:spacing w:after="0"/>
        <w:ind w:left="270" w:hanging="270"/>
        <w:rPr>
          <w:sz w:val="22"/>
          <w:szCs w:val="22"/>
        </w:rPr>
      </w:pPr>
      <w:proofErr w:type="gramStart"/>
      <w:r w:rsidRPr="0071717D">
        <w:rPr>
          <w:b/>
          <w:bCs/>
          <w:sz w:val="22"/>
          <w:szCs w:val="22"/>
        </w:rPr>
        <w:t>( )</w:t>
      </w:r>
      <w:proofErr w:type="gramEnd"/>
      <w:r w:rsidRPr="0071717D">
        <w:rPr>
          <w:sz w:val="22"/>
          <w:szCs w:val="22"/>
        </w:rPr>
        <w:t xml:space="preserve"> </w:t>
      </w:r>
      <w:r w:rsidR="003B2270" w:rsidRPr="0071717D">
        <w:rPr>
          <w:sz w:val="22"/>
          <w:szCs w:val="22"/>
        </w:rPr>
        <w:t xml:space="preserve"> </w:t>
      </w:r>
      <w:r w:rsidRPr="0071717D">
        <w:rPr>
          <w:sz w:val="22"/>
          <w:szCs w:val="22"/>
        </w:rPr>
        <w:t xml:space="preserve">Describe and analyze the strategic planning process, including the opportunities for </w:t>
      </w:r>
      <w:r w:rsidR="00F44707" w:rsidRPr="0071717D">
        <w:rPr>
          <w:sz w:val="22"/>
          <w:szCs w:val="22"/>
        </w:rPr>
        <w:t xml:space="preserve">party of interest </w:t>
      </w:r>
      <w:r w:rsidRPr="0071717D">
        <w:rPr>
          <w:sz w:val="22"/>
          <w:szCs w:val="22"/>
        </w:rPr>
        <w:t xml:space="preserve">participation. </w:t>
      </w:r>
    </w:p>
    <w:p w14:paraId="2C770BEB" w14:textId="4E84D5DF" w:rsidR="00084033" w:rsidRPr="0071717D" w:rsidRDefault="00084033" w:rsidP="00F44707">
      <w:pPr>
        <w:pStyle w:val="directions"/>
        <w:spacing w:after="0"/>
        <w:ind w:left="270" w:hanging="270"/>
        <w:rPr>
          <w:sz w:val="22"/>
          <w:szCs w:val="22"/>
        </w:rPr>
      </w:pPr>
      <w:proofErr w:type="gramStart"/>
      <w:r w:rsidRPr="0071717D">
        <w:rPr>
          <w:b/>
          <w:bCs/>
          <w:sz w:val="22"/>
          <w:szCs w:val="22"/>
        </w:rPr>
        <w:t>( )</w:t>
      </w:r>
      <w:proofErr w:type="gramEnd"/>
      <w:r w:rsidRPr="0071717D">
        <w:rPr>
          <w:sz w:val="22"/>
          <w:szCs w:val="22"/>
        </w:rPr>
        <w:t xml:space="preserve"> </w:t>
      </w:r>
      <w:r w:rsidR="003B2270" w:rsidRPr="0071717D">
        <w:rPr>
          <w:sz w:val="22"/>
          <w:szCs w:val="22"/>
        </w:rPr>
        <w:t xml:space="preserve"> </w:t>
      </w:r>
      <w:r w:rsidRPr="0071717D">
        <w:rPr>
          <w:sz w:val="22"/>
          <w:szCs w:val="22"/>
        </w:rPr>
        <w:t xml:space="preserve">Analyze how the process </w:t>
      </w:r>
      <w:proofErr w:type="gramStart"/>
      <w:r w:rsidRPr="0071717D">
        <w:rPr>
          <w:sz w:val="22"/>
          <w:szCs w:val="22"/>
        </w:rPr>
        <w:t>takes into account</w:t>
      </w:r>
      <w:proofErr w:type="gramEnd"/>
      <w:r w:rsidRPr="0071717D">
        <w:rPr>
          <w:sz w:val="22"/>
          <w:szCs w:val="22"/>
        </w:rPr>
        <w:t xml:space="preserve"> changes in higher education, the health care environment, and the nature of contemporary physical therapy practice. </w:t>
      </w:r>
    </w:p>
    <w:p w14:paraId="6E11039F" w14:textId="55055FA3" w:rsidR="00084033" w:rsidRPr="0071717D" w:rsidRDefault="00084033" w:rsidP="00F44707">
      <w:pPr>
        <w:pStyle w:val="directions"/>
        <w:spacing w:after="0"/>
        <w:ind w:left="270" w:hanging="270"/>
        <w:rPr>
          <w:sz w:val="22"/>
          <w:szCs w:val="22"/>
        </w:rPr>
      </w:pPr>
      <w:proofErr w:type="gramStart"/>
      <w:r w:rsidRPr="0071717D">
        <w:rPr>
          <w:b/>
          <w:bCs/>
          <w:sz w:val="22"/>
          <w:szCs w:val="22"/>
        </w:rPr>
        <w:t>( )</w:t>
      </w:r>
      <w:proofErr w:type="gramEnd"/>
      <w:r w:rsidRPr="0071717D">
        <w:rPr>
          <w:sz w:val="22"/>
          <w:szCs w:val="22"/>
        </w:rPr>
        <w:t xml:space="preserve"> </w:t>
      </w:r>
      <w:r w:rsidR="003B2270" w:rsidRPr="0071717D">
        <w:rPr>
          <w:sz w:val="22"/>
          <w:szCs w:val="22"/>
        </w:rPr>
        <w:t xml:space="preserve"> </w:t>
      </w:r>
      <w:r w:rsidRPr="0071717D">
        <w:rPr>
          <w:sz w:val="22"/>
          <w:szCs w:val="22"/>
        </w:rPr>
        <w:t xml:space="preserve">Describe any changes planned for the next three to five years based on the assessment. </w:t>
      </w:r>
    </w:p>
    <w:p w14:paraId="52E7E90F" w14:textId="08676E86" w:rsidR="00381A83" w:rsidRPr="0071717D" w:rsidRDefault="00571062" w:rsidP="00F44707">
      <w:pPr>
        <w:pStyle w:val="directions"/>
        <w:spacing w:after="0"/>
        <w:rPr>
          <w:sz w:val="22"/>
          <w:szCs w:val="22"/>
        </w:rPr>
      </w:pPr>
      <w:proofErr w:type="gramStart"/>
      <w:r w:rsidRPr="0071717D">
        <w:rPr>
          <w:b/>
          <w:bCs/>
          <w:sz w:val="22"/>
          <w:szCs w:val="22"/>
        </w:rPr>
        <w:t>( )</w:t>
      </w:r>
      <w:proofErr w:type="gramEnd"/>
      <w:r w:rsidRPr="0071717D">
        <w:rPr>
          <w:b/>
          <w:bCs/>
          <w:sz w:val="22"/>
          <w:szCs w:val="22"/>
        </w:rPr>
        <w:t xml:space="preserve">  </w:t>
      </w:r>
      <w:r w:rsidR="00FB2AE8" w:rsidRPr="0071717D">
        <w:rPr>
          <w:b/>
          <w:bCs/>
          <w:sz w:val="22"/>
          <w:szCs w:val="22"/>
        </w:rPr>
        <w:t xml:space="preserve">For Initial Accreditation ONLY: </w:t>
      </w:r>
      <w:r w:rsidR="00084033" w:rsidRPr="0071717D">
        <w:rPr>
          <w:sz w:val="22"/>
          <w:szCs w:val="22"/>
        </w:rPr>
        <w:t>The Self-Study Report should provide evidence of strategic plan implementation and analysis to date.</w:t>
      </w:r>
    </w:p>
    <w:p w14:paraId="6B0733C2" w14:textId="77777777" w:rsidR="00084033" w:rsidRPr="0071717D" w:rsidRDefault="00084033" w:rsidP="00084033">
      <w:pPr>
        <w:pStyle w:val="directions"/>
        <w:spacing w:after="0"/>
        <w:ind w:left="0" w:firstLine="0"/>
        <w:jc w:val="both"/>
        <w:rPr>
          <w:rStyle w:val="Strong"/>
          <w:rFonts w:cs="Arial"/>
          <w:sz w:val="22"/>
          <w:szCs w:val="22"/>
        </w:rPr>
      </w:pPr>
    </w:p>
    <w:p w14:paraId="13F8B2D0" w14:textId="63EA5A13" w:rsidR="00836C6D" w:rsidRPr="0071717D" w:rsidRDefault="00D36B2F" w:rsidP="00836C6D">
      <w:pPr>
        <w:pStyle w:val="standard"/>
        <w:spacing w:after="0"/>
        <w:rPr>
          <w:b/>
          <w:sz w:val="22"/>
          <w:szCs w:val="22"/>
        </w:rPr>
      </w:pPr>
      <w:r w:rsidRPr="0071717D">
        <w:rPr>
          <w:b/>
          <w:sz w:val="22"/>
          <w:szCs w:val="22"/>
        </w:rPr>
        <w:t>SSR NARRATIVE RESPONSE:</w:t>
      </w:r>
    </w:p>
    <w:p w14:paraId="74FC3168" w14:textId="77777777" w:rsidR="00381A83" w:rsidRPr="0071717D" w:rsidRDefault="00381A83" w:rsidP="002432FD">
      <w:pPr>
        <w:pStyle w:val="standard"/>
        <w:spacing w:after="0"/>
        <w:rPr>
          <w:bCs w:val="0"/>
          <w:sz w:val="22"/>
          <w:szCs w:val="22"/>
        </w:rPr>
      </w:pPr>
    </w:p>
    <w:p w14:paraId="4981A935" w14:textId="77777777" w:rsidR="00120E58" w:rsidRPr="0071717D" w:rsidRDefault="00120E58" w:rsidP="002432FD">
      <w:pPr>
        <w:pStyle w:val="standard"/>
        <w:spacing w:after="0"/>
        <w:rPr>
          <w:bCs w:val="0"/>
          <w:sz w:val="22"/>
          <w:szCs w:val="22"/>
        </w:rPr>
      </w:pPr>
    </w:p>
    <w:p w14:paraId="110AA69B" w14:textId="77777777" w:rsidR="00120E58" w:rsidRPr="0071717D" w:rsidRDefault="00120E58" w:rsidP="002432FD">
      <w:pPr>
        <w:pStyle w:val="standard"/>
        <w:spacing w:after="0"/>
        <w:rPr>
          <w:bCs w:val="0"/>
          <w:sz w:val="22"/>
          <w:szCs w:val="22"/>
        </w:rPr>
      </w:pPr>
    </w:p>
    <w:p w14:paraId="0A0069F5" w14:textId="333E4A5A" w:rsidR="00381A83" w:rsidRPr="0071717D" w:rsidRDefault="00381A83" w:rsidP="002432FD">
      <w:pPr>
        <w:pStyle w:val="standard"/>
        <w:spacing w:after="0"/>
        <w:rPr>
          <w:i/>
          <w:sz w:val="22"/>
          <w:szCs w:val="22"/>
        </w:rPr>
      </w:pPr>
      <w:r w:rsidRPr="0071717D">
        <w:rPr>
          <w:b/>
          <w:sz w:val="22"/>
          <w:szCs w:val="22"/>
        </w:rPr>
        <w:t>Required Documentation for On-Site Review</w:t>
      </w:r>
      <w:r w:rsidRPr="0071717D">
        <w:rPr>
          <w:sz w:val="22"/>
          <w:szCs w:val="22"/>
        </w:rPr>
        <w:t>:</w:t>
      </w:r>
      <w:r w:rsidR="005D6E55" w:rsidRPr="0071717D">
        <w:rPr>
          <w:rStyle w:val="CommentReference"/>
          <w:i/>
          <w:iCs/>
          <w:sz w:val="22"/>
          <w:szCs w:val="22"/>
        </w:rPr>
        <w:t xml:space="preserve"> </w:t>
      </w:r>
    </w:p>
    <w:p w14:paraId="683A2384" w14:textId="6E5D8C97" w:rsidR="0087307C" w:rsidRPr="0071717D" w:rsidRDefault="007833CB" w:rsidP="00FC7B28">
      <w:pPr>
        <w:pStyle w:val="standard"/>
        <w:spacing w:after="0"/>
        <w:jc w:val="left"/>
        <w:rPr>
          <w:b/>
          <w:sz w:val="22"/>
          <w:szCs w:val="22"/>
        </w:rPr>
      </w:pPr>
      <w:proofErr w:type="gramStart"/>
      <w:r w:rsidRPr="0071717D">
        <w:rPr>
          <w:b/>
          <w:bCs w:val="0"/>
          <w:sz w:val="22"/>
          <w:szCs w:val="22"/>
        </w:rPr>
        <w:t>( )</w:t>
      </w:r>
      <w:proofErr w:type="gramEnd"/>
      <w:r w:rsidRPr="0071717D">
        <w:rPr>
          <w:sz w:val="22"/>
          <w:szCs w:val="22"/>
        </w:rPr>
        <w:t xml:space="preserve">  </w:t>
      </w:r>
      <w:r w:rsidR="00084033" w:rsidRPr="0071717D">
        <w:rPr>
          <w:sz w:val="22"/>
          <w:szCs w:val="22"/>
        </w:rPr>
        <w:t xml:space="preserve">Minutes of meetings in which program </w:t>
      </w:r>
      <w:r w:rsidR="00E12596" w:rsidRPr="0071717D">
        <w:rPr>
          <w:sz w:val="22"/>
          <w:szCs w:val="22"/>
        </w:rPr>
        <w:t xml:space="preserve">strategic </w:t>
      </w:r>
      <w:r w:rsidR="00084033" w:rsidRPr="0071717D">
        <w:rPr>
          <w:sz w:val="22"/>
          <w:szCs w:val="22"/>
        </w:rPr>
        <w:t>planning is discussed</w:t>
      </w:r>
    </w:p>
    <w:p w14:paraId="3E06EB8B" w14:textId="7D8B718F" w:rsidR="007833CB" w:rsidRPr="0071717D" w:rsidRDefault="007833CB" w:rsidP="00FC7B28">
      <w:pPr>
        <w:pStyle w:val="directions"/>
        <w:spacing w:after="0"/>
        <w:ind w:left="0" w:firstLine="0"/>
        <w:rPr>
          <w:rStyle w:val="Strong"/>
          <w:rFonts w:cs="Arial"/>
          <w:b w:val="0"/>
          <w:bCs w:val="0"/>
          <w:sz w:val="22"/>
          <w:szCs w:val="22"/>
        </w:rPr>
      </w:pPr>
    </w:p>
    <w:p w14:paraId="5FBDE053" w14:textId="77777777" w:rsidR="00120E58" w:rsidRPr="0071717D" w:rsidRDefault="00120E58" w:rsidP="00120E58">
      <w:pPr>
        <w:pStyle w:val="standard"/>
        <w:tabs>
          <w:tab w:val="left" w:pos="360"/>
        </w:tabs>
        <w:spacing w:after="0"/>
        <w:ind w:left="-90" w:firstLine="90"/>
        <w:rPr>
          <w:b/>
          <w:iCs/>
          <w:sz w:val="22"/>
          <w:szCs w:val="22"/>
        </w:rPr>
      </w:pPr>
      <w:r w:rsidRPr="0071717D">
        <w:rPr>
          <w:b/>
          <w:iCs/>
          <w:sz w:val="22"/>
          <w:szCs w:val="22"/>
        </w:rPr>
        <w:t>NOTES:</w:t>
      </w:r>
    </w:p>
    <w:p w14:paraId="6935E213" w14:textId="66938610" w:rsidR="00381A83" w:rsidRPr="0071717D" w:rsidRDefault="00381A83" w:rsidP="005D6E55">
      <w:pPr>
        <w:pStyle w:val="standard"/>
        <w:spacing w:after="0"/>
        <w:rPr>
          <w:rStyle w:val="Strong"/>
          <w:rFonts w:cs="Arial"/>
          <w:b w:val="0"/>
          <w:bCs/>
          <w:sz w:val="22"/>
          <w:szCs w:val="22"/>
        </w:rPr>
      </w:pPr>
    </w:p>
    <w:p w14:paraId="0AFAF99B" w14:textId="77777777" w:rsidR="00120E58" w:rsidRPr="0071717D" w:rsidRDefault="00120E58" w:rsidP="005D6E55">
      <w:pPr>
        <w:pStyle w:val="standard"/>
        <w:spacing w:after="0"/>
        <w:rPr>
          <w:rStyle w:val="Strong"/>
          <w:rFonts w:cs="Arial"/>
          <w:b w:val="0"/>
          <w:bCs/>
          <w:sz w:val="22"/>
          <w:szCs w:val="22"/>
        </w:rPr>
      </w:pPr>
    </w:p>
    <w:p w14:paraId="7B3E8FA8" w14:textId="77777777" w:rsidR="00120E58" w:rsidRPr="0071717D" w:rsidRDefault="00120E58" w:rsidP="005D6E55">
      <w:pPr>
        <w:pStyle w:val="standard"/>
        <w:spacing w:after="0"/>
        <w:rPr>
          <w:rStyle w:val="Strong"/>
          <w:rFonts w:cs="Arial"/>
          <w:b w:val="0"/>
          <w:bCs/>
          <w:sz w:val="22"/>
          <w:szCs w:val="22"/>
        </w:rPr>
      </w:pPr>
    </w:p>
    <w:p w14:paraId="1263E5C0" w14:textId="393DFE80" w:rsidR="00381A83" w:rsidRPr="0071717D" w:rsidRDefault="00381A83" w:rsidP="00381A83">
      <w:pPr>
        <w:pStyle w:val="standard"/>
        <w:spacing w:after="0"/>
        <w:rPr>
          <w:b/>
          <w:sz w:val="22"/>
          <w:szCs w:val="22"/>
        </w:rPr>
      </w:pPr>
      <w:r w:rsidRPr="0071717D">
        <w:rPr>
          <w:b/>
          <w:sz w:val="22"/>
          <w:szCs w:val="22"/>
        </w:rPr>
        <w:t>*********************************************************************************************************************</w:t>
      </w:r>
    </w:p>
    <w:p w14:paraId="2EB0B8A7" w14:textId="77777777" w:rsidR="00084033" w:rsidRPr="007C3BDA" w:rsidRDefault="00160545" w:rsidP="00084033">
      <w:pPr>
        <w:spacing w:before="120" w:after="60"/>
        <w:ind w:left="720" w:hanging="720"/>
        <w:rPr>
          <w:rFonts w:eastAsia="Times New Roman" w:cs="Arial"/>
          <w:strike/>
          <w:color w:val="A6A6A6" w:themeColor="background1" w:themeShade="A6"/>
        </w:rPr>
      </w:pPr>
      <w:r w:rsidRPr="007C3BDA">
        <w:rPr>
          <w:rFonts w:cs="Arial"/>
          <w:b/>
          <w:strike/>
          <w:color w:val="A6A6A6" w:themeColor="background1" w:themeShade="A6"/>
        </w:rPr>
        <w:t>2B</w:t>
      </w:r>
      <w:r w:rsidRPr="007C3BDA">
        <w:rPr>
          <w:rFonts w:cs="Arial"/>
          <w:strike/>
          <w:color w:val="A6A6A6" w:themeColor="background1" w:themeShade="A6"/>
        </w:rPr>
        <w:tab/>
      </w:r>
      <w:r w:rsidR="00084033" w:rsidRPr="007C3BDA">
        <w:rPr>
          <w:rFonts w:cs="Arial"/>
          <w:strike/>
          <w:color w:val="A6A6A6" w:themeColor="background1" w:themeShade="A6"/>
        </w:rPr>
        <w:t xml:space="preserve">The program promotes a culture of </w:t>
      </w:r>
      <w:proofErr w:type="gramStart"/>
      <w:r w:rsidR="00084033" w:rsidRPr="007C3BDA">
        <w:rPr>
          <w:rFonts w:cs="Arial"/>
          <w:strike/>
          <w:color w:val="A6A6A6" w:themeColor="background1" w:themeShade="A6"/>
        </w:rPr>
        <w:t>justice,*</w:t>
      </w:r>
      <w:proofErr w:type="gramEnd"/>
      <w:r w:rsidR="00084033" w:rsidRPr="007C3BDA">
        <w:rPr>
          <w:rFonts w:cs="Arial"/>
          <w:strike/>
          <w:color w:val="A6A6A6" w:themeColor="background1" w:themeShade="A6"/>
        </w:rPr>
        <w:t xml:space="preserve"> </w:t>
      </w:r>
      <w:proofErr w:type="gramStart"/>
      <w:r w:rsidR="00084033" w:rsidRPr="007C3BDA">
        <w:rPr>
          <w:rFonts w:cs="Arial"/>
          <w:strike/>
          <w:color w:val="A6A6A6" w:themeColor="background1" w:themeShade="A6"/>
        </w:rPr>
        <w:t>equity,*</w:t>
      </w:r>
      <w:proofErr w:type="gramEnd"/>
      <w:r w:rsidR="00084033" w:rsidRPr="007C3BDA">
        <w:rPr>
          <w:rFonts w:cs="Arial"/>
          <w:strike/>
          <w:color w:val="A6A6A6" w:themeColor="background1" w:themeShade="A6"/>
        </w:rPr>
        <w:t xml:space="preserve"> </w:t>
      </w:r>
      <w:proofErr w:type="gramStart"/>
      <w:r w:rsidR="00084033" w:rsidRPr="007C3BDA">
        <w:rPr>
          <w:rFonts w:cs="Arial"/>
          <w:strike/>
          <w:color w:val="A6A6A6" w:themeColor="background1" w:themeShade="A6"/>
        </w:rPr>
        <w:t>diversity,*</w:t>
      </w:r>
      <w:proofErr w:type="gramEnd"/>
      <w:r w:rsidR="00084033" w:rsidRPr="007C3BDA">
        <w:rPr>
          <w:rFonts w:cs="Arial"/>
          <w:strike/>
          <w:color w:val="A6A6A6" w:themeColor="background1" w:themeShade="A6"/>
        </w:rPr>
        <w:t xml:space="preserve"> inclusivity* (or JEDI), </w:t>
      </w:r>
      <w:proofErr w:type="gramStart"/>
      <w:r w:rsidR="00084033" w:rsidRPr="007C3BDA">
        <w:rPr>
          <w:rFonts w:cs="Arial"/>
          <w:strike/>
          <w:color w:val="A6A6A6" w:themeColor="background1" w:themeShade="A6"/>
        </w:rPr>
        <w:t>belonging,*</w:t>
      </w:r>
      <w:proofErr w:type="gramEnd"/>
      <w:r w:rsidR="00084033" w:rsidRPr="007C3BDA">
        <w:rPr>
          <w:rFonts w:cs="Arial"/>
          <w:strike/>
          <w:color w:val="A6A6A6" w:themeColor="background1" w:themeShade="A6"/>
        </w:rPr>
        <w:t xml:space="preserve"> and anti-</w:t>
      </w:r>
      <w:proofErr w:type="gramStart"/>
      <w:r w:rsidR="00084033" w:rsidRPr="007C3BDA">
        <w:rPr>
          <w:rFonts w:cs="Arial"/>
          <w:strike/>
          <w:color w:val="A6A6A6" w:themeColor="background1" w:themeShade="A6"/>
        </w:rPr>
        <w:t>racism.*</w:t>
      </w:r>
      <w:proofErr w:type="gramEnd"/>
    </w:p>
    <w:p w14:paraId="450BCE95" w14:textId="77777777" w:rsidR="00381A83" w:rsidRPr="0071717D" w:rsidRDefault="00381A83" w:rsidP="002432FD">
      <w:pPr>
        <w:pStyle w:val="directions"/>
        <w:spacing w:after="0"/>
        <w:ind w:left="0" w:firstLine="0"/>
        <w:jc w:val="both"/>
        <w:rPr>
          <w:b/>
          <w:strike/>
          <w:sz w:val="22"/>
          <w:szCs w:val="22"/>
        </w:rPr>
      </w:pPr>
    </w:p>
    <w:p w14:paraId="7C752349" w14:textId="77B73D54" w:rsidR="00247FAC" w:rsidRPr="007C3BDA" w:rsidRDefault="00247FAC" w:rsidP="00247FAC">
      <w:pPr>
        <w:pStyle w:val="directions"/>
        <w:spacing w:after="0"/>
        <w:ind w:left="0" w:firstLine="0"/>
        <w:rPr>
          <w:rStyle w:val="Strong"/>
          <w:rFonts w:cs="Arial"/>
          <w:b w:val="0"/>
          <w:color w:val="A6A6A6" w:themeColor="background1" w:themeShade="A6"/>
          <w:sz w:val="22"/>
          <w:szCs w:val="22"/>
        </w:rPr>
      </w:pPr>
      <w:r w:rsidRPr="007C3BDA">
        <w:rPr>
          <w:b/>
          <w:color w:val="A6A6A6" w:themeColor="background1" w:themeShade="A6"/>
          <w:sz w:val="22"/>
          <w:szCs w:val="22"/>
        </w:rPr>
        <w:t xml:space="preserve">Required Documentation: </w:t>
      </w:r>
      <w:r w:rsidRPr="007C3BDA">
        <w:rPr>
          <w:rStyle w:val="Strong"/>
          <w:rFonts w:cs="Arial"/>
          <w:i/>
          <w:iCs/>
          <w:color w:val="A6A6A6" w:themeColor="background1" w:themeShade="A6"/>
          <w:sz w:val="22"/>
          <w:szCs w:val="22"/>
        </w:rPr>
        <w:t xml:space="preserve"> </w:t>
      </w:r>
    </w:p>
    <w:p w14:paraId="34D799DC" w14:textId="15C67037" w:rsidR="00247FAC" w:rsidRPr="007C3BDA" w:rsidRDefault="00247FAC" w:rsidP="00247FAC">
      <w:pPr>
        <w:pStyle w:val="directions"/>
        <w:tabs>
          <w:tab w:val="left" w:pos="360"/>
        </w:tabs>
        <w:spacing w:after="0"/>
        <w:ind w:left="360" w:hanging="360"/>
        <w:rPr>
          <w:color w:val="A6A6A6" w:themeColor="background1" w:themeShade="A6"/>
          <w:sz w:val="22"/>
          <w:szCs w:val="22"/>
        </w:rPr>
      </w:pPr>
      <w:proofErr w:type="gramStart"/>
      <w:r w:rsidRPr="007C3BDA">
        <w:rPr>
          <w:b/>
          <w:bCs/>
          <w:color w:val="A6A6A6" w:themeColor="background1" w:themeShade="A6"/>
          <w:sz w:val="22"/>
          <w:szCs w:val="22"/>
        </w:rPr>
        <w:t>( )</w:t>
      </w:r>
      <w:proofErr w:type="gramEnd"/>
      <w:r w:rsidRPr="007C3BDA">
        <w:rPr>
          <w:color w:val="A6A6A6" w:themeColor="background1" w:themeShade="A6"/>
          <w:sz w:val="22"/>
          <w:szCs w:val="22"/>
        </w:rPr>
        <w:t xml:space="preserve"> </w:t>
      </w:r>
      <w:r w:rsidR="005B67A5" w:rsidRPr="007C3BDA">
        <w:rPr>
          <w:color w:val="A6A6A6" w:themeColor="background1" w:themeShade="A6"/>
          <w:sz w:val="22"/>
          <w:szCs w:val="22"/>
        </w:rPr>
        <w:t xml:space="preserve"> </w:t>
      </w:r>
      <w:r w:rsidRPr="007C3BDA">
        <w:rPr>
          <w:color w:val="A6A6A6" w:themeColor="background1" w:themeShade="A6"/>
          <w:sz w:val="22"/>
          <w:szCs w:val="22"/>
        </w:rPr>
        <w:t xml:space="preserve">None required for this element </w:t>
      </w:r>
    </w:p>
    <w:p w14:paraId="49B9EFCE" w14:textId="77777777" w:rsidR="00120E58" w:rsidRPr="007C3BDA" w:rsidRDefault="00120E58" w:rsidP="00120E58">
      <w:pPr>
        <w:pStyle w:val="directions"/>
        <w:ind w:left="360" w:hanging="360"/>
        <w:rPr>
          <w:bCs/>
          <w:iCs/>
          <w:color w:val="A6A6A6" w:themeColor="background1" w:themeShade="A6"/>
          <w:sz w:val="22"/>
          <w:szCs w:val="22"/>
        </w:rPr>
      </w:pPr>
      <w:proofErr w:type="gramStart"/>
      <w:r w:rsidRPr="007C3BDA">
        <w:rPr>
          <w:b/>
          <w:iCs/>
          <w:color w:val="A6A6A6" w:themeColor="background1" w:themeShade="A6"/>
          <w:sz w:val="22"/>
          <w:szCs w:val="22"/>
        </w:rPr>
        <w:t>( )</w:t>
      </w:r>
      <w:proofErr w:type="gramEnd"/>
      <w:r w:rsidRPr="007C3BDA">
        <w:rPr>
          <w:bCs/>
          <w:iCs/>
          <w:color w:val="A6A6A6" w:themeColor="background1" w:themeShade="A6"/>
          <w:sz w:val="22"/>
          <w:szCs w:val="22"/>
        </w:rPr>
        <w:t xml:space="preserve">  Other: name </w:t>
      </w:r>
    </w:p>
    <w:p w14:paraId="448A8CBF" w14:textId="77777777" w:rsidR="00120E58" w:rsidRPr="007C3BDA" w:rsidRDefault="00120E58" w:rsidP="00247FAC">
      <w:pPr>
        <w:pStyle w:val="directions"/>
        <w:tabs>
          <w:tab w:val="left" w:pos="360"/>
        </w:tabs>
        <w:spacing w:after="0"/>
        <w:ind w:left="360" w:hanging="360"/>
        <w:rPr>
          <w:color w:val="A6A6A6" w:themeColor="background1" w:themeShade="A6"/>
          <w:sz w:val="22"/>
          <w:szCs w:val="22"/>
        </w:rPr>
      </w:pPr>
    </w:p>
    <w:p w14:paraId="67DDEEA4" w14:textId="77777777" w:rsidR="00120E58" w:rsidRPr="007C3BDA" w:rsidRDefault="00120E58" w:rsidP="00120E58">
      <w:pPr>
        <w:pStyle w:val="standard"/>
        <w:tabs>
          <w:tab w:val="left" w:pos="360"/>
        </w:tabs>
        <w:spacing w:after="0"/>
        <w:ind w:left="-90" w:firstLine="90"/>
        <w:rPr>
          <w:b/>
          <w:iCs/>
          <w:color w:val="A6A6A6" w:themeColor="background1" w:themeShade="A6"/>
          <w:sz w:val="22"/>
          <w:szCs w:val="22"/>
        </w:rPr>
      </w:pPr>
      <w:r w:rsidRPr="007C3BDA">
        <w:rPr>
          <w:b/>
          <w:iCs/>
          <w:color w:val="A6A6A6" w:themeColor="background1" w:themeShade="A6"/>
          <w:sz w:val="22"/>
          <w:szCs w:val="22"/>
        </w:rPr>
        <w:t>NOTES:</w:t>
      </w:r>
    </w:p>
    <w:p w14:paraId="3F48DC4C" w14:textId="77777777" w:rsidR="00120E58" w:rsidRPr="007C3BDA" w:rsidRDefault="00120E58" w:rsidP="00247FAC">
      <w:pPr>
        <w:pStyle w:val="directions"/>
        <w:tabs>
          <w:tab w:val="left" w:pos="360"/>
        </w:tabs>
        <w:spacing w:after="0"/>
        <w:ind w:left="360" w:hanging="360"/>
        <w:rPr>
          <w:color w:val="A6A6A6" w:themeColor="background1" w:themeShade="A6"/>
          <w:sz w:val="22"/>
          <w:szCs w:val="22"/>
        </w:rPr>
      </w:pPr>
    </w:p>
    <w:p w14:paraId="130CF0FC" w14:textId="77777777" w:rsidR="0007513B" w:rsidRPr="007C3BDA" w:rsidRDefault="0007513B" w:rsidP="00247FAC">
      <w:pPr>
        <w:pStyle w:val="directions"/>
        <w:tabs>
          <w:tab w:val="left" w:pos="360"/>
        </w:tabs>
        <w:spacing w:after="0"/>
        <w:ind w:left="360" w:hanging="360"/>
        <w:rPr>
          <w:color w:val="A6A6A6" w:themeColor="background1" w:themeShade="A6"/>
          <w:sz w:val="22"/>
          <w:szCs w:val="22"/>
        </w:rPr>
      </w:pPr>
    </w:p>
    <w:p w14:paraId="0B824D12" w14:textId="77777777" w:rsidR="0007513B" w:rsidRPr="007C3BDA" w:rsidRDefault="0007513B" w:rsidP="00247FAC">
      <w:pPr>
        <w:pStyle w:val="directions"/>
        <w:tabs>
          <w:tab w:val="left" w:pos="360"/>
        </w:tabs>
        <w:spacing w:after="0"/>
        <w:ind w:left="360" w:hanging="360"/>
        <w:rPr>
          <w:color w:val="A6A6A6" w:themeColor="background1" w:themeShade="A6"/>
          <w:sz w:val="22"/>
          <w:szCs w:val="22"/>
        </w:rPr>
      </w:pPr>
    </w:p>
    <w:p w14:paraId="1CDE4A33" w14:textId="4FE8F067" w:rsidR="00D32883" w:rsidRPr="007C3BDA" w:rsidRDefault="00D32883" w:rsidP="00FC7B28">
      <w:pPr>
        <w:pStyle w:val="directions"/>
        <w:spacing w:after="0"/>
        <w:ind w:left="0" w:firstLine="0"/>
        <w:rPr>
          <w:rStyle w:val="Strong"/>
          <w:rFonts w:cs="Arial"/>
          <w:color w:val="A6A6A6" w:themeColor="background1" w:themeShade="A6"/>
          <w:sz w:val="22"/>
          <w:szCs w:val="22"/>
        </w:rPr>
      </w:pPr>
      <w:r w:rsidRPr="007C3BDA">
        <w:rPr>
          <w:b/>
          <w:color w:val="A6A6A6" w:themeColor="background1" w:themeShade="A6"/>
          <w:sz w:val="22"/>
          <w:szCs w:val="22"/>
        </w:rPr>
        <w:lastRenderedPageBreak/>
        <w:t>Program’s Narrative on the Required Element</w:t>
      </w:r>
      <w:r w:rsidRPr="007C3BDA">
        <w:rPr>
          <w:rStyle w:val="Strong"/>
          <w:rFonts w:cs="Arial"/>
          <w:color w:val="A6A6A6" w:themeColor="background1" w:themeShade="A6"/>
          <w:sz w:val="22"/>
          <w:szCs w:val="22"/>
        </w:rPr>
        <w:t xml:space="preserve">: </w:t>
      </w:r>
      <w:r w:rsidRPr="007C3BDA">
        <w:rPr>
          <w:rStyle w:val="Strong"/>
          <w:rFonts w:cs="Arial"/>
          <w:i/>
          <w:iCs/>
          <w:color w:val="A6A6A6" w:themeColor="background1" w:themeShade="A6"/>
          <w:sz w:val="22"/>
          <w:szCs w:val="22"/>
        </w:rPr>
        <w:t xml:space="preserve">The program’s descriptive text should specifically address the following. </w:t>
      </w:r>
    </w:p>
    <w:p w14:paraId="5DBFB78B" w14:textId="5A40F374" w:rsidR="00084033" w:rsidRPr="007C3BDA" w:rsidRDefault="00084033" w:rsidP="00FC7B28">
      <w:pPr>
        <w:pStyle w:val="directions"/>
        <w:spacing w:after="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Describe how the program defines diversity as it relates to the program’s mission and goals. </w:t>
      </w:r>
    </w:p>
    <w:p w14:paraId="1EF12E82" w14:textId="08C87E90" w:rsidR="00084033" w:rsidRPr="007C3BDA" w:rsidRDefault="00084033" w:rsidP="00FC7B28">
      <w:pPr>
        <w:pStyle w:val="directions"/>
        <w:spacing w:after="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Describe how the program’s mission, goals, and outcomes align with promoting a culture of JEDI, belonging, and anti-racism. </w:t>
      </w:r>
    </w:p>
    <w:p w14:paraId="2591F0FE" w14:textId="0EAC107D" w:rsidR="00084033" w:rsidRPr="007C3BDA" w:rsidRDefault="00084033" w:rsidP="00FC7B28">
      <w:pPr>
        <w:pStyle w:val="directions"/>
        <w:spacing w:after="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Provide two </w:t>
      </w:r>
      <w:r w:rsidRPr="007C3BDA">
        <w:rPr>
          <w:rFonts w:eastAsia="SimSun"/>
          <w:b/>
          <w:color w:val="A6A6A6" w:themeColor="background1" w:themeShade="A6"/>
          <w:sz w:val="22"/>
          <w:szCs w:val="22"/>
        </w:rPr>
        <w:t>total</w:t>
      </w:r>
      <w:r w:rsidRPr="007C3BDA">
        <w:rPr>
          <w:rFonts w:eastAsia="SimSun"/>
          <w:bCs/>
          <w:color w:val="A6A6A6" w:themeColor="background1" w:themeShade="A6"/>
          <w:sz w:val="22"/>
          <w:szCs w:val="22"/>
        </w:rPr>
        <w:t xml:space="preserve"> examples of how the program incorporates JEDI, belonging, and anti-racism. </w:t>
      </w:r>
    </w:p>
    <w:p w14:paraId="6AD709DA" w14:textId="7A014B65" w:rsidR="00084033" w:rsidRPr="007C3BDA" w:rsidRDefault="00084033" w:rsidP="00FC7B28">
      <w:pPr>
        <w:pStyle w:val="directions"/>
        <w:spacing w:after="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Describe the data collected, or that will be collected, to determine the extent to which the program promotes a culture of JEDI, belonging, and anti-racism. </w:t>
      </w:r>
    </w:p>
    <w:p w14:paraId="56A1D845" w14:textId="1EB6668B" w:rsidR="00084033" w:rsidRPr="007C3BDA" w:rsidRDefault="00084033" w:rsidP="00FC7B28">
      <w:pPr>
        <w:pStyle w:val="directions"/>
        <w:spacing w:after="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Analyze the data collected, if available, to determine the extent to which the program promotes a culture of JEDI, belonging, and anti-racism. </w:t>
      </w:r>
    </w:p>
    <w:p w14:paraId="405D99FF" w14:textId="7A23CD93" w:rsidR="00381A83" w:rsidRPr="007C3BDA" w:rsidRDefault="00084033" w:rsidP="00FC7B28">
      <w:pPr>
        <w:pStyle w:val="directions"/>
        <w:spacing w:after="0"/>
        <w:ind w:left="270" w:hanging="270"/>
        <w:rPr>
          <w:rFonts w:eastAsia="SimSun"/>
          <w:bCs/>
          <w:color w:val="A6A6A6" w:themeColor="background1" w:themeShade="A6"/>
          <w:sz w:val="22"/>
          <w:szCs w:val="22"/>
        </w:rPr>
      </w:pPr>
      <w:proofErr w:type="gramStart"/>
      <w:r w:rsidRPr="007C3BDA">
        <w:rPr>
          <w:rFonts w:eastAsia="SimSun"/>
          <w:b/>
          <w:color w:val="A6A6A6" w:themeColor="background1" w:themeShade="A6"/>
          <w:sz w:val="22"/>
          <w:szCs w:val="22"/>
        </w:rPr>
        <w:t>( )</w:t>
      </w:r>
      <w:proofErr w:type="gramEnd"/>
      <w:r w:rsidRPr="007C3BDA">
        <w:rPr>
          <w:rFonts w:eastAsia="SimSun"/>
          <w:bCs/>
          <w:color w:val="A6A6A6" w:themeColor="background1" w:themeShade="A6"/>
          <w:sz w:val="22"/>
          <w:szCs w:val="22"/>
        </w:rPr>
        <w:t xml:space="preserve">  Describe the program’s opportunities and challenges as they relate to JEDI, belonging, and anti-racism that have been identified through analysis of the data collected.</w:t>
      </w:r>
    </w:p>
    <w:p w14:paraId="1683E1D6" w14:textId="77777777" w:rsidR="00084033" w:rsidRPr="007C3BDA" w:rsidRDefault="00084033" w:rsidP="00FC7B28">
      <w:pPr>
        <w:pStyle w:val="directions"/>
        <w:spacing w:after="0"/>
        <w:ind w:left="0" w:firstLine="0"/>
        <w:rPr>
          <w:rStyle w:val="Strong"/>
          <w:rFonts w:cs="Arial"/>
          <w:color w:val="A6A6A6" w:themeColor="background1" w:themeShade="A6"/>
          <w:sz w:val="22"/>
          <w:szCs w:val="22"/>
        </w:rPr>
      </w:pPr>
    </w:p>
    <w:p w14:paraId="5AB623B6" w14:textId="66EE82D1" w:rsidR="0007513B" w:rsidRPr="007C3BDA" w:rsidRDefault="00D36B2F" w:rsidP="0007513B">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color w:val="A6A6A6" w:themeColor="background1" w:themeShade="A6"/>
        </w:rPr>
      </w:pPr>
      <w:r w:rsidRPr="007C3BDA">
        <w:rPr>
          <w:rFonts w:cs="Arial"/>
          <w:b/>
          <w:bCs/>
          <w:color w:val="A6A6A6" w:themeColor="background1" w:themeShade="A6"/>
        </w:rPr>
        <w:t>SSR NARRATIVE RESPONSE:</w:t>
      </w:r>
    </w:p>
    <w:p w14:paraId="58B444AA" w14:textId="3C090856" w:rsidR="00381A83" w:rsidRPr="007C3BDA" w:rsidRDefault="00381A83" w:rsidP="00381A83">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A6A6A6" w:themeColor="background1" w:themeShade="A6"/>
        </w:rPr>
      </w:pPr>
    </w:p>
    <w:p w14:paraId="30535389" w14:textId="77777777" w:rsidR="0007513B" w:rsidRPr="007C3BDA" w:rsidRDefault="0007513B" w:rsidP="00381A83">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A6A6A6" w:themeColor="background1" w:themeShade="A6"/>
        </w:rPr>
      </w:pPr>
    </w:p>
    <w:p w14:paraId="4C49A6C2" w14:textId="77777777" w:rsidR="0007513B" w:rsidRPr="007C3BDA" w:rsidRDefault="0007513B" w:rsidP="00381A83">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A6A6A6" w:themeColor="background1" w:themeShade="A6"/>
        </w:rPr>
      </w:pPr>
    </w:p>
    <w:p w14:paraId="4B7D4AB0" w14:textId="4BB8A92A" w:rsidR="00381A83" w:rsidRPr="007C3BDA" w:rsidRDefault="00381A83" w:rsidP="002432FD">
      <w:pPr>
        <w:pStyle w:val="standard"/>
        <w:spacing w:after="0"/>
        <w:rPr>
          <w:i/>
          <w:color w:val="A6A6A6" w:themeColor="background1" w:themeShade="A6"/>
          <w:sz w:val="22"/>
          <w:szCs w:val="22"/>
        </w:rPr>
      </w:pPr>
      <w:r w:rsidRPr="007C3BDA">
        <w:rPr>
          <w:b/>
          <w:color w:val="A6A6A6" w:themeColor="background1" w:themeShade="A6"/>
          <w:sz w:val="22"/>
          <w:szCs w:val="22"/>
        </w:rPr>
        <w:t>Required Documentation for On-Site Review</w:t>
      </w:r>
      <w:r w:rsidRPr="007C3BDA">
        <w:rPr>
          <w:color w:val="A6A6A6" w:themeColor="background1" w:themeShade="A6"/>
          <w:sz w:val="22"/>
          <w:szCs w:val="22"/>
        </w:rPr>
        <w:t>:</w:t>
      </w:r>
      <w:r w:rsidR="007F3C40" w:rsidRPr="007C3BDA">
        <w:rPr>
          <w:color w:val="A6A6A6" w:themeColor="background1" w:themeShade="A6"/>
          <w:sz w:val="22"/>
          <w:szCs w:val="22"/>
        </w:rPr>
        <w:t xml:space="preserve"> </w:t>
      </w:r>
    </w:p>
    <w:p w14:paraId="3C2A146B" w14:textId="5192E761" w:rsidR="00207E4C" w:rsidRPr="007C3BDA" w:rsidRDefault="00207E4C" w:rsidP="00FC7B28">
      <w:pPr>
        <w:pStyle w:val="directions"/>
        <w:spacing w:after="0"/>
        <w:ind w:left="0" w:firstLine="0"/>
        <w:rPr>
          <w:rFonts w:eastAsia="SimSun"/>
          <w:color w:val="A6A6A6" w:themeColor="background1" w:themeShade="A6"/>
          <w:sz w:val="22"/>
          <w:szCs w:val="22"/>
        </w:rPr>
      </w:pPr>
      <w:proofErr w:type="gramStart"/>
      <w:r w:rsidRPr="007C3BDA">
        <w:rPr>
          <w:rFonts w:eastAsia="SimSun"/>
          <w:b/>
          <w:bCs/>
          <w:color w:val="A6A6A6" w:themeColor="background1" w:themeShade="A6"/>
          <w:sz w:val="22"/>
          <w:szCs w:val="22"/>
        </w:rPr>
        <w:t>( )</w:t>
      </w:r>
      <w:proofErr w:type="gramEnd"/>
      <w:r w:rsidRPr="007C3BDA">
        <w:rPr>
          <w:rFonts w:eastAsia="SimSun"/>
          <w:color w:val="A6A6A6" w:themeColor="background1" w:themeShade="A6"/>
          <w:sz w:val="22"/>
          <w:szCs w:val="22"/>
        </w:rPr>
        <w:t xml:space="preserve">  Meeting minutes where assessment data and subsequent actions discussed</w:t>
      </w:r>
      <w:r w:rsidR="0011457C" w:rsidRPr="007C3BDA">
        <w:rPr>
          <w:rFonts w:eastAsia="SimSun"/>
          <w:color w:val="A6A6A6" w:themeColor="background1" w:themeShade="A6"/>
          <w:sz w:val="22"/>
          <w:szCs w:val="22"/>
        </w:rPr>
        <w:t>.</w:t>
      </w:r>
      <w:r w:rsidRPr="007C3BDA">
        <w:rPr>
          <w:rFonts w:eastAsia="SimSun"/>
          <w:color w:val="A6A6A6" w:themeColor="background1" w:themeShade="A6"/>
          <w:sz w:val="22"/>
          <w:szCs w:val="22"/>
        </w:rPr>
        <w:t xml:space="preserve"> </w:t>
      </w:r>
    </w:p>
    <w:p w14:paraId="5CCE1B80" w14:textId="34C43991" w:rsidR="00610D6F" w:rsidRPr="007C3BDA" w:rsidRDefault="00610D6F" w:rsidP="00610D6F">
      <w:pPr>
        <w:pStyle w:val="directions"/>
        <w:spacing w:after="0"/>
        <w:ind w:left="0" w:firstLine="0"/>
        <w:rPr>
          <w:bCs/>
          <w:i/>
          <w:iCs/>
          <w:color w:val="A6A6A6" w:themeColor="background1" w:themeShade="A6"/>
          <w:sz w:val="22"/>
          <w:szCs w:val="22"/>
        </w:rPr>
      </w:pPr>
      <w:proofErr w:type="gramStart"/>
      <w:r w:rsidRPr="007C3BDA">
        <w:rPr>
          <w:b/>
          <w:bCs/>
          <w:color w:val="A6A6A6" w:themeColor="background1" w:themeShade="A6"/>
          <w:sz w:val="22"/>
          <w:szCs w:val="22"/>
        </w:rPr>
        <w:t>( )</w:t>
      </w:r>
      <w:proofErr w:type="gramEnd"/>
      <w:r w:rsidRPr="007C3BDA">
        <w:rPr>
          <w:color w:val="A6A6A6" w:themeColor="background1" w:themeShade="A6"/>
          <w:sz w:val="22"/>
          <w:szCs w:val="22"/>
        </w:rPr>
        <w:t xml:space="preserve">  </w:t>
      </w:r>
      <w:r w:rsidRPr="007C3BDA">
        <w:rPr>
          <w:color w:val="A6A6A6" w:themeColor="background1" w:themeShade="A6"/>
          <w:spacing w:val="-1"/>
          <w:sz w:val="22"/>
          <w:szCs w:val="22"/>
        </w:rPr>
        <w:t>Su</w:t>
      </w:r>
      <w:r w:rsidRPr="007C3BDA">
        <w:rPr>
          <w:color w:val="A6A6A6" w:themeColor="background1" w:themeShade="A6"/>
          <w:sz w:val="22"/>
          <w:szCs w:val="22"/>
        </w:rPr>
        <w:t>mmary</w:t>
      </w:r>
      <w:r w:rsidRPr="007C3BDA">
        <w:rPr>
          <w:color w:val="A6A6A6" w:themeColor="background1" w:themeShade="A6"/>
          <w:spacing w:val="-5"/>
          <w:sz w:val="22"/>
          <w:szCs w:val="22"/>
        </w:rPr>
        <w:t xml:space="preserve"> </w:t>
      </w:r>
      <w:r w:rsidRPr="007C3BDA">
        <w:rPr>
          <w:color w:val="A6A6A6" w:themeColor="background1" w:themeShade="A6"/>
          <w:spacing w:val="1"/>
          <w:sz w:val="22"/>
          <w:szCs w:val="22"/>
        </w:rPr>
        <w:t>o</w:t>
      </w:r>
      <w:r w:rsidRPr="007C3BDA">
        <w:rPr>
          <w:color w:val="A6A6A6" w:themeColor="background1" w:themeShade="A6"/>
          <w:sz w:val="22"/>
          <w:szCs w:val="22"/>
        </w:rPr>
        <w:t>f a</w:t>
      </w:r>
      <w:r w:rsidRPr="007C3BDA">
        <w:rPr>
          <w:color w:val="A6A6A6" w:themeColor="background1" w:themeShade="A6"/>
          <w:spacing w:val="-1"/>
          <w:sz w:val="22"/>
          <w:szCs w:val="22"/>
        </w:rPr>
        <w:t>sses</w:t>
      </w:r>
      <w:r w:rsidRPr="007C3BDA">
        <w:rPr>
          <w:color w:val="A6A6A6" w:themeColor="background1" w:themeShade="A6"/>
          <w:sz w:val="22"/>
          <w:szCs w:val="22"/>
        </w:rPr>
        <w:t>s</w:t>
      </w:r>
      <w:r w:rsidRPr="007C3BDA">
        <w:rPr>
          <w:color w:val="A6A6A6" w:themeColor="background1" w:themeShade="A6"/>
          <w:spacing w:val="-1"/>
          <w:sz w:val="22"/>
          <w:szCs w:val="22"/>
        </w:rPr>
        <w:t>me</w:t>
      </w:r>
      <w:r w:rsidRPr="007C3BDA">
        <w:rPr>
          <w:color w:val="A6A6A6" w:themeColor="background1" w:themeShade="A6"/>
          <w:sz w:val="22"/>
          <w:szCs w:val="22"/>
        </w:rPr>
        <w:t>nt</w:t>
      </w:r>
      <w:r w:rsidRPr="007C3BDA">
        <w:rPr>
          <w:color w:val="A6A6A6" w:themeColor="background1" w:themeShade="A6"/>
          <w:spacing w:val="-4"/>
          <w:sz w:val="22"/>
          <w:szCs w:val="22"/>
        </w:rPr>
        <w:t xml:space="preserve"> </w:t>
      </w:r>
      <w:r w:rsidRPr="007C3BDA">
        <w:rPr>
          <w:color w:val="A6A6A6" w:themeColor="background1" w:themeShade="A6"/>
          <w:spacing w:val="-1"/>
          <w:sz w:val="22"/>
          <w:szCs w:val="22"/>
        </w:rPr>
        <w:t>d</w:t>
      </w:r>
      <w:r w:rsidRPr="007C3BDA">
        <w:rPr>
          <w:color w:val="A6A6A6" w:themeColor="background1" w:themeShade="A6"/>
          <w:sz w:val="22"/>
          <w:szCs w:val="22"/>
        </w:rPr>
        <w:t>ata</w:t>
      </w:r>
      <w:r w:rsidRPr="007C3BDA">
        <w:rPr>
          <w:color w:val="A6A6A6" w:themeColor="background1" w:themeShade="A6"/>
          <w:spacing w:val="-2"/>
          <w:sz w:val="22"/>
          <w:szCs w:val="22"/>
        </w:rPr>
        <w:t xml:space="preserve"> </w:t>
      </w:r>
      <w:r w:rsidRPr="007C3BDA">
        <w:rPr>
          <w:color w:val="A6A6A6" w:themeColor="background1" w:themeShade="A6"/>
          <w:spacing w:val="1"/>
          <w:sz w:val="22"/>
          <w:szCs w:val="22"/>
        </w:rPr>
        <w:t>co</w:t>
      </w:r>
      <w:r w:rsidRPr="007C3BDA">
        <w:rPr>
          <w:color w:val="A6A6A6" w:themeColor="background1" w:themeShade="A6"/>
          <w:sz w:val="22"/>
          <w:szCs w:val="22"/>
        </w:rPr>
        <w:t>ll</w:t>
      </w:r>
      <w:r w:rsidRPr="007C3BDA">
        <w:rPr>
          <w:color w:val="A6A6A6" w:themeColor="background1" w:themeShade="A6"/>
          <w:spacing w:val="-1"/>
          <w:sz w:val="22"/>
          <w:szCs w:val="22"/>
        </w:rPr>
        <w:t>e</w:t>
      </w:r>
      <w:r w:rsidRPr="007C3BDA">
        <w:rPr>
          <w:color w:val="A6A6A6" w:themeColor="background1" w:themeShade="A6"/>
          <w:spacing w:val="1"/>
          <w:sz w:val="22"/>
          <w:szCs w:val="22"/>
        </w:rPr>
        <w:t>c</w:t>
      </w:r>
      <w:r w:rsidRPr="007C3BDA">
        <w:rPr>
          <w:color w:val="A6A6A6" w:themeColor="background1" w:themeShade="A6"/>
          <w:sz w:val="22"/>
          <w:szCs w:val="22"/>
        </w:rPr>
        <w:t>t</w:t>
      </w:r>
      <w:r w:rsidRPr="007C3BDA">
        <w:rPr>
          <w:color w:val="A6A6A6" w:themeColor="background1" w:themeShade="A6"/>
          <w:spacing w:val="-1"/>
          <w:sz w:val="22"/>
          <w:szCs w:val="22"/>
        </w:rPr>
        <w:t>e</w:t>
      </w:r>
      <w:r w:rsidRPr="007C3BDA">
        <w:rPr>
          <w:color w:val="A6A6A6" w:themeColor="background1" w:themeShade="A6"/>
          <w:sz w:val="22"/>
          <w:szCs w:val="22"/>
        </w:rPr>
        <w:t>d</w:t>
      </w:r>
      <w:r w:rsidRPr="007C3BDA">
        <w:rPr>
          <w:color w:val="A6A6A6" w:themeColor="background1" w:themeShade="A6"/>
          <w:spacing w:val="-5"/>
          <w:sz w:val="22"/>
          <w:szCs w:val="22"/>
        </w:rPr>
        <w:t xml:space="preserve"> </w:t>
      </w:r>
      <w:r w:rsidRPr="007C3BDA">
        <w:rPr>
          <w:color w:val="A6A6A6" w:themeColor="background1" w:themeShade="A6"/>
          <w:sz w:val="22"/>
          <w:szCs w:val="22"/>
        </w:rPr>
        <w:t>in</w:t>
      </w:r>
      <w:r w:rsidRPr="007C3BDA">
        <w:rPr>
          <w:color w:val="A6A6A6" w:themeColor="background1" w:themeShade="A6"/>
          <w:spacing w:val="-1"/>
          <w:sz w:val="22"/>
          <w:szCs w:val="22"/>
        </w:rPr>
        <w:t xml:space="preserve"> </w:t>
      </w:r>
      <w:r w:rsidRPr="007C3BDA">
        <w:rPr>
          <w:color w:val="A6A6A6" w:themeColor="background1" w:themeShade="A6"/>
          <w:sz w:val="22"/>
          <w:szCs w:val="22"/>
        </w:rPr>
        <w:t>t</w:t>
      </w:r>
      <w:r w:rsidRPr="007C3BDA">
        <w:rPr>
          <w:color w:val="A6A6A6" w:themeColor="background1" w:themeShade="A6"/>
          <w:spacing w:val="-1"/>
          <w:sz w:val="22"/>
          <w:szCs w:val="22"/>
        </w:rPr>
        <w:t>h</w:t>
      </w:r>
      <w:r w:rsidRPr="007C3BDA">
        <w:rPr>
          <w:color w:val="A6A6A6" w:themeColor="background1" w:themeShade="A6"/>
          <w:sz w:val="22"/>
          <w:szCs w:val="22"/>
        </w:rPr>
        <w:t>e</w:t>
      </w:r>
      <w:r w:rsidRPr="007C3BDA">
        <w:rPr>
          <w:color w:val="A6A6A6" w:themeColor="background1" w:themeShade="A6"/>
          <w:spacing w:val="-2"/>
          <w:sz w:val="22"/>
          <w:szCs w:val="22"/>
        </w:rPr>
        <w:t xml:space="preserve"> </w:t>
      </w:r>
      <w:r w:rsidRPr="007C3BDA">
        <w:rPr>
          <w:color w:val="A6A6A6" w:themeColor="background1" w:themeShade="A6"/>
          <w:sz w:val="22"/>
          <w:szCs w:val="22"/>
        </w:rPr>
        <w:t>la</w:t>
      </w:r>
      <w:r w:rsidRPr="007C3BDA">
        <w:rPr>
          <w:color w:val="A6A6A6" w:themeColor="background1" w:themeShade="A6"/>
          <w:spacing w:val="-1"/>
          <w:sz w:val="22"/>
          <w:szCs w:val="22"/>
        </w:rPr>
        <w:t>s</w:t>
      </w:r>
      <w:r w:rsidRPr="007C3BDA">
        <w:rPr>
          <w:color w:val="A6A6A6" w:themeColor="background1" w:themeShade="A6"/>
          <w:sz w:val="22"/>
          <w:szCs w:val="22"/>
        </w:rPr>
        <w:t>t</w:t>
      </w:r>
      <w:r w:rsidRPr="007C3BDA">
        <w:rPr>
          <w:color w:val="A6A6A6" w:themeColor="background1" w:themeShade="A6"/>
          <w:spacing w:val="-1"/>
          <w:sz w:val="22"/>
          <w:szCs w:val="22"/>
        </w:rPr>
        <w:t xml:space="preserve"> four </w:t>
      </w:r>
      <w:r w:rsidRPr="007C3BDA">
        <w:rPr>
          <w:color w:val="A6A6A6" w:themeColor="background1" w:themeShade="A6"/>
          <w:sz w:val="22"/>
          <w:szCs w:val="22"/>
        </w:rPr>
        <w:t>y</w:t>
      </w:r>
      <w:r w:rsidRPr="007C3BDA">
        <w:rPr>
          <w:color w:val="A6A6A6" w:themeColor="background1" w:themeShade="A6"/>
          <w:spacing w:val="-1"/>
          <w:sz w:val="22"/>
          <w:szCs w:val="22"/>
        </w:rPr>
        <w:t>e</w:t>
      </w:r>
      <w:r w:rsidRPr="007C3BDA">
        <w:rPr>
          <w:color w:val="A6A6A6" w:themeColor="background1" w:themeShade="A6"/>
          <w:sz w:val="22"/>
          <w:szCs w:val="22"/>
        </w:rPr>
        <w:t xml:space="preserve">ars.  </w:t>
      </w:r>
    </w:p>
    <w:p w14:paraId="3AE7184A" w14:textId="77777777" w:rsidR="007833CB" w:rsidRPr="007C3BDA" w:rsidRDefault="007833CB" w:rsidP="002432FD">
      <w:pPr>
        <w:pStyle w:val="standard"/>
        <w:spacing w:after="0"/>
        <w:rPr>
          <w:rStyle w:val="Strong"/>
          <w:rFonts w:cs="Arial"/>
          <w:color w:val="A6A6A6" w:themeColor="background1" w:themeShade="A6"/>
          <w:sz w:val="22"/>
          <w:szCs w:val="22"/>
        </w:rPr>
      </w:pPr>
    </w:p>
    <w:p w14:paraId="7C2B34F2" w14:textId="77777777" w:rsidR="00F72C25" w:rsidRPr="007C3BDA" w:rsidRDefault="00F72C25" w:rsidP="00F72C25">
      <w:pPr>
        <w:pStyle w:val="standard"/>
        <w:tabs>
          <w:tab w:val="left" w:pos="360"/>
        </w:tabs>
        <w:spacing w:after="0"/>
        <w:ind w:left="-90" w:firstLine="90"/>
        <w:rPr>
          <w:b/>
          <w:iCs/>
          <w:color w:val="A6A6A6" w:themeColor="background1" w:themeShade="A6"/>
          <w:sz w:val="22"/>
          <w:szCs w:val="22"/>
        </w:rPr>
      </w:pPr>
      <w:r w:rsidRPr="007C3BDA">
        <w:rPr>
          <w:b/>
          <w:iCs/>
          <w:color w:val="A6A6A6" w:themeColor="background1" w:themeShade="A6"/>
          <w:sz w:val="22"/>
          <w:szCs w:val="22"/>
        </w:rPr>
        <w:t>NOTES:</w:t>
      </w:r>
    </w:p>
    <w:p w14:paraId="45FA97C0" w14:textId="77777777" w:rsidR="00381A83" w:rsidRPr="0071717D" w:rsidRDefault="00381A83" w:rsidP="00381A83">
      <w:pPr>
        <w:pStyle w:val="directions"/>
        <w:spacing w:after="0"/>
        <w:jc w:val="both"/>
        <w:rPr>
          <w:bCs/>
          <w:sz w:val="22"/>
          <w:szCs w:val="22"/>
        </w:rPr>
      </w:pPr>
    </w:p>
    <w:p w14:paraId="0D5CEC72" w14:textId="1B8B191E" w:rsidR="00341664" w:rsidRPr="0071717D" w:rsidRDefault="003D17FE" w:rsidP="00381A83">
      <w:pPr>
        <w:pStyle w:val="directions"/>
        <w:spacing w:after="0"/>
        <w:jc w:val="both"/>
        <w:rPr>
          <w:bCs/>
          <w:i/>
          <w:iCs/>
          <w:sz w:val="22"/>
          <w:szCs w:val="22"/>
        </w:rPr>
      </w:pPr>
      <w:r w:rsidRPr="00734C79">
        <w:rPr>
          <w:bCs/>
          <w:i/>
          <w:iCs/>
          <w:color w:val="FF0000"/>
          <w:sz w:val="22"/>
          <w:szCs w:val="22"/>
        </w:rPr>
        <w:t xml:space="preserve">This </w:t>
      </w:r>
      <w:r w:rsidR="00FA702C" w:rsidRPr="00734C79">
        <w:rPr>
          <w:bCs/>
          <w:i/>
          <w:iCs/>
          <w:color w:val="FF0000"/>
          <w:sz w:val="22"/>
          <w:szCs w:val="22"/>
        </w:rPr>
        <w:t>E</w:t>
      </w:r>
      <w:r w:rsidRPr="00734C79">
        <w:rPr>
          <w:bCs/>
          <w:i/>
          <w:iCs/>
          <w:color w:val="FF0000"/>
          <w:sz w:val="22"/>
          <w:szCs w:val="22"/>
        </w:rPr>
        <w:t>lement is under stay language as per the September 2025 SREs.</w:t>
      </w:r>
      <w:r w:rsidR="00F16EAD" w:rsidRPr="00734C79">
        <w:rPr>
          <w:bCs/>
          <w:i/>
          <w:iCs/>
          <w:color w:val="FF0000"/>
          <w:sz w:val="22"/>
          <w:szCs w:val="22"/>
        </w:rPr>
        <w:t xml:space="preserve"> P</w:t>
      </w:r>
      <w:r w:rsidRPr="00734C79">
        <w:rPr>
          <w:bCs/>
          <w:i/>
          <w:iCs/>
          <w:color w:val="FF0000"/>
          <w:sz w:val="22"/>
          <w:szCs w:val="22"/>
        </w:rPr>
        <w:t>rograms may</w:t>
      </w:r>
      <w:r w:rsidR="00F16EAD" w:rsidRPr="00734C79">
        <w:rPr>
          <w:bCs/>
          <w:i/>
          <w:iCs/>
          <w:color w:val="FF0000"/>
          <w:sz w:val="22"/>
          <w:szCs w:val="22"/>
        </w:rPr>
        <w:t xml:space="preserve"> </w:t>
      </w:r>
      <w:r w:rsidRPr="00734C79">
        <w:rPr>
          <w:bCs/>
          <w:i/>
          <w:iCs/>
          <w:color w:val="FF0000"/>
          <w:sz w:val="22"/>
          <w:szCs w:val="22"/>
        </w:rPr>
        <w:t xml:space="preserve">answer or may choose to note that state/jurisdictional or institutions practices prevent the program from answering. The Commission currently will not determine compliance with this Element. </w:t>
      </w:r>
      <w:r w:rsidR="00F16EAD" w:rsidRPr="0071717D">
        <w:rPr>
          <w:bCs/>
          <w:i/>
          <w:iCs/>
          <w:sz w:val="22"/>
          <w:szCs w:val="22"/>
        </w:rPr>
        <w:t xml:space="preserve"> </w:t>
      </w:r>
    </w:p>
    <w:p w14:paraId="0E773E45" w14:textId="77777777" w:rsidR="00341664" w:rsidRPr="0071717D" w:rsidRDefault="00341664" w:rsidP="00381A83">
      <w:pPr>
        <w:pStyle w:val="directions"/>
        <w:spacing w:after="0"/>
        <w:jc w:val="both"/>
        <w:rPr>
          <w:bCs/>
          <w:sz w:val="22"/>
          <w:szCs w:val="22"/>
          <w:highlight w:val="yellow"/>
        </w:rPr>
      </w:pPr>
    </w:p>
    <w:p w14:paraId="399C89F3" w14:textId="5B5E39DC" w:rsidR="00381A83" w:rsidRPr="0071717D" w:rsidRDefault="00381A83" w:rsidP="00381A83">
      <w:pPr>
        <w:pStyle w:val="standard"/>
        <w:spacing w:after="0"/>
        <w:rPr>
          <w:b/>
          <w:sz w:val="22"/>
          <w:szCs w:val="22"/>
        </w:rPr>
      </w:pPr>
      <w:r w:rsidRPr="0071717D">
        <w:rPr>
          <w:b/>
          <w:sz w:val="22"/>
          <w:szCs w:val="22"/>
        </w:rPr>
        <w:t>*********************************************************************************************************************</w:t>
      </w:r>
    </w:p>
    <w:p w14:paraId="42356127" w14:textId="7161BE3C" w:rsidR="00F10D13" w:rsidRPr="0071717D" w:rsidRDefault="00084033" w:rsidP="00276E4A">
      <w:pPr>
        <w:ind w:left="720" w:hanging="720"/>
        <w:rPr>
          <w:rFonts w:cs="Arial"/>
          <w:b/>
        </w:rPr>
      </w:pPr>
      <w:r w:rsidRPr="0071717D">
        <w:rPr>
          <w:rFonts w:cs="Arial"/>
          <w:b/>
        </w:rPr>
        <w:t>2C</w:t>
      </w:r>
      <w:r w:rsidRPr="0071717D">
        <w:rPr>
          <w:rFonts w:cs="Arial"/>
        </w:rPr>
        <w:tab/>
      </w:r>
      <w:r w:rsidR="00396796" w:rsidRPr="0071717D">
        <w:rPr>
          <w:rFonts w:cs="Arial"/>
        </w:rPr>
        <w:t>The program has documented and implemented ongoing, formal, and comprehensive program assessment processes designed to determine program effectiveness and used to foster program improvements that are aligned with the program mission, goals, and outcomes, and demonstrate contemporary practice.</w:t>
      </w:r>
    </w:p>
    <w:p w14:paraId="7C9E7C51" w14:textId="77777777" w:rsidR="00160545" w:rsidRPr="0071717D" w:rsidRDefault="00160545" w:rsidP="001455E9">
      <w:pPr>
        <w:pStyle w:val="crg2"/>
        <w:ind w:left="0" w:firstLine="720"/>
        <w:rPr>
          <w:rFonts w:ascii="Arial" w:hAnsi="Arial"/>
          <w:sz w:val="22"/>
          <w:szCs w:val="22"/>
        </w:rPr>
      </w:pPr>
    </w:p>
    <w:p w14:paraId="4D824FF9" w14:textId="063E8E99"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0436255" w14:textId="77777777" w:rsidR="00084033" w:rsidRPr="0071717D" w:rsidRDefault="00084033" w:rsidP="00084033">
      <w:pPr>
        <w:pStyle w:val="standard"/>
        <w:spacing w:after="0"/>
        <w:jc w:val="left"/>
        <w:rPr>
          <w:sz w:val="22"/>
          <w:szCs w:val="22"/>
        </w:rPr>
      </w:pPr>
      <w:proofErr w:type="gramStart"/>
      <w:r w:rsidRPr="0071717D">
        <w:rPr>
          <w:b/>
          <w:bCs w:val="0"/>
          <w:sz w:val="22"/>
          <w:szCs w:val="22"/>
        </w:rPr>
        <w:t>( )</w:t>
      </w:r>
      <w:proofErr w:type="gramEnd"/>
      <w:r w:rsidRPr="0071717D">
        <w:rPr>
          <w:b/>
          <w:bCs w:val="0"/>
          <w:sz w:val="22"/>
          <w:szCs w:val="22"/>
        </w:rPr>
        <w:t xml:space="preserve"> </w:t>
      </w:r>
      <w:r w:rsidRPr="0071717D">
        <w:rPr>
          <w:sz w:val="22"/>
          <w:szCs w:val="22"/>
        </w:rPr>
        <w:t xml:space="preserve"> Program Assessment Matrix (forms packet)</w:t>
      </w:r>
    </w:p>
    <w:p w14:paraId="24202974" w14:textId="77777777" w:rsidR="00084033" w:rsidRPr="0071717D" w:rsidRDefault="00084033" w:rsidP="00084033">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Naming Convention: Program Assessment Matrix</w:t>
      </w:r>
    </w:p>
    <w:p w14:paraId="00E30110" w14:textId="77777777" w:rsidR="00084033" w:rsidRPr="0071717D" w:rsidRDefault="00084033" w:rsidP="00084033">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Survey Forms</w:t>
      </w:r>
    </w:p>
    <w:p w14:paraId="1FAC85F3" w14:textId="77777777" w:rsidR="00084033" w:rsidRPr="0071717D" w:rsidRDefault="00084033" w:rsidP="00084033">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Naming Convention: Survey Forms  </w:t>
      </w:r>
    </w:p>
    <w:p w14:paraId="69D7BAB5" w14:textId="77777777" w:rsidR="00341664" w:rsidRPr="0071717D" w:rsidRDefault="00341664" w:rsidP="00341664">
      <w:pPr>
        <w:pStyle w:val="standard"/>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547267E0" w14:textId="77777777" w:rsidR="00341664" w:rsidRPr="0071717D" w:rsidRDefault="00341664" w:rsidP="00341664">
      <w:pPr>
        <w:pStyle w:val="standard"/>
        <w:tabs>
          <w:tab w:val="left" w:pos="360"/>
        </w:tabs>
        <w:spacing w:after="0"/>
        <w:ind w:left="-90" w:firstLine="90"/>
        <w:rPr>
          <w:b/>
          <w:iCs/>
          <w:sz w:val="22"/>
          <w:szCs w:val="22"/>
        </w:rPr>
      </w:pPr>
      <w:r w:rsidRPr="0071717D">
        <w:rPr>
          <w:b/>
          <w:iCs/>
          <w:sz w:val="22"/>
          <w:szCs w:val="22"/>
        </w:rPr>
        <w:t>NOTES:</w:t>
      </w:r>
    </w:p>
    <w:p w14:paraId="6C92AE44" w14:textId="77777777" w:rsidR="00341664" w:rsidRPr="0071717D" w:rsidRDefault="00341664" w:rsidP="00084033">
      <w:pPr>
        <w:pStyle w:val="standard"/>
        <w:spacing w:after="0"/>
        <w:jc w:val="left"/>
        <w:rPr>
          <w:sz w:val="22"/>
          <w:szCs w:val="22"/>
        </w:rPr>
      </w:pPr>
    </w:p>
    <w:p w14:paraId="7FDD48E6" w14:textId="77777777" w:rsidR="00341664" w:rsidRPr="0071717D" w:rsidRDefault="00341664" w:rsidP="00084033">
      <w:pPr>
        <w:pStyle w:val="standard"/>
        <w:spacing w:after="0"/>
        <w:jc w:val="left"/>
        <w:rPr>
          <w:sz w:val="22"/>
          <w:szCs w:val="22"/>
        </w:rPr>
      </w:pPr>
    </w:p>
    <w:p w14:paraId="03143A80" w14:textId="77777777" w:rsidR="00341664" w:rsidRPr="0071717D" w:rsidRDefault="00341664" w:rsidP="00084033">
      <w:pPr>
        <w:pStyle w:val="standard"/>
        <w:spacing w:after="0"/>
        <w:jc w:val="left"/>
        <w:rPr>
          <w:sz w:val="22"/>
          <w:szCs w:val="22"/>
        </w:rPr>
      </w:pPr>
    </w:p>
    <w:p w14:paraId="673C67FD" w14:textId="365B7F8D"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F9F4AF6" w14:textId="4A0F168D" w:rsidR="00084033" w:rsidRPr="0071717D" w:rsidRDefault="00084033" w:rsidP="00084033">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Provide a description of the overall assessment process, which includes, but is not limited to, the areas outlined in Elements 2D1-2D7 and 2E that summarize the information in the </w:t>
      </w:r>
      <w:r w:rsidR="00F44707" w:rsidRPr="0071717D">
        <w:rPr>
          <w:rFonts w:ascii="Arial" w:hAnsi="Arial"/>
          <w:color w:val="000000"/>
          <w:sz w:val="22"/>
          <w:szCs w:val="22"/>
        </w:rPr>
        <w:t>P</w:t>
      </w:r>
      <w:r w:rsidRPr="0071717D">
        <w:rPr>
          <w:rFonts w:ascii="Arial" w:hAnsi="Arial"/>
          <w:color w:val="000000"/>
          <w:sz w:val="22"/>
          <w:szCs w:val="22"/>
        </w:rPr>
        <w:t xml:space="preserve">rogram </w:t>
      </w:r>
      <w:r w:rsidR="00F44707" w:rsidRPr="0071717D">
        <w:rPr>
          <w:rFonts w:ascii="Arial" w:hAnsi="Arial"/>
          <w:color w:val="000000"/>
          <w:sz w:val="22"/>
          <w:szCs w:val="22"/>
        </w:rPr>
        <w:t>A</w:t>
      </w:r>
      <w:r w:rsidRPr="0071717D">
        <w:rPr>
          <w:rFonts w:ascii="Arial" w:hAnsi="Arial"/>
          <w:color w:val="000000"/>
          <w:sz w:val="22"/>
          <w:szCs w:val="22"/>
        </w:rPr>
        <w:t xml:space="preserve">ssessment </w:t>
      </w:r>
      <w:r w:rsidR="00F44707" w:rsidRPr="0071717D">
        <w:rPr>
          <w:rFonts w:ascii="Arial" w:hAnsi="Arial"/>
          <w:color w:val="000000"/>
          <w:sz w:val="22"/>
          <w:szCs w:val="22"/>
        </w:rPr>
        <w:t>M</w:t>
      </w:r>
      <w:r w:rsidRPr="0071717D">
        <w:rPr>
          <w:rFonts w:ascii="Arial" w:hAnsi="Arial"/>
          <w:color w:val="000000"/>
          <w:sz w:val="22"/>
          <w:szCs w:val="22"/>
        </w:rPr>
        <w:t>atrix.</w:t>
      </w:r>
    </w:p>
    <w:p w14:paraId="1D0BC5CA" w14:textId="1DB75D04" w:rsidR="00084033" w:rsidRPr="0071717D" w:rsidRDefault="00084033" w:rsidP="00084033">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how the program’s assessment processes are aligned with the mission and goals of the program and demonstrate contemporary practice.</w:t>
      </w:r>
    </w:p>
    <w:p w14:paraId="67AFAB20" w14:textId="1E78334E" w:rsidR="00084033" w:rsidRPr="0071717D" w:rsidRDefault="00084033" w:rsidP="00084033">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the overall opportunities and challenges identified through analysis of cumulative assessment data. If other opportunities and challenges have been identified, describe them, and provide the source of evidence that led to that determination.</w:t>
      </w:r>
    </w:p>
    <w:p w14:paraId="5944D52C" w14:textId="0205D4E0" w:rsidR="00084033" w:rsidRPr="0071717D" w:rsidRDefault="00084033" w:rsidP="00084033">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lastRenderedPageBreak/>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w:t>
      </w:r>
      <w:r w:rsidRPr="0071717D">
        <w:rPr>
          <w:rFonts w:ascii="Arial" w:hAnsi="Arial"/>
          <w:b/>
          <w:bCs/>
          <w:color w:val="000000"/>
          <w:sz w:val="22"/>
          <w:szCs w:val="22"/>
        </w:rPr>
        <w:t>two</w:t>
      </w:r>
      <w:r w:rsidRPr="0071717D">
        <w:rPr>
          <w:rFonts w:ascii="Arial" w:hAnsi="Arial"/>
          <w:color w:val="000000"/>
          <w:sz w:val="22"/>
          <w:szCs w:val="22"/>
        </w:rPr>
        <w:t xml:space="preserve"> examples of change resulting from the assessment process within the last </w:t>
      </w:r>
      <w:r w:rsidRPr="0071717D">
        <w:rPr>
          <w:rFonts w:ascii="Arial" w:hAnsi="Arial"/>
          <w:b/>
          <w:bCs/>
          <w:color w:val="000000"/>
          <w:sz w:val="22"/>
          <w:szCs w:val="22"/>
        </w:rPr>
        <w:t>four</w:t>
      </w:r>
      <w:r w:rsidRPr="0071717D">
        <w:rPr>
          <w:rFonts w:ascii="Arial" w:hAnsi="Arial"/>
          <w:color w:val="000000"/>
          <w:sz w:val="22"/>
          <w:szCs w:val="22"/>
        </w:rPr>
        <w:t xml:space="preserve"> years. For each example, describe the rationale for the change and describe the process, timeline, and results (if available) of reassessment to determine if the change resulted in program improvement.</w:t>
      </w:r>
    </w:p>
    <w:p w14:paraId="12589D5F" w14:textId="5DEB359D" w:rsidR="00381A83" w:rsidRPr="0071717D" w:rsidRDefault="008A1C43" w:rsidP="008A1C43">
      <w:pPr>
        <w:pStyle w:val="crg3"/>
        <w:tabs>
          <w:tab w:val="clear" w:pos="770"/>
        </w:tabs>
        <w:ind w:left="360" w:hanging="360"/>
        <w:rPr>
          <w:rStyle w:val="Strong"/>
          <w:rFonts w:ascii="Arial" w:hAnsi="Arial" w:cs="Arial"/>
          <w:b w:val="0"/>
          <w:bCs w:val="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00FB2AE8" w:rsidRPr="0071717D">
        <w:rPr>
          <w:rStyle w:val="Strong"/>
          <w:rFonts w:ascii="Arial" w:hAnsi="Arial" w:cs="Arial"/>
          <w:sz w:val="22"/>
          <w:szCs w:val="22"/>
        </w:rPr>
        <w:t xml:space="preserve">For Initial Accreditation ONLY: </w:t>
      </w:r>
      <w:r w:rsidRPr="0071717D">
        <w:rPr>
          <w:rStyle w:val="Strong"/>
          <w:rFonts w:ascii="Arial" w:hAnsi="Arial" w:cs="Arial"/>
          <w:b w:val="0"/>
          <w:bCs w:val="0"/>
          <w:sz w:val="22"/>
          <w:szCs w:val="22"/>
        </w:rPr>
        <w:t>The Self-Study Report should provide evidence of strategic plan implementation and analysis to date.</w:t>
      </w:r>
    </w:p>
    <w:p w14:paraId="40987CB4" w14:textId="77777777" w:rsidR="00381A83" w:rsidRPr="0071717D" w:rsidRDefault="00381A83" w:rsidP="00260EB2">
      <w:pPr>
        <w:pStyle w:val="standard"/>
        <w:spacing w:after="0"/>
        <w:rPr>
          <w:b/>
          <w:sz w:val="22"/>
          <w:szCs w:val="22"/>
        </w:rPr>
      </w:pPr>
    </w:p>
    <w:p w14:paraId="0963339C" w14:textId="6F48B130" w:rsidR="00341664" w:rsidRPr="0071717D" w:rsidRDefault="00D36B2F" w:rsidP="00341664">
      <w:pPr>
        <w:pStyle w:val="standard"/>
        <w:spacing w:after="0"/>
        <w:rPr>
          <w:b/>
          <w:sz w:val="22"/>
          <w:szCs w:val="22"/>
        </w:rPr>
      </w:pPr>
      <w:r w:rsidRPr="0071717D">
        <w:rPr>
          <w:b/>
          <w:sz w:val="22"/>
          <w:szCs w:val="22"/>
        </w:rPr>
        <w:t>SSR NARRATIVE RESPONSE:</w:t>
      </w:r>
    </w:p>
    <w:p w14:paraId="1B746056" w14:textId="77777777" w:rsidR="00341664" w:rsidRPr="0071717D" w:rsidRDefault="00341664" w:rsidP="00260EB2">
      <w:pPr>
        <w:pStyle w:val="standard"/>
        <w:spacing w:after="0"/>
        <w:rPr>
          <w:bCs w:val="0"/>
          <w:sz w:val="22"/>
          <w:szCs w:val="22"/>
        </w:rPr>
      </w:pPr>
    </w:p>
    <w:p w14:paraId="2F0D589C" w14:textId="77777777" w:rsidR="00341664" w:rsidRPr="0071717D" w:rsidRDefault="00341664" w:rsidP="00260EB2">
      <w:pPr>
        <w:pStyle w:val="standard"/>
        <w:spacing w:after="0"/>
        <w:rPr>
          <w:bCs w:val="0"/>
          <w:sz w:val="22"/>
          <w:szCs w:val="22"/>
        </w:rPr>
      </w:pPr>
    </w:p>
    <w:p w14:paraId="47750A02" w14:textId="77777777" w:rsidR="00341664" w:rsidRPr="0071717D" w:rsidRDefault="00341664" w:rsidP="00260EB2">
      <w:pPr>
        <w:pStyle w:val="standard"/>
        <w:spacing w:after="0"/>
        <w:rPr>
          <w:bCs w:val="0"/>
          <w:sz w:val="22"/>
          <w:szCs w:val="22"/>
        </w:rPr>
      </w:pPr>
    </w:p>
    <w:p w14:paraId="7F29C7ED" w14:textId="28F12AFF" w:rsidR="002F7104" w:rsidRPr="0071717D" w:rsidRDefault="00381A83" w:rsidP="002F7104">
      <w:pPr>
        <w:pStyle w:val="standard"/>
        <w:spacing w:after="0"/>
        <w:rPr>
          <w:rStyle w:val="Strong"/>
          <w:rFonts w:cs="Arial"/>
          <w:i/>
          <w:iCs/>
          <w:sz w:val="22"/>
          <w:szCs w:val="22"/>
        </w:rPr>
      </w:pPr>
      <w:r w:rsidRPr="0071717D">
        <w:rPr>
          <w:b/>
          <w:sz w:val="22"/>
          <w:szCs w:val="22"/>
        </w:rPr>
        <w:t>Required Documentation for On-Site Review</w:t>
      </w:r>
      <w:r w:rsidRPr="0071717D">
        <w:rPr>
          <w:sz w:val="22"/>
          <w:szCs w:val="22"/>
        </w:rPr>
        <w:t>:</w:t>
      </w:r>
      <w:r w:rsidR="002F7104" w:rsidRPr="0071717D">
        <w:rPr>
          <w:sz w:val="22"/>
          <w:szCs w:val="22"/>
        </w:rPr>
        <w:t xml:space="preserve"> </w:t>
      </w:r>
    </w:p>
    <w:p w14:paraId="5948A2E7" w14:textId="77777777" w:rsidR="00610D6F" w:rsidRPr="0071717D" w:rsidRDefault="00084033" w:rsidP="00610D6F">
      <w:pPr>
        <w:pStyle w:val="directions"/>
        <w:spacing w:after="0"/>
        <w:ind w:left="0" w:firstLine="0"/>
        <w:rPr>
          <w:rFonts w:eastAsia="SimSun"/>
          <w:sz w:val="22"/>
          <w:szCs w:val="22"/>
        </w:rPr>
      </w:pPr>
      <w:proofErr w:type="gramStart"/>
      <w:r w:rsidRPr="0071717D">
        <w:rPr>
          <w:b/>
          <w:bCs/>
          <w:sz w:val="22"/>
          <w:szCs w:val="22"/>
        </w:rPr>
        <w:t>( )</w:t>
      </w:r>
      <w:proofErr w:type="gramEnd"/>
      <w:r w:rsidRPr="0071717D">
        <w:rPr>
          <w:sz w:val="22"/>
          <w:szCs w:val="22"/>
        </w:rPr>
        <w:t xml:space="preserve">  </w:t>
      </w:r>
      <w:r w:rsidR="00610D6F" w:rsidRPr="0071717D">
        <w:rPr>
          <w:rFonts w:eastAsia="SimSun"/>
          <w:sz w:val="22"/>
          <w:szCs w:val="22"/>
        </w:rPr>
        <w:t xml:space="preserve">Meeting minutes where assessment data and subsequent actions discussed </w:t>
      </w:r>
    </w:p>
    <w:p w14:paraId="3931B66D" w14:textId="2A75BDF9" w:rsidR="00170B1C" w:rsidRPr="0071717D" w:rsidRDefault="007833CB" w:rsidP="00170B1C">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00170B1C" w:rsidRPr="0071717D">
        <w:rPr>
          <w:spacing w:val="-1"/>
          <w:sz w:val="22"/>
          <w:szCs w:val="22"/>
        </w:rPr>
        <w:t>Su</w:t>
      </w:r>
      <w:r w:rsidR="00170B1C" w:rsidRPr="0071717D">
        <w:rPr>
          <w:sz w:val="22"/>
          <w:szCs w:val="22"/>
        </w:rPr>
        <w:t>mmary</w:t>
      </w:r>
      <w:r w:rsidR="00170B1C" w:rsidRPr="0071717D">
        <w:rPr>
          <w:spacing w:val="-5"/>
          <w:sz w:val="22"/>
          <w:szCs w:val="22"/>
        </w:rPr>
        <w:t xml:space="preserve"> </w:t>
      </w:r>
      <w:r w:rsidR="00170B1C" w:rsidRPr="0071717D">
        <w:rPr>
          <w:spacing w:val="1"/>
          <w:sz w:val="22"/>
          <w:szCs w:val="22"/>
        </w:rPr>
        <w:t>o</w:t>
      </w:r>
      <w:r w:rsidR="00170B1C" w:rsidRPr="0071717D">
        <w:rPr>
          <w:sz w:val="22"/>
          <w:szCs w:val="22"/>
        </w:rPr>
        <w:t>f a</w:t>
      </w:r>
      <w:r w:rsidR="00170B1C" w:rsidRPr="0071717D">
        <w:rPr>
          <w:spacing w:val="-1"/>
          <w:sz w:val="22"/>
          <w:szCs w:val="22"/>
        </w:rPr>
        <w:t>sses</w:t>
      </w:r>
      <w:r w:rsidR="00170B1C" w:rsidRPr="0071717D">
        <w:rPr>
          <w:sz w:val="22"/>
          <w:szCs w:val="22"/>
        </w:rPr>
        <w:t>s</w:t>
      </w:r>
      <w:r w:rsidR="00170B1C" w:rsidRPr="0071717D">
        <w:rPr>
          <w:spacing w:val="-1"/>
          <w:sz w:val="22"/>
          <w:szCs w:val="22"/>
        </w:rPr>
        <w:t>me</w:t>
      </w:r>
      <w:r w:rsidR="00170B1C" w:rsidRPr="0071717D">
        <w:rPr>
          <w:sz w:val="22"/>
          <w:szCs w:val="22"/>
        </w:rPr>
        <w:t>nt</w:t>
      </w:r>
      <w:r w:rsidR="00170B1C" w:rsidRPr="0071717D">
        <w:rPr>
          <w:spacing w:val="-4"/>
          <w:sz w:val="22"/>
          <w:szCs w:val="22"/>
        </w:rPr>
        <w:t xml:space="preserve"> </w:t>
      </w:r>
      <w:r w:rsidR="00170B1C" w:rsidRPr="0071717D">
        <w:rPr>
          <w:spacing w:val="-1"/>
          <w:sz w:val="22"/>
          <w:szCs w:val="22"/>
        </w:rPr>
        <w:t>d</w:t>
      </w:r>
      <w:r w:rsidR="00170B1C" w:rsidRPr="0071717D">
        <w:rPr>
          <w:sz w:val="22"/>
          <w:szCs w:val="22"/>
        </w:rPr>
        <w:t>ata</w:t>
      </w:r>
      <w:r w:rsidR="00170B1C" w:rsidRPr="0071717D">
        <w:rPr>
          <w:spacing w:val="-2"/>
          <w:sz w:val="22"/>
          <w:szCs w:val="22"/>
        </w:rPr>
        <w:t xml:space="preserve"> </w:t>
      </w:r>
      <w:r w:rsidR="00170B1C" w:rsidRPr="0071717D">
        <w:rPr>
          <w:spacing w:val="1"/>
          <w:sz w:val="22"/>
          <w:szCs w:val="22"/>
        </w:rPr>
        <w:t>co</w:t>
      </w:r>
      <w:r w:rsidR="00170B1C" w:rsidRPr="0071717D">
        <w:rPr>
          <w:sz w:val="22"/>
          <w:szCs w:val="22"/>
        </w:rPr>
        <w:t>ll</w:t>
      </w:r>
      <w:r w:rsidR="00170B1C" w:rsidRPr="0071717D">
        <w:rPr>
          <w:spacing w:val="-1"/>
          <w:sz w:val="22"/>
          <w:szCs w:val="22"/>
        </w:rPr>
        <w:t>e</w:t>
      </w:r>
      <w:r w:rsidR="00170B1C" w:rsidRPr="0071717D">
        <w:rPr>
          <w:spacing w:val="1"/>
          <w:sz w:val="22"/>
          <w:szCs w:val="22"/>
        </w:rPr>
        <w:t>c</w:t>
      </w:r>
      <w:r w:rsidR="00170B1C" w:rsidRPr="0071717D">
        <w:rPr>
          <w:sz w:val="22"/>
          <w:szCs w:val="22"/>
        </w:rPr>
        <w:t>t</w:t>
      </w:r>
      <w:r w:rsidR="00170B1C" w:rsidRPr="0071717D">
        <w:rPr>
          <w:spacing w:val="-1"/>
          <w:sz w:val="22"/>
          <w:szCs w:val="22"/>
        </w:rPr>
        <w:t>e</w:t>
      </w:r>
      <w:r w:rsidR="00170B1C" w:rsidRPr="0071717D">
        <w:rPr>
          <w:sz w:val="22"/>
          <w:szCs w:val="22"/>
        </w:rPr>
        <w:t>d</w:t>
      </w:r>
      <w:r w:rsidR="00170B1C" w:rsidRPr="0071717D">
        <w:rPr>
          <w:spacing w:val="-5"/>
          <w:sz w:val="22"/>
          <w:szCs w:val="22"/>
        </w:rPr>
        <w:t xml:space="preserve"> </w:t>
      </w:r>
      <w:r w:rsidR="00170B1C" w:rsidRPr="0071717D">
        <w:rPr>
          <w:sz w:val="22"/>
          <w:szCs w:val="22"/>
        </w:rPr>
        <w:t>in</w:t>
      </w:r>
      <w:r w:rsidR="00170B1C" w:rsidRPr="0071717D">
        <w:rPr>
          <w:spacing w:val="-1"/>
          <w:sz w:val="22"/>
          <w:szCs w:val="22"/>
        </w:rPr>
        <w:t xml:space="preserve"> </w:t>
      </w:r>
      <w:r w:rsidR="00170B1C" w:rsidRPr="0071717D">
        <w:rPr>
          <w:sz w:val="22"/>
          <w:szCs w:val="22"/>
        </w:rPr>
        <w:t>t</w:t>
      </w:r>
      <w:r w:rsidR="00170B1C" w:rsidRPr="0071717D">
        <w:rPr>
          <w:spacing w:val="-1"/>
          <w:sz w:val="22"/>
          <w:szCs w:val="22"/>
        </w:rPr>
        <w:t>h</w:t>
      </w:r>
      <w:r w:rsidR="00170B1C" w:rsidRPr="0071717D">
        <w:rPr>
          <w:sz w:val="22"/>
          <w:szCs w:val="22"/>
        </w:rPr>
        <w:t>e</w:t>
      </w:r>
      <w:r w:rsidR="00170B1C" w:rsidRPr="0071717D">
        <w:rPr>
          <w:spacing w:val="-2"/>
          <w:sz w:val="22"/>
          <w:szCs w:val="22"/>
        </w:rPr>
        <w:t xml:space="preserve"> </w:t>
      </w:r>
      <w:r w:rsidR="00170B1C" w:rsidRPr="0071717D">
        <w:rPr>
          <w:sz w:val="22"/>
          <w:szCs w:val="22"/>
        </w:rPr>
        <w:t>la</w:t>
      </w:r>
      <w:r w:rsidR="00170B1C" w:rsidRPr="0071717D">
        <w:rPr>
          <w:spacing w:val="-1"/>
          <w:sz w:val="22"/>
          <w:szCs w:val="22"/>
        </w:rPr>
        <w:t>s</w:t>
      </w:r>
      <w:r w:rsidR="00170B1C" w:rsidRPr="0071717D">
        <w:rPr>
          <w:sz w:val="22"/>
          <w:szCs w:val="22"/>
        </w:rPr>
        <w:t>t</w:t>
      </w:r>
      <w:r w:rsidR="00170B1C" w:rsidRPr="0071717D">
        <w:rPr>
          <w:spacing w:val="-1"/>
          <w:sz w:val="22"/>
          <w:szCs w:val="22"/>
        </w:rPr>
        <w:t xml:space="preserve"> </w:t>
      </w:r>
      <w:r w:rsidR="00604F0C" w:rsidRPr="0071717D">
        <w:rPr>
          <w:spacing w:val="-1"/>
          <w:sz w:val="22"/>
          <w:szCs w:val="22"/>
        </w:rPr>
        <w:t>four</w:t>
      </w:r>
      <w:r w:rsidR="00170B1C" w:rsidRPr="0071717D">
        <w:rPr>
          <w:spacing w:val="-1"/>
          <w:sz w:val="22"/>
          <w:szCs w:val="22"/>
        </w:rPr>
        <w:t xml:space="preserve"> </w:t>
      </w:r>
      <w:r w:rsidR="00170B1C" w:rsidRPr="0071717D">
        <w:rPr>
          <w:sz w:val="22"/>
          <w:szCs w:val="22"/>
        </w:rPr>
        <w:t>y</w:t>
      </w:r>
      <w:r w:rsidR="00170B1C" w:rsidRPr="0071717D">
        <w:rPr>
          <w:spacing w:val="-1"/>
          <w:sz w:val="22"/>
          <w:szCs w:val="22"/>
        </w:rPr>
        <w:t>e</w:t>
      </w:r>
      <w:r w:rsidR="00170B1C" w:rsidRPr="0071717D">
        <w:rPr>
          <w:sz w:val="22"/>
          <w:szCs w:val="22"/>
        </w:rPr>
        <w:t>ars</w:t>
      </w:r>
    </w:p>
    <w:p w14:paraId="61D70510" w14:textId="68B16364" w:rsidR="00610D6F" w:rsidRPr="0071717D" w:rsidRDefault="00610D6F" w:rsidP="00610D6F">
      <w:pPr>
        <w:pStyle w:val="directions"/>
        <w:spacing w:after="0"/>
        <w:ind w:left="0" w:firstLine="0"/>
        <w:rPr>
          <w:rStyle w:val="Strong"/>
          <w:rFonts w:cs="Arial"/>
          <w:b w:val="0"/>
          <w:bCs w:val="0"/>
          <w:sz w:val="22"/>
          <w:szCs w:val="22"/>
        </w:rPr>
      </w:pPr>
    </w:p>
    <w:p w14:paraId="017026D0" w14:textId="77777777" w:rsidR="00341664" w:rsidRPr="0071717D" w:rsidRDefault="00341664" w:rsidP="00341664">
      <w:pPr>
        <w:pStyle w:val="standard"/>
        <w:tabs>
          <w:tab w:val="left" w:pos="360"/>
        </w:tabs>
        <w:spacing w:after="0"/>
        <w:ind w:left="-90" w:firstLine="90"/>
        <w:rPr>
          <w:b/>
          <w:iCs/>
          <w:sz w:val="22"/>
          <w:szCs w:val="22"/>
        </w:rPr>
      </w:pPr>
      <w:r w:rsidRPr="0071717D">
        <w:rPr>
          <w:b/>
          <w:iCs/>
          <w:sz w:val="22"/>
          <w:szCs w:val="22"/>
        </w:rPr>
        <w:t>NOTES:</w:t>
      </w:r>
    </w:p>
    <w:p w14:paraId="5FD1B35D" w14:textId="77777777" w:rsidR="00381A83" w:rsidRPr="0071717D" w:rsidRDefault="00381A83" w:rsidP="00381A83">
      <w:pPr>
        <w:pStyle w:val="directions"/>
        <w:spacing w:after="0"/>
        <w:jc w:val="both"/>
        <w:rPr>
          <w:bCs/>
          <w:sz w:val="22"/>
          <w:szCs w:val="22"/>
          <w:highlight w:val="yellow"/>
        </w:rPr>
      </w:pPr>
    </w:p>
    <w:p w14:paraId="50E34538" w14:textId="77777777" w:rsidR="00341664" w:rsidRPr="0071717D" w:rsidRDefault="00341664" w:rsidP="00381A83">
      <w:pPr>
        <w:pStyle w:val="directions"/>
        <w:spacing w:after="0"/>
        <w:jc w:val="both"/>
        <w:rPr>
          <w:bCs/>
          <w:sz w:val="22"/>
          <w:szCs w:val="22"/>
          <w:highlight w:val="yellow"/>
        </w:rPr>
      </w:pPr>
    </w:p>
    <w:p w14:paraId="600873C1" w14:textId="77777777" w:rsidR="00341664" w:rsidRPr="0071717D" w:rsidRDefault="00341664" w:rsidP="00381A83">
      <w:pPr>
        <w:pStyle w:val="directions"/>
        <w:spacing w:after="0"/>
        <w:jc w:val="both"/>
        <w:rPr>
          <w:bCs/>
          <w:sz w:val="22"/>
          <w:szCs w:val="22"/>
          <w:highlight w:val="yellow"/>
        </w:rPr>
      </w:pPr>
    </w:p>
    <w:p w14:paraId="0ADAE1C9" w14:textId="287C6A2E" w:rsidR="00381A83" w:rsidRPr="0071717D" w:rsidRDefault="00381A83" w:rsidP="00381A83">
      <w:pPr>
        <w:pStyle w:val="standard"/>
        <w:spacing w:after="0"/>
        <w:rPr>
          <w:b/>
          <w:sz w:val="22"/>
          <w:szCs w:val="22"/>
        </w:rPr>
      </w:pPr>
      <w:r w:rsidRPr="0071717D">
        <w:rPr>
          <w:b/>
          <w:sz w:val="22"/>
          <w:szCs w:val="22"/>
        </w:rPr>
        <w:t>*********************************************************************************************************************</w:t>
      </w:r>
    </w:p>
    <w:p w14:paraId="3CB8FCE9" w14:textId="03288481" w:rsidR="00F10D13" w:rsidRPr="0071717D" w:rsidRDefault="00084033"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r w:rsidRPr="0071717D">
        <w:rPr>
          <w:rFonts w:cs="Arial"/>
          <w:b/>
        </w:rPr>
        <w:t>2D</w:t>
      </w:r>
      <w:r w:rsidRPr="0071717D">
        <w:rPr>
          <w:rFonts w:cs="Arial"/>
          <w:b/>
        </w:rPr>
        <w:tab/>
      </w:r>
      <w:r w:rsidR="00FC7B28" w:rsidRPr="0071717D">
        <w:rPr>
          <w:rFonts w:cs="Arial"/>
          <w:b/>
        </w:rPr>
        <w:t xml:space="preserve">   </w:t>
      </w:r>
      <w:r w:rsidRPr="0071717D">
        <w:rPr>
          <w:rFonts w:cs="Arial"/>
          <w:bCs/>
        </w:rPr>
        <w:t>For each of the following, provide an analysis of data collected and the conclusions drawn to determine how the program’s continuous assessment process meets the program mission, goals, outcomes, and needs.</w:t>
      </w:r>
    </w:p>
    <w:p w14:paraId="0A6289BA" w14:textId="014A622A" w:rsidR="00084033" w:rsidRPr="0071717D" w:rsidRDefault="00084033"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7AA652B" w14:textId="54512CC5" w:rsidR="00F44707" w:rsidRPr="0071717D" w:rsidRDefault="00415E74" w:rsidP="00F44707">
      <w:pPr>
        <w:keepNext/>
        <w:keepLines/>
        <w:tabs>
          <w:tab w:val="left" w:pos="0"/>
          <w:tab w:val="left" w:pos="540"/>
        </w:tabs>
        <w:rPr>
          <w:rFonts w:cs="Arial"/>
        </w:rPr>
      </w:pPr>
      <w:r w:rsidRPr="0071717D">
        <w:rPr>
          <w:rFonts w:cs="Arial"/>
          <w:b/>
          <w:bCs/>
        </w:rPr>
        <w:t xml:space="preserve">Note: </w:t>
      </w:r>
      <w:r w:rsidR="00084033" w:rsidRPr="0071717D">
        <w:rPr>
          <w:rFonts w:cs="Arial"/>
          <w:b/>
          <w:bCs/>
        </w:rPr>
        <w:t>Initial accreditation</w:t>
      </w:r>
      <w:r w:rsidR="00F44707" w:rsidRPr="0071717D">
        <w:rPr>
          <w:rFonts w:cs="Arial"/>
          <w:b/>
          <w:bCs/>
        </w:rPr>
        <w:t xml:space="preserve"> </w:t>
      </w:r>
      <w:r w:rsidR="00055121" w:rsidRPr="0071717D">
        <w:rPr>
          <w:rFonts w:cs="Arial"/>
          <w:b/>
          <w:bCs/>
        </w:rPr>
        <w:t>ONLY</w:t>
      </w:r>
      <w:r w:rsidR="00084033" w:rsidRPr="0071717D">
        <w:rPr>
          <w:rFonts w:cs="Arial"/>
          <w:b/>
          <w:bCs/>
        </w:rPr>
        <w:t xml:space="preserve">: </w:t>
      </w:r>
      <w:r w:rsidR="00F44707" w:rsidRPr="0071717D">
        <w:rPr>
          <w:rFonts w:cs="Arial"/>
        </w:rPr>
        <w:t>The Self-Study Report should provide evidence of strategic plan implementation and analysis for Elements 2D1-2D9.</w:t>
      </w:r>
    </w:p>
    <w:p w14:paraId="204C6F9F" w14:textId="77777777" w:rsidR="00F44707" w:rsidRPr="0071717D" w:rsidRDefault="00F44707" w:rsidP="00F44707">
      <w:pPr>
        <w:keepNext/>
        <w:keepLines/>
        <w:tabs>
          <w:tab w:val="left" w:pos="540"/>
          <w:tab w:val="left" w:pos="1080"/>
        </w:tabs>
        <w:ind w:left="1080" w:hanging="1080"/>
        <w:rPr>
          <w:rFonts w:cs="Arial"/>
        </w:rPr>
      </w:pPr>
    </w:p>
    <w:p w14:paraId="4B439FE1" w14:textId="77777777" w:rsidR="00084033" w:rsidRPr="0071717D" w:rsidRDefault="00084033" w:rsidP="00084033">
      <w:pPr>
        <w:keepNext/>
        <w:keepLines/>
        <w:tabs>
          <w:tab w:val="left" w:pos="540"/>
          <w:tab w:val="left" w:pos="1080"/>
        </w:tabs>
        <w:ind w:left="1620" w:hanging="1080"/>
        <w:rPr>
          <w:rFonts w:cs="Arial"/>
        </w:rPr>
      </w:pPr>
      <w:r w:rsidRPr="0071717D">
        <w:rPr>
          <w:rFonts w:cs="Arial"/>
          <w:b/>
          <w:bCs/>
        </w:rPr>
        <w:t xml:space="preserve">2D1 </w:t>
      </w:r>
      <w:r w:rsidRPr="0071717D">
        <w:rPr>
          <w:rFonts w:cs="Arial"/>
        </w:rPr>
        <w:t>The admissions process, criteria, and prerequisites meet the needs and expectations of the program.</w:t>
      </w:r>
    </w:p>
    <w:p w14:paraId="4831F64B" w14:textId="77777777" w:rsidR="00381A83" w:rsidRPr="0071717D" w:rsidRDefault="00381A83" w:rsidP="00381A83">
      <w:pPr>
        <w:pStyle w:val="directions"/>
        <w:spacing w:after="0"/>
        <w:ind w:left="0" w:firstLine="0"/>
        <w:jc w:val="both"/>
        <w:rPr>
          <w:b/>
          <w:sz w:val="22"/>
          <w:szCs w:val="22"/>
        </w:rPr>
      </w:pPr>
    </w:p>
    <w:p w14:paraId="048053AA" w14:textId="470B40F1" w:rsidR="00247FAC" w:rsidRPr="0071717D" w:rsidRDefault="00247FAC" w:rsidP="00FC7B28">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A1660F9" w14:textId="307FCED0" w:rsidR="00247FAC" w:rsidRPr="0071717D" w:rsidRDefault="00247FAC" w:rsidP="00FC7B28">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6C4BCA43" w14:textId="77777777" w:rsidR="00341664" w:rsidRPr="0071717D" w:rsidRDefault="00341664" w:rsidP="00341664">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4FA783D7" w14:textId="77777777" w:rsidR="00826464" w:rsidRPr="0071717D" w:rsidRDefault="00826464" w:rsidP="00826464">
      <w:pPr>
        <w:pStyle w:val="standard"/>
        <w:tabs>
          <w:tab w:val="left" w:pos="360"/>
        </w:tabs>
        <w:spacing w:after="0"/>
        <w:ind w:left="-90" w:firstLine="90"/>
        <w:rPr>
          <w:b/>
          <w:iCs/>
          <w:sz w:val="22"/>
          <w:szCs w:val="22"/>
        </w:rPr>
      </w:pPr>
      <w:r w:rsidRPr="0071717D">
        <w:rPr>
          <w:b/>
          <w:iCs/>
          <w:sz w:val="22"/>
          <w:szCs w:val="22"/>
        </w:rPr>
        <w:t>NOTES:</w:t>
      </w:r>
    </w:p>
    <w:p w14:paraId="1EF9C93C" w14:textId="77777777" w:rsidR="00341664" w:rsidRPr="0071717D" w:rsidRDefault="00341664" w:rsidP="00FC7B28">
      <w:pPr>
        <w:pStyle w:val="directions"/>
        <w:tabs>
          <w:tab w:val="left" w:pos="360"/>
        </w:tabs>
        <w:spacing w:after="0"/>
        <w:ind w:left="360" w:hanging="360"/>
        <w:rPr>
          <w:sz w:val="22"/>
          <w:szCs w:val="22"/>
        </w:rPr>
      </w:pPr>
    </w:p>
    <w:p w14:paraId="2D8E5B56" w14:textId="77777777" w:rsidR="00826464" w:rsidRPr="0071717D" w:rsidRDefault="00826464" w:rsidP="00FC7B28">
      <w:pPr>
        <w:pStyle w:val="directions"/>
        <w:tabs>
          <w:tab w:val="left" w:pos="360"/>
        </w:tabs>
        <w:spacing w:after="0"/>
        <w:ind w:left="360" w:hanging="360"/>
        <w:rPr>
          <w:sz w:val="22"/>
          <w:szCs w:val="22"/>
        </w:rPr>
      </w:pPr>
    </w:p>
    <w:p w14:paraId="08E4CDDF" w14:textId="77777777" w:rsidR="00826464" w:rsidRPr="0071717D" w:rsidRDefault="00826464" w:rsidP="00FC7B28">
      <w:pPr>
        <w:pStyle w:val="directions"/>
        <w:tabs>
          <w:tab w:val="left" w:pos="360"/>
        </w:tabs>
        <w:spacing w:after="0"/>
        <w:ind w:left="360" w:hanging="360"/>
        <w:rPr>
          <w:sz w:val="22"/>
          <w:szCs w:val="22"/>
        </w:rPr>
      </w:pPr>
    </w:p>
    <w:p w14:paraId="7E12D7E7" w14:textId="6F391FC8" w:rsidR="00D32883" w:rsidRPr="0071717D" w:rsidRDefault="00D32883" w:rsidP="00FC7B28">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0745CFD" w14:textId="446FF153" w:rsidR="006B26E9" w:rsidRPr="0071717D" w:rsidRDefault="006B26E9" w:rsidP="00FC7B28">
      <w:pPr>
        <w:pStyle w:val="directions"/>
        <w:spacing w:after="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w:t>
      </w:r>
      <w:r w:rsidR="00FC7B28" w:rsidRPr="0071717D">
        <w:rPr>
          <w:rFonts w:eastAsia="Times New Roman"/>
          <w:sz w:val="22"/>
          <w:szCs w:val="22"/>
        </w:rPr>
        <w:t xml:space="preserve"> </w:t>
      </w:r>
      <w:r w:rsidRPr="0071717D">
        <w:rPr>
          <w:rFonts w:eastAsia="Times New Roman"/>
          <w:sz w:val="22"/>
          <w:szCs w:val="22"/>
        </w:rPr>
        <w:t xml:space="preserve">Describe the available resources that support the admissions process. </w:t>
      </w:r>
    </w:p>
    <w:p w14:paraId="2B20118E" w14:textId="6A446758" w:rsidR="006B26E9" w:rsidRPr="0071717D" w:rsidRDefault="006B26E9" w:rsidP="00FC7B28">
      <w:pPr>
        <w:pStyle w:val="directions"/>
        <w:spacing w:after="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w:t>
      </w:r>
      <w:r w:rsidR="00FC7B28" w:rsidRPr="0071717D">
        <w:rPr>
          <w:rFonts w:eastAsia="Times New Roman"/>
          <w:sz w:val="22"/>
          <w:szCs w:val="22"/>
        </w:rPr>
        <w:t xml:space="preserve"> </w:t>
      </w:r>
      <w:r w:rsidRPr="0071717D">
        <w:rPr>
          <w:rFonts w:eastAsia="Times New Roman"/>
          <w:sz w:val="22"/>
          <w:szCs w:val="22"/>
        </w:rPr>
        <w:t>Provide an analysis of data collected and the conclusions drawn to determine the extent to which the admission process, criteria, and prerequisites meet the needs and expectations of the program.</w:t>
      </w:r>
    </w:p>
    <w:p w14:paraId="76E33C62" w14:textId="5D3D86CA" w:rsidR="00381A83" w:rsidRPr="0071717D" w:rsidRDefault="006B26E9" w:rsidP="00FC7B28">
      <w:pPr>
        <w:pStyle w:val="directions"/>
        <w:spacing w:after="0"/>
        <w:ind w:left="270" w:hanging="27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w:t>
      </w:r>
      <w:r w:rsidR="00FC7B28" w:rsidRPr="0071717D">
        <w:rPr>
          <w:rFonts w:eastAsia="Times New Roman"/>
          <w:sz w:val="22"/>
          <w:szCs w:val="22"/>
        </w:rPr>
        <w:t xml:space="preserve"> </w:t>
      </w:r>
      <w:r w:rsidRPr="0071717D">
        <w:rPr>
          <w:rFonts w:eastAsia="Times New Roman"/>
          <w:sz w:val="22"/>
          <w:szCs w:val="22"/>
        </w:rPr>
        <w:t>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7D39E8A2" w14:textId="77777777" w:rsidR="006B26E9" w:rsidRPr="0071717D" w:rsidRDefault="006B26E9" w:rsidP="006B26E9">
      <w:pPr>
        <w:pStyle w:val="directions"/>
        <w:spacing w:after="0"/>
        <w:ind w:left="0" w:firstLine="0"/>
        <w:jc w:val="both"/>
        <w:rPr>
          <w:rStyle w:val="Strong"/>
          <w:rFonts w:cs="Arial"/>
          <w:sz w:val="22"/>
          <w:szCs w:val="22"/>
        </w:rPr>
      </w:pPr>
    </w:p>
    <w:p w14:paraId="2204CF2C" w14:textId="0B41C2BD" w:rsidR="00826464" w:rsidRPr="0071717D" w:rsidRDefault="00D36B2F" w:rsidP="00826464">
      <w:pPr>
        <w:pStyle w:val="standard"/>
        <w:spacing w:after="0"/>
        <w:rPr>
          <w:b/>
          <w:sz w:val="22"/>
          <w:szCs w:val="22"/>
        </w:rPr>
      </w:pPr>
      <w:r w:rsidRPr="0071717D">
        <w:rPr>
          <w:b/>
          <w:sz w:val="22"/>
          <w:szCs w:val="22"/>
        </w:rPr>
        <w:t>SSR NARRATIVE RESPONSE:</w:t>
      </w:r>
    </w:p>
    <w:p w14:paraId="5A9183BA" w14:textId="77777777" w:rsidR="00381A83" w:rsidRPr="0071717D" w:rsidRDefault="00381A83" w:rsidP="00260EB2">
      <w:pPr>
        <w:pStyle w:val="standard"/>
        <w:spacing w:after="0"/>
        <w:rPr>
          <w:bCs w:val="0"/>
          <w:sz w:val="22"/>
          <w:szCs w:val="22"/>
        </w:rPr>
      </w:pPr>
    </w:p>
    <w:p w14:paraId="4215B223" w14:textId="77777777" w:rsidR="00E30BD5" w:rsidRPr="0071717D" w:rsidRDefault="00E30BD5" w:rsidP="00260EB2">
      <w:pPr>
        <w:pStyle w:val="standard"/>
        <w:spacing w:after="0"/>
        <w:rPr>
          <w:bCs w:val="0"/>
          <w:sz w:val="22"/>
          <w:szCs w:val="22"/>
        </w:rPr>
      </w:pPr>
    </w:p>
    <w:p w14:paraId="5580F5B7" w14:textId="77777777" w:rsidR="00E30BD5" w:rsidRPr="0071717D" w:rsidRDefault="00E30BD5" w:rsidP="00260EB2">
      <w:pPr>
        <w:pStyle w:val="standard"/>
        <w:spacing w:after="0"/>
        <w:rPr>
          <w:bCs w:val="0"/>
          <w:sz w:val="22"/>
          <w:szCs w:val="22"/>
        </w:rPr>
      </w:pPr>
    </w:p>
    <w:p w14:paraId="1B775C7A" w14:textId="15C74242" w:rsidR="00381A83" w:rsidRPr="0071717D" w:rsidRDefault="00381A83" w:rsidP="00260EB2">
      <w:pPr>
        <w:pStyle w:val="standard"/>
        <w:spacing w:after="0"/>
        <w:rPr>
          <w:i/>
          <w:sz w:val="22"/>
          <w:szCs w:val="22"/>
        </w:rPr>
      </w:pPr>
      <w:r w:rsidRPr="0071717D">
        <w:rPr>
          <w:b/>
          <w:sz w:val="22"/>
          <w:szCs w:val="22"/>
        </w:rPr>
        <w:t>Required Documentation for On-Site Review</w:t>
      </w:r>
      <w:r w:rsidRPr="0071717D">
        <w:rPr>
          <w:sz w:val="22"/>
          <w:szCs w:val="22"/>
        </w:rPr>
        <w:t>:</w:t>
      </w:r>
      <w:r w:rsidR="007F3C40" w:rsidRPr="0071717D">
        <w:rPr>
          <w:sz w:val="22"/>
          <w:szCs w:val="22"/>
        </w:rPr>
        <w:t xml:space="preserve"> </w:t>
      </w:r>
    </w:p>
    <w:p w14:paraId="0CEC7650" w14:textId="7C924F51" w:rsidR="00610D6F" w:rsidRPr="0071717D" w:rsidRDefault="00207E4C" w:rsidP="00610D6F">
      <w:pPr>
        <w:pStyle w:val="directions"/>
        <w:spacing w:after="0"/>
        <w:ind w:left="0" w:firstLine="0"/>
        <w:rPr>
          <w:rFonts w:eastAsia="SimSun"/>
          <w:sz w:val="22"/>
          <w:szCs w:val="22"/>
        </w:rPr>
      </w:pPr>
      <w:proofErr w:type="gramStart"/>
      <w:r w:rsidRPr="0071717D">
        <w:rPr>
          <w:rFonts w:eastAsia="SimSun"/>
          <w:b/>
          <w:bCs/>
          <w:sz w:val="22"/>
          <w:szCs w:val="22"/>
        </w:rPr>
        <w:t>( )</w:t>
      </w:r>
      <w:proofErr w:type="gramEnd"/>
      <w:r w:rsidRPr="0071717D">
        <w:rPr>
          <w:rFonts w:eastAsia="SimSun"/>
          <w:sz w:val="22"/>
          <w:szCs w:val="22"/>
        </w:rPr>
        <w:t xml:space="preserve">  </w:t>
      </w:r>
      <w:r w:rsidR="00610D6F" w:rsidRPr="0071717D">
        <w:rPr>
          <w:rFonts w:eastAsia="SimSun"/>
          <w:sz w:val="22"/>
          <w:szCs w:val="22"/>
        </w:rPr>
        <w:t xml:space="preserve">Meeting minutes where assessment data and subsequent actions discussed </w:t>
      </w:r>
    </w:p>
    <w:p w14:paraId="736687C0" w14:textId="2F8207E6" w:rsidR="00096BEC" w:rsidRPr="0071717D" w:rsidRDefault="00096BEC" w:rsidP="00096BEC">
      <w:pPr>
        <w:pStyle w:val="directions"/>
        <w:spacing w:after="0"/>
        <w:ind w:left="0" w:firstLine="0"/>
        <w:jc w:val="both"/>
        <w:rPr>
          <w:bCs/>
          <w:sz w:val="22"/>
          <w:szCs w:val="22"/>
        </w:rPr>
      </w:pPr>
      <w:proofErr w:type="gramStart"/>
      <w:r w:rsidRPr="0071717D">
        <w:rPr>
          <w:b/>
          <w:bCs/>
          <w:sz w:val="22"/>
          <w:szCs w:val="22"/>
        </w:rPr>
        <w:lastRenderedPageBreak/>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29C5DF05" w14:textId="783EDCF9" w:rsidR="007833CB" w:rsidRPr="0071717D" w:rsidRDefault="007833CB" w:rsidP="007833CB">
      <w:pPr>
        <w:pStyle w:val="directions"/>
        <w:spacing w:after="0"/>
        <w:ind w:left="0" w:firstLine="0"/>
        <w:jc w:val="both"/>
        <w:rPr>
          <w:rStyle w:val="Strong"/>
          <w:rFonts w:cs="Arial"/>
          <w:b w:val="0"/>
          <w:bCs w:val="0"/>
          <w:sz w:val="22"/>
          <w:szCs w:val="22"/>
        </w:rPr>
      </w:pPr>
    </w:p>
    <w:p w14:paraId="581CE419" w14:textId="77777777" w:rsidR="00E30BD5" w:rsidRPr="0071717D" w:rsidRDefault="00E30BD5" w:rsidP="00E30BD5">
      <w:pPr>
        <w:pStyle w:val="standard"/>
        <w:tabs>
          <w:tab w:val="left" w:pos="360"/>
        </w:tabs>
        <w:spacing w:after="0"/>
        <w:ind w:left="-90" w:firstLine="90"/>
        <w:rPr>
          <w:b/>
          <w:iCs/>
          <w:sz w:val="22"/>
          <w:szCs w:val="22"/>
        </w:rPr>
      </w:pPr>
      <w:r w:rsidRPr="0071717D">
        <w:rPr>
          <w:b/>
          <w:iCs/>
          <w:sz w:val="22"/>
          <w:szCs w:val="22"/>
        </w:rPr>
        <w:t>NOTES:</w:t>
      </w:r>
    </w:p>
    <w:p w14:paraId="26E5EDA4" w14:textId="76052C77" w:rsidR="00381A83" w:rsidRPr="0071717D" w:rsidRDefault="00381A83" w:rsidP="007F3C40">
      <w:pPr>
        <w:pStyle w:val="standard"/>
        <w:spacing w:after="0"/>
        <w:rPr>
          <w:rStyle w:val="Strong"/>
          <w:rFonts w:cs="Arial"/>
          <w:b w:val="0"/>
          <w:bCs/>
          <w:sz w:val="22"/>
          <w:szCs w:val="22"/>
        </w:rPr>
      </w:pPr>
    </w:p>
    <w:p w14:paraId="6F1FCB7B" w14:textId="77777777" w:rsidR="00E30BD5" w:rsidRPr="0071717D" w:rsidRDefault="00E30BD5" w:rsidP="007F3C40">
      <w:pPr>
        <w:pStyle w:val="standard"/>
        <w:spacing w:after="0"/>
        <w:rPr>
          <w:rStyle w:val="Strong"/>
          <w:rFonts w:cs="Arial"/>
          <w:b w:val="0"/>
          <w:bCs/>
          <w:sz w:val="22"/>
          <w:szCs w:val="22"/>
        </w:rPr>
      </w:pPr>
    </w:p>
    <w:p w14:paraId="4E41A985" w14:textId="77777777" w:rsidR="00E30BD5" w:rsidRPr="0071717D" w:rsidRDefault="00E30BD5" w:rsidP="007F3C40">
      <w:pPr>
        <w:pStyle w:val="standard"/>
        <w:spacing w:after="0"/>
        <w:rPr>
          <w:rStyle w:val="Strong"/>
          <w:rFonts w:cs="Arial"/>
          <w:b w:val="0"/>
          <w:bCs/>
          <w:sz w:val="22"/>
          <w:szCs w:val="22"/>
        </w:rPr>
      </w:pPr>
    </w:p>
    <w:p w14:paraId="65EAA0AC" w14:textId="713DC50F" w:rsidR="00F10D13" w:rsidRPr="0071717D" w:rsidRDefault="00381A83" w:rsidP="00137614">
      <w:pPr>
        <w:pStyle w:val="standard"/>
        <w:spacing w:after="0"/>
        <w:rPr>
          <w:b/>
          <w:sz w:val="22"/>
          <w:szCs w:val="22"/>
        </w:rPr>
      </w:pPr>
      <w:r w:rsidRPr="0071717D">
        <w:rPr>
          <w:b/>
          <w:sz w:val="22"/>
          <w:szCs w:val="22"/>
        </w:rPr>
        <w:t>*********************************************************************************************************************</w:t>
      </w:r>
    </w:p>
    <w:p w14:paraId="5332EB10" w14:textId="6B4ED632" w:rsidR="00160545" w:rsidRPr="0071717D" w:rsidRDefault="00D9366B" w:rsidP="001455E9">
      <w:pPr>
        <w:tabs>
          <w:tab w:val="left" w:pos="540"/>
          <w:tab w:val="left" w:pos="1080"/>
        </w:tabs>
        <w:ind w:left="1080" w:hanging="1080"/>
        <w:rPr>
          <w:rFonts w:cs="Arial"/>
        </w:rPr>
      </w:pPr>
      <w:r w:rsidRPr="0071717D">
        <w:rPr>
          <w:rFonts w:cs="Arial"/>
        </w:rPr>
        <w:tab/>
      </w:r>
      <w:r w:rsidR="006B26E9" w:rsidRPr="0071717D">
        <w:rPr>
          <w:rFonts w:cs="Arial"/>
          <w:b/>
        </w:rPr>
        <w:t>2D2</w:t>
      </w:r>
      <w:r w:rsidR="006B26E9" w:rsidRPr="0071717D">
        <w:rPr>
          <w:rFonts w:cs="Arial"/>
          <w:b/>
        </w:rPr>
        <w:tab/>
      </w:r>
      <w:r w:rsidR="006B26E9" w:rsidRPr="0071717D">
        <w:rPr>
          <w:rFonts w:cs="Arial"/>
          <w:bCs/>
        </w:rPr>
        <w:t>Program enrollment appropriately reflects available resources, program outcomes, and local, regional, and national workforce needs.</w:t>
      </w:r>
    </w:p>
    <w:p w14:paraId="40E19F97" w14:textId="77777777" w:rsidR="00381A83" w:rsidRPr="0071717D" w:rsidRDefault="00381A83" w:rsidP="00260EB2">
      <w:pPr>
        <w:pStyle w:val="directions"/>
        <w:spacing w:after="0"/>
        <w:ind w:left="0" w:firstLine="0"/>
        <w:jc w:val="both"/>
        <w:rPr>
          <w:b/>
          <w:sz w:val="22"/>
          <w:szCs w:val="22"/>
        </w:rPr>
      </w:pPr>
    </w:p>
    <w:p w14:paraId="577CA45C" w14:textId="18459640"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63BA3A1B" w14:textId="1571D8F4"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44C99EC7" w14:textId="77777777" w:rsidR="00E30BD5" w:rsidRPr="0071717D" w:rsidRDefault="00E30BD5" w:rsidP="00E30BD5">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F88F1E3" w14:textId="77777777" w:rsidR="00E30BD5" w:rsidRPr="0071717D" w:rsidRDefault="00E30BD5" w:rsidP="00E30BD5">
      <w:pPr>
        <w:pStyle w:val="standard"/>
        <w:tabs>
          <w:tab w:val="left" w:pos="360"/>
        </w:tabs>
        <w:spacing w:after="0"/>
        <w:ind w:left="-90" w:firstLine="90"/>
        <w:rPr>
          <w:b/>
          <w:iCs/>
          <w:sz w:val="22"/>
          <w:szCs w:val="22"/>
        </w:rPr>
      </w:pPr>
      <w:r w:rsidRPr="0071717D">
        <w:rPr>
          <w:b/>
          <w:iCs/>
          <w:sz w:val="22"/>
          <w:szCs w:val="22"/>
        </w:rPr>
        <w:t>NOTES:</w:t>
      </w:r>
    </w:p>
    <w:p w14:paraId="2E6D7B69" w14:textId="77777777" w:rsidR="00E30BD5" w:rsidRPr="0071717D" w:rsidRDefault="00E30BD5" w:rsidP="00247FAC">
      <w:pPr>
        <w:pStyle w:val="directions"/>
        <w:tabs>
          <w:tab w:val="left" w:pos="360"/>
        </w:tabs>
        <w:spacing w:after="0"/>
        <w:ind w:left="360" w:hanging="360"/>
        <w:rPr>
          <w:sz w:val="22"/>
          <w:szCs w:val="22"/>
        </w:rPr>
      </w:pPr>
    </w:p>
    <w:p w14:paraId="5A0F37F1" w14:textId="77777777" w:rsidR="00880B27" w:rsidRPr="0071717D" w:rsidRDefault="00880B27" w:rsidP="00247FAC">
      <w:pPr>
        <w:pStyle w:val="directions"/>
        <w:tabs>
          <w:tab w:val="left" w:pos="360"/>
        </w:tabs>
        <w:spacing w:after="0"/>
        <w:ind w:left="360" w:hanging="360"/>
        <w:rPr>
          <w:sz w:val="22"/>
          <w:szCs w:val="22"/>
        </w:rPr>
      </w:pPr>
    </w:p>
    <w:p w14:paraId="3E6F91B8" w14:textId="77777777" w:rsidR="00880B27" w:rsidRPr="0071717D" w:rsidRDefault="00880B27" w:rsidP="00247FAC">
      <w:pPr>
        <w:pStyle w:val="directions"/>
        <w:tabs>
          <w:tab w:val="left" w:pos="360"/>
        </w:tabs>
        <w:spacing w:after="0"/>
        <w:ind w:left="360" w:hanging="360"/>
        <w:rPr>
          <w:sz w:val="22"/>
          <w:szCs w:val="22"/>
        </w:rPr>
      </w:pPr>
    </w:p>
    <w:p w14:paraId="4E933F5D" w14:textId="7D853A82"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32C3195" w14:textId="4692DB39" w:rsidR="006B26E9" w:rsidRPr="0071717D" w:rsidRDefault="006B26E9" w:rsidP="006B26E9">
      <w:pPr>
        <w:pStyle w:val="crg3"/>
        <w:tabs>
          <w:tab w:val="clear" w:pos="770"/>
        </w:tabs>
        <w:ind w:left="360" w:hanging="360"/>
        <w:rPr>
          <w:rStyle w:val="Strong"/>
          <w:rFonts w:ascii="Arial" w:hAnsi="Arial" w:cs="Arial"/>
          <w:b w:val="0"/>
          <w:bCs w:val="0"/>
          <w:color w:val="000000"/>
          <w:sz w:val="22"/>
          <w:szCs w:val="22"/>
        </w:rPr>
      </w:pPr>
      <w:bookmarkStart w:id="4" w:name="_Hlk191898907"/>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00331967" w:rsidRPr="0071717D">
        <w:rPr>
          <w:rFonts w:ascii="Arial" w:hAnsi="Arial"/>
          <w:color w:val="000000"/>
          <w:sz w:val="22"/>
          <w:szCs w:val="22"/>
        </w:rPr>
        <w:t>Describe how the program enrollment appropriately reflects available resources, program outcomes, and local, regional, and national workforce needs.</w:t>
      </w:r>
    </w:p>
    <w:bookmarkEnd w:id="4"/>
    <w:p w14:paraId="2371A9EE" w14:textId="0AF10276" w:rsidR="00331967" w:rsidRPr="0071717D" w:rsidRDefault="00331967" w:rsidP="00331967">
      <w:pPr>
        <w:pStyle w:val="crg3"/>
        <w:tabs>
          <w:tab w:val="clear" w:pos="770"/>
        </w:tabs>
        <w:ind w:left="360" w:hanging="360"/>
        <w:rPr>
          <w:rStyle w:val="Strong"/>
          <w:rFonts w:ascii="Arial" w:hAnsi="Arial" w:cs="Arial"/>
          <w:b w:val="0"/>
          <w:bCs w:val="0"/>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Provide an analysis of data collected and the conclusions drawn to determine the optimal program enrollment considering resources, program outcomes, and local, regional, and national workforce needs.</w:t>
      </w:r>
      <w:r w:rsidRPr="0071717D">
        <w:rPr>
          <w:rStyle w:val="Strong"/>
          <w:rFonts w:ascii="Arial" w:hAnsi="Arial" w:cs="Arial"/>
          <w:b w:val="0"/>
          <w:bCs w:val="0"/>
          <w:color w:val="000000"/>
          <w:sz w:val="22"/>
          <w:szCs w:val="22"/>
        </w:rPr>
        <w:t xml:space="preserve"> </w:t>
      </w:r>
    </w:p>
    <w:p w14:paraId="7176F472" w14:textId="5AF819CB" w:rsidR="006B26E9" w:rsidRPr="0071717D" w:rsidRDefault="006B26E9" w:rsidP="006B26E9">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Identify data collected, student achievement and outcomes, and graduate outcomes used to describe conclusions reached, and describe or identify changes made related to program enrollment to address the findings or conclusions.</w:t>
      </w:r>
    </w:p>
    <w:p w14:paraId="7B8CB903" w14:textId="7B027209" w:rsidR="006B26E9" w:rsidRPr="0071717D" w:rsidRDefault="006B26E9" w:rsidP="006B26E9">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If any changes have been made, provide a timeline for implementation, including meeting the respective Element, and for reassessment of the effectiveness of changes.</w:t>
      </w:r>
    </w:p>
    <w:p w14:paraId="60A2B52E" w14:textId="27DDB5B0" w:rsidR="006B26E9" w:rsidRPr="0071717D" w:rsidRDefault="006B26E9" w:rsidP="006B26E9">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If any student achievement m</w:t>
      </w:r>
      <w:r w:rsidR="00D70593" w:rsidRPr="0071717D">
        <w:rPr>
          <w:rFonts w:ascii="Arial" w:hAnsi="Arial"/>
          <w:color w:val="000000"/>
          <w:sz w:val="22"/>
          <w:szCs w:val="22"/>
        </w:rPr>
        <w:t xml:space="preserve">easures </w:t>
      </w:r>
      <w:r w:rsidRPr="0071717D">
        <w:rPr>
          <w:rFonts w:ascii="Arial" w:hAnsi="Arial"/>
          <w:color w:val="000000"/>
          <w:sz w:val="22"/>
          <w:szCs w:val="22"/>
        </w:rPr>
        <w:t>(Elements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7C7061C4" w14:textId="77777777" w:rsidR="00381A83" w:rsidRPr="0071717D" w:rsidRDefault="00381A83" w:rsidP="00260EB2">
      <w:pPr>
        <w:pStyle w:val="directions"/>
        <w:spacing w:after="0"/>
        <w:ind w:left="0" w:firstLine="0"/>
        <w:jc w:val="both"/>
        <w:rPr>
          <w:rStyle w:val="Strong"/>
          <w:rFonts w:cs="Arial"/>
          <w:sz w:val="22"/>
          <w:szCs w:val="22"/>
        </w:rPr>
      </w:pPr>
    </w:p>
    <w:p w14:paraId="3EC82F9C" w14:textId="319BA62C" w:rsidR="00880B27" w:rsidRPr="0071717D" w:rsidRDefault="00D36B2F" w:rsidP="00880B27">
      <w:pPr>
        <w:pStyle w:val="standard"/>
        <w:spacing w:after="0"/>
        <w:rPr>
          <w:b/>
          <w:sz w:val="22"/>
          <w:szCs w:val="22"/>
        </w:rPr>
      </w:pPr>
      <w:r w:rsidRPr="0071717D">
        <w:rPr>
          <w:b/>
          <w:sz w:val="22"/>
          <w:szCs w:val="22"/>
        </w:rPr>
        <w:t>SSR NARRATIVE RESPONSE:</w:t>
      </w:r>
    </w:p>
    <w:p w14:paraId="7E55BDB5" w14:textId="77777777" w:rsidR="00381A83" w:rsidRPr="0071717D" w:rsidRDefault="00381A83" w:rsidP="00260EB2">
      <w:pPr>
        <w:pStyle w:val="standard"/>
        <w:spacing w:after="0"/>
        <w:rPr>
          <w:bCs w:val="0"/>
          <w:sz w:val="22"/>
          <w:szCs w:val="22"/>
        </w:rPr>
      </w:pPr>
    </w:p>
    <w:p w14:paraId="51B8250C" w14:textId="77777777" w:rsidR="00880B27" w:rsidRPr="0071717D" w:rsidRDefault="00880B27" w:rsidP="00260EB2">
      <w:pPr>
        <w:pStyle w:val="standard"/>
        <w:spacing w:after="0"/>
        <w:rPr>
          <w:bCs w:val="0"/>
          <w:sz w:val="22"/>
          <w:szCs w:val="22"/>
        </w:rPr>
      </w:pPr>
    </w:p>
    <w:p w14:paraId="560A5904" w14:textId="77777777" w:rsidR="00880B27" w:rsidRPr="0071717D" w:rsidRDefault="00880B27" w:rsidP="00260EB2">
      <w:pPr>
        <w:pStyle w:val="standard"/>
        <w:spacing w:after="0"/>
        <w:rPr>
          <w:bCs w:val="0"/>
          <w:sz w:val="22"/>
          <w:szCs w:val="22"/>
        </w:rPr>
      </w:pPr>
    </w:p>
    <w:p w14:paraId="3A5BB267" w14:textId="40A1D889" w:rsidR="00381A83" w:rsidRPr="0071717D" w:rsidRDefault="00381A83" w:rsidP="00260EB2">
      <w:pPr>
        <w:pStyle w:val="standard"/>
        <w:spacing w:after="0"/>
        <w:rPr>
          <w:i/>
          <w:sz w:val="22"/>
          <w:szCs w:val="22"/>
        </w:rPr>
      </w:pPr>
      <w:r w:rsidRPr="0071717D">
        <w:rPr>
          <w:b/>
          <w:sz w:val="22"/>
          <w:szCs w:val="22"/>
        </w:rPr>
        <w:t>Required Documentation for On-Site Review</w:t>
      </w:r>
      <w:r w:rsidRPr="0071717D">
        <w:rPr>
          <w:sz w:val="22"/>
          <w:szCs w:val="22"/>
        </w:rPr>
        <w:t>:</w:t>
      </w:r>
      <w:r w:rsidR="007F3C40" w:rsidRPr="0071717D">
        <w:rPr>
          <w:rStyle w:val="CommentReference"/>
          <w:i/>
          <w:iCs/>
          <w:sz w:val="22"/>
          <w:szCs w:val="22"/>
        </w:rPr>
        <w:t xml:space="preserve"> </w:t>
      </w:r>
    </w:p>
    <w:p w14:paraId="4C670E5A" w14:textId="77777777" w:rsidR="00096BEC" w:rsidRPr="0071717D" w:rsidRDefault="00096BEC" w:rsidP="00096BEC">
      <w:pPr>
        <w:pStyle w:val="directions"/>
        <w:spacing w:after="0"/>
        <w:ind w:left="0" w:firstLine="0"/>
        <w:rPr>
          <w:rFonts w:eastAsia="SimSun"/>
          <w:sz w:val="22"/>
          <w:szCs w:val="22"/>
        </w:rPr>
      </w:pPr>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289E765A" w14:textId="496E821A" w:rsidR="00096BEC" w:rsidRPr="0071717D" w:rsidRDefault="00096BEC" w:rsidP="00096BEC">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30D3151D" w14:textId="1EB04102" w:rsidR="00E3583D" w:rsidRPr="0071717D" w:rsidRDefault="00E3583D" w:rsidP="00E3583D">
      <w:pPr>
        <w:pStyle w:val="directions"/>
        <w:spacing w:after="0"/>
        <w:ind w:left="0" w:firstLine="0"/>
        <w:jc w:val="both"/>
        <w:rPr>
          <w:rStyle w:val="Strong"/>
          <w:rFonts w:cs="Arial"/>
          <w:b w:val="0"/>
          <w:bCs w:val="0"/>
          <w:sz w:val="22"/>
          <w:szCs w:val="22"/>
        </w:rPr>
      </w:pPr>
    </w:p>
    <w:p w14:paraId="1111AA38" w14:textId="77777777" w:rsidR="00613B57" w:rsidRPr="0071717D" w:rsidRDefault="00613B57" w:rsidP="00613B57">
      <w:pPr>
        <w:pStyle w:val="standard"/>
        <w:tabs>
          <w:tab w:val="left" w:pos="360"/>
        </w:tabs>
        <w:spacing w:after="0"/>
        <w:ind w:left="-90" w:firstLine="90"/>
        <w:rPr>
          <w:b/>
          <w:iCs/>
          <w:sz w:val="22"/>
          <w:szCs w:val="22"/>
        </w:rPr>
      </w:pPr>
      <w:r w:rsidRPr="0071717D">
        <w:rPr>
          <w:b/>
          <w:iCs/>
          <w:sz w:val="22"/>
          <w:szCs w:val="22"/>
        </w:rPr>
        <w:t>NOTES:</w:t>
      </w:r>
    </w:p>
    <w:p w14:paraId="734A31A3" w14:textId="3F87D4A8" w:rsidR="00381A83" w:rsidRPr="0071717D" w:rsidRDefault="00381A83" w:rsidP="007F3C40">
      <w:pPr>
        <w:pStyle w:val="standard"/>
        <w:spacing w:after="0"/>
        <w:rPr>
          <w:rStyle w:val="Strong"/>
          <w:rFonts w:cs="Arial"/>
          <w:b w:val="0"/>
          <w:bCs/>
          <w:sz w:val="22"/>
          <w:szCs w:val="22"/>
        </w:rPr>
      </w:pPr>
    </w:p>
    <w:p w14:paraId="3AB1C6A7" w14:textId="77777777" w:rsidR="00613B57" w:rsidRPr="0071717D" w:rsidRDefault="00613B57" w:rsidP="007F3C40">
      <w:pPr>
        <w:pStyle w:val="standard"/>
        <w:spacing w:after="0"/>
        <w:rPr>
          <w:rStyle w:val="Strong"/>
          <w:rFonts w:cs="Arial"/>
          <w:b w:val="0"/>
          <w:bCs/>
          <w:sz w:val="22"/>
          <w:szCs w:val="22"/>
        </w:rPr>
      </w:pPr>
    </w:p>
    <w:p w14:paraId="270775D7" w14:textId="77777777" w:rsidR="00613B57" w:rsidRPr="0071717D" w:rsidRDefault="00613B57" w:rsidP="007F3C40">
      <w:pPr>
        <w:pStyle w:val="standard"/>
        <w:spacing w:after="0"/>
        <w:rPr>
          <w:rStyle w:val="Strong"/>
          <w:rFonts w:cs="Arial"/>
          <w:b w:val="0"/>
          <w:bCs/>
          <w:sz w:val="22"/>
          <w:szCs w:val="22"/>
        </w:rPr>
      </w:pPr>
    </w:p>
    <w:p w14:paraId="7DDF1441" w14:textId="4BFB388B" w:rsidR="00F10D13" w:rsidRPr="00D63A1F" w:rsidRDefault="00381A83" w:rsidP="00D63A1F">
      <w:pPr>
        <w:pStyle w:val="standard"/>
        <w:spacing w:after="0"/>
        <w:rPr>
          <w:b/>
          <w:sz w:val="22"/>
          <w:szCs w:val="22"/>
        </w:rPr>
      </w:pPr>
      <w:r w:rsidRPr="0071717D">
        <w:rPr>
          <w:b/>
          <w:sz w:val="22"/>
          <w:szCs w:val="22"/>
        </w:rPr>
        <w:t>*********************************************************************************************************************</w:t>
      </w:r>
    </w:p>
    <w:p w14:paraId="72190D34" w14:textId="53F385A4" w:rsidR="00723615" w:rsidRPr="0071717D" w:rsidRDefault="00D9366B" w:rsidP="001455E9">
      <w:pPr>
        <w:tabs>
          <w:tab w:val="left" w:pos="540"/>
          <w:tab w:val="left" w:pos="1080"/>
        </w:tabs>
        <w:ind w:left="1080" w:hanging="1080"/>
        <w:rPr>
          <w:rFonts w:cs="Arial"/>
          <w:bCs/>
        </w:rPr>
      </w:pPr>
      <w:r w:rsidRPr="0071717D">
        <w:rPr>
          <w:rFonts w:cs="Arial"/>
        </w:rPr>
        <w:tab/>
      </w:r>
      <w:r w:rsidR="00D70593" w:rsidRPr="0071717D">
        <w:rPr>
          <w:rFonts w:cs="Arial"/>
          <w:b/>
        </w:rPr>
        <w:t>2D3</w:t>
      </w:r>
      <w:r w:rsidR="00D70593" w:rsidRPr="0071717D">
        <w:rPr>
          <w:rFonts w:cs="Arial"/>
          <w:b/>
        </w:rPr>
        <w:tab/>
      </w:r>
      <w:r w:rsidR="00D70593" w:rsidRPr="0071717D">
        <w:rPr>
          <w:rFonts w:cs="Arial"/>
          <w:bCs/>
        </w:rPr>
        <w:t xml:space="preserve">The collective </w:t>
      </w:r>
      <w:proofErr w:type="gramStart"/>
      <w:r w:rsidR="00D70593" w:rsidRPr="0071717D">
        <w:rPr>
          <w:rFonts w:cs="Arial"/>
          <w:bCs/>
        </w:rPr>
        <w:t>core,*</w:t>
      </w:r>
      <w:proofErr w:type="gramEnd"/>
      <w:r w:rsidR="00D70593" w:rsidRPr="0071717D">
        <w:rPr>
          <w:rFonts w:cs="Arial"/>
          <w:bCs/>
        </w:rPr>
        <w:t xml:space="preserve"> </w:t>
      </w:r>
      <w:proofErr w:type="gramStart"/>
      <w:r w:rsidR="00D70593" w:rsidRPr="0071717D">
        <w:rPr>
          <w:rFonts w:cs="Arial"/>
          <w:bCs/>
        </w:rPr>
        <w:t>associated,*</w:t>
      </w:r>
      <w:proofErr w:type="gramEnd"/>
      <w:r w:rsidR="00D70593" w:rsidRPr="0071717D">
        <w:rPr>
          <w:rFonts w:cs="Arial"/>
          <w:bCs/>
        </w:rPr>
        <w:t xml:space="preserve"> and clinical education faculty* possess the expertise to meet curricular needs and expected program outcomes.</w:t>
      </w:r>
    </w:p>
    <w:p w14:paraId="6B09A41B" w14:textId="77777777" w:rsidR="00381A83" w:rsidRPr="0071717D" w:rsidRDefault="00381A83" w:rsidP="00260EB2">
      <w:pPr>
        <w:pStyle w:val="directions"/>
        <w:spacing w:after="0"/>
        <w:ind w:left="0" w:firstLine="0"/>
        <w:jc w:val="both"/>
        <w:rPr>
          <w:b/>
          <w:sz w:val="22"/>
          <w:szCs w:val="22"/>
        </w:rPr>
      </w:pPr>
    </w:p>
    <w:p w14:paraId="18A85B68" w14:textId="1BFCDDF5"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DC76C7E" w14:textId="11AD5AB2"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5B67A5" w:rsidRPr="0071717D">
        <w:rPr>
          <w:sz w:val="22"/>
          <w:szCs w:val="22"/>
        </w:rPr>
        <w:t xml:space="preserve"> </w:t>
      </w:r>
      <w:r w:rsidRPr="0071717D">
        <w:rPr>
          <w:sz w:val="22"/>
          <w:szCs w:val="22"/>
        </w:rPr>
        <w:t xml:space="preserve">None required for this element </w:t>
      </w:r>
    </w:p>
    <w:p w14:paraId="19E5AA20" w14:textId="77777777" w:rsidR="00613B57" w:rsidRPr="0071717D" w:rsidRDefault="00613B57" w:rsidP="00613B57">
      <w:pPr>
        <w:pStyle w:val="directions"/>
        <w:ind w:left="360" w:hanging="360"/>
        <w:rPr>
          <w:bCs/>
          <w:iCs/>
          <w:sz w:val="22"/>
          <w:szCs w:val="22"/>
        </w:rPr>
      </w:pPr>
      <w:proofErr w:type="gramStart"/>
      <w:r w:rsidRPr="0071717D">
        <w:rPr>
          <w:b/>
          <w:iCs/>
          <w:sz w:val="22"/>
          <w:szCs w:val="22"/>
        </w:rPr>
        <w:lastRenderedPageBreak/>
        <w:t>( )</w:t>
      </w:r>
      <w:proofErr w:type="gramEnd"/>
      <w:r w:rsidRPr="0071717D">
        <w:rPr>
          <w:bCs/>
          <w:iCs/>
          <w:sz w:val="22"/>
          <w:szCs w:val="22"/>
        </w:rPr>
        <w:t xml:space="preserve">  Other: name </w:t>
      </w:r>
    </w:p>
    <w:p w14:paraId="2266F4DF" w14:textId="77777777" w:rsidR="00613B57" w:rsidRPr="0071717D" w:rsidRDefault="00613B57" w:rsidP="00613B57">
      <w:pPr>
        <w:pStyle w:val="standard"/>
        <w:tabs>
          <w:tab w:val="left" w:pos="360"/>
        </w:tabs>
        <w:spacing w:after="0"/>
        <w:ind w:left="-90" w:firstLine="90"/>
        <w:rPr>
          <w:b/>
          <w:iCs/>
          <w:sz w:val="22"/>
          <w:szCs w:val="22"/>
        </w:rPr>
      </w:pPr>
      <w:r w:rsidRPr="0071717D">
        <w:rPr>
          <w:b/>
          <w:iCs/>
          <w:sz w:val="22"/>
          <w:szCs w:val="22"/>
        </w:rPr>
        <w:t>NOTES:</w:t>
      </w:r>
    </w:p>
    <w:p w14:paraId="053D00E9" w14:textId="77777777" w:rsidR="00613B57" w:rsidRPr="0071717D" w:rsidRDefault="00613B57" w:rsidP="00247FAC">
      <w:pPr>
        <w:pStyle w:val="directions"/>
        <w:tabs>
          <w:tab w:val="left" w:pos="360"/>
        </w:tabs>
        <w:spacing w:after="0"/>
        <w:ind w:left="360" w:hanging="360"/>
        <w:rPr>
          <w:sz w:val="22"/>
          <w:szCs w:val="22"/>
        </w:rPr>
      </w:pPr>
    </w:p>
    <w:p w14:paraId="44141EF9" w14:textId="77777777" w:rsidR="00613B57" w:rsidRPr="0071717D" w:rsidRDefault="00613B57" w:rsidP="00247FAC">
      <w:pPr>
        <w:pStyle w:val="directions"/>
        <w:tabs>
          <w:tab w:val="left" w:pos="360"/>
        </w:tabs>
        <w:spacing w:after="0"/>
        <w:ind w:left="360" w:hanging="360"/>
        <w:rPr>
          <w:sz w:val="22"/>
          <w:szCs w:val="22"/>
        </w:rPr>
      </w:pPr>
    </w:p>
    <w:p w14:paraId="1E3448A5" w14:textId="77777777" w:rsidR="00613B57" w:rsidRPr="0071717D" w:rsidRDefault="00613B57" w:rsidP="00247FAC">
      <w:pPr>
        <w:pStyle w:val="directions"/>
        <w:tabs>
          <w:tab w:val="left" w:pos="360"/>
        </w:tabs>
        <w:spacing w:after="0"/>
        <w:ind w:left="360" w:hanging="360"/>
        <w:rPr>
          <w:sz w:val="22"/>
          <w:szCs w:val="22"/>
        </w:rPr>
      </w:pPr>
    </w:p>
    <w:p w14:paraId="3470E3F4" w14:textId="7B227AFE" w:rsidR="00D32883" w:rsidRPr="0071717D" w:rsidRDefault="00D32883" w:rsidP="00D3288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F2072D1" w14:textId="1DA660DA" w:rsidR="00D70593" w:rsidRPr="0071717D" w:rsidRDefault="00D70593" w:rsidP="00D70593">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w:t>
      </w:r>
      <w:bookmarkStart w:id="5" w:name="_Hlk191991264"/>
      <w:r w:rsidRPr="0071717D">
        <w:rPr>
          <w:rFonts w:ascii="Arial" w:hAnsi="Arial"/>
          <w:color w:val="000000"/>
          <w:sz w:val="22"/>
          <w:szCs w:val="22"/>
        </w:rPr>
        <w:t xml:space="preserve">Describe how the collective core faculty assignments achieve the expected program outcomes related to </w:t>
      </w:r>
      <w:r w:rsidRPr="0071717D">
        <w:rPr>
          <w:rFonts w:ascii="Arial" w:hAnsi="Arial"/>
          <w:b/>
          <w:bCs/>
          <w:color w:val="000000"/>
          <w:sz w:val="22"/>
          <w:szCs w:val="22"/>
        </w:rPr>
        <w:t>all</w:t>
      </w:r>
      <w:r w:rsidRPr="0071717D">
        <w:rPr>
          <w:rFonts w:ascii="Arial" w:hAnsi="Arial"/>
          <w:color w:val="000000"/>
          <w:sz w:val="22"/>
          <w:szCs w:val="22"/>
        </w:rPr>
        <w:t xml:space="preserve"> of the bullets below:</w:t>
      </w:r>
    </w:p>
    <w:p w14:paraId="0AE19099" w14:textId="1B0CBB23"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Pr="0071717D">
        <w:rPr>
          <w:rFonts w:ascii="Arial" w:hAnsi="Arial"/>
          <w:color w:val="000000"/>
          <w:sz w:val="22"/>
          <w:szCs w:val="22"/>
        </w:rPr>
        <w:t>Student advising and mentorship.</w:t>
      </w:r>
    </w:p>
    <w:bookmarkEnd w:id="5"/>
    <w:p w14:paraId="0A74FACD" w14:textId="394BFAD9"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6" w:name="_Hlk191991501"/>
      <w:r w:rsidRPr="0071717D">
        <w:rPr>
          <w:rFonts w:ascii="Arial" w:hAnsi="Arial"/>
          <w:color w:val="000000"/>
          <w:sz w:val="22"/>
          <w:szCs w:val="22"/>
        </w:rPr>
        <w:t>Admissions and recruitment activities.</w:t>
      </w:r>
      <w:bookmarkEnd w:id="6"/>
    </w:p>
    <w:p w14:paraId="44C64D4F" w14:textId="457173FC" w:rsidR="00D70593" w:rsidRPr="0071717D" w:rsidRDefault="00D70593" w:rsidP="00D70593">
      <w:pPr>
        <w:pStyle w:val="crg3"/>
        <w:ind w:left="1080" w:hanging="360"/>
        <w:rPr>
          <w:rFonts w:ascii="Arial" w:hAnsi="Arial"/>
          <w:strike/>
          <w:color w:val="A6A6A6" w:themeColor="background1" w:themeShade="A6"/>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Pr="0071717D">
        <w:rPr>
          <w:rFonts w:ascii="Arial" w:hAnsi="Arial"/>
          <w:strike/>
          <w:color w:val="A6A6A6" w:themeColor="background1" w:themeShade="A6"/>
          <w:sz w:val="22"/>
          <w:szCs w:val="22"/>
        </w:rPr>
        <w:t xml:space="preserve"> </w:t>
      </w:r>
      <w:bookmarkStart w:id="7" w:name="_Hlk191991593"/>
      <w:r w:rsidR="00EA1F88" w:rsidRPr="0071717D">
        <w:rPr>
          <w:rFonts w:ascii="Arial" w:hAnsi="Arial"/>
          <w:strike/>
          <w:color w:val="A6A6A6" w:themeColor="background1" w:themeShade="A6"/>
          <w:sz w:val="22"/>
          <w:szCs w:val="22"/>
        </w:rPr>
        <w:t>JEDI, belonging, and anti-racism.</w:t>
      </w:r>
      <w:bookmarkEnd w:id="7"/>
    </w:p>
    <w:p w14:paraId="592C61F6" w14:textId="07828D0B" w:rsidR="00D70593" w:rsidRPr="0071717D" w:rsidRDefault="00D70593" w:rsidP="00D70593">
      <w:pPr>
        <w:pStyle w:val="crg3"/>
        <w:ind w:left="108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8" w:name="_Hlk191991637"/>
      <w:r w:rsidR="00EA1F88" w:rsidRPr="0071717D">
        <w:rPr>
          <w:rFonts w:ascii="Arial" w:hAnsi="Arial"/>
          <w:sz w:val="22"/>
          <w:szCs w:val="22"/>
        </w:rPr>
        <w:t>Educational administration.</w:t>
      </w:r>
      <w:bookmarkEnd w:id="8"/>
    </w:p>
    <w:p w14:paraId="0690AA71" w14:textId="76915264"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bookmarkStart w:id="9" w:name="_Hlk191991681"/>
      <w:r w:rsidRPr="0071717D">
        <w:rPr>
          <w:rFonts w:ascii="Arial" w:hAnsi="Arial"/>
          <w:color w:val="000000"/>
          <w:sz w:val="22"/>
          <w:szCs w:val="22"/>
        </w:rPr>
        <w:t>Curriculum development and student assessment.</w:t>
      </w:r>
      <w:bookmarkEnd w:id="9"/>
    </w:p>
    <w:p w14:paraId="76E76340" w14:textId="5920AA33"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10" w:name="_Hlk191991717"/>
      <w:r w:rsidRPr="0071717D">
        <w:rPr>
          <w:rFonts w:ascii="Arial" w:hAnsi="Arial"/>
          <w:color w:val="000000"/>
          <w:sz w:val="22"/>
          <w:szCs w:val="22"/>
        </w:rPr>
        <w:t>Instructional design.</w:t>
      </w:r>
      <w:bookmarkEnd w:id="10"/>
    </w:p>
    <w:p w14:paraId="25D782EA" w14:textId="0E908012"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11" w:name="_Hlk191991754"/>
      <w:r w:rsidR="00EA1F88" w:rsidRPr="0071717D">
        <w:rPr>
          <w:rFonts w:ascii="Arial" w:hAnsi="Arial"/>
          <w:sz w:val="22"/>
          <w:szCs w:val="22"/>
        </w:rPr>
        <w:t>Associated faculty coordination</w:t>
      </w:r>
      <w:r w:rsidRPr="0071717D">
        <w:rPr>
          <w:rFonts w:ascii="Arial" w:hAnsi="Arial"/>
          <w:color w:val="000000"/>
          <w:sz w:val="22"/>
          <w:szCs w:val="22"/>
        </w:rPr>
        <w:t>.</w:t>
      </w:r>
      <w:bookmarkEnd w:id="11"/>
    </w:p>
    <w:p w14:paraId="57C61DCD" w14:textId="0D23EB88"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12" w:name="_Hlk191991793"/>
      <w:r w:rsidR="00EA1F88" w:rsidRPr="0071717D">
        <w:rPr>
          <w:rFonts w:ascii="Arial" w:hAnsi="Arial"/>
          <w:color w:val="000000"/>
          <w:sz w:val="22"/>
          <w:szCs w:val="22"/>
        </w:rPr>
        <w:t>Clinical education program coordination.</w:t>
      </w:r>
      <w:bookmarkEnd w:id="12"/>
    </w:p>
    <w:p w14:paraId="667236A9" w14:textId="7246388C"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13" w:name="_Hlk191991836"/>
      <w:r w:rsidRPr="0071717D">
        <w:rPr>
          <w:rFonts w:ascii="Arial" w:hAnsi="Arial"/>
          <w:color w:val="000000"/>
          <w:sz w:val="22"/>
          <w:szCs w:val="22"/>
        </w:rPr>
        <w:t>Shared program and institutional governance.</w:t>
      </w:r>
    </w:p>
    <w:bookmarkEnd w:id="13"/>
    <w:p w14:paraId="46A7CE88" w14:textId="5CBDA3EA"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Pr="0071717D">
        <w:rPr>
          <w:rFonts w:ascii="Arial" w:hAnsi="Arial"/>
          <w:color w:val="000000"/>
          <w:sz w:val="22"/>
          <w:szCs w:val="22"/>
        </w:rPr>
        <w:t xml:space="preserve"> </w:t>
      </w:r>
      <w:bookmarkStart w:id="14" w:name="_Hlk191991921"/>
      <w:r w:rsidRPr="0071717D">
        <w:rPr>
          <w:rFonts w:ascii="Arial" w:hAnsi="Arial"/>
          <w:color w:val="000000"/>
          <w:sz w:val="22"/>
          <w:szCs w:val="22"/>
        </w:rPr>
        <w:t>Clinical practice.</w:t>
      </w:r>
      <w:bookmarkEnd w:id="14"/>
    </w:p>
    <w:p w14:paraId="2EAB08C8" w14:textId="0AF44C52" w:rsidR="00D70593" w:rsidRPr="0071717D" w:rsidRDefault="00D70593" w:rsidP="00D70593">
      <w:pPr>
        <w:pStyle w:val="crg3"/>
        <w:ind w:left="108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15" w:name="_Hlk191991966"/>
      <w:r w:rsidRPr="0071717D">
        <w:rPr>
          <w:rFonts w:ascii="Arial" w:hAnsi="Arial"/>
          <w:color w:val="000000"/>
          <w:sz w:val="22"/>
          <w:szCs w:val="22"/>
        </w:rPr>
        <w:t>Evaluation of expected student outcomes.</w:t>
      </w:r>
      <w:bookmarkEnd w:id="15"/>
    </w:p>
    <w:p w14:paraId="727C9E2B" w14:textId="5A0DB222" w:rsidR="00D70593" w:rsidRPr="0071717D" w:rsidRDefault="00D70593" w:rsidP="0033716F">
      <w:pPr>
        <w:ind w:left="270" w:hanging="270"/>
        <w:rPr>
          <w:rFonts w:cs="Arial"/>
        </w:rPr>
      </w:pPr>
      <w:proofErr w:type="gramStart"/>
      <w:r w:rsidRPr="0071717D">
        <w:rPr>
          <w:rStyle w:val="Strong"/>
          <w:rFonts w:cs="Arial"/>
        </w:rPr>
        <w:t>( )</w:t>
      </w:r>
      <w:proofErr w:type="gramEnd"/>
      <w:r w:rsidRPr="0071717D">
        <w:rPr>
          <w:rStyle w:val="Strong"/>
          <w:rFonts w:cs="Arial"/>
          <w:b w:val="0"/>
          <w:bCs w:val="0"/>
        </w:rPr>
        <w:t xml:space="preserve"> </w:t>
      </w:r>
      <w:r w:rsidRPr="0071717D">
        <w:rPr>
          <w:rFonts w:cs="Arial"/>
          <w:color w:val="000000"/>
        </w:rPr>
        <w:t xml:space="preserve"> Analyze the data collected and the conclusions drawn to determine the extent to which the collective core and associated faculty meet curricular needs and expected program outcomes.</w:t>
      </w:r>
    </w:p>
    <w:p w14:paraId="31CCDCB2" w14:textId="1A661A5A" w:rsidR="00D70593" w:rsidRPr="0071717D" w:rsidRDefault="00D70593" w:rsidP="00D70593">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Analyze the effectiveness of the faculty-to-student lab ratios in meeting program outcomes.</w:t>
      </w:r>
    </w:p>
    <w:p w14:paraId="1B3B62EC" w14:textId="001E0302" w:rsidR="00D70593" w:rsidRPr="0071717D" w:rsidRDefault="00D70593" w:rsidP="00D70593">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Analyze the data collected and the conclusions drawn to determine the extent to which the clinical education faculty meet curricular needs and expected program outcomes.</w:t>
      </w:r>
    </w:p>
    <w:p w14:paraId="504EAB6F" w14:textId="139CC429" w:rsidR="00D70593" w:rsidRPr="0071717D" w:rsidRDefault="00D70593" w:rsidP="00D70593">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57772C4A" w14:textId="05A940E3" w:rsidR="00381A83" w:rsidRPr="0071717D" w:rsidRDefault="00381A83" w:rsidP="00260EB2">
      <w:pPr>
        <w:pStyle w:val="directions"/>
        <w:spacing w:after="0"/>
        <w:jc w:val="both"/>
        <w:rPr>
          <w:b/>
          <w:sz w:val="22"/>
          <w:szCs w:val="22"/>
        </w:rPr>
      </w:pPr>
    </w:p>
    <w:p w14:paraId="289CC120" w14:textId="07EBB42D" w:rsidR="00613B57" w:rsidRPr="0071717D" w:rsidRDefault="00D36B2F" w:rsidP="00613B57">
      <w:pPr>
        <w:pStyle w:val="standard"/>
        <w:spacing w:after="0"/>
        <w:rPr>
          <w:b/>
          <w:sz w:val="22"/>
          <w:szCs w:val="22"/>
        </w:rPr>
      </w:pPr>
      <w:r w:rsidRPr="0071717D">
        <w:rPr>
          <w:b/>
          <w:sz w:val="22"/>
          <w:szCs w:val="22"/>
        </w:rPr>
        <w:t>SSR NARRATIVE RESPONSE:</w:t>
      </w:r>
    </w:p>
    <w:p w14:paraId="2E09933E" w14:textId="77777777" w:rsidR="00613B57" w:rsidRPr="0071717D" w:rsidRDefault="00613B57" w:rsidP="00260EB2">
      <w:pPr>
        <w:pStyle w:val="directions"/>
        <w:spacing w:after="0"/>
        <w:jc w:val="both"/>
        <w:rPr>
          <w:bCs/>
          <w:sz w:val="22"/>
          <w:szCs w:val="22"/>
        </w:rPr>
      </w:pPr>
    </w:p>
    <w:p w14:paraId="0ECFB4F7" w14:textId="77777777" w:rsidR="00EA4BE4" w:rsidRPr="0071717D" w:rsidRDefault="00EA4BE4" w:rsidP="00260EB2">
      <w:pPr>
        <w:pStyle w:val="directions"/>
        <w:spacing w:after="0"/>
        <w:jc w:val="both"/>
        <w:rPr>
          <w:bCs/>
          <w:sz w:val="22"/>
          <w:szCs w:val="22"/>
        </w:rPr>
      </w:pPr>
    </w:p>
    <w:p w14:paraId="2562CE1B" w14:textId="77777777" w:rsidR="00EA4BE4" w:rsidRPr="0071717D" w:rsidRDefault="00EA4BE4" w:rsidP="00260EB2">
      <w:pPr>
        <w:pStyle w:val="directions"/>
        <w:spacing w:after="0"/>
        <w:jc w:val="both"/>
        <w:rPr>
          <w:bCs/>
          <w:sz w:val="22"/>
          <w:szCs w:val="22"/>
        </w:rPr>
      </w:pPr>
    </w:p>
    <w:p w14:paraId="00343C98" w14:textId="4EDBBFD8" w:rsidR="00381A83" w:rsidRPr="0071717D" w:rsidRDefault="00381A83" w:rsidP="00260EB2">
      <w:pPr>
        <w:pStyle w:val="standard"/>
        <w:spacing w:after="0"/>
        <w:rPr>
          <w:rStyle w:val="Strong"/>
          <w:rFonts w:cs="Arial"/>
          <w:i/>
          <w:iCs/>
          <w:sz w:val="22"/>
          <w:szCs w:val="22"/>
        </w:rPr>
      </w:pPr>
      <w:r w:rsidRPr="0071717D">
        <w:rPr>
          <w:b/>
          <w:sz w:val="22"/>
          <w:szCs w:val="22"/>
        </w:rPr>
        <w:t>Required Documentation for On-Site Review</w:t>
      </w:r>
      <w:r w:rsidRPr="0071717D">
        <w:rPr>
          <w:sz w:val="22"/>
          <w:szCs w:val="22"/>
        </w:rPr>
        <w:t>:</w:t>
      </w:r>
      <w:r w:rsidR="007F3C40" w:rsidRPr="0071717D">
        <w:rPr>
          <w:rStyle w:val="CommentReference"/>
          <w:i/>
          <w:iCs/>
          <w:sz w:val="22"/>
          <w:szCs w:val="22"/>
        </w:rPr>
        <w:t xml:space="preserve"> </w:t>
      </w:r>
    </w:p>
    <w:p w14:paraId="41685CDE" w14:textId="77777777" w:rsidR="000F3A17" w:rsidRPr="0071717D" w:rsidRDefault="000F3A17" w:rsidP="000F3A17">
      <w:pPr>
        <w:pStyle w:val="directions"/>
        <w:spacing w:after="0"/>
        <w:ind w:left="0" w:firstLine="0"/>
        <w:rPr>
          <w:rFonts w:eastAsia="SimSun"/>
          <w:sz w:val="22"/>
          <w:szCs w:val="22"/>
        </w:rPr>
      </w:pPr>
      <w:proofErr w:type="gramStart"/>
      <w:r w:rsidRPr="0071717D">
        <w:rPr>
          <w:b/>
          <w:bCs/>
          <w:sz w:val="22"/>
          <w:szCs w:val="22"/>
        </w:rPr>
        <w:t>( )</w:t>
      </w:r>
      <w:proofErr w:type="gramEnd"/>
      <w:r w:rsidRPr="0071717D">
        <w:rPr>
          <w:sz w:val="22"/>
          <w:szCs w:val="22"/>
        </w:rPr>
        <w:t xml:space="preserve">  </w:t>
      </w:r>
      <w:r w:rsidRPr="0071717D">
        <w:rPr>
          <w:rFonts w:eastAsia="SimSun"/>
          <w:sz w:val="22"/>
          <w:szCs w:val="22"/>
        </w:rPr>
        <w:t xml:space="preserve">Meeting minutes where assessment data and subsequent actions discussed </w:t>
      </w:r>
    </w:p>
    <w:p w14:paraId="71F866ED" w14:textId="09F2F09A" w:rsidR="003E3CA4" w:rsidRPr="0071717D" w:rsidRDefault="00E3583D" w:rsidP="003E3CA4">
      <w:pPr>
        <w:pStyle w:val="directions"/>
        <w:spacing w:after="0"/>
        <w:ind w:left="0" w:firstLine="0"/>
        <w:jc w:val="both"/>
        <w:rPr>
          <w:sz w:val="22"/>
          <w:szCs w:val="22"/>
        </w:rPr>
      </w:pPr>
      <w:proofErr w:type="gramStart"/>
      <w:r w:rsidRPr="0071717D">
        <w:rPr>
          <w:b/>
          <w:bCs/>
          <w:sz w:val="22"/>
          <w:szCs w:val="22"/>
        </w:rPr>
        <w:t>( )</w:t>
      </w:r>
      <w:proofErr w:type="gramEnd"/>
      <w:r w:rsidRPr="0071717D">
        <w:rPr>
          <w:sz w:val="22"/>
          <w:szCs w:val="22"/>
        </w:rPr>
        <w:t xml:space="preserve">  </w:t>
      </w:r>
      <w:r w:rsidR="00D70593" w:rsidRPr="0071717D">
        <w:rPr>
          <w:spacing w:val="-1"/>
          <w:sz w:val="22"/>
          <w:szCs w:val="22"/>
        </w:rPr>
        <w:t>Su</w:t>
      </w:r>
      <w:r w:rsidR="00D70593" w:rsidRPr="0071717D">
        <w:rPr>
          <w:sz w:val="22"/>
          <w:szCs w:val="22"/>
        </w:rPr>
        <w:t>mmary</w:t>
      </w:r>
      <w:r w:rsidR="00D70593" w:rsidRPr="0071717D">
        <w:rPr>
          <w:spacing w:val="-5"/>
          <w:sz w:val="22"/>
          <w:szCs w:val="22"/>
        </w:rPr>
        <w:t xml:space="preserve"> </w:t>
      </w:r>
      <w:r w:rsidR="00D70593" w:rsidRPr="0071717D">
        <w:rPr>
          <w:spacing w:val="1"/>
          <w:sz w:val="22"/>
          <w:szCs w:val="22"/>
        </w:rPr>
        <w:t>o</w:t>
      </w:r>
      <w:r w:rsidR="00D70593" w:rsidRPr="0071717D">
        <w:rPr>
          <w:sz w:val="22"/>
          <w:szCs w:val="22"/>
        </w:rPr>
        <w:t>f a</w:t>
      </w:r>
      <w:r w:rsidR="00D70593" w:rsidRPr="0071717D">
        <w:rPr>
          <w:spacing w:val="-1"/>
          <w:sz w:val="22"/>
          <w:szCs w:val="22"/>
        </w:rPr>
        <w:t>sses</w:t>
      </w:r>
      <w:r w:rsidR="00D70593" w:rsidRPr="0071717D">
        <w:rPr>
          <w:sz w:val="22"/>
          <w:szCs w:val="22"/>
        </w:rPr>
        <w:t>s</w:t>
      </w:r>
      <w:r w:rsidR="00D70593" w:rsidRPr="0071717D">
        <w:rPr>
          <w:spacing w:val="-1"/>
          <w:sz w:val="22"/>
          <w:szCs w:val="22"/>
        </w:rPr>
        <w:t>me</w:t>
      </w:r>
      <w:r w:rsidR="00D70593" w:rsidRPr="0071717D">
        <w:rPr>
          <w:sz w:val="22"/>
          <w:szCs w:val="22"/>
        </w:rPr>
        <w:t>nt</w:t>
      </w:r>
      <w:r w:rsidR="00D70593" w:rsidRPr="0071717D">
        <w:rPr>
          <w:spacing w:val="-4"/>
          <w:sz w:val="22"/>
          <w:szCs w:val="22"/>
        </w:rPr>
        <w:t xml:space="preserve"> </w:t>
      </w:r>
      <w:r w:rsidR="00D70593" w:rsidRPr="0071717D">
        <w:rPr>
          <w:spacing w:val="-1"/>
          <w:sz w:val="22"/>
          <w:szCs w:val="22"/>
        </w:rPr>
        <w:t>d</w:t>
      </w:r>
      <w:r w:rsidR="00D70593" w:rsidRPr="0071717D">
        <w:rPr>
          <w:sz w:val="22"/>
          <w:szCs w:val="22"/>
        </w:rPr>
        <w:t>ata</w:t>
      </w:r>
      <w:r w:rsidR="00D70593" w:rsidRPr="0071717D">
        <w:rPr>
          <w:spacing w:val="-2"/>
          <w:sz w:val="22"/>
          <w:szCs w:val="22"/>
        </w:rPr>
        <w:t xml:space="preserve"> </w:t>
      </w:r>
      <w:r w:rsidR="00D70593" w:rsidRPr="0071717D">
        <w:rPr>
          <w:spacing w:val="1"/>
          <w:sz w:val="22"/>
          <w:szCs w:val="22"/>
        </w:rPr>
        <w:t>co</w:t>
      </w:r>
      <w:r w:rsidR="00D70593" w:rsidRPr="0071717D">
        <w:rPr>
          <w:sz w:val="22"/>
          <w:szCs w:val="22"/>
        </w:rPr>
        <w:t>ll</w:t>
      </w:r>
      <w:r w:rsidR="00D70593" w:rsidRPr="0071717D">
        <w:rPr>
          <w:spacing w:val="-1"/>
          <w:sz w:val="22"/>
          <w:szCs w:val="22"/>
        </w:rPr>
        <w:t>e</w:t>
      </w:r>
      <w:r w:rsidR="00D70593" w:rsidRPr="0071717D">
        <w:rPr>
          <w:spacing w:val="1"/>
          <w:sz w:val="22"/>
          <w:szCs w:val="22"/>
        </w:rPr>
        <w:t>c</w:t>
      </w:r>
      <w:r w:rsidR="00D70593" w:rsidRPr="0071717D">
        <w:rPr>
          <w:sz w:val="22"/>
          <w:szCs w:val="22"/>
        </w:rPr>
        <w:t>t</w:t>
      </w:r>
      <w:r w:rsidR="00D70593" w:rsidRPr="0071717D">
        <w:rPr>
          <w:spacing w:val="-1"/>
          <w:sz w:val="22"/>
          <w:szCs w:val="22"/>
        </w:rPr>
        <w:t>e</w:t>
      </w:r>
      <w:r w:rsidR="00D70593" w:rsidRPr="0071717D">
        <w:rPr>
          <w:sz w:val="22"/>
          <w:szCs w:val="22"/>
        </w:rPr>
        <w:t>d</w:t>
      </w:r>
      <w:r w:rsidR="00D70593" w:rsidRPr="0071717D">
        <w:rPr>
          <w:spacing w:val="-5"/>
          <w:sz w:val="22"/>
          <w:szCs w:val="22"/>
        </w:rPr>
        <w:t xml:space="preserve"> </w:t>
      </w:r>
      <w:r w:rsidR="00D70593" w:rsidRPr="0071717D">
        <w:rPr>
          <w:sz w:val="22"/>
          <w:szCs w:val="22"/>
        </w:rPr>
        <w:t>in</w:t>
      </w:r>
      <w:r w:rsidR="00D70593" w:rsidRPr="0071717D">
        <w:rPr>
          <w:spacing w:val="-1"/>
          <w:sz w:val="22"/>
          <w:szCs w:val="22"/>
        </w:rPr>
        <w:t xml:space="preserve"> </w:t>
      </w:r>
      <w:r w:rsidR="00D70593" w:rsidRPr="0071717D">
        <w:rPr>
          <w:sz w:val="22"/>
          <w:szCs w:val="22"/>
        </w:rPr>
        <w:t>t</w:t>
      </w:r>
      <w:r w:rsidR="00D70593" w:rsidRPr="0071717D">
        <w:rPr>
          <w:spacing w:val="-1"/>
          <w:sz w:val="22"/>
          <w:szCs w:val="22"/>
        </w:rPr>
        <w:t>h</w:t>
      </w:r>
      <w:r w:rsidR="00D70593" w:rsidRPr="0071717D">
        <w:rPr>
          <w:sz w:val="22"/>
          <w:szCs w:val="22"/>
        </w:rPr>
        <w:t>e</w:t>
      </w:r>
      <w:r w:rsidR="00D70593" w:rsidRPr="0071717D">
        <w:rPr>
          <w:spacing w:val="-2"/>
          <w:sz w:val="22"/>
          <w:szCs w:val="22"/>
        </w:rPr>
        <w:t xml:space="preserve"> </w:t>
      </w:r>
      <w:r w:rsidR="00D70593" w:rsidRPr="0071717D">
        <w:rPr>
          <w:sz w:val="22"/>
          <w:szCs w:val="22"/>
        </w:rPr>
        <w:t>la</w:t>
      </w:r>
      <w:r w:rsidR="00D70593" w:rsidRPr="0071717D">
        <w:rPr>
          <w:spacing w:val="-1"/>
          <w:sz w:val="22"/>
          <w:szCs w:val="22"/>
        </w:rPr>
        <w:t>s</w:t>
      </w:r>
      <w:r w:rsidR="00D70593" w:rsidRPr="0071717D">
        <w:rPr>
          <w:sz w:val="22"/>
          <w:szCs w:val="22"/>
        </w:rPr>
        <w:t>t</w:t>
      </w:r>
      <w:r w:rsidR="00D70593" w:rsidRPr="0071717D">
        <w:rPr>
          <w:spacing w:val="-1"/>
          <w:sz w:val="22"/>
          <w:szCs w:val="22"/>
        </w:rPr>
        <w:t xml:space="preserve"> </w:t>
      </w:r>
      <w:r w:rsidR="00096BEC" w:rsidRPr="0071717D">
        <w:rPr>
          <w:sz w:val="22"/>
          <w:szCs w:val="22"/>
        </w:rPr>
        <w:t>four</w:t>
      </w:r>
      <w:r w:rsidR="00D70593" w:rsidRPr="0071717D">
        <w:rPr>
          <w:spacing w:val="-1"/>
          <w:sz w:val="22"/>
          <w:szCs w:val="22"/>
        </w:rPr>
        <w:t xml:space="preserve"> </w:t>
      </w:r>
      <w:r w:rsidR="00D70593" w:rsidRPr="0071717D">
        <w:rPr>
          <w:sz w:val="22"/>
          <w:szCs w:val="22"/>
        </w:rPr>
        <w:t>y</w:t>
      </w:r>
      <w:r w:rsidR="00D70593" w:rsidRPr="0071717D">
        <w:rPr>
          <w:spacing w:val="-1"/>
          <w:sz w:val="22"/>
          <w:szCs w:val="22"/>
        </w:rPr>
        <w:t>e</w:t>
      </w:r>
      <w:r w:rsidR="00D70593" w:rsidRPr="0071717D">
        <w:rPr>
          <w:sz w:val="22"/>
          <w:szCs w:val="22"/>
        </w:rPr>
        <w:t>ars</w:t>
      </w:r>
      <w:r w:rsidR="00C916D3" w:rsidRPr="0071717D">
        <w:rPr>
          <w:sz w:val="22"/>
          <w:szCs w:val="22"/>
        </w:rPr>
        <w:t>.</w:t>
      </w:r>
    </w:p>
    <w:p w14:paraId="7AB85E00" w14:textId="6ABAA9A3" w:rsidR="00E3583D" w:rsidRPr="0071717D" w:rsidRDefault="00E3583D" w:rsidP="00E3583D">
      <w:pPr>
        <w:pStyle w:val="directions"/>
        <w:spacing w:after="0"/>
        <w:ind w:left="0" w:firstLine="0"/>
        <w:jc w:val="both"/>
        <w:rPr>
          <w:rStyle w:val="Strong"/>
          <w:rFonts w:cs="Arial"/>
          <w:b w:val="0"/>
          <w:bCs w:val="0"/>
          <w:sz w:val="22"/>
          <w:szCs w:val="22"/>
        </w:rPr>
      </w:pPr>
    </w:p>
    <w:p w14:paraId="70CADA7E" w14:textId="77777777" w:rsidR="00EA4BE4" w:rsidRPr="0071717D" w:rsidRDefault="00EA4BE4" w:rsidP="00EA4BE4">
      <w:pPr>
        <w:pStyle w:val="standard"/>
        <w:tabs>
          <w:tab w:val="left" w:pos="360"/>
        </w:tabs>
        <w:spacing w:after="0"/>
        <w:ind w:left="-90" w:firstLine="90"/>
        <w:rPr>
          <w:b/>
          <w:iCs/>
          <w:sz w:val="22"/>
          <w:szCs w:val="22"/>
        </w:rPr>
      </w:pPr>
      <w:r w:rsidRPr="0071717D">
        <w:rPr>
          <w:b/>
          <w:iCs/>
          <w:sz w:val="22"/>
          <w:szCs w:val="22"/>
        </w:rPr>
        <w:t>NOTES:</w:t>
      </w:r>
    </w:p>
    <w:p w14:paraId="3BC2A2E1" w14:textId="58F5FB95" w:rsidR="00381A83" w:rsidRPr="0071717D" w:rsidRDefault="00381A83" w:rsidP="007F3C40">
      <w:pPr>
        <w:pStyle w:val="standard"/>
        <w:spacing w:after="0"/>
        <w:rPr>
          <w:rStyle w:val="Strong"/>
          <w:rFonts w:cs="Arial"/>
          <w:b w:val="0"/>
          <w:bCs/>
          <w:sz w:val="22"/>
          <w:szCs w:val="22"/>
        </w:rPr>
      </w:pPr>
    </w:p>
    <w:p w14:paraId="2857D139" w14:textId="77777777" w:rsidR="00EA4BE4" w:rsidRPr="0071717D" w:rsidRDefault="00EA4BE4" w:rsidP="007F3C40">
      <w:pPr>
        <w:pStyle w:val="standard"/>
        <w:spacing w:after="0"/>
        <w:rPr>
          <w:rStyle w:val="Strong"/>
          <w:rFonts w:cs="Arial"/>
          <w:b w:val="0"/>
          <w:bCs/>
          <w:sz w:val="22"/>
          <w:szCs w:val="22"/>
        </w:rPr>
      </w:pPr>
    </w:p>
    <w:p w14:paraId="0AC3B5CD" w14:textId="77777777" w:rsidR="00EA4BE4" w:rsidRPr="0071717D" w:rsidRDefault="00EA4BE4" w:rsidP="007F3C40">
      <w:pPr>
        <w:pStyle w:val="standard"/>
        <w:spacing w:after="0"/>
        <w:rPr>
          <w:rStyle w:val="Strong"/>
          <w:rFonts w:cs="Arial"/>
          <w:b w:val="0"/>
          <w:bCs/>
          <w:sz w:val="22"/>
          <w:szCs w:val="22"/>
        </w:rPr>
      </w:pPr>
    </w:p>
    <w:p w14:paraId="6BADDA01" w14:textId="6D6B39C4" w:rsidR="00381A83" w:rsidRPr="0071717D" w:rsidRDefault="00381A83" w:rsidP="00381A83">
      <w:pPr>
        <w:pStyle w:val="standard"/>
        <w:spacing w:after="0"/>
        <w:rPr>
          <w:b/>
          <w:sz w:val="22"/>
          <w:szCs w:val="22"/>
        </w:rPr>
      </w:pPr>
      <w:r w:rsidRPr="0071717D">
        <w:rPr>
          <w:b/>
          <w:sz w:val="22"/>
          <w:szCs w:val="22"/>
        </w:rPr>
        <w:t>*********************************************************************************************************************</w:t>
      </w:r>
    </w:p>
    <w:p w14:paraId="2B6561A1" w14:textId="4997C8E1" w:rsidR="00D70593" w:rsidRPr="0071717D" w:rsidRDefault="00D70593" w:rsidP="00D70593">
      <w:pPr>
        <w:tabs>
          <w:tab w:val="left" w:pos="540"/>
          <w:tab w:val="left" w:pos="1080"/>
        </w:tabs>
        <w:ind w:left="1080" w:hanging="1080"/>
        <w:rPr>
          <w:rFonts w:cs="Arial"/>
          <w:bCs/>
        </w:rPr>
      </w:pPr>
      <w:r w:rsidRPr="0071717D">
        <w:rPr>
          <w:rFonts w:cs="Arial"/>
          <w:b/>
        </w:rPr>
        <w:tab/>
        <w:t>2D</w:t>
      </w:r>
      <w:r w:rsidR="00C5233C" w:rsidRPr="0071717D">
        <w:rPr>
          <w:rFonts w:cs="Arial"/>
          <w:b/>
        </w:rPr>
        <w:t>4</w:t>
      </w:r>
      <w:r w:rsidRPr="0071717D">
        <w:rPr>
          <w:rFonts w:cs="Arial"/>
          <w:b/>
        </w:rPr>
        <w:tab/>
      </w:r>
      <w:r w:rsidRPr="0071717D">
        <w:rPr>
          <w:rFonts w:cs="Arial"/>
          <w:bCs/>
        </w:rPr>
        <w:t>Students demonstrate entry-level clinical performance during clinical education experiences prior to graduation.</w:t>
      </w:r>
    </w:p>
    <w:p w14:paraId="6B5F1CBA" w14:textId="77777777" w:rsidR="00D70593" w:rsidRPr="0071717D" w:rsidRDefault="00D70593" w:rsidP="00D70593">
      <w:pPr>
        <w:ind w:left="1800" w:hanging="1800"/>
        <w:rPr>
          <w:rFonts w:cs="Arial"/>
        </w:rPr>
      </w:pPr>
    </w:p>
    <w:p w14:paraId="49AE9821" w14:textId="5F5B9204" w:rsidR="00D70593" w:rsidRPr="0071717D" w:rsidRDefault="00D70593" w:rsidP="00D70593">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A0F0853" w14:textId="77777777" w:rsidR="00D70593" w:rsidRPr="0071717D" w:rsidRDefault="00D70593" w:rsidP="00D70593">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None required for this element </w:t>
      </w:r>
    </w:p>
    <w:p w14:paraId="3DBF25EE" w14:textId="77777777" w:rsidR="00D70593" w:rsidRPr="0071717D" w:rsidRDefault="00D70593" w:rsidP="00D70593">
      <w:pPr>
        <w:pStyle w:val="standard"/>
        <w:spacing w:after="0"/>
        <w:ind w:left="1080"/>
        <w:jc w:val="left"/>
        <w:rPr>
          <w:sz w:val="22"/>
          <w:szCs w:val="22"/>
        </w:rPr>
      </w:pPr>
    </w:p>
    <w:p w14:paraId="691EE3C4" w14:textId="74D56685" w:rsidR="00D70593" w:rsidRPr="0071717D" w:rsidRDefault="00D70593" w:rsidP="00D7059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8C5E850" w14:textId="3C82379A" w:rsidR="00D70593" w:rsidRPr="0071717D" w:rsidRDefault="00D70593" w:rsidP="00D70593">
      <w:pPr>
        <w:pStyle w:val="directions"/>
        <w:spacing w:after="0"/>
        <w:ind w:left="360" w:hanging="360"/>
        <w:rPr>
          <w:rStyle w:val="Strong"/>
          <w:rFonts w:eastAsia="Times New Roman" w:cs="Arial"/>
          <w:b w:val="0"/>
          <w:bCs w:val="0"/>
          <w:sz w:val="22"/>
          <w:szCs w:val="22"/>
        </w:rPr>
      </w:pPr>
      <w:proofErr w:type="gramStart"/>
      <w:r w:rsidRPr="0071717D">
        <w:rPr>
          <w:b/>
          <w:bCs/>
          <w:sz w:val="22"/>
          <w:szCs w:val="22"/>
        </w:rPr>
        <w:lastRenderedPageBreak/>
        <w:t>( )</w:t>
      </w:r>
      <w:proofErr w:type="gramEnd"/>
      <w:r w:rsidRPr="0071717D">
        <w:rPr>
          <w:sz w:val="22"/>
          <w:szCs w:val="22"/>
        </w:rPr>
        <w:t xml:space="preserve">  </w:t>
      </w:r>
      <w:r w:rsidRPr="0071717D">
        <w:rPr>
          <w:rStyle w:val="Strong"/>
          <w:rFonts w:eastAsia="Times New Roman" w:cs="Arial"/>
          <w:b w:val="0"/>
          <w:bCs w:val="0"/>
          <w:sz w:val="22"/>
          <w:szCs w:val="22"/>
        </w:rPr>
        <w:t>Describe the mechanisms used to determine entry-level performance of students during clinical education experiences prior to graduation.</w:t>
      </w:r>
    </w:p>
    <w:p w14:paraId="4B6E06D9" w14:textId="13158275" w:rsidR="00D70593" w:rsidRPr="0071717D" w:rsidRDefault="00D70593" w:rsidP="00D70593">
      <w:pPr>
        <w:pStyle w:val="directions"/>
        <w:spacing w:after="0"/>
        <w:ind w:left="360" w:hanging="360"/>
        <w:rPr>
          <w:rStyle w:val="Strong"/>
          <w:rFonts w:eastAsia="Times New Roman" w:cs="Arial"/>
          <w:b w:val="0"/>
          <w:bCs w:val="0"/>
          <w:sz w:val="22"/>
          <w:szCs w:val="22"/>
        </w:rPr>
      </w:pPr>
      <w:proofErr w:type="gramStart"/>
      <w:r w:rsidRPr="0071717D">
        <w:rPr>
          <w:b/>
          <w:bCs/>
          <w:sz w:val="22"/>
          <w:szCs w:val="22"/>
        </w:rPr>
        <w:t>( )</w:t>
      </w:r>
      <w:proofErr w:type="gramEnd"/>
      <w:r w:rsidRPr="0071717D">
        <w:rPr>
          <w:rStyle w:val="Strong"/>
          <w:rFonts w:eastAsia="Times New Roman" w:cs="Arial"/>
          <w:b w:val="0"/>
          <w:bCs w:val="0"/>
          <w:sz w:val="22"/>
          <w:szCs w:val="22"/>
        </w:rPr>
        <w:t xml:space="preserve">  Provide evidence that each student who completed the program within the last year demonstrated entry-level clinical performance by the end of their last clinical education experience.</w:t>
      </w:r>
    </w:p>
    <w:p w14:paraId="57099F1A" w14:textId="42D87F90" w:rsidR="00D70593" w:rsidRPr="0071717D" w:rsidRDefault="00D70593" w:rsidP="00D70593">
      <w:pPr>
        <w:pStyle w:val="directions"/>
        <w:spacing w:after="0"/>
        <w:ind w:left="360" w:hanging="360"/>
        <w:rPr>
          <w:rStyle w:val="Strong"/>
          <w:rFonts w:eastAsia="Times New Roman" w:cs="Arial"/>
          <w:b w:val="0"/>
          <w:bCs w:val="0"/>
          <w:sz w:val="22"/>
          <w:szCs w:val="22"/>
        </w:rPr>
      </w:pPr>
      <w:proofErr w:type="gramStart"/>
      <w:r w:rsidRPr="0071717D">
        <w:rPr>
          <w:b/>
          <w:bCs/>
          <w:sz w:val="22"/>
          <w:szCs w:val="22"/>
        </w:rPr>
        <w:t>( )</w:t>
      </w:r>
      <w:proofErr w:type="gramEnd"/>
      <w:r w:rsidRPr="0071717D">
        <w:rPr>
          <w:rStyle w:val="Strong"/>
          <w:rFonts w:eastAsia="Times New Roman" w:cs="Arial"/>
          <w:b w:val="0"/>
          <w:bCs w:val="0"/>
          <w:sz w:val="22"/>
          <w:szCs w:val="22"/>
        </w:rPr>
        <w:t xml:space="preserve">  If applicable, describe mechanisms utilized when CI assessment suggested less than entry-level performance and how the program managed each situation when a student did not meet entry-level clinical performance.</w:t>
      </w:r>
    </w:p>
    <w:p w14:paraId="27299458" w14:textId="20FD28BE" w:rsidR="00D70593" w:rsidRPr="0071717D" w:rsidRDefault="00D70593" w:rsidP="00D70593">
      <w:pPr>
        <w:pStyle w:val="directions"/>
        <w:spacing w:after="0"/>
        <w:ind w:left="360" w:hanging="360"/>
        <w:rPr>
          <w:rStyle w:val="Strong"/>
          <w:rFonts w:eastAsia="Times New Roman" w:cs="Arial"/>
          <w:b w:val="0"/>
          <w:bCs w:val="0"/>
          <w:sz w:val="22"/>
          <w:szCs w:val="22"/>
        </w:rPr>
      </w:pPr>
      <w:proofErr w:type="gramStart"/>
      <w:r w:rsidRPr="0071717D">
        <w:rPr>
          <w:b/>
          <w:bCs/>
          <w:sz w:val="22"/>
          <w:szCs w:val="22"/>
        </w:rPr>
        <w:t>( )</w:t>
      </w:r>
      <w:proofErr w:type="gramEnd"/>
      <w:r w:rsidRPr="0071717D">
        <w:rPr>
          <w:rStyle w:val="Strong"/>
          <w:rFonts w:eastAsia="Times New Roman" w:cs="Arial"/>
          <w:b w:val="0"/>
          <w:bCs w:val="0"/>
          <w:sz w:val="22"/>
          <w:szCs w:val="22"/>
        </w:rPr>
        <w:t xml:space="preserve">  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012CBD07" w14:textId="77777777" w:rsidR="00D70593" w:rsidRPr="0071717D" w:rsidRDefault="00D70593" w:rsidP="00D70593">
      <w:pPr>
        <w:pStyle w:val="directions"/>
        <w:spacing w:after="0"/>
        <w:ind w:left="720" w:hanging="360"/>
        <w:jc w:val="both"/>
        <w:rPr>
          <w:rStyle w:val="Strong"/>
          <w:rFonts w:eastAsia="Times New Roman" w:cs="Arial"/>
          <w:sz w:val="22"/>
          <w:szCs w:val="22"/>
        </w:rPr>
      </w:pPr>
    </w:p>
    <w:p w14:paraId="6B02A797" w14:textId="4BFA3C7B" w:rsidR="00D70593" w:rsidRPr="0071717D" w:rsidRDefault="00FB2AE8" w:rsidP="00D70593">
      <w:pPr>
        <w:pStyle w:val="directions"/>
        <w:spacing w:after="0"/>
        <w:rPr>
          <w:rStyle w:val="Strong"/>
          <w:rFonts w:eastAsia="Times New Roman" w:cs="Arial"/>
          <w:b w:val="0"/>
          <w:bCs w:val="0"/>
          <w:sz w:val="22"/>
          <w:szCs w:val="22"/>
        </w:rPr>
      </w:pPr>
      <w:r w:rsidRPr="0071717D">
        <w:rPr>
          <w:rStyle w:val="Strong"/>
          <w:rFonts w:eastAsia="Times New Roman" w:cs="Arial"/>
          <w:sz w:val="22"/>
          <w:szCs w:val="22"/>
        </w:rPr>
        <w:t xml:space="preserve">For Initial Accreditation ONLY: </w:t>
      </w:r>
      <w:bookmarkStart w:id="16" w:name="_Hlk177728727"/>
      <w:r w:rsidR="00D70593" w:rsidRPr="0071717D">
        <w:rPr>
          <w:rStyle w:val="Strong"/>
          <w:rFonts w:eastAsia="Times New Roman" w:cs="Arial"/>
          <w:b w:val="0"/>
          <w:bCs w:val="0"/>
          <w:sz w:val="22"/>
          <w:szCs w:val="22"/>
        </w:rPr>
        <w:t xml:space="preserve">Indicate that students have not yet completed their last clinical education experience and provide the expected time frame to collect and analyze this data. </w:t>
      </w:r>
      <w:r w:rsidR="00D70593" w:rsidRPr="0071717D">
        <w:rPr>
          <w:rStyle w:val="Strong"/>
          <w:rFonts w:eastAsia="Times New Roman" w:cs="Arial"/>
          <w:sz w:val="22"/>
          <w:szCs w:val="22"/>
        </w:rPr>
        <w:t xml:space="preserve">Note: </w:t>
      </w:r>
      <w:r w:rsidR="00D70593" w:rsidRPr="0071717D">
        <w:rPr>
          <w:rStyle w:val="Strong"/>
          <w:rFonts w:eastAsia="Times New Roman" w:cs="Arial"/>
          <w:b w:val="0"/>
          <w:bCs w:val="0"/>
          <w:sz w:val="22"/>
          <w:szCs w:val="22"/>
        </w:rPr>
        <w:t>The program will be required to provide additional information prior to CAPTE’s initial accreditation decision; please refer to Part 8 of CAPTE’s Rules of Practice and Procedure, accessible at www.capteonline.org, for detailed information about what must be provided and the timing of the request.</w:t>
      </w:r>
      <w:bookmarkEnd w:id="16"/>
    </w:p>
    <w:p w14:paraId="53EF5EC5" w14:textId="77777777" w:rsidR="00D70593" w:rsidRPr="0071717D" w:rsidRDefault="00D70593" w:rsidP="00415E74">
      <w:pPr>
        <w:pStyle w:val="directions"/>
        <w:spacing w:after="0"/>
        <w:ind w:left="0" w:firstLine="0"/>
        <w:jc w:val="both"/>
        <w:rPr>
          <w:rStyle w:val="Strong"/>
          <w:rFonts w:cs="Arial"/>
          <w:sz w:val="22"/>
          <w:szCs w:val="22"/>
        </w:rPr>
      </w:pPr>
    </w:p>
    <w:p w14:paraId="43BF1BC4" w14:textId="5D893F38" w:rsidR="00900D7F" w:rsidRPr="0071717D" w:rsidRDefault="00D36B2F" w:rsidP="00900D7F">
      <w:pPr>
        <w:pStyle w:val="standard"/>
        <w:spacing w:after="0"/>
        <w:rPr>
          <w:b/>
          <w:sz w:val="22"/>
          <w:szCs w:val="22"/>
        </w:rPr>
      </w:pPr>
      <w:r w:rsidRPr="0071717D">
        <w:rPr>
          <w:b/>
          <w:sz w:val="22"/>
          <w:szCs w:val="22"/>
        </w:rPr>
        <w:t>SSR NARRATIVE RESPONSE:</w:t>
      </w:r>
    </w:p>
    <w:p w14:paraId="293D9570" w14:textId="77777777" w:rsidR="00900D7F" w:rsidRPr="0071717D" w:rsidRDefault="00900D7F" w:rsidP="00415E74">
      <w:pPr>
        <w:pStyle w:val="directions"/>
        <w:spacing w:after="0"/>
        <w:ind w:left="0" w:firstLine="0"/>
        <w:jc w:val="both"/>
        <w:rPr>
          <w:rStyle w:val="Strong"/>
          <w:rFonts w:cs="Arial"/>
          <w:b w:val="0"/>
          <w:bCs w:val="0"/>
          <w:sz w:val="22"/>
          <w:szCs w:val="22"/>
        </w:rPr>
      </w:pPr>
    </w:p>
    <w:p w14:paraId="5044DE27" w14:textId="77777777" w:rsidR="00900D7F" w:rsidRPr="0071717D" w:rsidRDefault="00900D7F" w:rsidP="00415E74">
      <w:pPr>
        <w:pStyle w:val="directions"/>
        <w:spacing w:after="0"/>
        <w:ind w:left="0" w:firstLine="0"/>
        <w:jc w:val="both"/>
        <w:rPr>
          <w:rStyle w:val="Strong"/>
          <w:rFonts w:cs="Arial"/>
          <w:b w:val="0"/>
          <w:bCs w:val="0"/>
          <w:sz w:val="22"/>
          <w:szCs w:val="22"/>
        </w:rPr>
      </w:pPr>
    </w:p>
    <w:p w14:paraId="3A5B3272" w14:textId="77777777" w:rsidR="00900D7F" w:rsidRPr="0071717D" w:rsidRDefault="00900D7F" w:rsidP="00415E74">
      <w:pPr>
        <w:pStyle w:val="directions"/>
        <w:spacing w:after="0"/>
        <w:ind w:left="0" w:firstLine="0"/>
        <w:jc w:val="both"/>
        <w:rPr>
          <w:rStyle w:val="Strong"/>
          <w:rFonts w:cs="Arial"/>
          <w:b w:val="0"/>
          <w:bCs w:val="0"/>
          <w:sz w:val="22"/>
          <w:szCs w:val="22"/>
        </w:rPr>
      </w:pPr>
    </w:p>
    <w:p w14:paraId="67DA8EAC" w14:textId="56FD8768" w:rsidR="00D70593" w:rsidRPr="0071717D" w:rsidRDefault="00D70593" w:rsidP="00FC7B28">
      <w:pPr>
        <w:pStyle w:val="standard"/>
        <w:spacing w:after="0"/>
        <w:jc w:val="left"/>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3A56F22A" w14:textId="33FAB0AB" w:rsidR="00D93E10" w:rsidRPr="0071717D" w:rsidRDefault="00D93E10" w:rsidP="00FC7B28">
      <w:pPr>
        <w:pStyle w:val="directions"/>
        <w:spacing w:after="0"/>
        <w:ind w:left="360" w:hanging="360"/>
        <w:rPr>
          <w:bCs/>
          <w:sz w:val="22"/>
          <w:szCs w:val="22"/>
        </w:rPr>
      </w:pPr>
      <w:bookmarkStart w:id="17" w:name="_Hlk175143793"/>
      <w:proofErr w:type="gramStart"/>
      <w:r w:rsidRPr="0071717D">
        <w:rPr>
          <w:b/>
          <w:bCs/>
          <w:sz w:val="22"/>
          <w:szCs w:val="22"/>
        </w:rPr>
        <w:t>( )</w:t>
      </w:r>
      <w:proofErr w:type="gramEnd"/>
      <w:r w:rsidRPr="0071717D">
        <w:rPr>
          <w:sz w:val="22"/>
          <w:szCs w:val="22"/>
        </w:rPr>
        <w:t xml:space="preserve">  </w:t>
      </w:r>
      <w:r w:rsidRPr="0071717D">
        <w:rPr>
          <w:spacing w:val="-1"/>
          <w:sz w:val="22"/>
          <w:szCs w:val="22"/>
        </w:rPr>
        <w:t>Data demonstrating each student who completed the program within the last year demonstrated entry-level performance by the end of his/her last clinical experience</w:t>
      </w:r>
    </w:p>
    <w:bookmarkEnd w:id="17"/>
    <w:p w14:paraId="040C0A5B" w14:textId="77777777" w:rsidR="00096BEC" w:rsidRPr="0071717D" w:rsidRDefault="00096BEC" w:rsidP="00096BEC">
      <w:pPr>
        <w:pStyle w:val="directions"/>
        <w:spacing w:after="0"/>
        <w:ind w:left="0" w:firstLine="0"/>
        <w:rPr>
          <w:rFonts w:eastAsia="SimSun"/>
          <w:sz w:val="22"/>
          <w:szCs w:val="22"/>
        </w:rPr>
      </w:pPr>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5CF5ED25" w14:textId="77777777" w:rsidR="00096BEC" w:rsidRPr="0071717D" w:rsidRDefault="00096BEC" w:rsidP="00096BEC">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0DC94360" w14:textId="160AD019" w:rsidR="00D70593" w:rsidRPr="0071717D" w:rsidRDefault="00D70593" w:rsidP="00FC7B28">
      <w:pPr>
        <w:pStyle w:val="directions"/>
        <w:spacing w:after="0"/>
        <w:ind w:left="0" w:firstLine="0"/>
        <w:rPr>
          <w:rStyle w:val="Strong"/>
          <w:rFonts w:cs="Arial"/>
          <w:b w:val="0"/>
          <w:bCs w:val="0"/>
          <w:sz w:val="22"/>
          <w:szCs w:val="22"/>
        </w:rPr>
      </w:pPr>
    </w:p>
    <w:p w14:paraId="79180C4C" w14:textId="77777777" w:rsidR="00166264" w:rsidRPr="0071717D" w:rsidRDefault="00166264" w:rsidP="00166264">
      <w:pPr>
        <w:pStyle w:val="standard"/>
        <w:tabs>
          <w:tab w:val="left" w:pos="360"/>
        </w:tabs>
        <w:spacing w:after="0"/>
        <w:ind w:left="-90" w:firstLine="90"/>
        <w:rPr>
          <w:b/>
          <w:iCs/>
          <w:sz w:val="22"/>
          <w:szCs w:val="22"/>
        </w:rPr>
      </w:pPr>
      <w:r w:rsidRPr="0071717D">
        <w:rPr>
          <w:b/>
          <w:iCs/>
          <w:sz w:val="22"/>
          <w:szCs w:val="22"/>
        </w:rPr>
        <w:t>NOTES:</w:t>
      </w:r>
    </w:p>
    <w:p w14:paraId="7D2A7AFC" w14:textId="6FC17910" w:rsidR="00D70593" w:rsidRPr="0071717D" w:rsidRDefault="00D70593" w:rsidP="00FC7B28">
      <w:pPr>
        <w:pStyle w:val="standard"/>
        <w:spacing w:after="0"/>
        <w:jc w:val="left"/>
        <w:rPr>
          <w:rStyle w:val="Strong"/>
          <w:rFonts w:cs="Arial"/>
          <w:b w:val="0"/>
          <w:bCs/>
          <w:sz w:val="22"/>
          <w:szCs w:val="22"/>
        </w:rPr>
      </w:pPr>
    </w:p>
    <w:p w14:paraId="31A09043" w14:textId="77777777" w:rsidR="00166264" w:rsidRPr="0071717D" w:rsidRDefault="00166264" w:rsidP="00FC7B28">
      <w:pPr>
        <w:pStyle w:val="standard"/>
        <w:spacing w:after="0"/>
        <w:jc w:val="left"/>
        <w:rPr>
          <w:rStyle w:val="Strong"/>
          <w:rFonts w:cs="Arial"/>
          <w:b w:val="0"/>
          <w:bCs/>
          <w:sz w:val="22"/>
          <w:szCs w:val="22"/>
        </w:rPr>
      </w:pPr>
    </w:p>
    <w:p w14:paraId="481F4B95" w14:textId="77777777" w:rsidR="00166264" w:rsidRPr="0071717D" w:rsidRDefault="00166264" w:rsidP="00FC7B28">
      <w:pPr>
        <w:pStyle w:val="standard"/>
        <w:spacing w:after="0"/>
        <w:jc w:val="left"/>
        <w:rPr>
          <w:rStyle w:val="Strong"/>
          <w:rFonts w:cs="Arial"/>
          <w:b w:val="0"/>
          <w:bCs/>
          <w:sz w:val="22"/>
          <w:szCs w:val="22"/>
        </w:rPr>
      </w:pPr>
    </w:p>
    <w:p w14:paraId="3E616FC2" w14:textId="720D8259" w:rsidR="00D70593" w:rsidRPr="0071717D" w:rsidRDefault="00D70593" w:rsidP="00D70593">
      <w:pPr>
        <w:pStyle w:val="standard"/>
        <w:spacing w:after="0"/>
        <w:rPr>
          <w:b/>
          <w:sz w:val="22"/>
          <w:szCs w:val="22"/>
        </w:rPr>
      </w:pPr>
      <w:r w:rsidRPr="0071717D">
        <w:rPr>
          <w:b/>
          <w:sz w:val="22"/>
          <w:szCs w:val="22"/>
        </w:rPr>
        <w:t>*********************************************************************************************************************</w:t>
      </w:r>
    </w:p>
    <w:p w14:paraId="7184708C" w14:textId="77777777" w:rsidR="00D93E10" w:rsidRPr="0071717D" w:rsidRDefault="00D93E10" w:rsidP="00D93E10">
      <w:pPr>
        <w:pStyle w:val="crg2"/>
        <w:keepNext/>
        <w:keepLines/>
        <w:ind w:left="720" w:firstLine="0"/>
        <w:rPr>
          <w:rFonts w:ascii="Arial" w:eastAsia="Calibri" w:hAnsi="Arial"/>
          <w:bCs/>
          <w:sz w:val="22"/>
          <w:szCs w:val="22"/>
        </w:rPr>
      </w:pPr>
      <w:r w:rsidRPr="0071717D">
        <w:rPr>
          <w:rFonts w:ascii="Arial" w:eastAsia="Calibri" w:hAnsi="Arial"/>
          <w:b/>
          <w:sz w:val="22"/>
          <w:szCs w:val="22"/>
        </w:rPr>
        <w:t xml:space="preserve">2D5 </w:t>
      </w:r>
      <w:r w:rsidRPr="0071717D">
        <w:rPr>
          <w:rFonts w:ascii="Arial" w:eastAsia="Calibri" w:hAnsi="Arial"/>
          <w:bCs/>
          <w:sz w:val="22"/>
          <w:szCs w:val="22"/>
        </w:rPr>
        <w:t>Program graduates* (post-degree conferral) meet the expected outcomes as defined by the program.</w:t>
      </w:r>
    </w:p>
    <w:p w14:paraId="00DE91C7" w14:textId="77777777" w:rsidR="00D93E10" w:rsidRPr="0071717D" w:rsidRDefault="00D93E10" w:rsidP="00D93E10">
      <w:pPr>
        <w:pStyle w:val="crg2"/>
        <w:keepNext/>
        <w:keepLines/>
        <w:ind w:left="0" w:firstLine="0"/>
        <w:rPr>
          <w:rFonts w:ascii="Arial" w:hAnsi="Arial"/>
          <w:bCs/>
          <w:sz w:val="22"/>
          <w:szCs w:val="22"/>
        </w:rPr>
      </w:pPr>
    </w:p>
    <w:p w14:paraId="26E0A77C" w14:textId="57408675" w:rsidR="00D93E10" w:rsidRPr="0071717D" w:rsidRDefault="00D93E10" w:rsidP="00FC7B28">
      <w:pPr>
        <w:pStyle w:val="directions"/>
        <w:spacing w:after="0"/>
        <w:ind w:left="0" w:firstLine="0"/>
        <w:rPr>
          <w:rStyle w:val="Strong"/>
          <w:rFonts w:cs="Arial"/>
          <w:b w:val="0"/>
          <w:sz w:val="22"/>
          <w:szCs w:val="22"/>
        </w:rPr>
      </w:pPr>
      <w:bookmarkStart w:id="18" w:name="_Hlk174513651"/>
      <w:r w:rsidRPr="0071717D">
        <w:rPr>
          <w:b/>
          <w:sz w:val="22"/>
          <w:szCs w:val="22"/>
        </w:rPr>
        <w:t xml:space="preserve">Required Documentation: </w:t>
      </w:r>
      <w:r w:rsidRPr="0071717D">
        <w:rPr>
          <w:rStyle w:val="Strong"/>
          <w:rFonts w:cs="Arial"/>
          <w:i/>
          <w:iCs/>
          <w:sz w:val="22"/>
          <w:szCs w:val="22"/>
        </w:rPr>
        <w:t xml:space="preserve"> </w:t>
      </w:r>
    </w:p>
    <w:p w14:paraId="5D464BFC" w14:textId="7997D166" w:rsidR="00D93E10" w:rsidRPr="0071717D" w:rsidRDefault="00D93E10" w:rsidP="00FC7B28">
      <w:pPr>
        <w:pStyle w:val="standard"/>
        <w:spacing w:after="0"/>
        <w:jc w:val="left"/>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AC1929" w:rsidRPr="0071717D">
        <w:rPr>
          <w:rStyle w:val="Strong"/>
          <w:rFonts w:cs="Arial"/>
          <w:b w:val="0"/>
          <w:sz w:val="22"/>
          <w:szCs w:val="22"/>
        </w:rPr>
        <w:t xml:space="preserve"> </w:t>
      </w:r>
      <w:r w:rsidRPr="0071717D">
        <w:rPr>
          <w:sz w:val="22"/>
          <w:szCs w:val="22"/>
        </w:rPr>
        <w:t xml:space="preserve">No </w:t>
      </w:r>
      <w:r w:rsidR="00AC1929" w:rsidRPr="0071717D">
        <w:rPr>
          <w:sz w:val="22"/>
          <w:szCs w:val="22"/>
        </w:rPr>
        <w:t>requirements for this element</w:t>
      </w:r>
    </w:p>
    <w:p w14:paraId="0182D0CE" w14:textId="77777777" w:rsidR="00166264" w:rsidRPr="0071717D" w:rsidRDefault="00166264" w:rsidP="00166264">
      <w:pPr>
        <w:pStyle w:val="standard"/>
        <w:jc w:val="left"/>
        <w:rPr>
          <w:sz w:val="22"/>
          <w:szCs w:val="22"/>
        </w:rPr>
      </w:pPr>
      <w:proofErr w:type="gramStart"/>
      <w:r w:rsidRPr="0071717D">
        <w:rPr>
          <w:b/>
          <w:sz w:val="22"/>
          <w:szCs w:val="22"/>
        </w:rPr>
        <w:t>( )</w:t>
      </w:r>
      <w:proofErr w:type="gramEnd"/>
      <w:r w:rsidRPr="0071717D">
        <w:rPr>
          <w:sz w:val="22"/>
          <w:szCs w:val="22"/>
        </w:rPr>
        <w:t xml:space="preserve">  Other: name </w:t>
      </w:r>
    </w:p>
    <w:p w14:paraId="6F40D80E" w14:textId="77777777" w:rsidR="00166264" w:rsidRPr="0071717D" w:rsidRDefault="00166264" w:rsidP="00166264">
      <w:pPr>
        <w:pStyle w:val="standard"/>
        <w:tabs>
          <w:tab w:val="left" w:pos="360"/>
        </w:tabs>
        <w:spacing w:after="0"/>
        <w:ind w:left="-90" w:firstLine="90"/>
        <w:rPr>
          <w:b/>
          <w:iCs/>
          <w:sz w:val="22"/>
          <w:szCs w:val="22"/>
        </w:rPr>
      </w:pPr>
      <w:r w:rsidRPr="0071717D">
        <w:rPr>
          <w:b/>
          <w:iCs/>
          <w:sz w:val="22"/>
          <w:szCs w:val="22"/>
        </w:rPr>
        <w:t>NOTES:</w:t>
      </w:r>
    </w:p>
    <w:p w14:paraId="798303AE" w14:textId="77777777" w:rsidR="00166264" w:rsidRPr="0071717D" w:rsidRDefault="00166264" w:rsidP="00FC7B28">
      <w:pPr>
        <w:pStyle w:val="standard"/>
        <w:spacing w:after="0"/>
        <w:jc w:val="left"/>
        <w:rPr>
          <w:iCs/>
          <w:sz w:val="22"/>
          <w:szCs w:val="22"/>
        </w:rPr>
      </w:pPr>
    </w:p>
    <w:p w14:paraId="0E66A5E0" w14:textId="77777777" w:rsidR="007276EF" w:rsidRPr="0071717D" w:rsidRDefault="007276EF" w:rsidP="00FC7B28">
      <w:pPr>
        <w:pStyle w:val="standard"/>
        <w:spacing w:after="0"/>
        <w:jc w:val="left"/>
        <w:rPr>
          <w:iCs/>
          <w:sz w:val="22"/>
          <w:szCs w:val="22"/>
        </w:rPr>
      </w:pPr>
    </w:p>
    <w:p w14:paraId="2AF19735" w14:textId="77777777" w:rsidR="007276EF" w:rsidRPr="0071717D" w:rsidRDefault="007276EF" w:rsidP="00FC7B28">
      <w:pPr>
        <w:pStyle w:val="standard"/>
        <w:spacing w:after="0"/>
        <w:jc w:val="left"/>
        <w:rPr>
          <w:iCs/>
          <w:sz w:val="22"/>
          <w:szCs w:val="22"/>
        </w:rPr>
      </w:pPr>
    </w:p>
    <w:bookmarkEnd w:id="18"/>
    <w:p w14:paraId="32DD24B2" w14:textId="39CAED16" w:rsidR="00D93E10" w:rsidRPr="0071717D" w:rsidRDefault="00D93E10" w:rsidP="00FC7B28">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436BEB5A" w14:textId="71D0D114" w:rsidR="00D93E10" w:rsidRPr="0071717D" w:rsidRDefault="00D93E10" w:rsidP="00FC7B28">
      <w:pPr>
        <w:pStyle w:val="crg3"/>
        <w:tabs>
          <w:tab w:val="clear" w:pos="770"/>
        </w:tabs>
        <w:ind w:left="360" w:hanging="360"/>
        <w:rPr>
          <w:rStyle w:val="Strong"/>
          <w:rFonts w:ascii="Arial" w:hAnsi="Arial" w:cs="Arial"/>
          <w:b w:val="0"/>
          <w:bCs w:val="0"/>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For each program graduate goal, list the expected outcomes that support the goal.</w:t>
      </w:r>
      <w:r w:rsidRPr="0071717D">
        <w:rPr>
          <w:rStyle w:val="Strong"/>
          <w:rFonts w:ascii="Arial" w:hAnsi="Arial" w:cs="Arial"/>
          <w:b w:val="0"/>
          <w:bCs w:val="0"/>
          <w:color w:val="000000"/>
          <w:sz w:val="22"/>
          <w:szCs w:val="22"/>
        </w:rPr>
        <w:t xml:space="preserve"> </w:t>
      </w:r>
    </w:p>
    <w:p w14:paraId="1E30B204" w14:textId="6498239D" w:rsidR="00D93E10" w:rsidRPr="0071717D" w:rsidRDefault="00D93E10" w:rsidP="00FC7B2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For each outcome, provide the expected level of achievement and describe the process the program uses to determine if the expectation has been met.</w:t>
      </w:r>
    </w:p>
    <w:p w14:paraId="4D2A0085" w14:textId="3F077BF5" w:rsidR="00D93E10" w:rsidRPr="0071717D" w:rsidRDefault="00D93E10" w:rsidP="00FC7B2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Analyze data collected from graduates and their employers to determine the extent to which the graduates meet the program’s expected graduate outcomes.</w:t>
      </w:r>
    </w:p>
    <w:p w14:paraId="5F62C994" w14:textId="201374F2" w:rsidR="00D93E10" w:rsidRPr="0071717D" w:rsidRDefault="00D93E10" w:rsidP="00FC7B28">
      <w:pPr>
        <w:pStyle w:val="crg3"/>
        <w:ind w:left="360" w:hanging="360"/>
        <w:rPr>
          <w:rFonts w:ascii="Arial" w:hAnsi="Arial"/>
          <w:color w:val="000000"/>
          <w:sz w:val="22"/>
          <w:szCs w:val="22"/>
        </w:rPr>
      </w:pPr>
      <w:proofErr w:type="gramStart"/>
      <w:r w:rsidRPr="0071717D">
        <w:rPr>
          <w:rStyle w:val="Strong"/>
          <w:rFonts w:ascii="Arial" w:hAnsi="Arial" w:cs="Arial"/>
          <w:sz w:val="22"/>
          <w:szCs w:val="22"/>
        </w:rPr>
        <w:lastRenderedPageBreak/>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If the program has more than one cohort, provide an analysis for each cohort.</w:t>
      </w:r>
    </w:p>
    <w:p w14:paraId="77F09867" w14:textId="77777777" w:rsidR="004270D0" w:rsidRPr="0071717D" w:rsidRDefault="00D93E10" w:rsidP="004270D0">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2C97456B" w14:textId="372A3874" w:rsidR="003F3176" w:rsidRPr="0071717D" w:rsidRDefault="004270D0" w:rsidP="004270D0">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sz w:val="22"/>
          <w:szCs w:val="22"/>
        </w:rPr>
        <w:t xml:space="preserve">  </w:t>
      </w:r>
      <w:r w:rsidR="00D93E10" w:rsidRPr="0071717D">
        <w:rPr>
          <w:rFonts w:ascii="Arial" w:hAnsi="Arial"/>
          <w:b/>
          <w:bCs/>
          <w:color w:val="000000"/>
          <w:sz w:val="22"/>
          <w:szCs w:val="22"/>
        </w:rPr>
        <w:t xml:space="preserve">Initial </w:t>
      </w:r>
      <w:r w:rsidRPr="0071717D">
        <w:rPr>
          <w:rFonts w:ascii="Arial" w:hAnsi="Arial"/>
          <w:b/>
          <w:bCs/>
          <w:color w:val="000000"/>
          <w:sz w:val="22"/>
          <w:szCs w:val="22"/>
        </w:rPr>
        <w:t>A</w:t>
      </w:r>
      <w:r w:rsidR="00D93E10" w:rsidRPr="0071717D">
        <w:rPr>
          <w:rFonts w:ascii="Arial" w:hAnsi="Arial"/>
          <w:b/>
          <w:bCs/>
          <w:color w:val="000000"/>
          <w:sz w:val="22"/>
          <w:szCs w:val="22"/>
        </w:rPr>
        <w:t>ccreditation</w:t>
      </w:r>
      <w:r w:rsidRPr="0071717D">
        <w:rPr>
          <w:rFonts w:ascii="Arial" w:hAnsi="Arial"/>
          <w:b/>
          <w:bCs/>
          <w:color w:val="000000"/>
          <w:sz w:val="22"/>
          <w:szCs w:val="22"/>
        </w:rPr>
        <w:t xml:space="preserve"> Only</w:t>
      </w:r>
      <w:r w:rsidR="00D93E10" w:rsidRPr="0071717D">
        <w:rPr>
          <w:rFonts w:ascii="Arial" w:hAnsi="Arial"/>
          <w:b/>
          <w:bCs/>
          <w:color w:val="000000"/>
          <w:sz w:val="22"/>
          <w:szCs w:val="22"/>
        </w:rPr>
        <w:t xml:space="preserve">: </w:t>
      </w:r>
      <w:r w:rsidR="00D93E10" w:rsidRPr="0071717D">
        <w:rPr>
          <w:rFonts w:ascii="Arial" w:hAnsi="Arial"/>
          <w:color w:val="000000"/>
          <w:sz w:val="22"/>
          <w:szCs w:val="22"/>
        </w:rPr>
        <w:t>Indicate that there are no graduates, provide response to first two bullet points, and provide the expected time frame to collect and analyze graduate data.</w:t>
      </w:r>
    </w:p>
    <w:p w14:paraId="2CCE82AC" w14:textId="77777777" w:rsidR="007276EF" w:rsidRPr="0071717D" w:rsidRDefault="007276EF" w:rsidP="004270D0">
      <w:pPr>
        <w:pStyle w:val="crg3"/>
        <w:tabs>
          <w:tab w:val="clear" w:pos="770"/>
        </w:tabs>
        <w:ind w:left="360" w:hanging="360"/>
        <w:rPr>
          <w:rFonts w:ascii="Arial" w:hAnsi="Arial"/>
          <w:color w:val="000000"/>
          <w:sz w:val="22"/>
          <w:szCs w:val="22"/>
        </w:rPr>
      </w:pPr>
    </w:p>
    <w:p w14:paraId="21A76B8D" w14:textId="5DFFDCD9" w:rsidR="007276EF" w:rsidRPr="0071717D" w:rsidRDefault="00D36B2F" w:rsidP="007276EF">
      <w:pPr>
        <w:pStyle w:val="standard"/>
        <w:spacing w:after="0"/>
        <w:rPr>
          <w:b/>
          <w:sz w:val="22"/>
          <w:szCs w:val="22"/>
        </w:rPr>
      </w:pPr>
      <w:r w:rsidRPr="0071717D">
        <w:rPr>
          <w:b/>
          <w:sz w:val="22"/>
          <w:szCs w:val="22"/>
        </w:rPr>
        <w:t>SSR NARRATIVE RESPONSE:</w:t>
      </w:r>
    </w:p>
    <w:p w14:paraId="026ADF56" w14:textId="77777777" w:rsidR="007276EF" w:rsidRPr="0071717D" w:rsidRDefault="007276EF" w:rsidP="004270D0">
      <w:pPr>
        <w:pStyle w:val="crg3"/>
        <w:tabs>
          <w:tab w:val="clear" w:pos="770"/>
        </w:tabs>
        <w:ind w:left="360" w:hanging="360"/>
        <w:rPr>
          <w:rFonts w:ascii="Arial" w:hAnsi="Arial"/>
          <w:color w:val="000000"/>
          <w:sz w:val="22"/>
          <w:szCs w:val="22"/>
        </w:rPr>
      </w:pPr>
    </w:p>
    <w:p w14:paraId="6AF8AA9B" w14:textId="77777777" w:rsidR="00BC02BE" w:rsidRPr="0071717D" w:rsidRDefault="00BC02BE" w:rsidP="004270D0">
      <w:pPr>
        <w:pStyle w:val="crg3"/>
        <w:tabs>
          <w:tab w:val="clear" w:pos="770"/>
        </w:tabs>
        <w:ind w:left="360" w:hanging="360"/>
        <w:rPr>
          <w:rFonts w:ascii="Arial" w:hAnsi="Arial"/>
          <w:color w:val="000000"/>
          <w:sz w:val="22"/>
          <w:szCs w:val="22"/>
        </w:rPr>
      </w:pPr>
    </w:p>
    <w:p w14:paraId="3F5D4E15" w14:textId="77777777" w:rsidR="00BC02BE" w:rsidRPr="0071717D" w:rsidRDefault="00BC02BE" w:rsidP="004270D0">
      <w:pPr>
        <w:pStyle w:val="crg3"/>
        <w:tabs>
          <w:tab w:val="clear" w:pos="770"/>
        </w:tabs>
        <w:ind w:left="360" w:hanging="360"/>
        <w:rPr>
          <w:rFonts w:ascii="Arial" w:hAnsi="Arial"/>
          <w:color w:val="000000"/>
          <w:sz w:val="22"/>
          <w:szCs w:val="22"/>
        </w:rPr>
      </w:pPr>
    </w:p>
    <w:p w14:paraId="0FB471B8" w14:textId="6FF34FCE" w:rsidR="00D93E10" w:rsidRPr="0071717D" w:rsidRDefault="00D93E10" w:rsidP="00FC7B28">
      <w:pPr>
        <w:pStyle w:val="standard"/>
        <w:spacing w:after="0"/>
        <w:jc w:val="left"/>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0CD9F610" w14:textId="77777777" w:rsidR="00096BEC" w:rsidRPr="0071717D" w:rsidRDefault="00096BEC" w:rsidP="00096BEC">
      <w:pPr>
        <w:pStyle w:val="directions"/>
        <w:spacing w:after="0"/>
        <w:ind w:left="0" w:firstLine="0"/>
        <w:rPr>
          <w:rFonts w:eastAsia="SimSun"/>
          <w:sz w:val="22"/>
          <w:szCs w:val="22"/>
        </w:rPr>
      </w:pPr>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20C17F75" w14:textId="77777777" w:rsidR="00096BEC" w:rsidRPr="0071717D" w:rsidRDefault="00096BEC" w:rsidP="00096BEC">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4C5B17EE" w14:textId="37DE088E" w:rsidR="00D93E10" w:rsidRPr="0071717D" w:rsidRDefault="00D93E10" w:rsidP="00FC7B28">
      <w:pPr>
        <w:pStyle w:val="directions"/>
        <w:spacing w:after="0"/>
        <w:ind w:left="0" w:firstLine="0"/>
        <w:rPr>
          <w:rStyle w:val="Strong"/>
          <w:rFonts w:cs="Arial"/>
          <w:b w:val="0"/>
          <w:bCs w:val="0"/>
          <w:sz w:val="22"/>
          <w:szCs w:val="22"/>
        </w:rPr>
      </w:pPr>
    </w:p>
    <w:p w14:paraId="5DB1D868" w14:textId="6C4E5744" w:rsidR="00D93E10" w:rsidRPr="0071717D" w:rsidRDefault="00D93E10" w:rsidP="00FC7B28">
      <w:pPr>
        <w:pStyle w:val="standard"/>
        <w:spacing w:after="0"/>
        <w:jc w:val="left"/>
        <w:rPr>
          <w:rStyle w:val="Strong"/>
          <w:rFonts w:cs="Arial"/>
          <w:sz w:val="22"/>
          <w:szCs w:val="22"/>
        </w:rPr>
      </w:pPr>
    </w:p>
    <w:p w14:paraId="3D139C53" w14:textId="77777777" w:rsidR="00BC02BE" w:rsidRPr="0071717D" w:rsidRDefault="00BC02BE" w:rsidP="00BC02BE">
      <w:pPr>
        <w:pStyle w:val="standard"/>
        <w:tabs>
          <w:tab w:val="left" w:pos="360"/>
        </w:tabs>
        <w:spacing w:after="0"/>
        <w:ind w:left="-90" w:firstLine="90"/>
        <w:rPr>
          <w:b/>
          <w:iCs/>
          <w:sz w:val="22"/>
          <w:szCs w:val="22"/>
        </w:rPr>
      </w:pPr>
      <w:r w:rsidRPr="0071717D">
        <w:rPr>
          <w:b/>
          <w:iCs/>
          <w:sz w:val="22"/>
          <w:szCs w:val="22"/>
        </w:rPr>
        <w:t>NOTES:</w:t>
      </w:r>
    </w:p>
    <w:p w14:paraId="0AC7EA8C" w14:textId="77777777" w:rsidR="00D93E10" w:rsidRPr="0071717D" w:rsidRDefault="00D93E10" w:rsidP="00D93E10">
      <w:pPr>
        <w:pStyle w:val="standard"/>
        <w:spacing w:after="0"/>
        <w:rPr>
          <w:rStyle w:val="Strong"/>
          <w:rFonts w:cs="Arial"/>
          <w:b w:val="0"/>
          <w:bCs/>
          <w:sz w:val="22"/>
          <w:szCs w:val="22"/>
        </w:rPr>
      </w:pPr>
    </w:p>
    <w:p w14:paraId="50B884EF" w14:textId="77777777" w:rsidR="00D93E10" w:rsidRPr="0071717D" w:rsidRDefault="00D93E10" w:rsidP="00D93E10">
      <w:pPr>
        <w:pStyle w:val="directions"/>
        <w:spacing w:after="0"/>
        <w:jc w:val="both"/>
        <w:rPr>
          <w:bCs/>
          <w:sz w:val="22"/>
          <w:szCs w:val="22"/>
          <w:highlight w:val="yellow"/>
        </w:rPr>
      </w:pPr>
    </w:p>
    <w:p w14:paraId="56AEB574" w14:textId="77777777" w:rsidR="00BC02BE" w:rsidRPr="0071717D" w:rsidRDefault="00BC02BE" w:rsidP="00D93E10">
      <w:pPr>
        <w:pStyle w:val="directions"/>
        <w:spacing w:after="0"/>
        <w:jc w:val="both"/>
        <w:rPr>
          <w:bCs/>
          <w:sz w:val="22"/>
          <w:szCs w:val="22"/>
          <w:highlight w:val="yellow"/>
        </w:rPr>
      </w:pPr>
    </w:p>
    <w:p w14:paraId="1E2FD0AE" w14:textId="79BC1319" w:rsidR="00D70593" w:rsidRPr="0071717D" w:rsidRDefault="00D93E10" w:rsidP="00D42AE7">
      <w:pPr>
        <w:pStyle w:val="standard"/>
        <w:spacing w:after="0"/>
        <w:rPr>
          <w:b/>
        </w:rPr>
      </w:pPr>
      <w:r w:rsidRPr="0071717D">
        <w:rPr>
          <w:b/>
          <w:sz w:val="22"/>
          <w:szCs w:val="22"/>
        </w:rPr>
        <w:t>*********************************************************************************************************************</w:t>
      </w:r>
    </w:p>
    <w:p w14:paraId="1FAC32B6" w14:textId="3586FE84" w:rsidR="008E6986" w:rsidRPr="0071717D" w:rsidRDefault="008E6986" w:rsidP="00BE32D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r w:rsidRPr="0071717D">
        <w:rPr>
          <w:rFonts w:cs="Arial"/>
          <w:b/>
          <w:bCs/>
          <w:color w:val="000000"/>
        </w:rPr>
        <w:t xml:space="preserve">2D6 </w:t>
      </w:r>
      <w:r w:rsidRPr="0071717D">
        <w:rPr>
          <w:rFonts w:cs="Arial"/>
          <w:color w:val="000000"/>
        </w:rPr>
        <w:t xml:space="preserve">Program resources are meeting, and will continue to meet, current and projected program needs including, but not limited to financial resources, administrative support staff and technology support staff, facilities, space, equipment, technology, instruction materials, library and learning resources, and student services. </w:t>
      </w:r>
    </w:p>
    <w:p w14:paraId="1A69B63E" w14:textId="648130E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239CF05F" w14:textId="6449897F" w:rsidR="008E6986" w:rsidRPr="0071717D" w:rsidRDefault="008E6986" w:rsidP="008E6986">
      <w:pPr>
        <w:pStyle w:val="directions"/>
        <w:spacing w:after="0"/>
        <w:ind w:left="0" w:firstLine="0"/>
        <w:rPr>
          <w:rStyle w:val="Strong"/>
          <w:rFonts w:cs="Arial"/>
          <w:i/>
          <w:iCs/>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5848129" w14:textId="0C4E7DEB" w:rsidR="00162193" w:rsidRPr="0071717D" w:rsidRDefault="004744F6" w:rsidP="00415E74">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roofErr w:type="gramStart"/>
      <w:r w:rsidRPr="0071717D">
        <w:rPr>
          <w:rFonts w:cs="Arial"/>
          <w:b/>
          <w:bCs/>
          <w:color w:val="000000"/>
        </w:rPr>
        <w:t>( )</w:t>
      </w:r>
      <w:proofErr w:type="gramEnd"/>
      <w:r w:rsidRPr="0071717D">
        <w:rPr>
          <w:rFonts w:cs="Arial"/>
          <w:color w:val="000000"/>
        </w:rPr>
        <w:t xml:space="preserve">  Portal </w:t>
      </w:r>
      <w:r w:rsidR="00352BD7" w:rsidRPr="0071717D">
        <w:rPr>
          <w:rFonts w:cs="Arial"/>
          <w:color w:val="000000"/>
        </w:rPr>
        <w:t>F</w:t>
      </w:r>
      <w:r w:rsidRPr="0071717D">
        <w:rPr>
          <w:rFonts w:cs="Arial"/>
          <w:color w:val="000000"/>
        </w:rPr>
        <w:t xml:space="preserve">ields: </w:t>
      </w:r>
      <w:r w:rsidR="004270D0" w:rsidRPr="0071717D">
        <w:rPr>
          <w:rFonts w:cs="Arial"/>
          <w:b/>
          <w:bCs/>
          <w:color w:val="000000"/>
        </w:rPr>
        <w:t>INITIAL/REAFFIRM ONLY</w:t>
      </w:r>
      <w:r w:rsidR="004270D0" w:rsidRPr="0071717D">
        <w:rPr>
          <w:rFonts w:cs="Arial"/>
          <w:color w:val="000000"/>
        </w:rPr>
        <w:t xml:space="preserve">: </w:t>
      </w:r>
      <w:r w:rsidRPr="0071717D">
        <w:rPr>
          <w:rFonts w:cs="Arial"/>
          <w:color w:val="000000"/>
        </w:rPr>
        <w:t xml:space="preserve">Provide three years of allocations and expense data in the portal section titled Income Statement. Data must be provided for the academic year of the visit, the previous academic year, and projected data for the next academic year. </w:t>
      </w:r>
      <w:r w:rsidR="00415E74" w:rsidRPr="0071717D">
        <w:rPr>
          <w:rFonts w:cs="Arial"/>
          <w:color w:val="000000"/>
        </w:rPr>
        <w:br/>
      </w:r>
    </w:p>
    <w:p w14:paraId="594AE2A5" w14:textId="675BB717" w:rsidR="008E6986" w:rsidRPr="0071717D" w:rsidRDefault="00162193" w:rsidP="00162193">
      <w:pPr>
        <w:pStyle w:val="standard"/>
        <w:spacing w:after="0"/>
        <w:jc w:val="left"/>
        <w:rPr>
          <w:color w:val="000000"/>
          <w:sz w:val="22"/>
          <w:szCs w:val="22"/>
        </w:rPr>
      </w:pPr>
      <w:r w:rsidRPr="0071717D">
        <w:rPr>
          <w:b/>
          <w:bCs w:val="0"/>
          <w:sz w:val="22"/>
          <w:szCs w:val="22"/>
        </w:rPr>
        <w:t>Note: Allocations refers to the amounts budgeted</w:t>
      </w:r>
      <w:r w:rsidRPr="0071717D">
        <w:rPr>
          <w:sz w:val="22"/>
          <w:szCs w:val="22"/>
        </w:rPr>
        <w:t xml:space="preserve"> to the program; it should never be zero nor should it reflect all tuition dollars collected by the institution unless all tuition dollars are indeed allocated to the program. </w:t>
      </w:r>
    </w:p>
    <w:p w14:paraId="43DEC33C" w14:textId="77777777" w:rsidR="00502698" w:rsidRPr="0071717D" w:rsidRDefault="00502698" w:rsidP="008E6986">
      <w:pPr>
        <w:pStyle w:val="standard"/>
        <w:spacing w:after="0"/>
        <w:jc w:val="left"/>
        <w:rPr>
          <w:sz w:val="22"/>
          <w:szCs w:val="22"/>
        </w:rPr>
      </w:pPr>
    </w:p>
    <w:p w14:paraId="0A12DFF6" w14:textId="77777777" w:rsidR="00BC02BE" w:rsidRPr="0071717D" w:rsidRDefault="00BC02BE" w:rsidP="008E6986">
      <w:pPr>
        <w:pStyle w:val="standard"/>
        <w:spacing w:after="0"/>
        <w:jc w:val="left"/>
        <w:rPr>
          <w:sz w:val="22"/>
          <w:szCs w:val="22"/>
        </w:rPr>
      </w:pPr>
    </w:p>
    <w:p w14:paraId="6A7C05BB" w14:textId="77777777" w:rsidR="0076715A" w:rsidRPr="0071717D" w:rsidRDefault="0076715A" w:rsidP="0076715A">
      <w:pPr>
        <w:pStyle w:val="standard"/>
        <w:tabs>
          <w:tab w:val="left" w:pos="360"/>
        </w:tabs>
        <w:spacing w:after="0"/>
        <w:ind w:left="-90" w:firstLine="90"/>
        <w:rPr>
          <w:b/>
          <w:iCs/>
          <w:sz w:val="22"/>
          <w:szCs w:val="22"/>
        </w:rPr>
      </w:pPr>
      <w:r w:rsidRPr="0071717D">
        <w:rPr>
          <w:b/>
          <w:iCs/>
          <w:sz w:val="22"/>
          <w:szCs w:val="22"/>
        </w:rPr>
        <w:t>NOTES:</w:t>
      </w:r>
    </w:p>
    <w:p w14:paraId="0DF76EAE" w14:textId="77777777" w:rsidR="00BC02BE" w:rsidRPr="0071717D" w:rsidRDefault="00BC02BE" w:rsidP="008E6986">
      <w:pPr>
        <w:pStyle w:val="standard"/>
        <w:spacing w:after="0"/>
        <w:jc w:val="left"/>
        <w:rPr>
          <w:sz w:val="22"/>
          <w:szCs w:val="22"/>
        </w:rPr>
      </w:pPr>
    </w:p>
    <w:p w14:paraId="4010E818" w14:textId="77777777" w:rsidR="0076715A" w:rsidRPr="0071717D" w:rsidRDefault="0076715A" w:rsidP="008E6986">
      <w:pPr>
        <w:pStyle w:val="standard"/>
        <w:spacing w:after="0"/>
        <w:jc w:val="left"/>
        <w:rPr>
          <w:sz w:val="22"/>
          <w:szCs w:val="22"/>
        </w:rPr>
      </w:pPr>
    </w:p>
    <w:p w14:paraId="42ACA514" w14:textId="77777777" w:rsidR="0076715A" w:rsidRPr="0071717D" w:rsidRDefault="0076715A" w:rsidP="008E6986">
      <w:pPr>
        <w:pStyle w:val="standard"/>
        <w:spacing w:after="0"/>
        <w:jc w:val="left"/>
        <w:rPr>
          <w:sz w:val="22"/>
          <w:szCs w:val="22"/>
        </w:rPr>
      </w:pPr>
    </w:p>
    <w:p w14:paraId="28E5CBE7" w14:textId="38F626B4" w:rsidR="008E6986" w:rsidRPr="0071717D" w:rsidRDefault="008E6986" w:rsidP="008E6986">
      <w:pPr>
        <w:pStyle w:val="directions"/>
        <w:spacing w:after="0"/>
        <w:ind w:left="0" w:firstLine="0"/>
        <w:rPr>
          <w:rStyle w:val="Strong"/>
          <w:rFonts w:cs="Arial"/>
          <w:i/>
          <w:iCs/>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bookmarkStart w:id="19" w:name="_Hlk181720329"/>
      <w:r w:rsidR="006D64A7" w:rsidRPr="0071717D">
        <w:rPr>
          <w:rStyle w:val="Strong"/>
          <w:rFonts w:cs="Arial"/>
          <w:i/>
          <w:iCs/>
          <w:sz w:val="22"/>
          <w:szCs w:val="22"/>
        </w:rPr>
        <w:t xml:space="preserve">Note: the portal language has been truncated from this full description of expectations. </w:t>
      </w:r>
    </w:p>
    <w:bookmarkEnd w:id="19"/>
    <w:p w14:paraId="07087244" w14:textId="2B96D9E4"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Describe </w:t>
      </w:r>
      <w:r w:rsidRPr="0071717D">
        <w:rPr>
          <w:rFonts w:cs="Arial"/>
          <w:b/>
          <w:bCs/>
          <w:color w:val="000000"/>
        </w:rPr>
        <w:t>each</w:t>
      </w:r>
      <w:r w:rsidRPr="0071717D">
        <w:rPr>
          <w:rFonts w:cs="Arial"/>
          <w:color w:val="000000"/>
        </w:rPr>
        <w:t xml:space="preserve"> </w:t>
      </w:r>
      <w:proofErr w:type="gramStart"/>
      <w:r w:rsidRPr="0071717D">
        <w:rPr>
          <w:rFonts w:cs="Arial"/>
          <w:color w:val="000000"/>
        </w:rPr>
        <w:t>program</w:t>
      </w:r>
      <w:proofErr w:type="gramEnd"/>
      <w:r w:rsidRPr="0071717D">
        <w:rPr>
          <w:rFonts w:cs="Arial"/>
          <w:color w:val="000000"/>
        </w:rPr>
        <w:t xml:space="preserve"> resource and analyze data collected to determine the extent to which each resource is meeting, and will continue to </w:t>
      </w:r>
      <w:proofErr w:type="gramStart"/>
      <w:r w:rsidRPr="0071717D">
        <w:rPr>
          <w:rFonts w:cs="Arial"/>
          <w:color w:val="000000"/>
        </w:rPr>
        <w:t>meet,</w:t>
      </w:r>
      <w:proofErr w:type="gramEnd"/>
      <w:r w:rsidRPr="0071717D">
        <w:rPr>
          <w:rFonts w:cs="Arial"/>
          <w:color w:val="000000"/>
        </w:rPr>
        <w:t xml:space="preserve"> current and projected program needs including:</w:t>
      </w:r>
    </w:p>
    <w:p w14:paraId="6A145213" w14:textId="70CCCADE"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Financial resources: </w:t>
      </w:r>
    </w:p>
    <w:p w14:paraId="0910FD0C" w14:textId="272D5433" w:rsidR="008E6986" w:rsidRPr="0071717D" w:rsidRDefault="008E6986" w:rsidP="00352BD7">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71717D">
        <w:rPr>
          <w:rFonts w:cs="Arial"/>
          <w:color w:val="000000"/>
        </w:rPr>
        <w:t>▪</w:t>
      </w:r>
      <w:r w:rsidRPr="0071717D">
        <w:rPr>
          <w:rFonts w:cs="Arial"/>
          <w:color w:val="000000"/>
        </w:rPr>
        <w:tab/>
        <w:t xml:space="preserve">Financial resources are adequate to achieve the program’s stated mission, goals, and expected program outcomes and to support the academic integrity and continuing viability of the program.  </w:t>
      </w:r>
    </w:p>
    <w:p w14:paraId="6BC86370" w14:textId="48105455"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Administrative and technology support </w:t>
      </w:r>
      <w:r w:rsidR="002038CD" w:rsidRPr="0071717D">
        <w:rPr>
          <w:rFonts w:cs="Arial"/>
          <w:color w:val="000000"/>
        </w:rPr>
        <w:t>staff</w:t>
      </w:r>
      <w:r w:rsidRPr="0071717D">
        <w:rPr>
          <w:rFonts w:cs="Arial"/>
          <w:color w:val="000000"/>
        </w:rPr>
        <w:t>:</w:t>
      </w:r>
    </w:p>
    <w:p w14:paraId="019BB4BB"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71717D">
        <w:rPr>
          <w:rFonts w:cs="Arial"/>
          <w:color w:val="000000"/>
        </w:rPr>
        <w:lastRenderedPageBreak/>
        <w:t>▪</w:t>
      </w:r>
      <w:r w:rsidRPr="0071717D">
        <w:rPr>
          <w:rFonts w:cs="Arial"/>
          <w:color w:val="000000"/>
        </w:rPr>
        <w:tab/>
        <w:t xml:space="preserve">The program has, or has ensured access to, adequate administrative assistant(s) and technical support services to meet expected program outcomes. </w:t>
      </w:r>
    </w:p>
    <w:p w14:paraId="4D7112EB" w14:textId="32C0BB6E"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71717D">
        <w:rPr>
          <w:rFonts w:cs="Arial"/>
          <w:color w:val="000000"/>
        </w:rPr>
        <w:t>▪</w:t>
      </w:r>
      <w:r w:rsidRPr="0071717D">
        <w:rPr>
          <w:rFonts w:cs="Arial"/>
          <w:color w:val="000000"/>
        </w:rPr>
        <w:tab/>
        <w:t xml:space="preserve">The adequate administrative assistant(s) and technical support available to the program, including the administrative assistant support available for the clinical education program. </w:t>
      </w:r>
    </w:p>
    <w:p w14:paraId="05EFA8ED" w14:textId="7ECD45CF"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003173EE" w:rsidRPr="0071717D">
        <w:rPr>
          <w:rFonts w:cs="Arial"/>
        </w:rPr>
        <w:t>Space/</w:t>
      </w:r>
      <w:r w:rsidRPr="0071717D">
        <w:rPr>
          <w:rFonts w:cs="Arial"/>
          <w:color w:val="000000"/>
        </w:rPr>
        <w:t>Facilities</w:t>
      </w:r>
    </w:p>
    <w:p w14:paraId="56304C16" w14:textId="77777777"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Space is sufficient for faculty and staff offices, student advising, conducting confidential meetings, storing office equipment and documents, and securing confidential materials.</w:t>
      </w:r>
    </w:p>
    <w:p w14:paraId="15E3C67B" w14:textId="77777777"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The adequacy of faculty and staff office spaces to facilitate student advising, confidential meetings, office equipment, documents storage, and confidential materials security.</w:t>
      </w:r>
    </w:p>
    <w:p w14:paraId="5E421208" w14:textId="77777777"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Classroom and laboratory environments support effective teaching and learning. </w:t>
      </w:r>
    </w:p>
    <w:p w14:paraId="27BAA356" w14:textId="0579E96D"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The space is supportive of effective teaching and learning: access to current technology, access to safety features, good repair, cleanliness, temperature control, etc.</w:t>
      </w:r>
    </w:p>
    <w:p w14:paraId="3E18D955" w14:textId="77777777"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Students have access to laboratory space outside of scheduled class time for practice of clinical skills. </w:t>
      </w:r>
    </w:p>
    <w:p w14:paraId="5A566978" w14:textId="77777777"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The adequacy of student access to laboratories for practice outside of scheduled class time.</w:t>
      </w:r>
    </w:p>
    <w:p w14:paraId="40190765" w14:textId="26E347CD"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Core faculty have access to sufficient space and equipment to fulfill their scholarly agendas. </w:t>
      </w:r>
    </w:p>
    <w:p w14:paraId="23BBB01D" w14:textId="4981452B" w:rsidR="008E6986" w:rsidRPr="0071717D" w:rsidRDefault="008E6986" w:rsidP="008E6986">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The adequacy of equipment and space needs of each core faculty member to facilitate their scholarly agendas. </w:t>
      </w:r>
    </w:p>
    <w:p w14:paraId="72600AD8" w14:textId="0AA6DB8E"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Equipment</w:t>
      </w:r>
    </w:p>
    <w:p w14:paraId="698CF727"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Equipment and materials are typical of those used in contemporary physical therapy practice, are sufficient in number, are in safe working order, and are available when needed.</w:t>
      </w:r>
    </w:p>
    <w:p w14:paraId="5FF28894"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The adequacy of equipment and materials available, including equipment and supplies that reflect contemporary physical therapy practice. </w:t>
      </w:r>
    </w:p>
    <w:p w14:paraId="766E87CE"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The process </w:t>
      </w:r>
      <w:proofErr w:type="gramStart"/>
      <w:r w:rsidRPr="0071717D">
        <w:rPr>
          <w:rFonts w:cs="Arial"/>
          <w:color w:val="000000"/>
        </w:rPr>
        <w:t>used</w:t>
      </w:r>
      <w:proofErr w:type="gramEnd"/>
      <w:r w:rsidRPr="0071717D">
        <w:rPr>
          <w:rFonts w:cs="Arial"/>
          <w:color w:val="000000"/>
        </w:rPr>
        <w:t xml:space="preserve"> to ensure that equipment is in safe working order. </w:t>
      </w:r>
    </w:p>
    <w:p w14:paraId="095CD536"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Access to equipment being borrowed/loaned or used off-site; describe the contingency plan should </w:t>
      </w:r>
      <w:proofErr w:type="gramStart"/>
      <w:r w:rsidRPr="0071717D">
        <w:rPr>
          <w:rFonts w:cs="Arial"/>
          <w:color w:val="000000"/>
        </w:rPr>
        <w:t>borrowed</w:t>
      </w:r>
      <w:proofErr w:type="gramEnd"/>
      <w:r w:rsidRPr="0071717D">
        <w:rPr>
          <w:rFonts w:cs="Arial"/>
          <w:color w:val="000000"/>
        </w:rPr>
        <w:t xml:space="preserve">/loaned equipment </w:t>
      </w:r>
      <w:proofErr w:type="gramStart"/>
      <w:r w:rsidRPr="0071717D">
        <w:rPr>
          <w:rFonts w:cs="Arial"/>
          <w:color w:val="000000"/>
        </w:rPr>
        <w:t>not be</w:t>
      </w:r>
      <w:proofErr w:type="gramEnd"/>
      <w:r w:rsidRPr="0071717D">
        <w:rPr>
          <w:rFonts w:cs="Arial"/>
          <w:color w:val="000000"/>
        </w:rPr>
        <w:t xml:space="preserve"> available for remediation and testing. </w:t>
      </w:r>
    </w:p>
    <w:p w14:paraId="496C3755" w14:textId="5F85552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Technology </w:t>
      </w:r>
    </w:p>
    <w:p w14:paraId="579392FE" w14:textId="77777777"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Technology resources meet the needs of the program. </w:t>
      </w:r>
    </w:p>
    <w:p w14:paraId="2E3BD67C" w14:textId="286F1B91"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The adequacy of the available instructional technology.</w:t>
      </w:r>
    </w:p>
    <w:p w14:paraId="5E57F182" w14:textId="253BE7B3" w:rsidR="002038CD"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Instruction materials</w:t>
      </w:r>
      <w:r w:rsidR="008F3C86" w:rsidRPr="0071717D">
        <w:rPr>
          <w:rFonts w:cs="Arial"/>
          <w:color w:val="000000"/>
        </w:rPr>
        <w:t>.</w:t>
      </w:r>
    </w:p>
    <w:p w14:paraId="5A21B1F0" w14:textId="1A3603C9" w:rsidR="002038CD" w:rsidRPr="0071717D" w:rsidRDefault="002038CD"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b/>
          <w:bCs/>
        </w:rPr>
        <w:t xml:space="preserve">  </w:t>
      </w:r>
      <w:r w:rsidRPr="0071717D">
        <w:rPr>
          <w:rFonts w:cs="Arial"/>
          <w:color w:val="000000"/>
        </w:rPr>
        <w:t>Li</w:t>
      </w:r>
      <w:r w:rsidR="008E6986" w:rsidRPr="0071717D">
        <w:rPr>
          <w:rFonts w:cs="Arial"/>
          <w:color w:val="000000"/>
        </w:rPr>
        <w:t>brary and learning resources</w:t>
      </w:r>
      <w:r w:rsidR="008F3C86" w:rsidRPr="0071717D">
        <w:rPr>
          <w:rFonts w:cs="Arial"/>
          <w:color w:val="000000"/>
        </w:rPr>
        <w:t>.</w:t>
      </w:r>
    </w:p>
    <w:p w14:paraId="71658F6B" w14:textId="77777777" w:rsidR="002038CD" w:rsidRPr="0071717D" w:rsidRDefault="002038CD" w:rsidP="002038CD">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 xml:space="preserve">The resources of the institutional library system and related learning resource centers are adequate to support the needs and meet the goals of the program, faculty, and students. </w:t>
      </w:r>
    </w:p>
    <w:p w14:paraId="603C0211" w14:textId="77777777" w:rsidR="002038CD" w:rsidRPr="0071717D" w:rsidRDefault="002038CD" w:rsidP="002038CD">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 xml:space="preserve">The adequacy and accessibility of the library resources, including the technological resources, and related learning resource centers available to the program faculty and students. </w:t>
      </w:r>
    </w:p>
    <w:p w14:paraId="48A027A4" w14:textId="25B56C16" w:rsidR="008E6986" w:rsidRPr="0071717D" w:rsidRDefault="002038CD"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71717D">
        <w:rPr>
          <w:rFonts w:cs="Arial"/>
          <w:b/>
          <w:bCs/>
        </w:rPr>
        <w:t>( )</w:t>
      </w:r>
      <w:proofErr w:type="gramEnd"/>
      <w:r w:rsidRPr="0071717D">
        <w:rPr>
          <w:rFonts w:cs="Arial"/>
          <w:b/>
          <w:bCs/>
        </w:rPr>
        <w:t xml:space="preserve">  </w:t>
      </w:r>
      <w:r w:rsidRPr="0071717D">
        <w:rPr>
          <w:rFonts w:cs="Arial"/>
        </w:rPr>
        <w:t>S</w:t>
      </w:r>
      <w:r w:rsidR="008E6986" w:rsidRPr="0071717D">
        <w:rPr>
          <w:rFonts w:cs="Arial"/>
          <w:color w:val="000000"/>
        </w:rPr>
        <w:t>tudent services.</w:t>
      </w:r>
    </w:p>
    <w:p w14:paraId="4A5A7832" w14:textId="2D0EDA43"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71717D">
        <w:rPr>
          <w:rFonts w:cs="Arial"/>
          <w:color w:val="000000"/>
        </w:rPr>
        <w:t>▪</w:t>
      </w:r>
      <w:r w:rsidRPr="0071717D">
        <w:rPr>
          <w:rFonts w:cs="Arial"/>
          <w:color w:val="000000"/>
        </w:rPr>
        <w:tab/>
        <w:t>The academic, counseling, health, disability, and financial aid services that will be available to program students, including the accessibility of these services for the physical therapist students.</w:t>
      </w:r>
    </w:p>
    <w:p w14:paraId="4E0ADF25" w14:textId="77777777" w:rsidR="008F3C86" w:rsidRPr="0071717D" w:rsidRDefault="008F3C86" w:rsidP="008F3C86">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roofErr w:type="gramStart"/>
      <w:r w:rsidRPr="0071717D">
        <w:rPr>
          <w:rFonts w:cs="Arial"/>
          <w:b/>
          <w:bCs/>
          <w:color w:val="000000"/>
        </w:rPr>
        <w:t>( )</w:t>
      </w:r>
      <w:proofErr w:type="gramEnd"/>
      <w:r w:rsidRPr="0071717D">
        <w:rPr>
          <w:rFonts w:cs="Arial"/>
          <w:color w:val="000000"/>
        </w:rPr>
        <w:t xml:space="preserve">  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w:t>
      </w:r>
    </w:p>
    <w:p w14:paraId="7EC271E0" w14:textId="77777777" w:rsidR="0076715A" w:rsidRPr="0071717D" w:rsidRDefault="0076715A" w:rsidP="008F3C86">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3AEE135F" w14:textId="112CD465" w:rsidR="0076715A" w:rsidRPr="0071717D" w:rsidRDefault="00D36B2F" w:rsidP="0076715A">
      <w:pPr>
        <w:pStyle w:val="standard"/>
        <w:spacing w:after="0"/>
        <w:rPr>
          <w:b/>
          <w:sz w:val="22"/>
          <w:szCs w:val="22"/>
        </w:rPr>
      </w:pPr>
      <w:r w:rsidRPr="0071717D">
        <w:rPr>
          <w:b/>
          <w:sz w:val="22"/>
          <w:szCs w:val="22"/>
        </w:rPr>
        <w:t>SSR NARRATIVE RESPONSE:</w:t>
      </w:r>
    </w:p>
    <w:p w14:paraId="49661199" w14:textId="77777777" w:rsidR="0076715A" w:rsidRPr="0071717D" w:rsidRDefault="0076715A" w:rsidP="008F3C86">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1C3D8672" w14:textId="77777777" w:rsidR="00D45BCB" w:rsidRPr="0071717D" w:rsidRDefault="00D45BCB" w:rsidP="008F3C86">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73379722" w14:textId="77777777" w:rsidR="00D45BCB" w:rsidRPr="0071717D" w:rsidRDefault="00D45BCB" w:rsidP="008F3C86">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1AC4B079" w14:textId="742CAA1F" w:rsidR="008E6986" w:rsidRPr="0071717D" w:rsidRDefault="008E6986" w:rsidP="00FC7B28">
      <w:pPr>
        <w:pStyle w:val="standard"/>
        <w:spacing w:after="0"/>
        <w:jc w:val="left"/>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53F9EE55" w14:textId="77777777" w:rsidR="00A16298" w:rsidRPr="0071717D" w:rsidRDefault="00A16298" w:rsidP="00A16298">
      <w:pPr>
        <w:pStyle w:val="directions"/>
        <w:spacing w:after="0"/>
        <w:ind w:left="0" w:firstLine="0"/>
        <w:rPr>
          <w:rFonts w:eastAsia="SimSun"/>
          <w:sz w:val="22"/>
          <w:szCs w:val="22"/>
        </w:rPr>
      </w:pPr>
      <w:bookmarkStart w:id="20" w:name="_Hlk175153211"/>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363912A3" w14:textId="77777777" w:rsidR="00A16298" w:rsidRPr="0071717D" w:rsidRDefault="00A16298" w:rsidP="00A16298">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2D71F3FF" w14:textId="77777777" w:rsidR="00A16298" w:rsidRPr="0071717D" w:rsidRDefault="0081574A" w:rsidP="002A354A">
      <w:pPr>
        <w:pStyle w:val="directions"/>
        <w:spacing w:after="0"/>
        <w:ind w:left="0" w:firstLine="0"/>
        <w:jc w:val="both"/>
        <w:rPr>
          <w:rFonts w:eastAsia="SimSun"/>
          <w:sz w:val="22"/>
          <w:szCs w:val="22"/>
        </w:rPr>
      </w:pPr>
      <w:proofErr w:type="gramStart"/>
      <w:r w:rsidRPr="0071717D">
        <w:rPr>
          <w:rFonts w:eastAsia="SimSun"/>
          <w:b/>
          <w:bCs/>
          <w:sz w:val="22"/>
          <w:szCs w:val="22"/>
        </w:rPr>
        <w:lastRenderedPageBreak/>
        <w:t>( )</w:t>
      </w:r>
      <w:proofErr w:type="gramEnd"/>
      <w:r w:rsidRPr="0071717D">
        <w:rPr>
          <w:rFonts w:eastAsia="SimSun"/>
          <w:sz w:val="22"/>
          <w:szCs w:val="22"/>
        </w:rPr>
        <w:t xml:space="preserve">  Job descriptions of secretarial/administrative and technical support staff.</w:t>
      </w:r>
    </w:p>
    <w:p w14:paraId="483C60A0" w14:textId="0119E972" w:rsidR="0081574A" w:rsidRPr="0071717D" w:rsidRDefault="00A16298" w:rsidP="002A354A">
      <w:pPr>
        <w:pStyle w:val="directions"/>
        <w:spacing w:after="0"/>
        <w:ind w:left="0" w:firstLine="0"/>
        <w:jc w:val="both"/>
        <w:rPr>
          <w:rFonts w:eastAsia="SimSun"/>
          <w:sz w:val="22"/>
          <w:szCs w:val="22"/>
        </w:rPr>
      </w:pPr>
      <w:proofErr w:type="gramStart"/>
      <w:r w:rsidRPr="0071717D">
        <w:rPr>
          <w:b/>
          <w:bCs/>
          <w:sz w:val="22"/>
          <w:szCs w:val="22"/>
        </w:rPr>
        <w:t>( )</w:t>
      </w:r>
      <w:proofErr w:type="gramEnd"/>
      <w:r w:rsidRPr="0071717D">
        <w:rPr>
          <w:sz w:val="22"/>
          <w:szCs w:val="22"/>
        </w:rPr>
        <w:t xml:space="preserve">  If</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pacing w:val="-1"/>
          <w:sz w:val="22"/>
          <w:szCs w:val="22"/>
        </w:rPr>
        <w:t>p</w:t>
      </w:r>
      <w:r w:rsidRPr="0071717D">
        <w:rPr>
          <w:sz w:val="22"/>
          <w:szCs w:val="22"/>
        </w:rPr>
        <w:t>r</w:t>
      </w:r>
      <w:r w:rsidRPr="0071717D">
        <w:rPr>
          <w:spacing w:val="1"/>
          <w:sz w:val="22"/>
          <w:szCs w:val="22"/>
        </w:rPr>
        <w:t>o</w:t>
      </w:r>
      <w:r w:rsidRPr="0071717D">
        <w:rPr>
          <w:spacing w:val="-1"/>
          <w:sz w:val="22"/>
          <w:szCs w:val="22"/>
        </w:rPr>
        <w:t>g</w:t>
      </w:r>
      <w:r w:rsidRPr="0071717D">
        <w:rPr>
          <w:sz w:val="22"/>
          <w:szCs w:val="22"/>
        </w:rPr>
        <w:t>ram</w:t>
      </w:r>
      <w:r w:rsidRPr="0071717D">
        <w:rPr>
          <w:spacing w:val="-5"/>
          <w:sz w:val="22"/>
          <w:szCs w:val="22"/>
        </w:rPr>
        <w:t xml:space="preserve"> </w:t>
      </w:r>
      <w:r w:rsidRPr="0071717D">
        <w:rPr>
          <w:spacing w:val="-1"/>
          <w:sz w:val="22"/>
          <w:szCs w:val="22"/>
        </w:rPr>
        <w:t>use</w:t>
      </w:r>
      <w:r w:rsidRPr="0071717D">
        <w:rPr>
          <w:sz w:val="22"/>
          <w:szCs w:val="22"/>
        </w:rPr>
        <w:t>s</w:t>
      </w:r>
      <w:r w:rsidRPr="0071717D">
        <w:rPr>
          <w:spacing w:val="-2"/>
          <w:sz w:val="22"/>
          <w:szCs w:val="22"/>
        </w:rPr>
        <w:t xml:space="preserve"> </w:t>
      </w:r>
      <w:r w:rsidRPr="0071717D">
        <w:rPr>
          <w:sz w:val="22"/>
          <w:szCs w:val="22"/>
        </w:rPr>
        <w:t>r</w:t>
      </w:r>
      <w:r w:rsidRPr="0071717D">
        <w:rPr>
          <w:spacing w:val="-1"/>
          <w:sz w:val="22"/>
          <w:szCs w:val="22"/>
        </w:rPr>
        <w:t>en</w:t>
      </w:r>
      <w:r w:rsidRPr="0071717D">
        <w:rPr>
          <w:sz w:val="22"/>
          <w:szCs w:val="22"/>
        </w:rPr>
        <w:t>t</w:t>
      </w:r>
      <w:r w:rsidRPr="0071717D">
        <w:rPr>
          <w:spacing w:val="-1"/>
          <w:sz w:val="22"/>
          <w:szCs w:val="22"/>
        </w:rPr>
        <w:t>e</w:t>
      </w:r>
      <w:r w:rsidRPr="0071717D">
        <w:rPr>
          <w:sz w:val="22"/>
          <w:szCs w:val="22"/>
        </w:rPr>
        <w:t>d</w:t>
      </w:r>
      <w:r w:rsidRPr="0071717D">
        <w:rPr>
          <w:spacing w:val="-4"/>
          <w:sz w:val="22"/>
          <w:szCs w:val="22"/>
        </w:rPr>
        <w:t xml:space="preserve"> </w:t>
      </w:r>
      <w:r w:rsidRPr="0071717D">
        <w:rPr>
          <w:sz w:val="22"/>
          <w:szCs w:val="22"/>
        </w:rPr>
        <w:t>fa</w:t>
      </w:r>
      <w:r w:rsidRPr="0071717D">
        <w:rPr>
          <w:spacing w:val="1"/>
          <w:sz w:val="22"/>
          <w:szCs w:val="22"/>
        </w:rPr>
        <w:t>c</w:t>
      </w:r>
      <w:r w:rsidRPr="0071717D">
        <w:rPr>
          <w:sz w:val="22"/>
          <w:szCs w:val="22"/>
        </w:rPr>
        <w:t>ilit</w:t>
      </w:r>
      <w:r w:rsidRPr="0071717D">
        <w:rPr>
          <w:spacing w:val="-1"/>
          <w:sz w:val="22"/>
          <w:szCs w:val="22"/>
        </w:rPr>
        <w:t>ies</w:t>
      </w:r>
      <w:r w:rsidRPr="0071717D">
        <w:rPr>
          <w:sz w:val="22"/>
          <w:szCs w:val="22"/>
        </w:rPr>
        <w:t>,</w:t>
      </w:r>
      <w:r w:rsidRPr="0071717D">
        <w:rPr>
          <w:spacing w:val="-2"/>
          <w:sz w:val="22"/>
          <w:szCs w:val="22"/>
        </w:rPr>
        <w:t xml:space="preserve"> </w:t>
      </w:r>
      <w:r w:rsidRPr="0071717D">
        <w:rPr>
          <w:spacing w:val="-1"/>
          <w:sz w:val="22"/>
          <w:szCs w:val="22"/>
        </w:rPr>
        <w:t>p</w:t>
      </w:r>
      <w:r w:rsidRPr="0071717D">
        <w:rPr>
          <w:sz w:val="22"/>
          <w:szCs w:val="22"/>
        </w:rPr>
        <w:t>r</w:t>
      </w:r>
      <w:r w:rsidRPr="0071717D">
        <w:rPr>
          <w:spacing w:val="1"/>
          <w:sz w:val="22"/>
          <w:szCs w:val="22"/>
        </w:rPr>
        <w:t>o</w:t>
      </w:r>
      <w:r w:rsidRPr="0071717D">
        <w:rPr>
          <w:sz w:val="22"/>
          <w:szCs w:val="22"/>
        </w:rPr>
        <w:t>vi</w:t>
      </w:r>
      <w:r w:rsidRPr="0071717D">
        <w:rPr>
          <w:spacing w:val="-1"/>
          <w:sz w:val="22"/>
          <w:szCs w:val="22"/>
        </w:rPr>
        <w:t>d</w:t>
      </w:r>
      <w:r w:rsidRPr="0071717D">
        <w:rPr>
          <w:sz w:val="22"/>
          <w:szCs w:val="22"/>
        </w:rPr>
        <w:t>e</w:t>
      </w:r>
      <w:r w:rsidRPr="0071717D">
        <w:rPr>
          <w:spacing w:val="-3"/>
          <w:sz w:val="22"/>
          <w:szCs w:val="22"/>
        </w:rPr>
        <w:t xml:space="preserve"> </w:t>
      </w:r>
      <w:r w:rsidRPr="0071717D">
        <w:rPr>
          <w:sz w:val="22"/>
          <w:szCs w:val="22"/>
        </w:rPr>
        <w:t xml:space="preserve">a </w:t>
      </w:r>
      <w:r w:rsidRPr="0071717D">
        <w:rPr>
          <w:spacing w:val="1"/>
          <w:sz w:val="22"/>
          <w:szCs w:val="22"/>
        </w:rPr>
        <w:t>co</w:t>
      </w:r>
      <w:r w:rsidRPr="0071717D">
        <w:rPr>
          <w:spacing w:val="-1"/>
          <w:sz w:val="22"/>
          <w:szCs w:val="22"/>
        </w:rPr>
        <w:t>p</w:t>
      </w:r>
      <w:r w:rsidRPr="0071717D">
        <w:rPr>
          <w:sz w:val="22"/>
          <w:szCs w:val="22"/>
        </w:rPr>
        <w:t>y</w:t>
      </w:r>
      <w:r w:rsidRPr="0071717D">
        <w:rPr>
          <w:spacing w:val="-2"/>
          <w:sz w:val="22"/>
          <w:szCs w:val="22"/>
        </w:rPr>
        <w:t xml:space="preserve"> </w:t>
      </w:r>
      <w:r w:rsidRPr="0071717D">
        <w:rPr>
          <w:spacing w:val="1"/>
          <w:sz w:val="22"/>
          <w:szCs w:val="22"/>
        </w:rPr>
        <w:t>o</w:t>
      </w:r>
      <w:r w:rsidRPr="0071717D">
        <w:rPr>
          <w:sz w:val="22"/>
          <w:szCs w:val="22"/>
        </w:rPr>
        <w:t>f t</w:t>
      </w:r>
      <w:r w:rsidRPr="0071717D">
        <w:rPr>
          <w:spacing w:val="-1"/>
          <w:sz w:val="22"/>
          <w:szCs w:val="22"/>
        </w:rPr>
        <w:t>h</w:t>
      </w:r>
      <w:r w:rsidRPr="0071717D">
        <w:rPr>
          <w:sz w:val="22"/>
          <w:szCs w:val="22"/>
        </w:rPr>
        <w:t>e</w:t>
      </w:r>
      <w:r w:rsidRPr="0071717D">
        <w:rPr>
          <w:spacing w:val="-2"/>
          <w:sz w:val="22"/>
          <w:szCs w:val="22"/>
        </w:rPr>
        <w:t xml:space="preserve"> </w:t>
      </w:r>
      <w:r w:rsidRPr="0071717D">
        <w:rPr>
          <w:spacing w:val="1"/>
          <w:sz w:val="22"/>
          <w:szCs w:val="22"/>
        </w:rPr>
        <w:t>w</w:t>
      </w:r>
      <w:r w:rsidRPr="0071717D">
        <w:rPr>
          <w:sz w:val="22"/>
          <w:szCs w:val="22"/>
        </w:rPr>
        <w:t>r</w:t>
      </w:r>
      <w:r w:rsidRPr="0071717D">
        <w:rPr>
          <w:spacing w:val="-1"/>
          <w:sz w:val="22"/>
          <w:szCs w:val="22"/>
        </w:rPr>
        <w:t>i</w:t>
      </w:r>
      <w:r w:rsidRPr="0071717D">
        <w:rPr>
          <w:sz w:val="22"/>
          <w:szCs w:val="22"/>
        </w:rPr>
        <w:t>t</w:t>
      </w:r>
      <w:r w:rsidRPr="0071717D">
        <w:rPr>
          <w:spacing w:val="-1"/>
          <w:sz w:val="22"/>
          <w:szCs w:val="22"/>
        </w:rPr>
        <w:t>te</w:t>
      </w:r>
      <w:r w:rsidRPr="0071717D">
        <w:rPr>
          <w:sz w:val="22"/>
          <w:szCs w:val="22"/>
        </w:rPr>
        <w:t>n</w:t>
      </w:r>
      <w:r w:rsidRPr="0071717D">
        <w:rPr>
          <w:spacing w:val="-4"/>
          <w:sz w:val="22"/>
          <w:szCs w:val="22"/>
        </w:rPr>
        <w:t xml:space="preserve"> </w:t>
      </w:r>
      <w:r w:rsidRPr="0071717D">
        <w:rPr>
          <w:sz w:val="22"/>
          <w:szCs w:val="22"/>
        </w:rPr>
        <w:t>ag</w:t>
      </w:r>
      <w:r w:rsidRPr="0071717D">
        <w:rPr>
          <w:spacing w:val="-1"/>
          <w:sz w:val="22"/>
          <w:szCs w:val="22"/>
        </w:rPr>
        <w:t>ree</w:t>
      </w:r>
      <w:r w:rsidRPr="0071717D">
        <w:rPr>
          <w:sz w:val="22"/>
          <w:szCs w:val="22"/>
        </w:rPr>
        <w:t>m</w:t>
      </w:r>
      <w:r w:rsidRPr="0071717D">
        <w:rPr>
          <w:spacing w:val="-1"/>
          <w:sz w:val="22"/>
          <w:szCs w:val="22"/>
        </w:rPr>
        <w:t>en</w:t>
      </w:r>
      <w:r w:rsidRPr="0071717D">
        <w:rPr>
          <w:sz w:val="22"/>
          <w:szCs w:val="22"/>
        </w:rPr>
        <w:t>t</w:t>
      </w:r>
      <w:r w:rsidR="0081574A" w:rsidRPr="0071717D">
        <w:rPr>
          <w:rFonts w:eastAsia="SimSun"/>
          <w:sz w:val="22"/>
          <w:szCs w:val="22"/>
        </w:rPr>
        <w:t xml:space="preserve">  </w:t>
      </w:r>
    </w:p>
    <w:p w14:paraId="5F02305C" w14:textId="77777777" w:rsidR="00C5233C" w:rsidRPr="0071717D" w:rsidRDefault="00C5233C" w:rsidP="00FC7B28">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If the program uses loaned equipment or uses equipment at facilities other than at the institution and, if there are written agreements for use of this equipment, provide a copy of the written agreement.</w:t>
      </w:r>
    </w:p>
    <w:p w14:paraId="72062458" w14:textId="77777777" w:rsidR="00C5233C" w:rsidRPr="0071717D" w:rsidRDefault="00C5233C" w:rsidP="00FC7B28">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Inventory list of equipment</w:t>
      </w:r>
    </w:p>
    <w:p w14:paraId="70AD2586" w14:textId="65615D6C" w:rsidR="00C5233C" w:rsidRPr="0071717D" w:rsidRDefault="00C5233C" w:rsidP="00FC7B28">
      <w:pPr>
        <w:pStyle w:val="directions"/>
        <w:tabs>
          <w:tab w:val="num" w:pos="720"/>
        </w:tabs>
        <w:spacing w:after="0"/>
        <w:ind w:left="360" w:hanging="360"/>
        <w:rPr>
          <w:rStyle w:val="Strong"/>
          <w:rFonts w:cs="Arial"/>
          <w:b w:val="0"/>
          <w:bCs w:val="0"/>
          <w:sz w:val="22"/>
          <w:szCs w:val="22"/>
        </w:rPr>
      </w:pPr>
      <w:bookmarkStart w:id="21" w:name="_Hlk175153236"/>
      <w:bookmarkEnd w:id="20"/>
      <w:proofErr w:type="gramStart"/>
      <w:r w:rsidRPr="0071717D">
        <w:rPr>
          <w:b/>
          <w:bCs/>
          <w:sz w:val="22"/>
          <w:szCs w:val="22"/>
        </w:rPr>
        <w:t>( )</w:t>
      </w:r>
      <w:proofErr w:type="gramEnd"/>
      <w:r w:rsidRPr="0071717D">
        <w:rPr>
          <w:b/>
          <w:bCs/>
          <w:sz w:val="22"/>
          <w:szCs w:val="22"/>
        </w:rPr>
        <w:t xml:space="preserve">  </w:t>
      </w:r>
      <w:r w:rsidRPr="0071717D">
        <w:rPr>
          <w:rStyle w:val="Strong"/>
          <w:rFonts w:cs="Arial"/>
          <w:b w:val="0"/>
          <w:bCs w:val="0"/>
          <w:sz w:val="22"/>
          <w:szCs w:val="22"/>
        </w:rPr>
        <w:t xml:space="preserve">List of equipment borrowed/loaned or used off-site  </w:t>
      </w:r>
    </w:p>
    <w:p w14:paraId="35085FEE" w14:textId="77777777" w:rsidR="00A16298" w:rsidRPr="0071717D" w:rsidRDefault="00A16298" w:rsidP="00A16298">
      <w:pPr>
        <w:tabs>
          <w:tab w:val="num" w:pos="720"/>
        </w:tabs>
        <w:ind w:left="360" w:hanging="360"/>
        <w:rPr>
          <w:rStyle w:val="Strong"/>
          <w:rFonts w:eastAsia="Arial Unicode MS" w:cs="Arial"/>
          <w:b w:val="0"/>
          <w:bCs w:val="0"/>
        </w:rPr>
      </w:pPr>
      <w:proofErr w:type="gramStart"/>
      <w:r w:rsidRPr="0071717D">
        <w:rPr>
          <w:rFonts w:cs="Arial"/>
          <w:b/>
          <w:bCs/>
        </w:rPr>
        <w:t>( )</w:t>
      </w:r>
      <w:proofErr w:type="gramEnd"/>
      <w:r w:rsidRPr="0071717D">
        <w:rPr>
          <w:rFonts w:cs="Arial"/>
        </w:rPr>
        <w:t xml:space="preserve">  </w:t>
      </w:r>
      <w:r w:rsidRPr="0071717D">
        <w:rPr>
          <w:rStyle w:val="Strong"/>
          <w:rFonts w:eastAsia="Arial Unicode MS" w:cs="Arial"/>
          <w:b w:val="0"/>
          <w:bCs w:val="0"/>
        </w:rPr>
        <w:t xml:space="preserve">List of </w:t>
      </w:r>
      <w:proofErr w:type="gramStart"/>
      <w:r w:rsidRPr="0071717D">
        <w:rPr>
          <w:rStyle w:val="Strong"/>
          <w:rFonts w:eastAsia="Arial Unicode MS" w:cs="Arial"/>
          <w:b w:val="0"/>
          <w:bCs w:val="0"/>
        </w:rPr>
        <w:t>the library</w:t>
      </w:r>
      <w:proofErr w:type="gramEnd"/>
      <w:r w:rsidRPr="0071717D">
        <w:rPr>
          <w:rStyle w:val="Strong"/>
          <w:rFonts w:eastAsia="Arial Unicode MS" w:cs="Arial"/>
          <w:b w:val="0"/>
          <w:bCs w:val="0"/>
        </w:rPr>
        <w:t xml:space="preserve"> resources related to program needs for both program faculty and students.</w:t>
      </w:r>
    </w:p>
    <w:bookmarkEnd w:id="21"/>
    <w:p w14:paraId="13A900DC" w14:textId="5BFAEF46" w:rsidR="008E6986" w:rsidRPr="0071717D" w:rsidRDefault="008E6986" w:rsidP="00FC7B28">
      <w:pPr>
        <w:pStyle w:val="directions"/>
        <w:spacing w:after="0"/>
        <w:ind w:left="0" w:firstLine="0"/>
        <w:rPr>
          <w:rStyle w:val="Strong"/>
          <w:rFonts w:cs="Arial"/>
          <w:b w:val="0"/>
          <w:bCs w:val="0"/>
          <w:sz w:val="22"/>
          <w:szCs w:val="22"/>
        </w:rPr>
      </w:pPr>
    </w:p>
    <w:p w14:paraId="5592C087" w14:textId="1476C0AB" w:rsidR="008E6986" w:rsidRPr="0071717D" w:rsidRDefault="008E6986" w:rsidP="00FC7B28">
      <w:pPr>
        <w:pStyle w:val="standard"/>
        <w:spacing w:after="0"/>
        <w:jc w:val="left"/>
        <w:rPr>
          <w:rStyle w:val="Strong"/>
          <w:rFonts w:cs="Arial"/>
          <w:sz w:val="22"/>
          <w:szCs w:val="22"/>
        </w:rPr>
      </w:pPr>
    </w:p>
    <w:p w14:paraId="2396AD1E" w14:textId="77777777" w:rsidR="00D45BCB" w:rsidRPr="0071717D" w:rsidRDefault="00D45BCB" w:rsidP="00D45BCB">
      <w:pPr>
        <w:pStyle w:val="standard"/>
        <w:tabs>
          <w:tab w:val="left" w:pos="360"/>
        </w:tabs>
        <w:spacing w:after="0"/>
        <w:ind w:left="-90" w:firstLine="90"/>
        <w:rPr>
          <w:b/>
          <w:iCs/>
          <w:sz w:val="22"/>
          <w:szCs w:val="22"/>
        </w:rPr>
      </w:pPr>
      <w:r w:rsidRPr="0071717D">
        <w:rPr>
          <w:b/>
          <w:iCs/>
          <w:sz w:val="22"/>
          <w:szCs w:val="22"/>
        </w:rPr>
        <w:t>NOTES:</w:t>
      </w:r>
    </w:p>
    <w:p w14:paraId="79F0D541" w14:textId="77777777" w:rsidR="008E6986" w:rsidRPr="0071717D" w:rsidRDefault="008E6986" w:rsidP="008E6986">
      <w:pPr>
        <w:pStyle w:val="standard"/>
        <w:spacing w:after="0"/>
        <w:rPr>
          <w:rStyle w:val="Strong"/>
          <w:rFonts w:cs="Arial"/>
          <w:b w:val="0"/>
          <w:bCs/>
          <w:sz w:val="22"/>
          <w:szCs w:val="22"/>
        </w:rPr>
      </w:pPr>
    </w:p>
    <w:p w14:paraId="0C6BAD50" w14:textId="77777777" w:rsidR="008E6986" w:rsidRPr="0071717D" w:rsidRDefault="008E6986" w:rsidP="008E6986">
      <w:pPr>
        <w:pStyle w:val="directions"/>
        <w:spacing w:after="0"/>
        <w:jc w:val="both"/>
        <w:rPr>
          <w:bCs/>
          <w:sz w:val="22"/>
          <w:szCs w:val="22"/>
          <w:highlight w:val="yellow"/>
        </w:rPr>
      </w:pPr>
    </w:p>
    <w:p w14:paraId="7A1E098D" w14:textId="77777777" w:rsidR="00D45BCB" w:rsidRPr="0071717D" w:rsidRDefault="00D45BCB" w:rsidP="008E6986">
      <w:pPr>
        <w:pStyle w:val="directions"/>
        <w:spacing w:after="0"/>
        <w:jc w:val="both"/>
        <w:rPr>
          <w:bCs/>
          <w:sz w:val="22"/>
          <w:szCs w:val="22"/>
          <w:highlight w:val="yellow"/>
        </w:rPr>
      </w:pPr>
    </w:p>
    <w:p w14:paraId="19E47FA6" w14:textId="678FA191" w:rsidR="008E6986" w:rsidRPr="0071717D" w:rsidRDefault="008E6986" w:rsidP="008E6986">
      <w:pPr>
        <w:pStyle w:val="standard"/>
        <w:spacing w:after="0"/>
        <w:rPr>
          <w:b/>
          <w:sz w:val="22"/>
          <w:szCs w:val="22"/>
        </w:rPr>
      </w:pPr>
      <w:r w:rsidRPr="0071717D">
        <w:rPr>
          <w:b/>
          <w:sz w:val="22"/>
          <w:szCs w:val="22"/>
        </w:rPr>
        <w:t>*********************************************************************************************************************</w:t>
      </w:r>
    </w:p>
    <w:p w14:paraId="7ABE8BF7" w14:textId="58555652" w:rsidR="00BE32D3" w:rsidRPr="0071717D" w:rsidRDefault="00BE32D3" w:rsidP="00276E4A">
      <w:pPr>
        <w:ind w:left="1440" w:hanging="720"/>
        <w:rPr>
          <w:rFonts w:cs="Arial"/>
        </w:rPr>
      </w:pPr>
      <w:r w:rsidRPr="0071717D">
        <w:rPr>
          <w:rFonts w:cs="Arial"/>
          <w:b/>
        </w:rPr>
        <w:t>2D7</w:t>
      </w:r>
      <w:r w:rsidRPr="0071717D">
        <w:rPr>
          <w:rFonts w:cs="Arial"/>
        </w:rPr>
        <w:t xml:space="preserve"> </w:t>
      </w:r>
      <w:r w:rsidRPr="0071717D">
        <w:rPr>
          <w:rFonts w:cs="Arial"/>
        </w:rPr>
        <w:tab/>
        <w:t>Program policies and procedures, as well as relevant institutional policies and procedures, meet program needs. This includes analysis of the extent to which program practices adhere to policies and procedures.</w:t>
      </w:r>
    </w:p>
    <w:p w14:paraId="18787057" w14:textId="5F7A7E8A" w:rsidR="008E6986" w:rsidRPr="0071717D" w:rsidRDefault="008E6986" w:rsidP="008E6986">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1ABBF6FE" w14:textId="7087510F" w:rsidR="00BE32D3" w:rsidRPr="0071717D" w:rsidRDefault="00BE32D3" w:rsidP="00BE32D3">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Style w:val="Strong"/>
          <w:rFonts w:cs="Arial"/>
          <w:b w:val="0"/>
        </w:rPr>
      </w:pPr>
      <w:r w:rsidRPr="0071717D">
        <w:rPr>
          <w:rFonts w:cs="Arial"/>
          <w:b/>
        </w:rPr>
        <w:t xml:space="preserve">Required Documentation: </w:t>
      </w:r>
      <w:r w:rsidRPr="0071717D">
        <w:rPr>
          <w:rStyle w:val="Strong"/>
          <w:rFonts w:cs="Arial"/>
          <w:i/>
          <w:iCs/>
        </w:rPr>
        <w:t xml:space="preserve"> </w:t>
      </w:r>
    </w:p>
    <w:p w14:paraId="37FF3B27" w14:textId="77777777" w:rsidR="00BE32D3" w:rsidRPr="0071717D" w:rsidRDefault="00BE32D3" w:rsidP="00BE32D3">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None required for this element </w:t>
      </w:r>
    </w:p>
    <w:p w14:paraId="481B55A3" w14:textId="77777777" w:rsidR="00B40575" w:rsidRPr="0071717D" w:rsidRDefault="00B40575" w:rsidP="00B40575">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A2BCF8C" w14:textId="77777777" w:rsidR="00B40575" w:rsidRPr="0071717D" w:rsidRDefault="00B40575" w:rsidP="00B40575">
      <w:pPr>
        <w:pStyle w:val="standard"/>
        <w:tabs>
          <w:tab w:val="left" w:pos="360"/>
        </w:tabs>
        <w:spacing w:after="0"/>
        <w:ind w:left="-90" w:firstLine="90"/>
        <w:rPr>
          <w:b/>
          <w:iCs/>
          <w:sz w:val="22"/>
          <w:szCs w:val="22"/>
        </w:rPr>
      </w:pPr>
      <w:r w:rsidRPr="0071717D">
        <w:rPr>
          <w:b/>
          <w:iCs/>
          <w:sz w:val="22"/>
          <w:szCs w:val="22"/>
        </w:rPr>
        <w:t>NOTES:</w:t>
      </w:r>
    </w:p>
    <w:p w14:paraId="1ED4BDC9" w14:textId="77777777" w:rsidR="00B40575" w:rsidRPr="0071717D" w:rsidRDefault="00B40575" w:rsidP="00BE32D3">
      <w:pPr>
        <w:pStyle w:val="directions"/>
        <w:tabs>
          <w:tab w:val="left" w:pos="360"/>
        </w:tabs>
        <w:spacing w:after="0"/>
        <w:ind w:left="360" w:hanging="360"/>
        <w:rPr>
          <w:sz w:val="22"/>
          <w:szCs w:val="22"/>
        </w:rPr>
      </w:pPr>
    </w:p>
    <w:p w14:paraId="4BC5FBD7" w14:textId="77777777" w:rsidR="00B40575" w:rsidRPr="0071717D" w:rsidRDefault="00B40575" w:rsidP="00BE32D3">
      <w:pPr>
        <w:pStyle w:val="directions"/>
        <w:tabs>
          <w:tab w:val="left" w:pos="360"/>
        </w:tabs>
        <w:spacing w:after="0"/>
        <w:ind w:left="360" w:hanging="360"/>
        <w:rPr>
          <w:sz w:val="22"/>
          <w:szCs w:val="22"/>
        </w:rPr>
      </w:pPr>
    </w:p>
    <w:p w14:paraId="558D0894" w14:textId="77777777" w:rsidR="00BE32D3" w:rsidRPr="0071717D" w:rsidRDefault="00BE32D3" w:rsidP="00B40575">
      <w:pPr>
        <w:pStyle w:val="standard"/>
        <w:spacing w:after="0"/>
        <w:jc w:val="left"/>
        <w:rPr>
          <w:sz w:val="22"/>
          <w:szCs w:val="22"/>
        </w:rPr>
      </w:pPr>
    </w:p>
    <w:p w14:paraId="1E8F0590" w14:textId="1B7668C7" w:rsidR="00BE32D3" w:rsidRPr="0071717D" w:rsidRDefault="00BE32D3" w:rsidP="00BE32D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C518EA1" w14:textId="3B028B98" w:rsidR="00BE32D3" w:rsidRPr="0071717D" w:rsidRDefault="00BE32D3" w:rsidP="00BE32D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270" w:hanging="270"/>
        <w:rPr>
          <w:rFonts w:cs="Arial"/>
          <w:color w:val="000000"/>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Provide an analysis of the information collected and the conclusions drawn to determine the extent to which program policies and procedures, as well as relevant institutional policies and procedures, meet program needs. This includes analysis of the extent to which practices adhere to policies and procedures. </w:t>
      </w:r>
    </w:p>
    <w:p w14:paraId="4FD9926D" w14:textId="46464F5D" w:rsidR="00BE32D3" w:rsidRPr="0071717D" w:rsidRDefault="00BE32D3" w:rsidP="00BE32D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270" w:hanging="270"/>
        <w:rPr>
          <w:rFonts w:cs="Arial"/>
          <w:color w:val="000000"/>
        </w:rPr>
      </w:pPr>
      <w:proofErr w:type="gramStart"/>
      <w:r w:rsidRPr="0071717D">
        <w:rPr>
          <w:rFonts w:cs="Arial"/>
          <w:b/>
          <w:bCs/>
          <w:color w:val="000000"/>
        </w:rPr>
        <w:t>( )</w:t>
      </w:r>
      <w:proofErr w:type="gramEnd"/>
      <w:r w:rsidRPr="0071717D">
        <w:rPr>
          <w:rFonts w:cs="Arial"/>
          <w:color w:val="000000"/>
        </w:rPr>
        <w:t xml:space="preserve"> </w:t>
      </w:r>
      <w:r w:rsidR="00FC7B28" w:rsidRPr="0071717D">
        <w:rPr>
          <w:rFonts w:cs="Arial"/>
          <w:color w:val="000000"/>
        </w:rPr>
        <w:t xml:space="preserve"> </w:t>
      </w:r>
      <w:r w:rsidR="00F05629" w:rsidRPr="0071717D">
        <w:rPr>
          <w:rFonts w:cs="Arial"/>
          <w:color w:val="000000"/>
        </w:rPr>
        <w:t xml:space="preserve">For Reaffirms Only: </w:t>
      </w:r>
      <w:r w:rsidRPr="0071717D">
        <w:rPr>
          <w:rFonts w:cs="Arial"/>
          <w:color w:val="000000"/>
        </w:rPr>
        <w:t xml:space="preserve">If any student achievement measures (Elements 1C1 and 1C2) or expected program outcomes fall below the CAPTE-required or program-expected levels or if there is a downward trend, document the process used to assess and address the performance deficits. Identify data collected, describe conclusions reached, and describe or identify changes made related to the admissions process, criteria, prerequisites, and student support to address the findings or conclusions. Provide a timeline for implementation, including meeting the respective Element, and for reassessment of the effectiveness of changes. </w:t>
      </w:r>
    </w:p>
    <w:p w14:paraId="332F6E64" w14:textId="1CF69338" w:rsidR="00F10D13" w:rsidRPr="0071717D" w:rsidRDefault="00F10D13" w:rsidP="0016219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5F25EB72" w14:textId="5A3C8C2B" w:rsidR="00DA2978" w:rsidRPr="0071717D" w:rsidRDefault="00D36B2F" w:rsidP="00DA2978">
      <w:pPr>
        <w:pStyle w:val="standard"/>
        <w:spacing w:after="0"/>
        <w:rPr>
          <w:b/>
          <w:sz w:val="22"/>
          <w:szCs w:val="22"/>
        </w:rPr>
      </w:pPr>
      <w:r w:rsidRPr="0071717D">
        <w:rPr>
          <w:b/>
          <w:sz w:val="22"/>
          <w:szCs w:val="22"/>
        </w:rPr>
        <w:t>SSR NARRATIVE RESPONSE:</w:t>
      </w:r>
    </w:p>
    <w:p w14:paraId="6F6ABEDF" w14:textId="77777777" w:rsidR="00DA2978" w:rsidRPr="0071717D" w:rsidRDefault="00DA2978" w:rsidP="0016219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1B500668" w14:textId="77777777" w:rsidR="00DA2978" w:rsidRPr="0071717D" w:rsidRDefault="00DA2978" w:rsidP="0016219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2AD169FB" w14:textId="77777777" w:rsidR="00DA2978" w:rsidRPr="0071717D" w:rsidRDefault="00DA2978" w:rsidP="00162193">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4F6B2582" w14:textId="123D9893" w:rsidR="00BE32D3" w:rsidRPr="0071717D" w:rsidRDefault="00BE32D3" w:rsidP="00BE32D3">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30C7B855" w14:textId="77777777" w:rsidR="00A16298" w:rsidRPr="0071717D" w:rsidRDefault="00A16298" w:rsidP="00A16298">
      <w:pPr>
        <w:pStyle w:val="directions"/>
        <w:spacing w:after="0"/>
        <w:ind w:left="0" w:firstLine="0"/>
        <w:rPr>
          <w:rFonts w:eastAsia="SimSun"/>
          <w:sz w:val="22"/>
          <w:szCs w:val="22"/>
        </w:rPr>
      </w:pPr>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78F75863" w14:textId="77777777" w:rsidR="00A16298" w:rsidRPr="0071717D" w:rsidRDefault="00A16298" w:rsidP="00A16298">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3E66AEEC" w14:textId="44BA3967" w:rsidR="00BE32D3" w:rsidRPr="0071717D" w:rsidRDefault="00BE32D3" w:rsidP="00BE32D3">
      <w:pPr>
        <w:pStyle w:val="directions"/>
        <w:spacing w:after="0"/>
        <w:ind w:left="0" w:firstLine="0"/>
        <w:jc w:val="both"/>
        <w:rPr>
          <w:rStyle w:val="Strong"/>
          <w:rFonts w:cs="Arial"/>
          <w:b w:val="0"/>
          <w:bCs w:val="0"/>
          <w:sz w:val="22"/>
          <w:szCs w:val="22"/>
        </w:rPr>
      </w:pPr>
    </w:p>
    <w:p w14:paraId="3E32EAEF" w14:textId="77777777" w:rsidR="00DA2978" w:rsidRPr="0071717D" w:rsidRDefault="00DA2978" w:rsidP="00DA2978">
      <w:pPr>
        <w:pStyle w:val="standard"/>
        <w:tabs>
          <w:tab w:val="left" w:pos="360"/>
        </w:tabs>
        <w:spacing w:after="0"/>
        <w:ind w:left="-90" w:firstLine="90"/>
        <w:rPr>
          <w:b/>
          <w:iCs/>
          <w:sz w:val="22"/>
          <w:szCs w:val="22"/>
        </w:rPr>
      </w:pPr>
      <w:r w:rsidRPr="0071717D">
        <w:rPr>
          <w:b/>
          <w:iCs/>
          <w:sz w:val="22"/>
          <w:szCs w:val="22"/>
        </w:rPr>
        <w:t>NOTES:</w:t>
      </w:r>
    </w:p>
    <w:p w14:paraId="04515BD2" w14:textId="2ACA286E" w:rsidR="00BE32D3" w:rsidRPr="0071717D" w:rsidRDefault="00BE32D3" w:rsidP="00BE32D3">
      <w:pPr>
        <w:pStyle w:val="standard"/>
        <w:spacing w:after="0"/>
        <w:rPr>
          <w:rStyle w:val="Strong"/>
          <w:rFonts w:cs="Arial"/>
          <w:b w:val="0"/>
          <w:bCs/>
          <w:sz w:val="22"/>
          <w:szCs w:val="22"/>
        </w:rPr>
      </w:pPr>
    </w:p>
    <w:p w14:paraId="7F059546" w14:textId="77777777" w:rsidR="00DA2978" w:rsidRPr="0071717D" w:rsidRDefault="00DA2978" w:rsidP="00BE32D3">
      <w:pPr>
        <w:pStyle w:val="standard"/>
        <w:spacing w:after="0"/>
        <w:rPr>
          <w:rStyle w:val="Strong"/>
          <w:rFonts w:cs="Arial"/>
          <w:b w:val="0"/>
          <w:bCs/>
          <w:sz w:val="22"/>
          <w:szCs w:val="22"/>
        </w:rPr>
      </w:pPr>
    </w:p>
    <w:p w14:paraId="71966183" w14:textId="77777777" w:rsidR="00DA2978" w:rsidRPr="0071717D" w:rsidRDefault="00DA2978" w:rsidP="00BE32D3">
      <w:pPr>
        <w:pStyle w:val="standard"/>
        <w:spacing w:after="0"/>
        <w:rPr>
          <w:rStyle w:val="Strong"/>
          <w:rFonts w:cs="Arial"/>
          <w:b w:val="0"/>
          <w:bCs/>
          <w:sz w:val="22"/>
          <w:szCs w:val="22"/>
        </w:rPr>
      </w:pPr>
    </w:p>
    <w:p w14:paraId="5A5A914C" w14:textId="3023FF86" w:rsidR="00BE32D3" w:rsidRPr="0071717D" w:rsidRDefault="00BE32D3" w:rsidP="00D42AE7">
      <w:pPr>
        <w:pStyle w:val="standard"/>
        <w:spacing w:after="0"/>
        <w:rPr>
          <w:b/>
        </w:rPr>
      </w:pPr>
      <w:r w:rsidRPr="0071717D">
        <w:rPr>
          <w:b/>
          <w:sz w:val="22"/>
          <w:szCs w:val="22"/>
        </w:rPr>
        <w:t>*********************************************************************************************************************</w:t>
      </w:r>
    </w:p>
    <w:p w14:paraId="506279A9" w14:textId="55A1722F"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rPr>
      </w:pPr>
      <w:r w:rsidRPr="0071717D">
        <w:rPr>
          <w:rFonts w:cs="Arial"/>
          <w:b/>
          <w:bCs/>
        </w:rPr>
        <w:lastRenderedPageBreak/>
        <w:t>2D</w:t>
      </w:r>
      <w:proofErr w:type="gramStart"/>
      <w:r w:rsidRPr="0071717D">
        <w:rPr>
          <w:rFonts w:cs="Arial"/>
          <w:b/>
          <w:bCs/>
        </w:rPr>
        <w:t xml:space="preserve">8  </w:t>
      </w:r>
      <w:r w:rsidRPr="0071717D">
        <w:rPr>
          <w:rFonts w:cs="Arial"/>
        </w:rPr>
        <w:t>The</w:t>
      </w:r>
      <w:proofErr w:type="gramEnd"/>
      <w:r w:rsidRPr="0071717D">
        <w:rPr>
          <w:rFonts w:cs="Arial"/>
        </w:rPr>
        <w:t xml:space="preserve"> clinical sites available to the program are sufficient to provide the quality, quantity, and variety of expected experiences to prepare students for their roles and responsibilities as physical therapists.</w:t>
      </w:r>
    </w:p>
    <w:p w14:paraId="2DA668FD" w14:textId="64168BAC"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b/>
        </w:rPr>
      </w:pPr>
    </w:p>
    <w:p w14:paraId="47DE4BB3" w14:textId="6012F713" w:rsidR="00BE32D3" w:rsidRPr="0071717D" w:rsidRDefault="00BE32D3" w:rsidP="00BE32D3">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D2DF0D8" w14:textId="24663681" w:rsidR="0069672C" w:rsidRPr="0071717D" w:rsidRDefault="0069672C" w:rsidP="0069672C">
      <w:pPr>
        <w:pStyle w:val="standard"/>
        <w:tabs>
          <w:tab w:val="left" w:pos="720"/>
          <w:tab w:val="left" w:pos="810"/>
        </w:tabs>
        <w:spacing w:after="0"/>
        <w:ind w:left="360" w:hanging="360"/>
        <w:jc w:val="left"/>
        <w:rPr>
          <w:sz w:val="22"/>
          <w:szCs w:val="22"/>
        </w:rPr>
      </w:pPr>
      <w:bookmarkStart w:id="22" w:name="_Hlk175153503"/>
      <w:proofErr w:type="gramStart"/>
      <w:r w:rsidRPr="0071717D">
        <w:rPr>
          <w:b/>
          <w:bCs w:val="0"/>
          <w:sz w:val="22"/>
          <w:szCs w:val="22"/>
        </w:rPr>
        <w:t>( )</w:t>
      </w:r>
      <w:proofErr w:type="gramEnd"/>
      <w:r w:rsidRPr="0071717D">
        <w:rPr>
          <w:sz w:val="22"/>
          <w:szCs w:val="22"/>
        </w:rPr>
        <w:t xml:space="preserve">  Clinical Education Sites Available Form (forms packet) that demonstrates, for each clinical education experience, the number of clinical sites needed and the number of clinical sites available to the program based on the aggregate results of requests for clinical education placements. </w:t>
      </w:r>
      <w:r w:rsidRPr="0071717D">
        <w:rPr>
          <w:b/>
          <w:sz w:val="22"/>
          <w:szCs w:val="22"/>
        </w:rPr>
        <w:t xml:space="preserve">This information should be based on experiences routinely available to the program and not the maximum sites available through a contract with the facility/corporation. </w:t>
      </w:r>
    </w:p>
    <w:p w14:paraId="567D63C6" w14:textId="373F9688" w:rsidR="0069672C" w:rsidRPr="0071717D" w:rsidRDefault="0069672C" w:rsidP="0069672C">
      <w:pPr>
        <w:pStyle w:val="standard"/>
        <w:tabs>
          <w:tab w:val="left" w:pos="720"/>
          <w:tab w:val="left" w:pos="810"/>
        </w:tabs>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Naming Convention: CE Sites Available</w:t>
      </w:r>
    </w:p>
    <w:p w14:paraId="722DB005" w14:textId="77777777" w:rsidR="00B94A78" w:rsidRPr="0071717D" w:rsidRDefault="00B94A78" w:rsidP="00B94A78">
      <w:pPr>
        <w:pStyle w:val="standard"/>
        <w:tabs>
          <w:tab w:val="left" w:pos="720"/>
          <w:tab w:val="left" w:pos="810"/>
        </w:tabs>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755A025E" w14:textId="77777777" w:rsidR="00580BD1" w:rsidRPr="0071717D" w:rsidRDefault="00580BD1" w:rsidP="00580BD1">
      <w:pPr>
        <w:pStyle w:val="standard"/>
        <w:tabs>
          <w:tab w:val="left" w:pos="360"/>
        </w:tabs>
        <w:spacing w:after="0"/>
        <w:ind w:left="-90" w:firstLine="90"/>
        <w:rPr>
          <w:b/>
          <w:iCs/>
          <w:sz w:val="22"/>
          <w:szCs w:val="22"/>
        </w:rPr>
      </w:pPr>
      <w:r w:rsidRPr="0071717D">
        <w:rPr>
          <w:b/>
          <w:iCs/>
          <w:sz w:val="22"/>
          <w:szCs w:val="22"/>
        </w:rPr>
        <w:t>NOTES:</w:t>
      </w:r>
    </w:p>
    <w:p w14:paraId="5DADC181" w14:textId="77777777" w:rsidR="00B94A78" w:rsidRPr="0071717D" w:rsidRDefault="00B94A78" w:rsidP="0069672C">
      <w:pPr>
        <w:pStyle w:val="standard"/>
        <w:tabs>
          <w:tab w:val="left" w:pos="720"/>
          <w:tab w:val="left" w:pos="810"/>
        </w:tabs>
        <w:spacing w:after="0"/>
        <w:ind w:left="360" w:hanging="360"/>
        <w:jc w:val="left"/>
        <w:rPr>
          <w:sz w:val="22"/>
          <w:szCs w:val="22"/>
        </w:rPr>
      </w:pPr>
    </w:p>
    <w:p w14:paraId="6627FAB1" w14:textId="77777777" w:rsidR="00580BD1" w:rsidRPr="0071717D" w:rsidRDefault="00580BD1" w:rsidP="0069672C">
      <w:pPr>
        <w:pStyle w:val="standard"/>
        <w:tabs>
          <w:tab w:val="left" w:pos="720"/>
          <w:tab w:val="left" w:pos="810"/>
        </w:tabs>
        <w:spacing w:after="0"/>
        <w:ind w:left="360" w:hanging="360"/>
        <w:jc w:val="left"/>
        <w:rPr>
          <w:sz w:val="22"/>
          <w:szCs w:val="22"/>
        </w:rPr>
      </w:pPr>
    </w:p>
    <w:p w14:paraId="6E36A323" w14:textId="77777777" w:rsidR="00580BD1" w:rsidRPr="0071717D" w:rsidRDefault="00580BD1" w:rsidP="0069672C">
      <w:pPr>
        <w:pStyle w:val="standard"/>
        <w:tabs>
          <w:tab w:val="left" w:pos="720"/>
          <w:tab w:val="left" w:pos="810"/>
        </w:tabs>
        <w:spacing w:after="0"/>
        <w:ind w:left="360" w:hanging="360"/>
        <w:jc w:val="left"/>
        <w:rPr>
          <w:sz w:val="22"/>
          <w:szCs w:val="22"/>
        </w:rPr>
      </w:pPr>
    </w:p>
    <w:bookmarkEnd w:id="22"/>
    <w:p w14:paraId="4FF9368D" w14:textId="289E6466" w:rsidR="00BE32D3" w:rsidRPr="0071717D" w:rsidRDefault="00BE32D3" w:rsidP="00BE32D3">
      <w:pPr>
        <w:pStyle w:val="directions"/>
        <w:spacing w:after="0"/>
        <w:ind w:left="0" w:firstLine="0"/>
        <w:rPr>
          <w:b/>
          <w:bCs/>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9DE29A7" w14:textId="74260104" w:rsidR="00BE32D3" w:rsidRPr="0071717D" w:rsidRDefault="00BE32D3" w:rsidP="00BE32D3">
      <w:pPr>
        <w:tabs>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69"/>
        <w:rPr>
          <w:rFonts w:cs="Arial"/>
          <w:bCs/>
        </w:rPr>
      </w:pPr>
      <w:proofErr w:type="gramStart"/>
      <w:r w:rsidRPr="0071717D">
        <w:rPr>
          <w:rFonts w:cs="Arial"/>
          <w:b/>
        </w:rPr>
        <w:t>( )</w:t>
      </w:r>
      <w:proofErr w:type="gramEnd"/>
      <w:r w:rsidRPr="0071717D">
        <w:rPr>
          <w:rFonts w:cs="Arial"/>
          <w:bCs/>
        </w:rPr>
        <w:t xml:space="preserve">  Describe the process used by the program to determine that the clinical education sites of experiences for the students are consistent with the goals of the clinical education portion of the curriculum and with the objectives of the individual clinical education course in the curriculum. </w:t>
      </w:r>
    </w:p>
    <w:p w14:paraId="0AF0DED6" w14:textId="6345879E"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w:t>
      </w:r>
      <w:proofErr w:type="gramEnd"/>
      <w:r w:rsidRPr="0071717D">
        <w:rPr>
          <w:rFonts w:cs="Arial"/>
          <w:bCs/>
        </w:rPr>
        <w:t xml:space="preserve">  Describe how the program ensures </w:t>
      </w:r>
      <w:proofErr w:type="gramStart"/>
      <w:r w:rsidRPr="0071717D">
        <w:rPr>
          <w:rFonts w:cs="Arial"/>
          <w:bCs/>
        </w:rPr>
        <w:t>a sufficient</w:t>
      </w:r>
      <w:proofErr w:type="gramEnd"/>
      <w:r w:rsidRPr="0071717D">
        <w:rPr>
          <w:rFonts w:cs="Arial"/>
          <w:bCs/>
        </w:rPr>
        <w:t xml:space="preserve"> number and variety of clinical education sites to support the goals of the clinical education portion of the curriculum and to meet the objectives of the individual clinical education courses in the curriculum. </w:t>
      </w:r>
    </w:p>
    <w:p w14:paraId="0AFBBFDD" w14:textId="77777777" w:rsidR="00580BD1" w:rsidRPr="0071717D" w:rsidRDefault="00580BD1"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0F277FE5" w14:textId="4E2BB6EB" w:rsidR="00580BD1" w:rsidRPr="0071717D" w:rsidRDefault="00D36B2F" w:rsidP="00580BD1">
      <w:pPr>
        <w:pStyle w:val="standard"/>
        <w:spacing w:after="0"/>
        <w:rPr>
          <w:b/>
          <w:sz w:val="22"/>
          <w:szCs w:val="22"/>
        </w:rPr>
      </w:pPr>
      <w:r w:rsidRPr="0071717D">
        <w:rPr>
          <w:b/>
          <w:sz w:val="22"/>
          <w:szCs w:val="22"/>
        </w:rPr>
        <w:t>SSR NARRATIVE RESPONSE:</w:t>
      </w:r>
    </w:p>
    <w:p w14:paraId="422549AC" w14:textId="77777777" w:rsidR="00580BD1" w:rsidRPr="0071717D" w:rsidRDefault="00580BD1"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00691D1B" w14:textId="77777777" w:rsidR="00580BD1" w:rsidRPr="0071717D" w:rsidRDefault="00580BD1"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7B137A3A" w14:textId="77777777" w:rsidR="00580BD1" w:rsidRPr="0071717D" w:rsidRDefault="00580BD1"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5E4E3F26" w14:textId="529D6C2B" w:rsidR="00BE32D3" w:rsidRPr="0071717D" w:rsidRDefault="00BE32D3" w:rsidP="00FC7B28">
      <w:pPr>
        <w:pStyle w:val="standard"/>
        <w:spacing w:after="0"/>
        <w:jc w:val="left"/>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52290FED" w14:textId="77777777" w:rsidR="00A16298" w:rsidRPr="0071717D" w:rsidRDefault="00A16298" w:rsidP="00A16298">
      <w:pPr>
        <w:pStyle w:val="directions"/>
        <w:spacing w:after="0"/>
        <w:ind w:left="0" w:firstLine="0"/>
        <w:rPr>
          <w:rFonts w:eastAsia="SimSun"/>
          <w:sz w:val="22"/>
          <w:szCs w:val="22"/>
        </w:rPr>
      </w:pPr>
      <w:bookmarkStart w:id="23" w:name="_Hlk175153799"/>
      <w:proofErr w:type="gramStart"/>
      <w:r w:rsidRPr="0071717D">
        <w:rPr>
          <w:rFonts w:eastAsia="SimSun"/>
          <w:b/>
          <w:bCs/>
          <w:sz w:val="22"/>
          <w:szCs w:val="22"/>
        </w:rPr>
        <w:t>( )</w:t>
      </w:r>
      <w:proofErr w:type="gramEnd"/>
      <w:r w:rsidRPr="0071717D">
        <w:rPr>
          <w:rFonts w:eastAsia="SimSun"/>
          <w:sz w:val="22"/>
          <w:szCs w:val="22"/>
        </w:rPr>
        <w:t xml:space="preserve">  Meeting minutes where assessment data and subsequent actions discussed </w:t>
      </w:r>
    </w:p>
    <w:p w14:paraId="0C54C8C6" w14:textId="5F4B664D" w:rsidR="00A16298" w:rsidRPr="0071717D" w:rsidRDefault="00A16298" w:rsidP="00A16298">
      <w:pPr>
        <w:pStyle w:val="directions"/>
        <w:spacing w:after="0"/>
        <w:ind w:left="0" w:firstLine="0"/>
        <w:jc w:val="both"/>
        <w:rPr>
          <w:bCs/>
          <w:sz w:val="22"/>
          <w:szCs w:val="22"/>
        </w:rPr>
      </w:pPr>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p>
    <w:p w14:paraId="5D86C56B" w14:textId="60243C1E" w:rsidR="0069672C" w:rsidRPr="0071717D" w:rsidRDefault="0069672C" w:rsidP="00FC7B28">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 xml:space="preserve">List of clinical education sites that have accepted at least one student annually in the last </w:t>
      </w:r>
      <w:r w:rsidR="00A16298" w:rsidRPr="0071717D">
        <w:rPr>
          <w:rStyle w:val="Strong"/>
          <w:rFonts w:cs="Arial"/>
          <w:b w:val="0"/>
          <w:bCs w:val="0"/>
          <w:sz w:val="22"/>
          <w:szCs w:val="22"/>
        </w:rPr>
        <w:t>four</w:t>
      </w:r>
      <w:r w:rsidRPr="0071717D">
        <w:rPr>
          <w:rStyle w:val="Strong"/>
          <w:rFonts w:cs="Arial"/>
          <w:b w:val="0"/>
          <w:bCs w:val="0"/>
          <w:sz w:val="22"/>
          <w:szCs w:val="22"/>
        </w:rPr>
        <w:t xml:space="preserve"> years.</w:t>
      </w:r>
    </w:p>
    <w:p w14:paraId="16507EE1" w14:textId="775F9461" w:rsidR="0069672C" w:rsidRPr="0071717D" w:rsidRDefault="0069672C" w:rsidP="00FC7B28">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Compiled data of available sites for current academic year based on annual clinical experience requests.</w:t>
      </w:r>
    </w:p>
    <w:p w14:paraId="06450CC7" w14:textId="3739109E" w:rsidR="00BE32D3" w:rsidRPr="0071717D" w:rsidRDefault="00BE32D3" w:rsidP="00FC7B28">
      <w:pPr>
        <w:pStyle w:val="directions"/>
        <w:spacing w:after="0"/>
        <w:ind w:left="0" w:firstLine="0"/>
        <w:rPr>
          <w:rStyle w:val="Strong"/>
          <w:rFonts w:cs="Arial"/>
          <w:b w:val="0"/>
          <w:bCs w:val="0"/>
          <w:sz w:val="22"/>
          <w:szCs w:val="22"/>
        </w:rPr>
      </w:pPr>
    </w:p>
    <w:p w14:paraId="271E85AF" w14:textId="77777777" w:rsidR="00580BD1" w:rsidRPr="0071717D" w:rsidRDefault="00580BD1" w:rsidP="00580BD1">
      <w:pPr>
        <w:pStyle w:val="standard"/>
        <w:tabs>
          <w:tab w:val="left" w:pos="360"/>
        </w:tabs>
        <w:spacing w:after="0"/>
        <w:ind w:left="-90" w:firstLine="90"/>
        <w:rPr>
          <w:b/>
          <w:iCs/>
          <w:sz w:val="22"/>
          <w:szCs w:val="22"/>
        </w:rPr>
      </w:pPr>
      <w:r w:rsidRPr="0071717D">
        <w:rPr>
          <w:b/>
          <w:iCs/>
          <w:sz w:val="22"/>
          <w:szCs w:val="22"/>
        </w:rPr>
        <w:t>NOTES:</w:t>
      </w:r>
    </w:p>
    <w:p w14:paraId="2207EEA9" w14:textId="287DC24E" w:rsidR="00BE32D3" w:rsidRPr="0071717D" w:rsidRDefault="00BE32D3" w:rsidP="00FC7B28">
      <w:pPr>
        <w:pStyle w:val="standard"/>
        <w:spacing w:after="0"/>
        <w:jc w:val="left"/>
        <w:rPr>
          <w:rStyle w:val="Strong"/>
          <w:rFonts w:cs="Arial"/>
          <w:b w:val="0"/>
          <w:bCs/>
          <w:sz w:val="22"/>
          <w:szCs w:val="22"/>
        </w:rPr>
      </w:pPr>
    </w:p>
    <w:p w14:paraId="6BD2189E" w14:textId="77777777" w:rsidR="00C47E02" w:rsidRPr="0071717D" w:rsidRDefault="00C47E02" w:rsidP="00FC7B28">
      <w:pPr>
        <w:pStyle w:val="standard"/>
        <w:spacing w:after="0"/>
        <w:jc w:val="left"/>
        <w:rPr>
          <w:rStyle w:val="Strong"/>
          <w:rFonts w:cs="Arial"/>
          <w:b w:val="0"/>
          <w:bCs/>
          <w:sz w:val="22"/>
          <w:szCs w:val="22"/>
        </w:rPr>
      </w:pPr>
    </w:p>
    <w:p w14:paraId="21B8D45D" w14:textId="77777777" w:rsidR="00C47E02" w:rsidRPr="0071717D" w:rsidRDefault="00C47E02" w:rsidP="00FC7B28">
      <w:pPr>
        <w:pStyle w:val="standard"/>
        <w:spacing w:after="0"/>
        <w:jc w:val="left"/>
        <w:rPr>
          <w:rStyle w:val="Strong"/>
          <w:rFonts w:cs="Arial"/>
          <w:b w:val="0"/>
          <w:bCs/>
          <w:sz w:val="22"/>
          <w:szCs w:val="22"/>
        </w:rPr>
      </w:pPr>
    </w:p>
    <w:bookmarkEnd w:id="23"/>
    <w:p w14:paraId="4DA7A92F" w14:textId="1067C190" w:rsidR="00BE32D3" w:rsidRPr="0071717D" w:rsidRDefault="00BE32D3" w:rsidP="00BE32D3">
      <w:pPr>
        <w:pStyle w:val="standard"/>
        <w:spacing w:after="0"/>
        <w:rPr>
          <w:b/>
          <w:sz w:val="22"/>
          <w:szCs w:val="22"/>
        </w:rPr>
      </w:pPr>
      <w:r w:rsidRPr="0071717D">
        <w:rPr>
          <w:b/>
          <w:sz w:val="22"/>
          <w:szCs w:val="22"/>
        </w:rPr>
        <w:t>*********************************************************************************************************************</w:t>
      </w:r>
    </w:p>
    <w:p w14:paraId="2CE74B92" w14:textId="77777777" w:rsidR="00BE32D3" w:rsidRPr="0071717D" w:rsidRDefault="00BE32D3" w:rsidP="007F602E">
      <w:pPr>
        <w:tabs>
          <w:tab w:val="left" w:pos="540"/>
          <w:tab w:val="left" w:pos="1080"/>
        </w:tabs>
        <w:ind w:left="1267" w:hanging="720"/>
        <w:rPr>
          <w:rFonts w:cs="Arial"/>
        </w:rPr>
      </w:pPr>
      <w:r w:rsidRPr="0071717D">
        <w:rPr>
          <w:rFonts w:cs="Arial"/>
          <w:b/>
        </w:rPr>
        <w:t>2D9</w:t>
      </w:r>
      <w:r w:rsidRPr="0071717D">
        <w:rPr>
          <w:rFonts w:cs="Arial"/>
          <w:b/>
        </w:rPr>
        <w:tab/>
      </w:r>
      <w:r w:rsidRPr="0071717D">
        <w:rPr>
          <w:rFonts w:cs="Arial"/>
          <w:b/>
        </w:rPr>
        <w:tab/>
      </w:r>
      <w:r w:rsidRPr="0071717D">
        <w:rPr>
          <w:rFonts w:cs="Arial"/>
        </w:rPr>
        <w:t>There are effective written agreements between the institution and the clinical education sites that are current and describe the rights and responsibilities of both parties. At a minimum, agreements address the purpose of the agreement; the objectives of the institution and the clinical education site in establishing the agreement; the rights and responsibilities of the institution and the clinical education site, including those related to responsibility for patient and client care and to responsibilities for supervision and evaluation of students; and the procedures to be followed in reviewing, revising, and terminating the agreement.</w:t>
      </w:r>
    </w:p>
    <w:p w14:paraId="7723F016" w14:textId="77777777" w:rsidR="00BE32D3" w:rsidRPr="0071717D" w:rsidRDefault="00BE32D3" w:rsidP="00BE32D3">
      <w:pPr>
        <w:pStyle w:val="directions"/>
        <w:spacing w:after="0"/>
        <w:ind w:left="0" w:firstLine="0"/>
        <w:jc w:val="both"/>
        <w:rPr>
          <w:b/>
          <w:sz w:val="22"/>
          <w:szCs w:val="22"/>
        </w:rPr>
      </w:pPr>
    </w:p>
    <w:p w14:paraId="38BE6C4F" w14:textId="7C4B8668" w:rsidR="00BE32D3" w:rsidRPr="0071717D" w:rsidRDefault="00BE32D3" w:rsidP="00BE32D3">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CBEBB79" w14:textId="257A969B" w:rsidR="00632C5A" w:rsidRPr="0071717D" w:rsidRDefault="00BE32D3" w:rsidP="00632C5A">
      <w:pPr>
        <w:pStyle w:val="standard"/>
        <w:spacing w:after="0"/>
        <w:ind w:left="360" w:hanging="360"/>
        <w:jc w:val="left"/>
        <w:rPr>
          <w:sz w:val="22"/>
          <w:szCs w:val="22"/>
        </w:rPr>
      </w:pPr>
      <w:bookmarkStart w:id="24" w:name="_Hlk175153876"/>
      <w:proofErr w:type="gramStart"/>
      <w:r w:rsidRPr="0071717D">
        <w:rPr>
          <w:b/>
          <w:bCs w:val="0"/>
          <w:sz w:val="22"/>
          <w:szCs w:val="22"/>
        </w:rPr>
        <w:t>( )</w:t>
      </w:r>
      <w:proofErr w:type="gramEnd"/>
      <w:r w:rsidRPr="0071717D">
        <w:rPr>
          <w:sz w:val="22"/>
          <w:szCs w:val="22"/>
        </w:rPr>
        <w:t xml:space="preserve"> </w:t>
      </w:r>
      <w:r w:rsidR="00632C5A" w:rsidRPr="0071717D">
        <w:rPr>
          <w:sz w:val="22"/>
          <w:szCs w:val="22"/>
        </w:rPr>
        <w:t xml:space="preserve"> List the</w:t>
      </w:r>
      <w:r w:rsidR="00632C5A" w:rsidRPr="0071717D">
        <w:rPr>
          <w:spacing w:val="-2"/>
          <w:sz w:val="22"/>
          <w:szCs w:val="22"/>
        </w:rPr>
        <w:t xml:space="preserve"> </w:t>
      </w:r>
      <w:r w:rsidR="00632C5A" w:rsidRPr="0071717D">
        <w:rPr>
          <w:sz w:val="22"/>
          <w:szCs w:val="22"/>
        </w:rPr>
        <w:t>document(s) where</w:t>
      </w:r>
      <w:r w:rsidR="00632C5A" w:rsidRPr="0071717D">
        <w:rPr>
          <w:spacing w:val="-5"/>
          <w:sz w:val="22"/>
          <w:szCs w:val="22"/>
        </w:rPr>
        <w:t xml:space="preserve"> </w:t>
      </w:r>
      <w:r w:rsidR="00632C5A" w:rsidRPr="0071717D">
        <w:rPr>
          <w:sz w:val="22"/>
          <w:szCs w:val="22"/>
        </w:rPr>
        <w:t>the</w:t>
      </w:r>
      <w:r w:rsidR="00632C5A" w:rsidRPr="0071717D">
        <w:rPr>
          <w:spacing w:val="-2"/>
          <w:sz w:val="22"/>
          <w:szCs w:val="22"/>
        </w:rPr>
        <w:t xml:space="preserve"> </w:t>
      </w:r>
      <w:r w:rsidR="00632C5A" w:rsidRPr="0071717D">
        <w:rPr>
          <w:sz w:val="22"/>
          <w:szCs w:val="22"/>
        </w:rPr>
        <w:t>blank, sample program</w:t>
      </w:r>
      <w:r w:rsidR="00632C5A" w:rsidRPr="0071717D">
        <w:rPr>
          <w:spacing w:val="-6"/>
          <w:sz w:val="22"/>
          <w:szCs w:val="22"/>
        </w:rPr>
        <w:t xml:space="preserve"> </w:t>
      </w:r>
      <w:r w:rsidR="00632C5A" w:rsidRPr="0071717D">
        <w:rPr>
          <w:sz w:val="22"/>
          <w:szCs w:val="22"/>
        </w:rPr>
        <w:t>or</w:t>
      </w:r>
      <w:r w:rsidR="00632C5A" w:rsidRPr="0071717D">
        <w:rPr>
          <w:spacing w:val="-2"/>
          <w:sz w:val="22"/>
          <w:szCs w:val="22"/>
        </w:rPr>
        <w:t xml:space="preserve"> </w:t>
      </w:r>
      <w:r w:rsidR="00632C5A" w:rsidRPr="0071717D">
        <w:rPr>
          <w:sz w:val="22"/>
          <w:szCs w:val="22"/>
        </w:rPr>
        <w:t>university</w:t>
      </w:r>
      <w:r w:rsidR="00632C5A" w:rsidRPr="0071717D">
        <w:rPr>
          <w:rFonts w:ascii="Cambria Math" w:hAnsi="Cambria Math" w:cs="Cambria Math"/>
          <w:sz w:val="22"/>
          <w:szCs w:val="22"/>
        </w:rPr>
        <w:t>‐</w:t>
      </w:r>
      <w:r w:rsidR="00632C5A" w:rsidRPr="0071717D">
        <w:rPr>
          <w:sz w:val="22"/>
          <w:szCs w:val="22"/>
        </w:rPr>
        <w:t>specific written</w:t>
      </w:r>
      <w:r w:rsidR="00632C5A" w:rsidRPr="0071717D">
        <w:rPr>
          <w:spacing w:val="-5"/>
          <w:sz w:val="22"/>
          <w:szCs w:val="22"/>
        </w:rPr>
        <w:t xml:space="preserve"> </w:t>
      </w:r>
      <w:r w:rsidR="00632C5A" w:rsidRPr="0071717D">
        <w:rPr>
          <w:sz w:val="22"/>
          <w:szCs w:val="22"/>
        </w:rPr>
        <w:t>agreement</w:t>
      </w:r>
      <w:r w:rsidR="00632C5A" w:rsidRPr="0071717D">
        <w:rPr>
          <w:spacing w:val="-8"/>
          <w:sz w:val="22"/>
          <w:szCs w:val="22"/>
        </w:rPr>
        <w:t xml:space="preserve"> </w:t>
      </w:r>
      <w:r w:rsidR="00632C5A" w:rsidRPr="0071717D">
        <w:rPr>
          <w:sz w:val="22"/>
          <w:szCs w:val="22"/>
        </w:rPr>
        <w:t>can be</w:t>
      </w:r>
      <w:r w:rsidR="00632C5A" w:rsidRPr="0071717D">
        <w:rPr>
          <w:spacing w:val="-2"/>
          <w:sz w:val="22"/>
          <w:szCs w:val="22"/>
        </w:rPr>
        <w:t xml:space="preserve"> </w:t>
      </w:r>
      <w:r w:rsidR="00632C5A" w:rsidRPr="0071717D">
        <w:rPr>
          <w:sz w:val="22"/>
          <w:szCs w:val="22"/>
        </w:rPr>
        <w:t>found.  Include the</w:t>
      </w:r>
      <w:r w:rsidR="00632C5A" w:rsidRPr="0071717D">
        <w:rPr>
          <w:spacing w:val="-2"/>
          <w:sz w:val="22"/>
          <w:szCs w:val="22"/>
        </w:rPr>
        <w:t xml:space="preserve"> </w:t>
      </w:r>
      <w:r w:rsidR="00632C5A" w:rsidRPr="0071717D">
        <w:rPr>
          <w:sz w:val="22"/>
          <w:szCs w:val="22"/>
        </w:rPr>
        <w:t>name</w:t>
      </w:r>
      <w:r w:rsidR="00632C5A" w:rsidRPr="0071717D">
        <w:rPr>
          <w:spacing w:val="-4"/>
          <w:sz w:val="22"/>
          <w:szCs w:val="22"/>
        </w:rPr>
        <w:t xml:space="preserve"> </w:t>
      </w:r>
      <w:r w:rsidR="00632C5A" w:rsidRPr="0071717D">
        <w:rPr>
          <w:sz w:val="22"/>
          <w:szCs w:val="22"/>
        </w:rPr>
        <w:t>of the</w:t>
      </w:r>
      <w:r w:rsidR="00632C5A" w:rsidRPr="0071717D">
        <w:rPr>
          <w:spacing w:val="-2"/>
          <w:sz w:val="22"/>
          <w:szCs w:val="22"/>
        </w:rPr>
        <w:t xml:space="preserve"> </w:t>
      </w:r>
      <w:r w:rsidR="00632C5A" w:rsidRPr="0071717D">
        <w:rPr>
          <w:sz w:val="22"/>
          <w:szCs w:val="22"/>
        </w:rPr>
        <w:t>document(s) and page number(s) and/or specific URL</w:t>
      </w:r>
      <w:r w:rsidR="00632C5A" w:rsidRPr="0071717D">
        <w:rPr>
          <w:spacing w:val="-3"/>
          <w:sz w:val="22"/>
          <w:szCs w:val="22"/>
        </w:rPr>
        <w:t xml:space="preserve"> </w:t>
      </w:r>
      <w:r w:rsidR="00632C5A" w:rsidRPr="0071717D">
        <w:rPr>
          <w:sz w:val="22"/>
          <w:szCs w:val="22"/>
        </w:rPr>
        <w:lastRenderedPageBreak/>
        <w:t>reference(s).</w:t>
      </w:r>
      <w:r w:rsidR="00632C5A" w:rsidRPr="0071717D">
        <w:rPr>
          <w:spacing w:val="31"/>
          <w:sz w:val="22"/>
          <w:szCs w:val="22"/>
        </w:rPr>
        <w:t xml:space="preserve"> </w:t>
      </w:r>
      <w:r w:rsidR="00632C5A" w:rsidRPr="0071717D">
        <w:rPr>
          <w:sz w:val="22"/>
          <w:szCs w:val="22"/>
        </w:rPr>
        <w:t>If not located in supporting document(s), provide the</w:t>
      </w:r>
      <w:r w:rsidR="00632C5A" w:rsidRPr="0071717D">
        <w:rPr>
          <w:spacing w:val="-2"/>
          <w:sz w:val="22"/>
          <w:szCs w:val="22"/>
        </w:rPr>
        <w:t xml:space="preserve"> </w:t>
      </w:r>
      <w:r w:rsidR="00632C5A" w:rsidRPr="0071717D">
        <w:rPr>
          <w:sz w:val="22"/>
          <w:szCs w:val="22"/>
        </w:rPr>
        <w:t>blank sample program</w:t>
      </w:r>
      <w:r w:rsidR="00632C5A" w:rsidRPr="0071717D">
        <w:rPr>
          <w:spacing w:val="-6"/>
          <w:sz w:val="22"/>
          <w:szCs w:val="22"/>
        </w:rPr>
        <w:t xml:space="preserve"> </w:t>
      </w:r>
      <w:r w:rsidR="00632C5A" w:rsidRPr="0071717D">
        <w:rPr>
          <w:sz w:val="22"/>
          <w:szCs w:val="22"/>
        </w:rPr>
        <w:t>or</w:t>
      </w:r>
      <w:r w:rsidR="00632C5A" w:rsidRPr="0071717D">
        <w:rPr>
          <w:spacing w:val="-2"/>
          <w:sz w:val="22"/>
          <w:szCs w:val="22"/>
        </w:rPr>
        <w:t xml:space="preserve"> </w:t>
      </w:r>
      <w:r w:rsidR="00632C5A" w:rsidRPr="0071717D">
        <w:rPr>
          <w:sz w:val="22"/>
          <w:szCs w:val="22"/>
        </w:rPr>
        <w:t>university</w:t>
      </w:r>
      <w:r w:rsidR="00632C5A" w:rsidRPr="0071717D">
        <w:rPr>
          <w:rFonts w:ascii="Cambria Math" w:hAnsi="Cambria Math" w:cs="Cambria Math"/>
          <w:sz w:val="22"/>
          <w:szCs w:val="22"/>
        </w:rPr>
        <w:t>‐</w:t>
      </w:r>
      <w:r w:rsidR="00632C5A" w:rsidRPr="0071717D">
        <w:rPr>
          <w:sz w:val="22"/>
          <w:szCs w:val="22"/>
        </w:rPr>
        <w:t>specific written agreement.</w:t>
      </w:r>
    </w:p>
    <w:p w14:paraId="7C2AEEB0" w14:textId="77777777" w:rsidR="00632C5A" w:rsidRPr="0071717D" w:rsidRDefault="00632C5A" w:rsidP="00632C5A">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Naming Convention: CE Written Agreement</w:t>
      </w:r>
    </w:p>
    <w:p w14:paraId="724FA912" w14:textId="77777777" w:rsidR="00C47E02" w:rsidRPr="0071717D" w:rsidRDefault="00C47E02" w:rsidP="00C47E02">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6B3E0F85" w14:textId="77777777" w:rsidR="00C47E02" w:rsidRPr="0071717D" w:rsidRDefault="00C47E02" w:rsidP="00C47E02">
      <w:pPr>
        <w:pStyle w:val="standard"/>
        <w:tabs>
          <w:tab w:val="left" w:pos="360"/>
        </w:tabs>
        <w:spacing w:after="0"/>
        <w:ind w:left="-90" w:firstLine="90"/>
        <w:rPr>
          <w:b/>
          <w:iCs/>
          <w:sz w:val="22"/>
          <w:szCs w:val="22"/>
        </w:rPr>
      </w:pPr>
      <w:r w:rsidRPr="0071717D">
        <w:rPr>
          <w:b/>
          <w:iCs/>
          <w:sz w:val="22"/>
          <w:szCs w:val="22"/>
        </w:rPr>
        <w:t>NOTES:</w:t>
      </w:r>
    </w:p>
    <w:p w14:paraId="3A92F0FF" w14:textId="77777777" w:rsidR="00C47E02" w:rsidRPr="0071717D" w:rsidRDefault="00C47E02" w:rsidP="00632C5A">
      <w:pPr>
        <w:pStyle w:val="standard"/>
        <w:spacing w:after="0"/>
        <w:ind w:left="360" w:hanging="360"/>
        <w:jc w:val="left"/>
        <w:rPr>
          <w:sz w:val="22"/>
          <w:szCs w:val="22"/>
        </w:rPr>
      </w:pPr>
    </w:p>
    <w:p w14:paraId="6ECE4BA5" w14:textId="77777777" w:rsidR="00C47E02" w:rsidRPr="0071717D" w:rsidRDefault="00C47E02" w:rsidP="00632C5A">
      <w:pPr>
        <w:pStyle w:val="standard"/>
        <w:spacing w:after="0"/>
        <w:ind w:left="360" w:hanging="360"/>
        <w:jc w:val="left"/>
        <w:rPr>
          <w:sz w:val="22"/>
          <w:szCs w:val="22"/>
        </w:rPr>
      </w:pPr>
    </w:p>
    <w:p w14:paraId="6718D011" w14:textId="77777777" w:rsidR="00C47E02" w:rsidRPr="0071717D" w:rsidRDefault="00C47E02" w:rsidP="00632C5A">
      <w:pPr>
        <w:pStyle w:val="standard"/>
        <w:spacing w:after="0"/>
        <w:ind w:left="360" w:hanging="360"/>
        <w:jc w:val="left"/>
        <w:rPr>
          <w:sz w:val="22"/>
          <w:szCs w:val="22"/>
        </w:rPr>
      </w:pPr>
    </w:p>
    <w:bookmarkEnd w:id="24"/>
    <w:p w14:paraId="3B1F8BC5" w14:textId="5F7E692E" w:rsidR="00BE32D3" w:rsidRPr="0071717D" w:rsidRDefault="00BE32D3" w:rsidP="00BE32D3">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160F03D" w14:textId="51B023E4"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roofErr w:type="gramStart"/>
      <w:r w:rsidRPr="0071717D">
        <w:rPr>
          <w:rFonts w:cs="Arial"/>
          <w:b/>
        </w:rPr>
        <w:t>( )</w:t>
      </w:r>
      <w:proofErr w:type="gramEnd"/>
      <w:r w:rsidRPr="0071717D">
        <w:rPr>
          <w:rFonts w:cs="Arial"/>
          <w:bCs/>
        </w:rPr>
        <w:t xml:space="preserve">  Briefly describe the provisions of the clinical education contracts used by the program. </w:t>
      </w:r>
    </w:p>
    <w:p w14:paraId="5EED4DB1" w14:textId="59D7A75E"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roofErr w:type="gramStart"/>
      <w:r w:rsidRPr="0071717D">
        <w:rPr>
          <w:rFonts w:cs="Arial"/>
          <w:b/>
        </w:rPr>
        <w:t>( )</w:t>
      </w:r>
      <w:proofErr w:type="gramEnd"/>
      <w:r w:rsidRPr="0071717D">
        <w:rPr>
          <w:rFonts w:cs="Arial"/>
          <w:bCs/>
        </w:rPr>
        <w:t xml:space="preserve">  Describe how the program maintains the currency of written agreements with clinical education sites. </w:t>
      </w:r>
    </w:p>
    <w:p w14:paraId="16161CB6" w14:textId="413CB9C9" w:rsidR="00BE32D3" w:rsidRPr="0071717D" w:rsidRDefault="00BE32D3"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w:t>
      </w:r>
      <w:proofErr w:type="gramEnd"/>
      <w:r w:rsidRPr="0071717D">
        <w:rPr>
          <w:rFonts w:cs="Arial"/>
          <w:bCs/>
        </w:rPr>
        <w:t xml:space="preserve">  Describe the process used to ensure that there are current written agreements between the institution and the clinical education sites.</w:t>
      </w:r>
    </w:p>
    <w:p w14:paraId="6EE17548" w14:textId="77777777" w:rsidR="00C47E02" w:rsidRPr="0071717D" w:rsidRDefault="00C47E02" w:rsidP="00BE32D3">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0A8B6E5D" w14:textId="104A9F11" w:rsidR="00C47E02" w:rsidRPr="0071717D" w:rsidRDefault="00D36B2F" w:rsidP="00C47E02">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71717D">
        <w:rPr>
          <w:rFonts w:cs="Arial"/>
          <w:b/>
          <w:bCs/>
        </w:rPr>
        <w:t>SSR NARRATIVE RESPONSE:</w:t>
      </w:r>
    </w:p>
    <w:p w14:paraId="76E33BA9" w14:textId="0674C932" w:rsidR="00BE32D3" w:rsidRPr="0071717D" w:rsidRDefault="00BE32D3"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5385B97" w14:textId="77777777" w:rsidR="00C47E02" w:rsidRPr="0071717D" w:rsidRDefault="00C47E02"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37E6FE2" w14:textId="77777777" w:rsidR="00C47E02" w:rsidRPr="0071717D" w:rsidRDefault="00C47E02"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ACC1E49" w14:textId="78704D59" w:rsidR="00BE32D3" w:rsidRPr="0071717D" w:rsidRDefault="00BE32D3" w:rsidP="00BE32D3">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48707771" w14:textId="74FED4A2" w:rsidR="00B05898" w:rsidRPr="0071717D" w:rsidRDefault="00B05898" w:rsidP="00B05898">
      <w:pPr>
        <w:pStyle w:val="directions"/>
        <w:spacing w:after="0"/>
        <w:ind w:left="0" w:firstLine="0"/>
        <w:jc w:val="both"/>
        <w:rPr>
          <w:bCs/>
          <w:sz w:val="22"/>
          <w:szCs w:val="22"/>
        </w:rPr>
      </w:pPr>
      <w:bookmarkStart w:id="25" w:name="_Hlk175153949"/>
      <w:proofErr w:type="gramStart"/>
      <w:r w:rsidRPr="0071717D">
        <w:rPr>
          <w:b/>
          <w:bCs/>
          <w:sz w:val="22"/>
          <w:szCs w:val="22"/>
        </w:rPr>
        <w:t>( )</w:t>
      </w:r>
      <w:proofErr w:type="gramEnd"/>
      <w:r w:rsidRPr="0071717D">
        <w:rPr>
          <w:sz w:val="22"/>
          <w:szCs w:val="22"/>
        </w:rPr>
        <w:t xml:space="preserve">  </w:t>
      </w:r>
      <w:r w:rsidRPr="0071717D">
        <w:rPr>
          <w:spacing w:val="-1"/>
          <w:sz w:val="22"/>
          <w:szCs w:val="22"/>
        </w:rPr>
        <w:t>Su</w:t>
      </w:r>
      <w:r w:rsidRPr="0071717D">
        <w:rPr>
          <w:sz w:val="22"/>
          <w:szCs w:val="22"/>
        </w:rPr>
        <w:t>mmary</w:t>
      </w:r>
      <w:r w:rsidRPr="0071717D">
        <w:rPr>
          <w:spacing w:val="-5"/>
          <w:sz w:val="22"/>
          <w:szCs w:val="22"/>
        </w:rPr>
        <w:t xml:space="preserve"> </w:t>
      </w:r>
      <w:r w:rsidRPr="0071717D">
        <w:rPr>
          <w:spacing w:val="1"/>
          <w:sz w:val="22"/>
          <w:szCs w:val="22"/>
        </w:rPr>
        <w:t>o</w:t>
      </w:r>
      <w:r w:rsidRPr="0071717D">
        <w:rPr>
          <w:sz w:val="22"/>
          <w:szCs w:val="22"/>
        </w:rPr>
        <w:t>f a</w:t>
      </w:r>
      <w:r w:rsidRPr="0071717D">
        <w:rPr>
          <w:spacing w:val="-1"/>
          <w:sz w:val="22"/>
          <w:szCs w:val="22"/>
        </w:rPr>
        <w:t>sses</w:t>
      </w:r>
      <w:r w:rsidRPr="0071717D">
        <w:rPr>
          <w:sz w:val="22"/>
          <w:szCs w:val="22"/>
        </w:rPr>
        <w:t>s</w:t>
      </w:r>
      <w:r w:rsidRPr="0071717D">
        <w:rPr>
          <w:spacing w:val="-1"/>
          <w:sz w:val="22"/>
          <w:szCs w:val="22"/>
        </w:rPr>
        <w:t>me</w:t>
      </w:r>
      <w:r w:rsidRPr="0071717D">
        <w:rPr>
          <w:sz w:val="22"/>
          <w:szCs w:val="22"/>
        </w:rPr>
        <w:t>nt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pacing w:val="1"/>
          <w:sz w:val="22"/>
          <w:szCs w:val="22"/>
        </w:rPr>
        <w:t>co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in</w:t>
      </w:r>
      <w:r w:rsidRPr="0071717D">
        <w:rPr>
          <w:spacing w:val="-1"/>
          <w:sz w:val="22"/>
          <w:szCs w:val="22"/>
        </w:rPr>
        <w:t xml:space="preserve"> </w:t>
      </w:r>
      <w:r w:rsidRPr="0071717D">
        <w:rPr>
          <w:sz w:val="22"/>
          <w:szCs w:val="22"/>
        </w:rPr>
        <w:t>t</w:t>
      </w:r>
      <w:r w:rsidRPr="0071717D">
        <w:rPr>
          <w:spacing w:val="-1"/>
          <w:sz w:val="22"/>
          <w:szCs w:val="22"/>
        </w:rPr>
        <w:t>h</w:t>
      </w:r>
      <w:r w:rsidRPr="0071717D">
        <w:rPr>
          <w:sz w:val="22"/>
          <w:szCs w:val="22"/>
        </w:rPr>
        <w:t>e</w:t>
      </w:r>
      <w:r w:rsidRPr="0071717D">
        <w:rPr>
          <w:spacing w:val="-2"/>
          <w:sz w:val="22"/>
          <w:szCs w:val="22"/>
        </w:rPr>
        <w:t xml:space="preserve"> </w:t>
      </w:r>
      <w:r w:rsidRPr="0071717D">
        <w:rPr>
          <w:sz w:val="22"/>
          <w:szCs w:val="22"/>
        </w:rPr>
        <w:t>la</w:t>
      </w:r>
      <w:r w:rsidRPr="0071717D">
        <w:rPr>
          <w:spacing w:val="-1"/>
          <w:sz w:val="22"/>
          <w:szCs w:val="22"/>
        </w:rPr>
        <w:t>s</w:t>
      </w:r>
      <w:r w:rsidRPr="0071717D">
        <w:rPr>
          <w:sz w:val="22"/>
          <w:szCs w:val="22"/>
        </w:rPr>
        <w:t>t</w:t>
      </w:r>
      <w:r w:rsidRPr="0071717D">
        <w:rPr>
          <w:spacing w:val="-1"/>
          <w:sz w:val="22"/>
          <w:szCs w:val="22"/>
        </w:rPr>
        <w:t xml:space="preserve"> four </w:t>
      </w:r>
      <w:r w:rsidRPr="0071717D">
        <w:rPr>
          <w:sz w:val="22"/>
          <w:szCs w:val="22"/>
        </w:rPr>
        <w:t>y</w:t>
      </w:r>
      <w:r w:rsidRPr="0071717D">
        <w:rPr>
          <w:spacing w:val="-1"/>
          <w:sz w:val="22"/>
          <w:szCs w:val="22"/>
        </w:rPr>
        <w:t>e</w:t>
      </w:r>
      <w:r w:rsidRPr="0071717D">
        <w:rPr>
          <w:sz w:val="22"/>
          <w:szCs w:val="22"/>
        </w:rPr>
        <w:t>ars</w:t>
      </w:r>
      <w:r w:rsidR="00160E85" w:rsidRPr="0071717D">
        <w:rPr>
          <w:sz w:val="22"/>
          <w:szCs w:val="22"/>
        </w:rPr>
        <w:t>.</w:t>
      </w:r>
    </w:p>
    <w:p w14:paraId="1DA2FA60" w14:textId="7B26E784" w:rsidR="00B05898" w:rsidRPr="0071717D" w:rsidRDefault="00B05898" w:rsidP="00B05898">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List of clinical education sites that have accepted at least one student annually in the last 4 years.</w:t>
      </w:r>
    </w:p>
    <w:p w14:paraId="5C22EAC9" w14:textId="5395E409" w:rsidR="00632C5A" w:rsidRPr="0071717D" w:rsidRDefault="00632C5A" w:rsidP="00632C5A">
      <w:pPr>
        <w:tabs>
          <w:tab w:val="num" w:pos="720"/>
        </w:tabs>
        <w:ind w:left="360" w:hanging="360"/>
        <w:rPr>
          <w:rStyle w:val="Strong"/>
          <w:rFonts w:eastAsia="Arial Unicode MS" w:cs="Arial"/>
          <w:b w:val="0"/>
          <w:bCs w:val="0"/>
        </w:rPr>
      </w:pPr>
      <w:proofErr w:type="gramStart"/>
      <w:r w:rsidRPr="0071717D">
        <w:rPr>
          <w:rFonts w:cs="Arial"/>
          <w:b/>
          <w:bCs/>
        </w:rPr>
        <w:t>( )</w:t>
      </w:r>
      <w:proofErr w:type="gramEnd"/>
      <w:r w:rsidRPr="0071717D">
        <w:rPr>
          <w:rFonts w:cs="Arial"/>
        </w:rPr>
        <w:t xml:space="preserve"> </w:t>
      </w:r>
      <w:r w:rsidR="00160E85" w:rsidRPr="0071717D">
        <w:rPr>
          <w:rFonts w:cs="Arial"/>
        </w:rPr>
        <w:t xml:space="preserve"> </w:t>
      </w:r>
      <w:r w:rsidRPr="0071717D">
        <w:rPr>
          <w:rStyle w:val="Strong"/>
          <w:rFonts w:eastAsia="Arial Unicode MS" w:cs="Arial"/>
          <w:b w:val="0"/>
          <w:bCs w:val="0"/>
        </w:rPr>
        <w:t xml:space="preserve">Provide a current (unexpired) written agreement for all active clinical sites. (Active clinical sites are those sites the program expects to use for students currently enrolled in the program.)  </w:t>
      </w:r>
    </w:p>
    <w:bookmarkEnd w:id="25"/>
    <w:p w14:paraId="15FCCF70" w14:textId="15568DFD" w:rsidR="00BE32D3" w:rsidRPr="0071717D" w:rsidRDefault="00BE32D3" w:rsidP="00BE32D3">
      <w:pPr>
        <w:pStyle w:val="directions"/>
        <w:spacing w:after="0"/>
        <w:ind w:left="0" w:firstLine="0"/>
        <w:jc w:val="both"/>
        <w:rPr>
          <w:rStyle w:val="Strong"/>
          <w:rFonts w:cs="Arial"/>
          <w:b w:val="0"/>
          <w:bCs w:val="0"/>
          <w:sz w:val="22"/>
          <w:szCs w:val="22"/>
        </w:rPr>
      </w:pPr>
    </w:p>
    <w:p w14:paraId="766ED5FA" w14:textId="77777777" w:rsidR="00025A38" w:rsidRPr="0071717D" w:rsidRDefault="00025A38" w:rsidP="00025A38">
      <w:pPr>
        <w:pStyle w:val="standard"/>
        <w:tabs>
          <w:tab w:val="left" w:pos="360"/>
        </w:tabs>
        <w:spacing w:after="0"/>
        <w:ind w:left="-90" w:firstLine="90"/>
        <w:rPr>
          <w:b/>
          <w:iCs/>
          <w:sz w:val="22"/>
          <w:szCs w:val="22"/>
        </w:rPr>
      </w:pPr>
      <w:r w:rsidRPr="0071717D">
        <w:rPr>
          <w:b/>
          <w:iCs/>
          <w:sz w:val="22"/>
          <w:szCs w:val="22"/>
        </w:rPr>
        <w:t>NOTES:</w:t>
      </w:r>
    </w:p>
    <w:p w14:paraId="4F2E48D8" w14:textId="77777777" w:rsidR="00BE32D3" w:rsidRPr="0071717D" w:rsidRDefault="00BE32D3" w:rsidP="00BE32D3">
      <w:pPr>
        <w:pStyle w:val="directions"/>
        <w:spacing w:after="0"/>
        <w:jc w:val="both"/>
        <w:rPr>
          <w:bCs/>
          <w:sz w:val="22"/>
          <w:szCs w:val="22"/>
          <w:highlight w:val="yellow"/>
        </w:rPr>
      </w:pPr>
    </w:p>
    <w:p w14:paraId="28216B61" w14:textId="77777777" w:rsidR="00025A38" w:rsidRPr="0071717D" w:rsidRDefault="00025A38" w:rsidP="00BE32D3">
      <w:pPr>
        <w:pStyle w:val="directions"/>
        <w:spacing w:after="0"/>
        <w:jc w:val="both"/>
        <w:rPr>
          <w:bCs/>
          <w:sz w:val="22"/>
          <w:szCs w:val="22"/>
          <w:highlight w:val="yellow"/>
        </w:rPr>
      </w:pPr>
    </w:p>
    <w:p w14:paraId="0705158C" w14:textId="77777777" w:rsidR="00025A38" w:rsidRPr="0071717D" w:rsidRDefault="00025A38" w:rsidP="00BE32D3">
      <w:pPr>
        <w:pStyle w:val="directions"/>
        <w:spacing w:after="0"/>
        <w:jc w:val="both"/>
        <w:rPr>
          <w:bCs/>
          <w:sz w:val="22"/>
          <w:szCs w:val="22"/>
          <w:highlight w:val="yellow"/>
        </w:rPr>
      </w:pPr>
    </w:p>
    <w:p w14:paraId="49572DF3" w14:textId="30C1CDA4" w:rsidR="00BE32D3" w:rsidRPr="0071717D" w:rsidRDefault="00BE32D3" w:rsidP="00D42AE7">
      <w:pPr>
        <w:pStyle w:val="standard"/>
        <w:spacing w:after="0"/>
        <w:rPr>
          <w:b/>
        </w:rPr>
      </w:pPr>
      <w:r w:rsidRPr="0071717D">
        <w:rPr>
          <w:b/>
          <w:sz w:val="22"/>
          <w:szCs w:val="22"/>
        </w:rPr>
        <w:t>*********************************************************************************************************************</w:t>
      </w:r>
    </w:p>
    <w:p w14:paraId="5FCB01A8" w14:textId="2B3454A0" w:rsidR="00723615" w:rsidRPr="0071717D" w:rsidRDefault="00723615" w:rsidP="001455E9">
      <w:pPr>
        <w:keepNext/>
        <w:keepLines/>
        <w:tabs>
          <w:tab w:val="left" w:pos="540"/>
          <w:tab w:val="left" w:pos="1080"/>
        </w:tabs>
        <w:ind w:left="540" w:hanging="540"/>
        <w:rPr>
          <w:rFonts w:cs="Arial"/>
        </w:rPr>
      </w:pPr>
      <w:r w:rsidRPr="0071717D">
        <w:rPr>
          <w:rFonts w:cs="Arial"/>
          <w:b/>
        </w:rPr>
        <w:t>2</w:t>
      </w:r>
      <w:r w:rsidR="00BE32D3" w:rsidRPr="0071717D">
        <w:rPr>
          <w:rFonts w:cs="Arial"/>
          <w:b/>
        </w:rPr>
        <w:t>E</w:t>
      </w:r>
      <w:r w:rsidRPr="0071717D">
        <w:rPr>
          <w:rFonts w:cs="Arial"/>
        </w:rPr>
        <w:tab/>
        <w:t xml:space="preserve">The curriculum assessment plan is written and addresses the curriculum as a whole. The assessment plan includes assessment of individual courses and clinical education. The plan incorporates consideration of the changing roles and responsibilities of the physical therapy practitioner and the dynamic nature of the profession and the health care delivery system.  Assessment data are collected from appropriate </w:t>
      </w:r>
      <w:r w:rsidR="00FE2E12" w:rsidRPr="0071717D">
        <w:rPr>
          <w:rFonts w:cs="Arial"/>
        </w:rPr>
        <w:t>parties of interest</w:t>
      </w:r>
      <w:r w:rsidRPr="0071717D">
        <w:rPr>
          <w:rFonts w:cs="Arial"/>
        </w:rPr>
        <w:t xml:space="preserve"> including, at a minimum, program faculty, current students, graduates of the program, and at least one other stakeholder group such as employers of graduates, consumers of physical therapy services, peers, or other health care professionals. </w:t>
      </w:r>
      <w:r w:rsidR="00CA0BD3" w:rsidRPr="0071717D">
        <w:rPr>
          <w:rFonts w:cs="Arial"/>
        </w:rPr>
        <w:t>Clinical education assessment includes, at a minimum, the quality, quantity, variety of sites, and the appropriate length and placement within the curriculum to prepare students for their roles and responsibilities as physical therapists</w:t>
      </w:r>
      <w:r w:rsidRPr="0071717D">
        <w:rPr>
          <w:rFonts w:cs="Arial"/>
        </w:rPr>
        <w:t>.</w:t>
      </w:r>
    </w:p>
    <w:p w14:paraId="0A0B812C" w14:textId="77777777" w:rsidR="00723615" w:rsidRPr="0071717D" w:rsidRDefault="00723615" w:rsidP="001455E9">
      <w:pPr>
        <w:ind w:left="1109" w:right="-144" w:hanging="677"/>
        <w:rPr>
          <w:rFonts w:cs="Arial"/>
        </w:rPr>
      </w:pPr>
    </w:p>
    <w:p w14:paraId="078110B1" w14:textId="07543C0F" w:rsidR="00247FAC" w:rsidRPr="0071717D" w:rsidRDefault="00247FAC" w:rsidP="00247FAC">
      <w:pPr>
        <w:pStyle w:val="directions"/>
        <w:spacing w:after="0"/>
        <w:ind w:left="0" w:firstLine="0"/>
        <w:rPr>
          <w:rStyle w:val="Strong"/>
          <w:rFonts w:cs="Arial"/>
          <w:b w:val="0"/>
          <w:sz w:val="22"/>
          <w:szCs w:val="22"/>
        </w:rPr>
      </w:pPr>
      <w:bookmarkStart w:id="26" w:name="_Hlk175323116"/>
      <w:r w:rsidRPr="0071717D">
        <w:rPr>
          <w:b/>
          <w:sz w:val="22"/>
          <w:szCs w:val="22"/>
        </w:rPr>
        <w:t xml:space="preserve">Required Documentation: </w:t>
      </w:r>
      <w:r w:rsidRPr="0071717D">
        <w:rPr>
          <w:rStyle w:val="Strong"/>
          <w:rFonts w:cs="Arial"/>
          <w:i/>
          <w:iCs/>
          <w:sz w:val="22"/>
          <w:szCs w:val="22"/>
        </w:rPr>
        <w:t xml:space="preserve"> </w:t>
      </w:r>
    </w:p>
    <w:p w14:paraId="116DE755" w14:textId="3DCDFF8D" w:rsidR="003E3CA4" w:rsidRPr="0071717D" w:rsidRDefault="00D32883" w:rsidP="00D713A4">
      <w:pPr>
        <w:pStyle w:val="standard"/>
        <w:spacing w:after="0"/>
        <w:jc w:val="left"/>
        <w:rPr>
          <w:sz w:val="22"/>
          <w:szCs w:val="22"/>
        </w:rPr>
      </w:pPr>
      <w:bookmarkStart w:id="27" w:name="_Hlk175154031"/>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3E3CA4" w:rsidRPr="0071717D">
        <w:rPr>
          <w:sz w:val="22"/>
          <w:szCs w:val="22"/>
        </w:rPr>
        <w:t>Curriculum Assessment Matrix (no required format)</w:t>
      </w:r>
    </w:p>
    <w:p w14:paraId="40506791" w14:textId="22D19BD1" w:rsidR="003E3CA4" w:rsidRPr="0071717D" w:rsidRDefault="00D32883" w:rsidP="00D713A4">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3E3CA4" w:rsidRPr="0071717D">
        <w:rPr>
          <w:sz w:val="22"/>
          <w:szCs w:val="22"/>
        </w:rPr>
        <w:t>Naming Convention: Curriculum Assessment Matrix</w:t>
      </w:r>
    </w:p>
    <w:p w14:paraId="5D96FD5D" w14:textId="5E536CD4" w:rsidR="00A3773F" w:rsidRPr="0071717D" w:rsidRDefault="00D32883" w:rsidP="00A3773F">
      <w:pPr>
        <w:pStyle w:val="standard"/>
        <w:spacing w:after="0"/>
        <w:jc w:val="left"/>
        <w:rPr>
          <w:sz w:val="22"/>
          <w:szCs w:val="22"/>
        </w:rPr>
      </w:pPr>
      <w:bookmarkStart w:id="28" w:name="_Hlk109292731"/>
      <w:proofErr w:type="gramStart"/>
      <w:r w:rsidRPr="0071717D">
        <w:rPr>
          <w:b/>
          <w:bCs w:val="0"/>
          <w:sz w:val="22"/>
          <w:szCs w:val="22"/>
        </w:rPr>
        <w:t>( )</w:t>
      </w:r>
      <w:proofErr w:type="gramEnd"/>
      <w:r w:rsidRPr="0071717D">
        <w:rPr>
          <w:sz w:val="22"/>
          <w:szCs w:val="22"/>
        </w:rPr>
        <w:t xml:space="preserve"> </w:t>
      </w:r>
      <w:r w:rsidR="005B67A5" w:rsidRPr="0071717D">
        <w:rPr>
          <w:sz w:val="22"/>
          <w:szCs w:val="22"/>
        </w:rPr>
        <w:t xml:space="preserve"> </w:t>
      </w:r>
      <w:r w:rsidR="00A3773F" w:rsidRPr="0071717D">
        <w:rPr>
          <w:sz w:val="22"/>
          <w:szCs w:val="22"/>
        </w:rPr>
        <w:t>Survey Forms</w:t>
      </w:r>
    </w:p>
    <w:p w14:paraId="2228CD3E" w14:textId="77777777" w:rsidR="00025A38" w:rsidRPr="0071717D" w:rsidRDefault="00025A38" w:rsidP="00025A38">
      <w:pPr>
        <w:pStyle w:val="standard"/>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3E3EE467" w14:textId="77777777" w:rsidR="00341BD3" w:rsidRPr="0071717D" w:rsidRDefault="00341BD3" w:rsidP="00341BD3">
      <w:pPr>
        <w:pStyle w:val="standard"/>
        <w:tabs>
          <w:tab w:val="left" w:pos="360"/>
        </w:tabs>
        <w:spacing w:after="0"/>
        <w:ind w:left="-90" w:firstLine="90"/>
        <w:rPr>
          <w:b/>
          <w:iCs/>
          <w:sz w:val="22"/>
          <w:szCs w:val="22"/>
        </w:rPr>
      </w:pPr>
      <w:r w:rsidRPr="0071717D">
        <w:rPr>
          <w:b/>
          <w:iCs/>
          <w:sz w:val="22"/>
          <w:szCs w:val="22"/>
        </w:rPr>
        <w:t>NOTES:</w:t>
      </w:r>
    </w:p>
    <w:p w14:paraId="637D755D" w14:textId="77777777" w:rsidR="00025A38" w:rsidRPr="0071717D" w:rsidRDefault="00025A38" w:rsidP="00A3773F">
      <w:pPr>
        <w:pStyle w:val="standard"/>
        <w:spacing w:after="0"/>
        <w:jc w:val="left"/>
        <w:rPr>
          <w:sz w:val="22"/>
          <w:szCs w:val="22"/>
        </w:rPr>
      </w:pPr>
    </w:p>
    <w:p w14:paraId="028A65F9" w14:textId="77777777" w:rsidR="00341BD3" w:rsidRPr="0071717D" w:rsidRDefault="00341BD3" w:rsidP="00A3773F">
      <w:pPr>
        <w:pStyle w:val="standard"/>
        <w:spacing w:after="0"/>
        <w:jc w:val="left"/>
        <w:rPr>
          <w:sz w:val="22"/>
          <w:szCs w:val="22"/>
        </w:rPr>
      </w:pPr>
    </w:p>
    <w:p w14:paraId="799BBEDD" w14:textId="77777777" w:rsidR="00341BD3" w:rsidRPr="0071717D" w:rsidRDefault="00341BD3" w:rsidP="00A3773F">
      <w:pPr>
        <w:pStyle w:val="standard"/>
        <w:spacing w:after="0"/>
        <w:jc w:val="left"/>
        <w:rPr>
          <w:sz w:val="22"/>
          <w:szCs w:val="22"/>
        </w:rPr>
      </w:pPr>
    </w:p>
    <w:bookmarkEnd w:id="26"/>
    <w:bookmarkEnd w:id="27"/>
    <w:bookmarkEnd w:id="28"/>
    <w:p w14:paraId="39A08ADF" w14:textId="0F95F888" w:rsidR="00D32883" w:rsidRPr="0071717D" w:rsidRDefault="00D32883" w:rsidP="004025C1">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48AC16A" w14:textId="00DF28A6" w:rsidR="00EA27C8"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lastRenderedPageBreak/>
        <w:t>( )</w:t>
      </w:r>
      <w:proofErr w:type="gramEnd"/>
      <w:r w:rsidRPr="0071717D">
        <w:rPr>
          <w:rFonts w:eastAsia="Times New Roman"/>
          <w:bCs w:val="0"/>
          <w:sz w:val="22"/>
          <w:szCs w:val="22"/>
        </w:rPr>
        <w:t xml:space="preserve"> </w:t>
      </w:r>
      <w:r w:rsidR="0011457C" w:rsidRPr="0071717D">
        <w:rPr>
          <w:rFonts w:eastAsia="Times New Roman"/>
          <w:bCs w:val="0"/>
          <w:sz w:val="22"/>
          <w:szCs w:val="22"/>
        </w:rPr>
        <w:t xml:space="preserve"> </w:t>
      </w:r>
      <w:r w:rsidR="004B05E2" w:rsidRPr="0071717D">
        <w:rPr>
          <w:rFonts w:eastAsia="Times New Roman"/>
          <w:bCs w:val="0"/>
          <w:sz w:val="22"/>
          <w:szCs w:val="22"/>
        </w:rPr>
        <w:t>Identify the parties of interest from whom data is collected, the method(s) used to collect data, and the timing of the collection.</w:t>
      </w:r>
    </w:p>
    <w:p w14:paraId="4A2ADC58" w14:textId="77777777" w:rsidR="00EA27C8"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Describe how the curriculum assessment process considers the dynamic nature of the profession and the health care delivery system.</w:t>
      </w:r>
    </w:p>
    <w:p w14:paraId="6953F7D4" w14:textId="52B3E1B6" w:rsidR="00EA27C8"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Provide evidence that student achievement </w:t>
      </w:r>
      <w:r w:rsidR="00CA0BD3" w:rsidRPr="0071717D">
        <w:rPr>
          <w:rFonts w:eastAsia="Times New Roman"/>
          <w:bCs w:val="0"/>
          <w:sz w:val="22"/>
          <w:szCs w:val="22"/>
        </w:rPr>
        <w:t xml:space="preserve">measures </w:t>
      </w:r>
      <w:r w:rsidRPr="0071717D">
        <w:rPr>
          <w:rFonts w:eastAsia="Times New Roman"/>
          <w:bCs w:val="0"/>
          <w:sz w:val="22"/>
          <w:szCs w:val="22"/>
        </w:rPr>
        <w:t xml:space="preserve">(Elements 1C1 and 1C2) </w:t>
      </w:r>
      <w:r w:rsidR="00CA0BD3" w:rsidRPr="0071717D">
        <w:rPr>
          <w:rFonts w:eastAsia="Times New Roman"/>
          <w:bCs w:val="0"/>
          <w:sz w:val="22"/>
          <w:szCs w:val="22"/>
        </w:rPr>
        <w:t>are</w:t>
      </w:r>
      <w:r w:rsidRPr="0071717D">
        <w:rPr>
          <w:rFonts w:eastAsia="Times New Roman"/>
          <w:bCs w:val="0"/>
          <w:sz w:val="22"/>
          <w:szCs w:val="22"/>
        </w:rPr>
        <w:t xml:space="preserve"> used to assess the curriculum. </w:t>
      </w:r>
    </w:p>
    <w:p w14:paraId="55577461" w14:textId="5F2D234B" w:rsidR="00EA27C8"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Provide evidence that graduate outcomes (Element 1C3) are used to assess the curriculum. </w:t>
      </w:r>
    </w:p>
    <w:p w14:paraId="17188A74" w14:textId="454058F5" w:rsidR="00EA27C8"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Provide evidence that the curricular assessment includes a review of the required elements in Elements 6A through 6H. </w:t>
      </w:r>
    </w:p>
    <w:p w14:paraId="19918CB5" w14:textId="7F302D81" w:rsidR="00CA0BD3" w:rsidRPr="0071717D" w:rsidRDefault="00CA0BD3"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Provide a summary and analysis of the outcomes from the most recent curriculum assessment including clinical education. </w:t>
      </w:r>
    </w:p>
    <w:p w14:paraId="7FF85638" w14:textId="73C59B75" w:rsidR="00CA0BD3"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Describe how the clinical education component is assessed, including, at minimum, </w:t>
      </w:r>
      <w:r w:rsidR="00CA0BD3" w:rsidRPr="0071717D">
        <w:rPr>
          <w:rFonts w:eastAsia="Times New Roman"/>
          <w:bCs w:val="0"/>
          <w:sz w:val="22"/>
          <w:szCs w:val="22"/>
        </w:rPr>
        <w:t xml:space="preserve">an assessment of the quality, quantity, and variety of clinical sites and the appropriate length and placement within the curriculum to prepare students for their roles and responsibilities as physical therapists. </w:t>
      </w:r>
    </w:p>
    <w:p w14:paraId="754FEC4A" w14:textId="62B0C600" w:rsidR="00381A83" w:rsidRPr="0071717D" w:rsidRDefault="00EA27C8" w:rsidP="004025C1">
      <w:pPr>
        <w:pStyle w:val="standard"/>
        <w:spacing w:after="0"/>
        <w:ind w:left="270" w:hanging="270"/>
        <w:jc w:val="left"/>
        <w:rPr>
          <w:rFonts w:eastAsia="Times New Roman"/>
          <w:bCs w:val="0"/>
          <w:sz w:val="22"/>
          <w:szCs w:val="22"/>
        </w:rPr>
      </w:pPr>
      <w:proofErr w:type="gramStart"/>
      <w:r w:rsidRPr="0071717D">
        <w:rPr>
          <w:rFonts w:eastAsia="Times New Roman"/>
          <w:b/>
          <w:sz w:val="22"/>
          <w:szCs w:val="22"/>
        </w:rPr>
        <w:t>( )</w:t>
      </w:r>
      <w:proofErr w:type="gramEnd"/>
      <w:r w:rsidRPr="0071717D">
        <w:rPr>
          <w:rFonts w:eastAsia="Times New Roman"/>
          <w:bCs w:val="0"/>
          <w:sz w:val="22"/>
          <w:szCs w:val="22"/>
        </w:rPr>
        <w:t xml:space="preserve">  Describe </w:t>
      </w:r>
      <w:r w:rsidRPr="0071717D">
        <w:rPr>
          <w:rFonts w:eastAsia="Times New Roman"/>
          <w:b/>
          <w:sz w:val="22"/>
          <w:szCs w:val="22"/>
        </w:rPr>
        <w:t>two</w:t>
      </w:r>
      <w:r w:rsidRPr="0071717D">
        <w:rPr>
          <w:rFonts w:eastAsia="Times New Roman"/>
          <w:bCs w:val="0"/>
          <w:sz w:val="22"/>
          <w:szCs w:val="22"/>
        </w:rPr>
        <w:t xml:space="preserve"> curricular changes, including</w:t>
      </w:r>
      <w:r w:rsidR="00CA0BD3" w:rsidRPr="0071717D">
        <w:rPr>
          <w:rFonts w:eastAsia="Times New Roman"/>
          <w:bCs w:val="0"/>
          <w:sz w:val="22"/>
          <w:szCs w:val="22"/>
        </w:rPr>
        <w:t xml:space="preserve"> changes</w:t>
      </w:r>
      <w:r w:rsidRPr="0071717D">
        <w:rPr>
          <w:rFonts w:eastAsia="Times New Roman"/>
          <w:bCs w:val="0"/>
          <w:sz w:val="22"/>
          <w:szCs w:val="22"/>
        </w:rPr>
        <w:t xml:space="preserve"> to clinical education, in response to the summary and analysis made within the last four years.</w:t>
      </w:r>
    </w:p>
    <w:p w14:paraId="028DB4E4" w14:textId="77777777" w:rsidR="004B05E2" w:rsidRPr="0071717D" w:rsidRDefault="004B05E2" w:rsidP="004025C1">
      <w:pPr>
        <w:pStyle w:val="standard"/>
        <w:spacing w:after="0"/>
        <w:rPr>
          <w:rStyle w:val="Strong"/>
          <w:rFonts w:cs="Arial"/>
          <w:sz w:val="22"/>
          <w:szCs w:val="22"/>
        </w:rPr>
      </w:pPr>
    </w:p>
    <w:p w14:paraId="332316CE" w14:textId="77777777" w:rsidR="00381A83" w:rsidRPr="0071717D" w:rsidRDefault="00381A83" w:rsidP="00381A83">
      <w:pPr>
        <w:pStyle w:val="standard"/>
        <w:spacing w:after="0"/>
        <w:rPr>
          <w:b/>
          <w:sz w:val="22"/>
          <w:szCs w:val="22"/>
        </w:rPr>
      </w:pPr>
    </w:p>
    <w:p w14:paraId="3520B8E4" w14:textId="345A257B" w:rsidR="00341BD3" w:rsidRPr="0071717D" w:rsidRDefault="00D36B2F" w:rsidP="00341BD3">
      <w:pPr>
        <w:pStyle w:val="standard"/>
        <w:spacing w:after="0"/>
        <w:rPr>
          <w:b/>
          <w:sz w:val="22"/>
          <w:szCs w:val="22"/>
        </w:rPr>
      </w:pPr>
      <w:r w:rsidRPr="0071717D">
        <w:rPr>
          <w:b/>
          <w:sz w:val="22"/>
          <w:szCs w:val="22"/>
        </w:rPr>
        <w:t>SSR NARRATIVE RESPONSE:</w:t>
      </w:r>
    </w:p>
    <w:p w14:paraId="7549558E" w14:textId="77777777" w:rsidR="00341BD3" w:rsidRPr="0071717D" w:rsidRDefault="00341BD3" w:rsidP="00381A83">
      <w:pPr>
        <w:pStyle w:val="standard"/>
        <w:spacing w:after="0"/>
        <w:rPr>
          <w:bCs w:val="0"/>
          <w:sz w:val="22"/>
          <w:szCs w:val="22"/>
        </w:rPr>
      </w:pPr>
    </w:p>
    <w:p w14:paraId="2147F693" w14:textId="77777777" w:rsidR="00AB3073" w:rsidRPr="0071717D" w:rsidRDefault="00AB3073" w:rsidP="00381A83">
      <w:pPr>
        <w:pStyle w:val="standard"/>
        <w:spacing w:after="0"/>
        <w:rPr>
          <w:bCs w:val="0"/>
          <w:sz w:val="22"/>
          <w:szCs w:val="22"/>
        </w:rPr>
      </w:pPr>
    </w:p>
    <w:p w14:paraId="6A9D4060" w14:textId="77777777" w:rsidR="00AB3073" w:rsidRPr="0071717D" w:rsidRDefault="00AB3073" w:rsidP="00381A83">
      <w:pPr>
        <w:pStyle w:val="standard"/>
        <w:spacing w:after="0"/>
        <w:rPr>
          <w:bCs w:val="0"/>
          <w:sz w:val="22"/>
          <w:szCs w:val="22"/>
        </w:rPr>
      </w:pPr>
    </w:p>
    <w:p w14:paraId="642EB087" w14:textId="5DBAF0CF" w:rsidR="00381A83" w:rsidRPr="0071717D" w:rsidRDefault="00381A83" w:rsidP="00176613">
      <w:pPr>
        <w:pStyle w:val="standard"/>
        <w:spacing w:after="0"/>
        <w:rPr>
          <w:i/>
          <w:sz w:val="22"/>
          <w:szCs w:val="22"/>
        </w:rPr>
      </w:pPr>
      <w:r w:rsidRPr="0071717D">
        <w:rPr>
          <w:b/>
          <w:sz w:val="22"/>
          <w:szCs w:val="22"/>
        </w:rPr>
        <w:t>Required Documentation for On-Site Review</w:t>
      </w:r>
      <w:r w:rsidRPr="0071717D">
        <w:rPr>
          <w:sz w:val="22"/>
          <w:szCs w:val="22"/>
        </w:rPr>
        <w:t>:</w:t>
      </w:r>
      <w:r w:rsidR="007F3C40" w:rsidRPr="0071717D">
        <w:rPr>
          <w:rStyle w:val="CommentReference"/>
          <w:i/>
          <w:iCs/>
          <w:sz w:val="22"/>
          <w:szCs w:val="22"/>
        </w:rPr>
        <w:t xml:space="preserve"> </w:t>
      </w:r>
    </w:p>
    <w:p w14:paraId="78C3827B" w14:textId="4327D0DE" w:rsidR="003E3CA4" w:rsidRPr="0071717D" w:rsidRDefault="00E3583D" w:rsidP="003E3CA4">
      <w:pPr>
        <w:pStyle w:val="directions"/>
        <w:spacing w:after="0"/>
        <w:ind w:left="0" w:firstLine="0"/>
        <w:jc w:val="both"/>
        <w:rPr>
          <w:sz w:val="22"/>
          <w:szCs w:val="22"/>
        </w:rPr>
      </w:pPr>
      <w:bookmarkStart w:id="29" w:name="_Hlk175154060"/>
      <w:proofErr w:type="gramStart"/>
      <w:r w:rsidRPr="0071717D">
        <w:rPr>
          <w:b/>
          <w:bCs/>
          <w:sz w:val="22"/>
          <w:szCs w:val="22"/>
        </w:rPr>
        <w:t>( )</w:t>
      </w:r>
      <w:proofErr w:type="gramEnd"/>
      <w:r w:rsidRPr="0071717D">
        <w:rPr>
          <w:sz w:val="22"/>
          <w:szCs w:val="22"/>
        </w:rPr>
        <w:t xml:space="preserve">  </w:t>
      </w:r>
      <w:r w:rsidR="003E3CA4" w:rsidRPr="0071717D">
        <w:rPr>
          <w:spacing w:val="-1"/>
          <w:sz w:val="22"/>
          <w:szCs w:val="22"/>
        </w:rPr>
        <w:t>Su</w:t>
      </w:r>
      <w:r w:rsidR="003E3CA4" w:rsidRPr="0071717D">
        <w:rPr>
          <w:sz w:val="22"/>
          <w:szCs w:val="22"/>
        </w:rPr>
        <w:t>mmary</w:t>
      </w:r>
      <w:r w:rsidR="003E3CA4" w:rsidRPr="0071717D">
        <w:rPr>
          <w:spacing w:val="-5"/>
          <w:sz w:val="22"/>
          <w:szCs w:val="22"/>
        </w:rPr>
        <w:t xml:space="preserve"> </w:t>
      </w:r>
      <w:r w:rsidR="003E3CA4" w:rsidRPr="0071717D">
        <w:rPr>
          <w:spacing w:val="1"/>
          <w:sz w:val="22"/>
          <w:szCs w:val="22"/>
        </w:rPr>
        <w:t>o</w:t>
      </w:r>
      <w:r w:rsidR="003E3CA4" w:rsidRPr="0071717D">
        <w:rPr>
          <w:sz w:val="22"/>
          <w:szCs w:val="22"/>
        </w:rPr>
        <w:t>f a</w:t>
      </w:r>
      <w:r w:rsidR="003E3CA4" w:rsidRPr="0071717D">
        <w:rPr>
          <w:spacing w:val="-1"/>
          <w:sz w:val="22"/>
          <w:szCs w:val="22"/>
        </w:rPr>
        <w:t>sses</w:t>
      </w:r>
      <w:r w:rsidR="003E3CA4" w:rsidRPr="0071717D">
        <w:rPr>
          <w:sz w:val="22"/>
          <w:szCs w:val="22"/>
        </w:rPr>
        <w:t>s</w:t>
      </w:r>
      <w:r w:rsidR="003E3CA4" w:rsidRPr="0071717D">
        <w:rPr>
          <w:spacing w:val="-1"/>
          <w:sz w:val="22"/>
          <w:szCs w:val="22"/>
        </w:rPr>
        <w:t>me</w:t>
      </w:r>
      <w:r w:rsidR="003E3CA4" w:rsidRPr="0071717D">
        <w:rPr>
          <w:sz w:val="22"/>
          <w:szCs w:val="22"/>
        </w:rPr>
        <w:t>nt</w:t>
      </w:r>
      <w:r w:rsidR="003E3CA4" w:rsidRPr="0071717D">
        <w:rPr>
          <w:spacing w:val="-4"/>
          <w:sz w:val="22"/>
          <w:szCs w:val="22"/>
        </w:rPr>
        <w:t xml:space="preserve"> </w:t>
      </w:r>
      <w:r w:rsidR="003E3CA4" w:rsidRPr="0071717D">
        <w:rPr>
          <w:spacing w:val="-1"/>
          <w:sz w:val="22"/>
          <w:szCs w:val="22"/>
        </w:rPr>
        <w:t>d</w:t>
      </w:r>
      <w:r w:rsidR="003E3CA4" w:rsidRPr="0071717D">
        <w:rPr>
          <w:sz w:val="22"/>
          <w:szCs w:val="22"/>
        </w:rPr>
        <w:t>ata</w:t>
      </w:r>
      <w:r w:rsidR="003E3CA4" w:rsidRPr="0071717D">
        <w:rPr>
          <w:spacing w:val="-2"/>
          <w:sz w:val="22"/>
          <w:szCs w:val="22"/>
        </w:rPr>
        <w:t xml:space="preserve"> </w:t>
      </w:r>
      <w:r w:rsidR="003E3CA4" w:rsidRPr="0071717D">
        <w:rPr>
          <w:spacing w:val="1"/>
          <w:sz w:val="22"/>
          <w:szCs w:val="22"/>
        </w:rPr>
        <w:t>co</w:t>
      </w:r>
      <w:r w:rsidR="003E3CA4" w:rsidRPr="0071717D">
        <w:rPr>
          <w:sz w:val="22"/>
          <w:szCs w:val="22"/>
        </w:rPr>
        <w:t>ll</w:t>
      </w:r>
      <w:r w:rsidR="003E3CA4" w:rsidRPr="0071717D">
        <w:rPr>
          <w:spacing w:val="-1"/>
          <w:sz w:val="22"/>
          <w:szCs w:val="22"/>
        </w:rPr>
        <w:t>e</w:t>
      </w:r>
      <w:r w:rsidR="003E3CA4" w:rsidRPr="0071717D">
        <w:rPr>
          <w:spacing w:val="1"/>
          <w:sz w:val="22"/>
          <w:szCs w:val="22"/>
        </w:rPr>
        <w:t>c</w:t>
      </w:r>
      <w:r w:rsidR="003E3CA4" w:rsidRPr="0071717D">
        <w:rPr>
          <w:sz w:val="22"/>
          <w:szCs w:val="22"/>
        </w:rPr>
        <w:t>t</w:t>
      </w:r>
      <w:r w:rsidR="003E3CA4" w:rsidRPr="0071717D">
        <w:rPr>
          <w:spacing w:val="-1"/>
          <w:sz w:val="22"/>
          <w:szCs w:val="22"/>
        </w:rPr>
        <w:t>e</w:t>
      </w:r>
      <w:r w:rsidR="003E3CA4" w:rsidRPr="0071717D">
        <w:rPr>
          <w:sz w:val="22"/>
          <w:szCs w:val="22"/>
        </w:rPr>
        <w:t>d</w:t>
      </w:r>
      <w:r w:rsidR="003E3CA4" w:rsidRPr="0071717D">
        <w:rPr>
          <w:spacing w:val="-5"/>
          <w:sz w:val="22"/>
          <w:szCs w:val="22"/>
        </w:rPr>
        <w:t xml:space="preserve"> </w:t>
      </w:r>
      <w:r w:rsidR="003E3CA4" w:rsidRPr="0071717D">
        <w:rPr>
          <w:sz w:val="22"/>
          <w:szCs w:val="22"/>
        </w:rPr>
        <w:t>in</w:t>
      </w:r>
      <w:r w:rsidR="003E3CA4" w:rsidRPr="0071717D">
        <w:rPr>
          <w:spacing w:val="-1"/>
          <w:sz w:val="22"/>
          <w:szCs w:val="22"/>
        </w:rPr>
        <w:t xml:space="preserve"> </w:t>
      </w:r>
      <w:r w:rsidR="003E3CA4" w:rsidRPr="0071717D">
        <w:rPr>
          <w:sz w:val="22"/>
          <w:szCs w:val="22"/>
        </w:rPr>
        <w:t>t</w:t>
      </w:r>
      <w:r w:rsidR="003E3CA4" w:rsidRPr="0071717D">
        <w:rPr>
          <w:spacing w:val="-1"/>
          <w:sz w:val="22"/>
          <w:szCs w:val="22"/>
        </w:rPr>
        <w:t>h</w:t>
      </w:r>
      <w:r w:rsidR="003E3CA4" w:rsidRPr="0071717D">
        <w:rPr>
          <w:sz w:val="22"/>
          <w:szCs w:val="22"/>
        </w:rPr>
        <w:t>e</w:t>
      </w:r>
      <w:r w:rsidR="003E3CA4" w:rsidRPr="0071717D">
        <w:rPr>
          <w:spacing w:val="-2"/>
          <w:sz w:val="22"/>
          <w:szCs w:val="22"/>
        </w:rPr>
        <w:t xml:space="preserve"> </w:t>
      </w:r>
      <w:r w:rsidR="003E3CA4" w:rsidRPr="0071717D">
        <w:rPr>
          <w:sz w:val="22"/>
          <w:szCs w:val="22"/>
        </w:rPr>
        <w:t>la</w:t>
      </w:r>
      <w:r w:rsidR="003E3CA4" w:rsidRPr="0071717D">
        <w:rPr>
          <w:spacing w:val="-1"/>
          <w:sz w:val="22"/>
          <w:szCs w:val="22"/>
        </w:rPr>
        <w:t>s</w:t>
      </w:r>
      <w:r w:rsidR="003E3CA4" w:rsidRPr="0071717D">
        <w:rPr>
          <w:sz w:val="22"/>
          <w:szCs w:val="22"/>
        </w:rPr>
        <w:t>t</w:t>
      </w:r>
      <w:r w:rsidR="003E3CA4" w:rsidRPr="0071717D">
        <w:rPr>
          <w:spacing w:val="-1"/>
          <w:sz w:val="22"/>
          <w:szCs w:val="22"/>
        </w:rPr>
        <w:t xml:space="preserve"> </w:t>
      </w:r>
      <w:r w:rsidR="00B05898" w:rsidRPr="0071717D">
        <w:rPr>
          <w:sz w:val="22"/>
          <w:szCs w:val="22"/>
        </w:rPr>
        <w:t>four</w:t>
      </w:r>
      <w:r w:rsidR="003E3CA4" w:rsidRPr="0071717D">
        <w:rPr>
          <w:spacing w:val="-1"/>
          <w:sz w:val="22"/>
          <w:szCs w:val="22"/>
        </w:rPr>
        <w:t xml:space="preserve"> </w:t>
      </w:r>
      <w:r w:rsidR="003E3CA4" w:rsidRPr="0071717D">
        <w:rPr>
          <w:sz w:val="22"/>
          <w:szCs w:val="22"/>
        </w:rPr>
        <w:t>y</w:t>
      </w:r>
      <w:r w:rsidR="003E3CA4" w:rsidRPr="0071717D">
        <w:rPr>
          <w:spacing w:val="-1"/>
          <w:sz w:val="22"/>
          <w:szCs w:val="22"/>
        </w:rPr>
        <w:t>e</w:t>
      </w:r>
      <w:r w:rsidR="003E3CA4" w:rsidRPr="0071717D">
        <w:rPr>
          <w:sz w:val="22"/>
          <w:szCs w:val="22"/>
        </w:rPr>
        <w:t>ars</w:t>
      </w:r>
      <w:r w:rsidR="00322525" w:rsidRPr="0071717D">
        <w:rPr>
          <w:sz w:val="22"/>
          <w:szCs w:val="22"/>
        </w:rPr>
        <w:t>.</w:t>
      </w:r>
    </w:p>
    <w:p w14:paraId="2F1F46B0" w14:textId="6984B84E" w:rsidR="00F17B2D" w:rsidRPr="0071717D" w:rsidRDefault="00E3583D" w:rsidP="003E3CA4">
      <w:pPr>
        <w:pStyle w:val="directions"/>
        <w:spacing w:after="0"/>
        <w:ind w:left="0" w:firstLine="0"/>
        <w:jc w:val="both"/>
        <w:rPr>
          <w:bCs/>
          <w:sz w:val="22"/>
          <w:szCs w:val="22"/>
        </w:rPr>
      </w:pPr>
      <w:bookmarkStart w:id="30" w:name="_Hlk109292783"/>
      <w:proofErr w:type="gramStart"/>
      <w:r w:rsidRPr="0071717D">
        <w:rPr>
          <w:b/>
          <w:bCs/>
          <w:sz w:val="22"/>
          <w:szCs w:val="22"/>
        </w:rPr>
        <w:t>( )</w:t>
      </w:r>
      <w:proofErr w:type="gramEnd"/>
      <w:r w:rsidRPr="0071717D">
        <w:rPr>
          <w:sz w:val="22"/>
          <w:szCs w:val="22"/>
        </w:rPr>
        <w:t xml:space="preserve">  </w:t>
      </w:r>
      <w:r w:rsidR="00F17B2D" w:rsidRPr="0071717D">
        <w:rPr>
          <w:sz w:val="22"/>
          <w:szCs w:val="22"/>
        </w:rPr>
        <w:t>M</w:t>
      </w:r>
      <w:r w:rsidR="00F17B2D" w:rsidRPr="0071717D">
        <w:rPr>
          <w:spacing w:val="-1"/>
          <w:sz w:val="22"/>
          <w:szCs w:val="22"/>
        </w:rPr>
        <w:t>inu</w:t>
      </w:r>
      <w:r w:rsidR="00F17B2D" w:rsidRPr="0071717D">
        <w:rPr>
          <w:sz w:val="22"/>
          <w:szCs w:val="22"/>
        </w:rPr>
        <w:t>t</w:t>
      </w:r>
      <w:r w:rsidR="00F17B2D" w:rsidRPr="0071717D">
        <w:rPr>
          <w:spacing w:val="-1"/>
          <w:sz w:val="22"/>
          <w:szCs w:val="22"/>
        </w:rPr>
        <w:t>e</w:t>
      </w:r>
      <w:r w:rsidR="00F17B2D" w:rsidRPr="0071717D">
        <w:rPr>
          <w:sz w:val="22"/>
          <w:szCs w:val="22"/>
        </w:rPr>
        <w:t>s</w:t>
      </w:r>
      <w:r w:rsidR="00F17B2D" w:rsidRPr="0071717D">
        <w:rPr>
          <w:spacing w:val="-2"/>
          <w:sz w:val="22"/>
          <w:szCs w:val="22"/>
        </w:rPr>
        <w:t xml:space="preserve"> </w:t>
      </w:r>
      <w:r w:rsidR="00F17B2D" w:rsidRPr="0071717D">
        <w:rPr>
          <w:spacing w:val="1"/>
          <w:sz w:val="22"/>
          <w:szCs w:val="22"/>
        </w:rPr>
        <w:t>o</w:t>
      </w:r>
      <w:r w:rsidR="00F17B2D" w:rsidRPr="0071717D">
        <w:rPr>
          <w:sz w:val="22"/>
          <w:szCs w:val="22"/>
        </w:rPr>
        <w:t>f m</w:t>
      </w:r>
      <w:r w:rsidR="00F17B2D" w:rsidRPr="0071717D">
        <w:rPr>
          <w:spacing w:val="-1"/>
          <w:sz w:val="22"/>
          <w:szCs w:val="22"/>
        </w:rPr>
        <w:t>ee</w:t>
      </w:r>
      <w:r w:rsidR="00F17B2D" w:rsidRPr="0071717D">
        <w:rPr>
          <w:sz w:val="22"/>
          <w:szCs w:val="22"/>
        </w:rPr>
        <w:t>t</w:t>
      </w:r>
      <w:r w:rsidR="00F17B2D" w:rsidRPr="0071717D">
        <w:rPr>
          <w:spacing w:val="-1"/>
          <w:sz w:val="22"/>
          <w:szCs w:val="22"/>
        </w:rPr>
        <w:t>ing</w:t>
      </w:r>
      <w:r w:rsidR="00F17B2D" w:rsidRPr="0071717D">
        <w:rPr>
          <w:sz w:val="22"/>
          <w:szCs w:val="22"/>
        </w:rPr>
        <w:t>s</w:t>
      </w:r>
      <w:r w:rsidR="00F17B2D" w:rsidRPr="0071717D">
        <w:rPr>
          <w:spacing w:val="-5"/>
          <w:sz w:val="22"/>
          <w:szCs w:val="22"/>
        </w:rPr>
        <w:t xml:space="preserve"> </w:t>
      </w:r>
      <w:r w:rsidR="00F17B2D" w:rsidRPr="0071717D">
        <w:rPr>
          <w:sz w:val="22"/>
          <w:szCs w:val="22"/>
        </w:rPr>
        <w:t>in</w:t>
      </w:r>
      <w:r w:rsidR="00F17B2D" w:rsidRPr="0071717D">
        <w:rPr>
          <w:spacing w:val="-1"/>
          <w:sz w:val="22"/>
          <w:szCs w:val="22"/>
        </w:rPr>
        <w:t xml:space="preserve"> </w:t>
      </w:r>
      <w:r w:rsidR="00F17B2D" w:rsidRPr="0071717D">
        <w:rPr>
          <w:spacing w:val="1"/>
          <w:sz w:val="22"/>
          <w:szCs w:val="22"/>
        </w:rPr>
        <w:t>w</w:t>
      </w:r>
      <w:r w:rsidR="00F17B2D" w:rsidRPr="0071717D">
        <w:rPr>
          <w:spacing w:val="-1"/>
          <w:sz w:val="22"/>
          <w:szCs w:val="22"/>
        </w:rPr>
        <w:t>h</w:t>
      </w:r>
      <w:r w:rsidR="00F17B2D" w:rsidRPr="0071717D">
        <w:rPr>
          <w:sz w:val="22"/>
          <w:szCs w:val="22"/>
        </w:rPr>
        <w:t>i</w:t>
      </w:r>
      <w:r w:rsidR="00F17B2D" w:rsidRPr="0071717D">
        <w:rPr>
          <w:spacing w:val="1"/>
          <w:sz w:val="22"/>
          <w:szCs w:val="22"/>
        </w:rPr>
        <w:t>c</w:t>
      </w:r>
      <w:r w:rsidR="00F17B2D" w:rsidRPr="0071717D">
        <w:rPr>
          <w:sz w:val="22"/>
          <w:szCs w:val="22"/>
        </w:rPr>
        <w:t>h</w:t>
      </w:r>
      <w:r w:rsidR="00F17B2D" w:rsidRPr="0071717D">
        <w:rPr>
          <w:spacing w:val="-3"/>
          <w:sz w:val="22"/>
          <w:szCs w:val="22"/>
        </w:rPr>
        <w:t xml:space="preserve"> </w:t>
      </w:r>
      <w:r w:rsidR="00F17B2D" w:rsidRPr="0071717D">
        <w:rPr>
          <w:spacing w:val="1"/>
          <w:sz w:val="22"/>
          <w:szCs w:val="22"/>
        </w:rPr>
        <w:t>c</w:t>
      </w:r>
      <w:r w:rsidR="00F17B2D" w:rsidRPr="0071717D">
        <w:rPr>
          <w:spacing w:val="-1"/>
          <w:sz w:val="22"/>
          <w:szCs w:val="22"/>
        </w:rPr>
        <w:t>u</w:t>
      </w:r>
      <w:r w:rsidR="00F17B2D" w:rsidRPr="0071717D">
        <w:rPr>
          <w:sz w:val="22"/>
          <w:szCs w:val="22"/>
        </w:rPr>
        <w:t>r</w:t>
      </w:r>
      <w:r w:rsidR="00F17B2D" w:rsidRPr="0071717D">
        <w:rPr>
          <w:spacing w:val="-1"/>
          <w:sz w:val="22"/>
          <w:szCs w:val="22"/>
        </w:rPr>
        <w:t>r</w:t>
      </w:r>
      <w:r w:rsidR="00F17B2D" w:rsidRPr="0071717D">
        <w:rPr>
          <w:sz w:val="22"/>
          <w:szCs w:val="22"/>
        </w:rPr>
        <w:t>i</w:t>
      </w:r>
      <w:r w:rsidR="00F17B2D" w:rsidRPr="0071717D">
        <w:rPr>
          <w:spacing w:val="1"/>
          <w:sz w:val="22"/>
          <w:szCs w:val="22"/>
        </w:rPr>
        <w:t>c</w:t>
      </w:r>
      <w:r w:rsidR="00F17B2D" w:rsidRPr="0071717D">
        <w:rPr>
          <w:spacing w:val="-1"/>
          <w:sz w:val="22"/>
          <w:szCs w:val="22"/>
        </w:rPr>
        <w:t>u</w:t>
      </w:r>
      <w:r w:rsidR="00F17B2D" w:rsidRPr="0071717D">
        <w:rPr>
          <w:sz w:val="22"/>
          <w:szCs w:val="22"/>
        </w:rPr>
        <w:t>l</w:t>
      </w:r>
      <w:r w:rsidR="00F17B2D" w:rsidRPr="0071717D">
        <w:rPr>
          <w:spacing w:val="-1"/>
          <w:sz w:val="22"/>
          <w:szCs w:val="22"/>
        </w:rPr>
        <w:t>u</w:t>
      </w:r>
      <w:r w:rsidR="00F17B2D" w:rsidRPr="0071717D">
        <w:rPr>
          <w:sz w:val="22"/>
          <w:szCs w:val="22"/>
        </w:rPr>
        <w:t>m</w:t>
      </w:r>
      <w:r w:rsidR="00F17B2D" w:rsidRPr="0071717D">
        <w:rPr>
          <w:spacing w:val="-4"/>
          <w:sz w:val="22"/>
          <w:szCs w:val="22"/>
        </w:rPr>
        <w:t xml:space="preserve"> </w:t>
      </w:r>
      <w:r w:rsidR="00F17B2D" w:rsidRPr="0071717D">
        <w:rPr>
          <w:sz w:val="22"/>
          <w:szCs w:val="22"/>
        </w:rPr>
        <w:t>eval</w:t>
      </w:r>
      <w:r w:rsidR="00F17B2D" w:rsidRPr="0071717D">
        <w:rPr>
          <w:spacing w:val="-1"/>
          <w:sz w:val="22"/>
          <w:szCs w:val="22"/>
        </w:rPr>
        <w:t>u</w:t>
      </w:r>
      <w:r w:rsidR="00F17B2D" w:rsidRPr="0071717D">
        <w:rPr>
          <w:sz w:val="22"/>
          <w:szCs w:val="22"/>
        </w:rPr>
        <w:t>at</w:t>
      </w:r>
      <w:r w:rsidR="00F17B2D" w:rsidRPr="0071717D">
        <w:rPr>
          <w:spacing w:val="-1"/>
          <w:sz w:val="22"/>
          <w:szCs w:val="22"/>
        </w:rPr>
        <w:t>i</w:t>
      </w:r>
      <w:r w:rsidR="00F17B2D" w:rsidRPr="0071717D">
        <w:rPr>
          <w:spacing w:val="1"/>
          <w:sz w:val="22"/>
          <w:szCs w:val="22"/>
        </w:rPr>
        <w:t>o</w:t>
      </w:r>
      <w:r w:rsidR="00F17B2D" w:rsidRPr="0071717D">
        <w:rPr>
          <w:spacing w:val="-1"/>
          <w:sz w:val="22"/>
          <w:szCs w:val="22"/>
        </w:rPr>
        <w:t>n</w:t>
      </w:r>
      <w:r w:rsidR="00F17B2D" w:rsidRPr="0071717D">
        <w:rPr>
          <w:sz w:val="22"/>
          <w:szCs w:val="22"/>
        </w:rPr>
        <w:t>,</w:t>
      </w:r>
      <w:r w:rsidR="00F17B2D" w:rsidRPr="0071717D">
        <w:rPr>
          <w:spacing w:val="-1"/>
          <w:sz w:val="22"/>
          <w:szCs w:val="22"/>
        </w:rPr>
        <w:t xml:space="preserve"> </w:t>
      </w:r>
      <w:r w:rsidR="00F17B2D" w:rsidRPr="0071717D">
        <w:rPr>
          <w:sz w:val="22"/>
          <w:szCs w:val="22"/>
        </w:rPr>
        <w:t>i</w:t>
      </w:r>
      <w:r w:rsidR="00F17B2D" w:rsidRPr="0071717D">
        <w:rPr>
          <w:spacing w:val="-1"/>
          <w:sz w:val="22"/>
          <w:szCs w:val="22"/>
        </w:rPr>
        <w:t>n</w:t>
      </w:r>
      <w:r w:rsidR="00F17B2D" w:rsidRPr="0071717D">
        <w:rPr>
          <w:spacing w:val="1"/>
          <w:sz w:val="22"/>
          <w:szCs w:val="22"/>
        </w:rPr>
        <w:t>c</w:t>
      </w:r>
      <w:r w:rsidR="00F17B2D" w:rsidRPr="0071717D">
        <w:rPr>
          <w:sz w:val="22"/>
          <w:szCs w:val="22"/>
        </w:rPr>
        <w:t>l</w:t>
      </w:r>
      <w:r w:rsidR="00F17B2D" w:rsidRPr="0071717D">
        <w:rPr>
          <w:spacing w:val="-1"/>
          <w:sz w:val="22"/>
          <w:szCs w:val="22"/>
        </w:rPr>
        <w:t>ud</w:t>
      </w:r>
      <w:r w:rsidR="00F17B2D" w:rsidRPr="0071717D">
        <w:rPr>
          <w:sz w:val="22"/>
          <w:szCs w:val="22"/>
        </w:rPr>
        <w:t>i</w:t>
      </w:r>
      <w:r w:rsidR="00F17B2D" w:rsidRPr="0071717D">
        <w:rPr>
          <w:spacing w:val="-1"/>
          <w:sz w:val="22"/>
          <w:szCs w:val="22"/>
        </w:rPr>
        <w:t>n</w:t>
      </w:r>
      <w:r w:rsidR="00F17B2D" w:rsidRPr="0071717D">
        <w:rPr>
          <w:sz w:val="22"/>
          <w:szCs w:val="22"/>
        </w:rPr>
        <w:t>g</w:t>
      </w:r>
      <w:r w:rsidR="00F17B2D" w:rsidRPr="0071717D">
        <w:rPr>
          <w:spacing w:val="-3"/>
          <w:sz w:val="22"/>
          <w:szCs w:val="22"/>
        </w:rPr>
        <w:t xml:space="preserve"> </w:t>
      </w:r>
      <w:r w:rsidR="00F17B2D" w:rsidRPr="0071717D">
        <w:rPr>
          <w:spacing w:val="1"/>
          <w:sz w:val="22"/>
          <w:szCs w:val="22"/>
        </w:rPr>
        <w:t>c</w:t>
      </w:r>
      <w:r w:rsidR="00F17B2D" w:rsidRPr="0071717D">
        <w:rPr>
          <w:sz w:val="22"/>
          <w:szCs w:val="22"/>
        </w:rPr>
        <w:t>li</w:t>
      </w:r>
      <w:r w:rsidR="00F17B2D" w:rsidRPr="0071717D">
        <w:rPr>
          <w:spacing w:val="-1"/>
          <w:sz w:val="22"/>
          <w:szCs w:val="22"/>
        </w:rPr>
        <w:t>n</w:t>
      </w:r>
      <w:r w:rsidR="00F17B2D" w:rsidRPr="0071717D">
        <w:rPr>
          <w:sz w:val="22"/>
          <w:szCs w:val="22"/>
        </w:rPr>
        <w:t>i</w:t>
      </w:r>
      <w:r w:rsidR="00F17B2D" w:rsidRPr="0071717D">
        <w:rPr>
          <w:spacing w:val="1"/>
          <w:sz w:val="22"/>
          <w:szCs w:val="22"/>
        </w:rPr>
        <w:t>c</w:t>
      </w:r>
      <w:r w:rsidR="00F17B2D" w:rsidRPr="0071717D">
        <w:rPr>
          <w:sz w:val="22"/>
          <w:szCs w:val="22"/>
        </w:rPr>
        <w:t>al</w:t>
      </w:r>
      <w:r w:rsidR="00F17B2D" w:rsidRPr="0071717D">
        <w:rPr>
          <w:spacing w:val="-2"/>
          <w:sz w:val="22"/>
          <w:szCs w:val="22"/>
        </w:rPr>
        <w:t xml:space="preserve"> </w:t>
      </w:r>
      <w:r w:rsidR="00F17B2D" w:rsidRPr="0071717D">
        <w:rPr>
          <w:spacing w:val="-1"/>
          <w:sz w:val="22"/>
          <w:szCs w:val="22"/>
        </w:rPr>
        <w:t>edu</w:t>
      </w:r>
      <w:r w:rsidR="00F17B2D" w:rsidRPr="0071717D">
        <w:rPr>
          <w:spacing w:val="1"/>
          <w:sz w:val="22"/>
          <w:szCs w:val="22"/>
        </w:rPr>
        <w:t>c</w:t>
      </w:r>
      <w:r w:rsidR="00F17B2D" w:rsidRPr="0071717D">
        <w:rPr>
          <w:sz w:val="22"/>
          <w:szCs w:val="22"/>
        </w:rPr>
        <w:t>at</w:t>
      </w:r>
      <w:r w:rsidR="00F17B2D" w:rsidRPr="0071717D">
        <w:rPr>
          <w:spacing w:val="-1"/>
          <w:sz w:val="22"/>
          <w:szCs w:val="22"/>
        </w:rPr>
        <w:t>i</w:t>
      </w:r>
      <w:r w:rsidR="00F17B2D" w:rsidRPr="0071717D">
        <w:rPr>
          <w:spacing w:val="1"/>
          <w:sz w:val="22"/>
          <w:szCs w:val="22"/>
        </w:rPr>
        <w:t>o</w:t>
      </w:r>
      <w:r w:rsidR="00F17B2D" w:rsidRPr="0071717D">
        <w:rPr>
          <w:spacing w:val="-1"/>
          <w:sz w:val="22"/>
          <w:szCs w:val="22"/>
        </w:rPr>
        <w:t>n</w:t>
      </w:r>
      <w:r w:rsidR="00F17B2D" w:rsidRPr="0071717D">
        <w:rPr>
          <w:sz w:val="22"/>
          <w:szCs w:val="22"/>
        </w:rPr>
        <w:t>,</w:t>
      </w:r>
      <w:r w:rsidR="00F17B2D" w:rsidRPr="0071717D">
        <w:rPr>
          <w:spacing w:val="-2"/>
          <w:sz w:val="22"/>
          <w:szCs w:val="22"/>
        </w:rPr>
        <w:t xml:space="preserve"> </w:t>
      </w:r>
      <w:r w:rsidR="00F17B2D" w:rsidRPr="0071717D">
        <w:rPr>
          <w:sz w:val="22"/>
          <w:szCs w:val="22"/>
        </w:rPr>
        <w:t>is a</w:t>
      </w:r>
      <w:r w:rsidR="00F17B2D" w:rsidRPr="0071717D">
        <w:rPr>
          <w:spacing w:val="-1"/>
          <w:sz w:val="22"/>
          <w:szCs w:val="22"/>
        </w:rPr>
        <w:t>dd</w:t>
      </w:r>
      <w:r w:rsidR="00F17B2D" w:rsidRPr="0071717D">
        <w:rPr>
          <w:sz w:val="22"/>
          <w:szCs w:val="22"/>
        </w:rPr>
        <w:t>r</w:t>
      </w:r>
      <w:r w:rsidR="00F17B2D" w:rsidRPr="0071717D">
        <w:rPr>
          <w:spacing w:val="-1"/>
          <w:sz w:val="22"/>
          <w:szCs w:val="22"/>
        </w:rPr>
        <w:t>esse</w:t>
      </w:r>
      <w:r w:rsidR="00F17B2D" w:rsidRPr="0071717D">
        <w:rPr>
          <w:sz w:val="22"/>
          <w:szCs w:val="22"/>
        </w:rPr>
        <w:t>d</w:t>
      </w:r>
      <w:r w:rsidR="00322525" w:rsidRPr="0071717D">
        <w:rPr>
          <w:sz w:val="22"/>
          <w:szCs w:val="22"/>
        </w:rPr>
        <w:t>.</w:t>
      </w:r>
    </w:p>
    <w:bookmarkEnd w:id="29"/>
    <w:bookmarkEnd w:id="30"/>
    <w:p w14:paraId="472579CC" w14:textId="3491D82F" w:rsidR="00E3583D" w:rsidRPr="0071717D" w:rsidRDefault="00E3583D" w:rsidP="00E3583D">
      <w:pPr>
        <w:pStyle w:val="directions"/>
        <w:spacing w:after="0"/>
        <w:ind w:left="0" w:firstLine="0"/>
        <w:jc w:val="both"/>
        <w:rPr>
          <w:rStyle w:val="Strong"/>
          <w:rFonts w:cs="Arial"/>
          <w:b w:val="0"/>
          <w:bCs w:val="0"/>
          <w:sz w:val="22"/>
          <w:szCs w:val="22"/>
        </w:rPr>
      </w:pPr>
    </w:p>
    <w:p w14:paraId="0342E025" w14:textId="2910A0C8" w:rsidR="00381A83" w:rsidRPr="0071717D" w:rsidRDefault="00381A83" w:rsidP="007F3C40">
      <w:pPr>
        <w:pStyle w:val="standard"/>
        <w:spacing w:after="0"/>
        <w:rPr>
          <w:rStyle w:val="Strong"/>
          <w:rFonts w:cs="Arial"/>
          <w:sz w:val="22"/>
          <w:szCs w:val="22"/>
        </w:rPr>
      </w:pPr>
    </w:p>
    <w:p w14:paraId="251624A6" w14:textId="77777777" w:rsidR="00E3583D" w:rsidRPr="0071717D" w:rsidRDefault="00E3583D" w:rsidP="00176613">
      <w:pPr>
        <w:pStyle w:val="standard"/>
        <w:spacing w:after="0"/>
        <w:rPr>
          <w:rStyle w:val="Strong"/>
          <w:rFonts w:cs="Arial"/>
          <w:sz w:val="22"/>
          <w:szCs w:val="22"/>
        </w:rPr>
      </w:pPr>
    </w:p>
    <w:p w14:paraId="1028B639" w14:textId="77777777" w:rsidR="00381A83" w:rsidRPr="0071717D" w:rsidRDefault="00381A83" w:rsidP="00381A83">
      <w:pPr>
        <w:pStyle w:val="directions"/>
        <w:spacing w:after="0"/>
        <w:jc w:val="both"/>
        <w:rPr>
          <w:b/>
          <w:sz w:val="22"/>
          <w:szCs w:val="22"/>
          <w:highlight w:val="yellow"/>
        </w:rPr>
      </w:pPr>
    </w:p>
    <w:p w14:paraId="04E36388" w14:textId="31666718" w:rsidR="00381A83" w:rsidRPr="0071717D" w:rsidRDefault="00381A83" w:rsidP="00381A83">
      <w:pPr>
        <w:pStyle w:val="standard"/>
        <w:spacing w:after="0"/>
        <w:rPr>
          <w:b/>
          <w:sz w:val="22"/>
          <w:szCs w:val="22"/>
        </w:rPr>
      </w:pPr>
      <w:r w:rsidRPr="0071717D">
        <w:rPr>
          <w:b/>
          <w:sz w:val="22"/>
          <w:szCs w:val="22"/>
        </w:rPr>
        <w:t>*********************************************************************************************************************</w:t>
      </w:r>
    </w:p>
    <w:p w14:paraId="34C846AB" w14:textId="77777777" w:rsidR="00F10D13" w:rsidRPr="0071717D" w:rsidRDefault="00F10D13"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024BDBFA" w14:textId="67F0CF31" w:rsidR="00EA27C8" w:rsidRPr="0071717D" w:rsidRDefault="00EA27C8">
      <w:pPr>
        <w:rPr>
          <w:rFonts w:cs="Arial"/>
          <w:b/>
        </w:rPr>
      </w:pPr>
      <w:r w:rsidRPr="0071717D">
        <w:rPr>
          <w:rFonts w:cs="Arial"/>
          <w:b/>
        </w:rPr>
        <w:br w:type="page"/>
      </w:r>
    </w:p>
    <w:p w14:paraId="68E31A43" w14:textId="77777777"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lastRenderedPageBreak/>
        <w:t>Standard 3:</w:t>
      </w:r>
    </w:p>
    <w:p w14:paraId="6B7373C6" w14:textId="2E1980DB"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 xml:space="preserve">The institution and program operate </w:t>
      </w:r>
      <w:r w:rsidR="00166CCE" w:rsidRPr="0071717D">
        <w:rPr>
          <w:rFonts w:cs="Arial"/>
          <w:b/>
        </w:rPr>
        <w:t>with integrity. Integrity is the consistent and equitable implementation of policies and procedures (institution, program, and CAPTE), with demonstrated focus on quality assurance and improvement</w:t>
      </w:r>
      <w:r w:rsidRPr="0071717D">
        <w:rPr>
          <w:rFonts w:cs="Arial"/>
          <w:b/>
        </w:rPr>
        <w:t>.</w:t>
      </w:r>
    </w:p>
    <w:p w14:paraId="472D614D" w14:textId="77777777" w:rsidR="00D9366B" w:rsidRPr="0071717D" w:rsidRDefault="00D9366B" w:rsidP="001455E9">
      <w:pPr>
        <w:ind w:right="-144"/>
        <w:rPr>
          <w:rFonts w:cs="Arial"/>
          <w:b/>
        </w:rPr>
      </w:pPr>
    </w:p>
    <w:p w14:paraId="32FA8FE1" w14:textId="77777777" w:rsidR="00D9366B" w:rsidRPr="0071717D" w:rsidRDefault="00D9366B" w:rsidP="001455E9">
      <w:pPr>
        <w:ind w:right="-144"/>
        <w:rPr>
          <w:rFonts w:cs="Arial"/>
          <w:b/>
        </w:rPr>
      </w:pPr>
      <w:r w:rsidRPr="0071717D">
        <w:rPr>
          <w:rFonts w:cs="Arial"/>
          <w:b/>
        </w:rPr>
        <w:t>REQUIRED ELEMENTS:</w:t>
      </w:r>
    </w:p>
    <w:p w14:paraId="516E7A76" w14:textId="77777777" w:rsidR="00D9366B" w:rsidRPr="0071717D" w:rsidRDefault="00D9366B" w:rsidP="001455E9">
      <w:pPr>
        <w:ind w:right="-144"/>
        <w:rPr>
          <w:rFonts w:cs="Arial"/>
        </w:rPr>
      </w:pPr>
    </w:p>
    <w:p w14:paraId="165CE4E6" w14:textId="567B343C" w:rsidR="00723615" w:rsidRPr="0071717D" w:rsidRDefault="00723615" w:rsidP="001455E9">
      <w:pPr>
        <w:tabs>
          <w:tab w:val="left" w:pos="540"/>
          <w:tab w:val="left" w:pos="1080"/>
        </w:tabs>
        <w:ind w:left="540" w:right="-144" w:hanging="540"/>
        <w:rPr>
          <w:rFonts w:cs="Arial"/>
        </w:rPr>
      </w:pPr>
      <w:r w:rsidRPr="0071717D">
        <w:rPr>
          <w:rFonts w:cs="Arial"/>
          <w:b/>
        </w:rPr>
        <w:t>3A</w:t>
      </w:r>
      <w:r w:rsidRPr="0071717D">
        <w:rPr>
          <w:rFonts w:cs="Arial"/>
        </w:rPr>
        <w:tab/>
      </w:r>
      <w:r w:rsidR="00EA27C8" w:rsidRPr="0071717D">
        <w:rPr>
          <w:rFonts w:cs="Arial"/>
        </w:rPr>
        <w:t>The sponsoring institution(s) is authorized under applicable law* or other acceptable authority to provide postsecondary education and has degree-granting authority. In addition, the institution has been approved by appropriate state authorities to provide the physical therapist education program</w:t>
      </w:r>
      <w:r w:rsidRPr="0071717D">
        <w:rPr>
          <w:rFonts w:cs="Arial"/>
        </w:rPr>
        <w:t>.</w:t>
      </w:r>
    </w:p>
    <w:p w14:paraId="67D24778" w14:textId="68074BE4" w:rsidR="00D10486" w:rsidRPr="0071717D" w:rsidRDefault="00723615" w:rsidP="00154DBF">
      <w:pPr>
        <w:tabs>
          <w:tab w:val="left" w:pos="3936"/>
        </w:tabs>
        <w:ind w:left="677" w:right="-144" w:hanging="677"/>
        <w:rPr>
          <w:rFonts w:cs="Arial"/>
          <w:color w:val="000000"/>
        </w:rPr>
      </w:pPr>
      <w:r w:rsidRPr="0071717D">
        <w:rPr>
          <w:rFonts w:cs="Arial"/>
        </w:rPr>
        <w:tab/>
      </w:r>
      <w:r w:rsidRPr="0071717D">
        <w:rPr>
          <w:rFonts w:cs="Arial"/>
        </w:rPr>
        <w:tab/>
      </w:r>
    </w:p>
    <w:p w14:paraId="115DB340" w14:textId="67B51687"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52B248E2" w14:textId="62747B6B"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462436" w:rsidRPr="0071717D">
        <w:rPr>
          <w:sz w:val="22"/>
          <w:szCs w:val="22"/>
        </w:rPr>
        <w:t xml:space="preserve"> </w:t>
      </w:r>
      <w:r w:rsidR="00493378" w:rsidRPr="0071717D">
        <w:rPr>
          <w:b/>
          <w:bCs/>
          <w:sz w:val="22"/>
          <w:szCs w:val="22"/>
        </w:rPr>
        <w:t>For Initial and Reaffirm ONLY</w:t>
      </w:r>
      <w:r w:rsidR="004025C1" w:rsidRPr="0071717D">
        <w:rPr>
          <w:b/>
          <w:bCs/>
          <w:sz w:val="22"/>
          <w:szCs w:val="22"/>
        </w:rPr>
        <w:t>:</w:t>
      </w:r>
      <w:r w:rsidR="004025C1" w:rsidRPr="0071717D">
        <w:rPr>
          <w:sz w:val="22"/>
          <w:szCs w:val="22"/>
        </w:rPr>
        <w:t xml:space="preserve"> </w:t>
      </w:r>
      <w:r w:rsidRPr="0071717D">
        <w:rPr>
          <w:sz w:val="22"/>
          <w:szCs w:val="22"/>
        </w:rPr>
        <w:t xml:space="preserve">None required for this element </w:t>
      </w:r>
    </w:p>
    <w:p w14:paraId="404FBC5A" w14:textId="77777777" w:rsidR="00AB3073" w:rsidRPr="0071717D" w:rsidRDefault="00AB3073" w:rsidP="00AB3073">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0EC25C04" w14:textId="77777777" w:rsidR="00AB3073" w:rsidRPr="0071717D" w:rsidRDefault="00AB3073" w:rsidP="00AB3073">
      <w:pPr>
        <w:pStyle w:val="standard"/>
        <w:tabs>
          <w:tab w:val="left" w:pos="360"/>
        </w:tabs>
        <w:spacing w:after="0"/>
        <w:ind w:left="-90" w:firstLine="90"/>
        <w:rPr>
          <w:b/>
          <w:iCs/>
          <w:sz w:val="22"/>
          <w:szCs w:val="22"/>
        </w:rPr>
      </w:pPr>
      <w:r w:rsidRPr="0071717D">
        <w:rPr>
          <w:b/>
          <w:iCs/>
          <w:sz w:val="22"/>
          <w:szCs w:val="22"/>
        </w:rPr>
        <w:t>NOTES:</w:t>
      </w:r>
    </w:p>
    <w:p w14:paraId="6CC7508E" w14:textId="77777777" w:rsidR="00AB3073" w:rsidRPr="0071717D" w:rsidRDefault="00AB3073" w:rsidP="00247FAC">
      <w:pPr>
        <w:pStyle w:val="directions"/>
        <w:tabs>
          <w:tab w:val="left" w:pos="360"/>
        </w:tabs>
        <w:spacing w:after="0"/>
        <w:ind w:left="360" w:hanging="360"/>
        <w:rPr>
          <w:sz w:val="22"/>
          <w:szCs w:val="22"/>
        </w:rPr>
      </w:pPr>
    </w:p>
    <w:p w14:paraId="4FC63C07" w14:textId="77777777" w:rsidR="00AB3073" w:rsidRPr="0071717D" w:rsidRDefault="00AB3073" w:rsidP="00247FAC">
      <w:pPr>
        <w:pStyle w:val="directions"/>
        <w:tabs>
          <w:tab w:val="left" w:pos="360"/>
        </w:tabs>
        <w:spacing w:after="0"/>
        <w:ind w:left="360" w:hanging="360"/>
        <w:rPr>
          <w:sz w:val="22"/>
          <w:szCs w:val="22"/>
        </w:rPr>
      </w:pPr>
    </w:p>
    <w:p w14:paraId="40F522FF" w14:textId="77777777" w:rsidR="00AB3073" w:rsidRPr="0071717D" w:rsidRDefault="00AB3073" w:rsidP="00247FAC">
      <w:pPr>
        <w:pStyle w:val="directions"/>
        <w:tabs>
          <w:tab w:val="left" w:pos="360"/>
        </w:tabs>
        <w:spacing w:after="0"/>
        <w:ind w:left="360" w:hanging="360"/>
        <w:rPr>
          <w:sz w:val="22"/>
          <w:szCs w:val="22"/>
        </w:rPr>
      </w:pPr>
    </w:p>
    <w:p w14:paraId="47AC3490" w14:textId="076C45B0" w:rsidR="000F4877" w:rsidRPr="0071717D" w:rsidRDefault="000F4877" w:rsidP="000F487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77CB21B" w14:textId="06CFB6B5" w:rsidR="00EA27C8" w:rsidRPr="0071717D" w:rsidRDefault="00EA27C8" w:rsidP="00EA27C8">
      <w:pPr>
        <w:pStyle w:val="crg3"/>
        <w:tabs>
          <w:tab w:val="left" w:pos="810"/>
        </w:tabs>
        <w:ind w:left="360" w:hanging="360"/>
        <w:rPr>
          <w:rStyle w:val="Strong"/>
          <w:rFonts w:ascii="Arial" w:hAnsi="Arial" w:cs="Arial"/>
          <w:b w:val="0"/>
          <w:bCs w:val="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Style w:val="Strong"/>
          <w:rFonts w:ascii="Arial" w:hAnsi="Arial" w:cs="Arial"/>
          <w:sz w:val="22"/>
          <w:szCs w:val="22"/>
        </w:rPr>
        <w:t xml:space="preserve"> </w:t>
      </w:r>
      <w:r w:rsidRPr="0071717D">
        <w:rPr>
          <w:rStyle w:val="Strong"/>
          <w:rFonts w:ascii="Arial" w:hAnsi="Arial" w:cs="Arial"/>
          <w:b w:val="0"/>
          <w:bCs w:val="0"/>
          <w:sz w:val="22"/>
          <w:szCs w:val="22"/>
        </w:rPr>
        <w:t>Identify the jurisdiction’s agency from which the institution has authority to offer the program and award the degree.</w:t>
      </w:r>
    </w:p>
    <w:p w14:paraId="35C99199" w14:textId="69A0E5D7" w:rsidR="00EA27C8" w:rsidRPr="0071717D" w:rsidRDefault="00EA27C8" w:rsidP="00EA27C8">
      <w:pPr>
        <w:pStyle w:val="crg3"/>
        <w:tabs>
          <w:tab w:val="left" w:pos="810"/>
        </w:tabs>
        <w:ind w:left="360" w:hanging="360"/>
        <w:rPr>
          <w:rStyle w:val="Strong"/>
          <w:rFonts w:ascii="Arial" w:hAnsi="Arial" w:cs="Arial"/>
          <w:b w:val="0"/>
          <w:bCs w:val="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If the institution is in a collaborative arrangement with another institution to award degrees, provide the above for the degree-granting institution.</w:t>
      </w:r>
    </w:p>
    <w:p w14:paraId="10E3619E" w14:textId="5C9E49C3" w:rsidR="00EA27C8" w:rsidRPr="0071717D" w:rsidRDefault="00EA27C8" w:rsidP="00EA27C8">
      <w:pPr>
        <w:pStyle w:val="crg3"/>
        <w:tabs>
          <w:tab w:val="left" w:pos="810"/>
        </w:tabs>
        <w:ind w:left="360" w:hanging="360"/>
        <w:rPr>
          <w:rStyle w:val="Strong"/>
          <w:rFonts w:ascii="Arial" w:hAnsi="Arial" w:cs="Arial"/>
          <w:b w:val="0"/>
          <w:bCs w:val="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Indicate if the institution has authorization to provide clinical education experiences in other states, where required.</w:t>
      </w:r>
    </w:p>
    <w:p w14:paraId="7E24A55D" w14:textId="3F80A3D1" w:rsidR="00EA27C8" w:rsidRPr="0071717D" w:rsidRDefault="00EA27C8" w:rsidP="00EA27C8">
      <w:pPr>
        <w:pStyle w:val="crg3"/>
        <w:tabs>
          <w:tab w:val="clear" w:pos="770"/>
          <w:tab w:val="left" w:pos="810"/>
        </w:tabs>
        <w:ind w:left="360" w:hanging="360"/>
        <w:rPr>
          <w:rStyle w:val="Strong"/>
          <w:rFonts w:ascii="Arial" w:hAnsi="Arial" w:cs="Arial"/>
          <w:b w:val="0"/>
          <w:bCs w:val="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If the program utilizes distance </w:t>
      </w:r>
      <w:proofErr w:type="gramStart"/>
      <w:r w:rsidRPr="0071717D">
        <w:rPr>
          <w:rStyle w:val="Strong"/>
          <w:rFonts w:ascii="Arial" w:hAnsi="Arial" w:cs="Arial"/>
          <w:b w:val="0"/>
          <w:bCs w:val="0"/>
          <w:sz w:val="22"/>
          <w:szCs w:val="22"/>
        </w:rPr>
        <w:t>education,*</w:t>
      </w:r>
      <w:proofErr w:type="gramEnd"/>
      <w:r w:rsidRPr="0071717D">
        <w:rPr>
          <w:rStyle w:val="Strong"/>
          <w:rFonts w:ascii="Arial" w:hAnsi="Arial" w:cs="Arial"/>
          <w:b w:val="0"/>
          <w:bCs w:val="0"/>
          <w:sz w:val="22"/>
          <w:szCs w:val="22"/>
        </w:rPr>
        <w:t xml:space="preserve"> indicate that the institution has authorization to provide distance education in other states, where required.</w:t>
      </w:r>
    </w:p>
    <w:p w14:paraId="1866D5BE" w14:textId="28AFEEA2" w:rsidR="00236494" w:rsidRPr="0071717D" w:rsidRDefault="00236494" w:rsidP="00D713A4">
      <w:pPr>
        <w:tabs>
          <w:tab w:val="left" w:pos="540"/>
          <w:tab w:val="left" w:pos="1620"/>
        </w:tabs>
        <w:rPr>
          <w:rFonts w:cs="Arial"/>
        </w:rPr>
      </w:pPr>
      <w:r w:rsidRPr="0071717D">
        <w:rPr>
          <w:rFonts w:cs="Arial"/>
          <w:b/>
          <w:bCs/>
        </w:rPr>
        <w:t>NOTE:</w:t>
      </w:r>
      <w:r w:rsidRPr="0071717D">
        <w:rPr>
          <w:rFonts w:cs="Arial"/>
        </w:rPr>
        <w:t xml:space="preserve"> </w:t>
      </w:r>
      <w:r w:rsidR="00EA27C8" w:rsidRPr="0071717D">
        <w:rPr>
          <w:rFonts w:cs="Arial"/>
        </w:rPr>
        <w:t>States and institutions that are recognized by the State Authorization Reciprocity Agreement meet the conditions related to distance education and clinical education experiences</w:t>
      </w:r>
      <w:r w:rsidRPr="0071717D">
        <w:rPr>
          <w:rFonts w:cs="Arial"/>
        </w:rPr>
        <w:t>.</w:t>
      </w:r>
    </w:p>
    <w:p w14:paraId="4896FC33" w14:textId="77777777" w:rsidR="004B05E2" w:rsidRPr="0071717D" w:rsidRDefault="004B05E2" w:rsidP="00154DBF">
      <w:pPr>
        <w:pStyle w:val="directions"/>
        <w:spacing w:after="0"/>
        <w:ind w:left="0" w:firstLine="0"/>
        <w:jc w:val="both"/>
        <w:rPr>
          <w:rStyle w:val="Strong"/>
          <w:rFonts w:cs="Arial"/>
          <w:sz w:val="22"/>
          <w:szCs w:val="22"/>
        </w:rPr>
      </w:pPr>
    </w:p>
    <w:p w14:paraId="03230371" w14:textId="5C9F62DA" w:rsidR="00963991" w:rsidRPr="0071717D" w:rsidRDefault="00D36B2F" w:rsidP="00963991">
      <w:pPr>
        <w:pStyle w:val="standard"/>
        <w:spacing w:after="0"/>
        <w:rPr>
          <w:b/>
          <w:sz w:val="22"/>
          <w:szCs w:val="22"/>
        </w:rPr>
      </w:pPr>
      <w:r w:rsidRPr="0071717D">
        <w:rPr>
          <w:b/>
          <w:sz w:val="22"/>
          <w:szCs w:val="22"/>
        </w:rPr>
        <w:t>SSR NARRATIVE RESPONSE:</w:t>
      </w:r>
    </w:p>
    <w:p w14:paraId="360A07D4" w14:textId="77777777" w:rsidR="00963991" w:rsidRPr="0071717D" w:rsidRDefault="00963991" w:rsidP="00154DBF">
      <w:pPr>
        <w:pStyle w:val="directions"/>
        <w:spacing w:after="0"/>
        <w:ind w:left="0" w:firstLine="0"/>
        <w:jc w:val="both"/>
        <w:rPr>
          <w:rStyle w:val="Strong"/>
          <w:rFonts w:cs="Arial"/>
          <w:b w:val="0"/>
          <w:bCs w:val="0"/>
          <w:sz w:val="22"/>
          <w:szCs w:val="22"/>
        </w:rPr>
      </w:pPr>
    </w:p>
    <w:p w14:paraId="242EC19E" w14:textId="77777777" w:rsidR="00DD3DB8" w:rsidRPr="0071717D" w:rsidRDefault="00DD3DB8" w:rsidP="00154DBF">
      <w:pPr>
        <w:pStyle w:val="directions"/>
        <w:spacing w:after="0"/>
        <w:ind w:left="0" w:firstLine="0"/>
        <w:jc w:val="both"/>
        <w:rPr>
          <w:rStyle w:val="Strong"/>
          <w:rFonts w:cs="Arial"/>
          <w:b w:val="0"/>
          <w:bCs w:val="0"/>
          <w:sz w:val="22"/>
          <w:szCs w:val="22"/>
        </w:rPr>
      </w:pPr>
    </w:p>
    <w:p w14:paraId="4CAC2B75" w14:textId="77777777" w:rsidR="00DD3DB8" w:rsidRPr="0071717D" w:rsidRDefault="00DD3DB8" w:rsidP="00154DBF">
      <w:pPr>
        <w:pStyle w:val="directions"/>
        <w:spacing w:after="0"/>
        <w:ind w:left="0" w:firstLine="0"/>
        <w:jc w:val="both"/>
        <w:rPr>
          <w:rStyle w:val="Strong"/>
          <w:rFonts w:cs="Arial"/>
          <w:b w:val="0"/>
          <w:bCs w:val="0"/>
          <w:sz w:val="22"/>
          <w:szCs w:val="22"/>
        </w:rPr>
      </w:pPr>
    </w:p>
    <w:p w14:paraId="5EE799A4" w14:textId="292E3760" w:rsidR="009D1594" w:rsidRPr="0071717D" w:rsidRDefault="009D1594" w:rsidP="00D713A4">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rStyle w:val="CommentReference"/>
          <w:i/>
          <w:iCs/>
          <w:sz w:val="22"/>
          <w:szCs w:val="22"/>
        </w:rPr>
        <w:t xml:space="preserve"> </w:t>
      </w:r>
    </w:p>
    <w:p w14:paraId="558738AC" w14:textId="28F8C796" w:rsidR="00236494" w:rsidRPr="0071717D" w:rsidRDefault="00E3583D" w:rsidP="00D713A4">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236494" w:rsidRPr="0071717D">
        <w:rPr>
          <w:rStyle w:val="Strong"/>
          <w:rFonts w:cs="Arial"/>
          <w:b w:val="0"/>
          <w:bCs w:val="0"/>
          <w:sz w:val="22"/>
          <w:szCs w:val="22"/>
        </w:rPr>
        <w:t>Copy of authorization(s) to provide post-secondary education and the professional physical therapy program</w:t>
      </w:r>
      <w:r w:rsidR="00283420" w:rsidRPr="0071717D">
        <w:rPr>
          <w:rStyle w:val="Strong"/>
          <w:rFonts w:cs="Arial"/>
          <w:b w:val="0"/>
          <w:bCs w:val="0"/>
          <w:sz w:val="22"/>
          <w:szCs w:val="22"/>
        </w:rPr>
        <w:t>.</w:t>
      </w:r>
    </w:p>
    <w:p w14:paraId="5D308898" w14:textId="1A04E436"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04F0C"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9F5211D" w14:textId="7DF4D2DF" w:rsidR="00E3583D" w:rsidRPr="0071717D" w:rsidRDefault="00E3583D" w:rsidP="00E3583D">
      <w:pPr>
        <w:pStyle w:val="directions"/>
        <w:tabs>
          <w:tab w:val="left" w:pos="720"/>
        </w:tabs>
        <w:spacing w:after="0"/>
        <w:jc w:val="both"/>
        <w:rPr>
          <w:rStyle w:val="Strong"/>
          <w:rFonts w:cs="Arial"/>
          <w:sz w:val="22"/>
          <w:szCs w:val="22"/>
        </w:rPr>
      </w:pPr>
    </w:p>
    <w:p w14:paraId="701D7646" w14:textId="77777777" w:rsidR="00DD3DB8" w:rsidRPr="0071717D" w:rsidRDefault="00DD3DB8" w:rsidP="00DD3DB8">
      <w:pPr>
        <w:pStyle w:val="standard"/>
        <w:tabs>
          <w:tab w:val="left" w:pos="360"/>
        </w:tabs>
        <w:spacing w:after="0"/>
        <w:ind w:left="-90" w:firstLine="90"/>
        <w:rPr>
          <w:b/>
          <w:iCs/>
          <w:sz w:val="22"/>
          <w:szCs w:val="22"/>
        </w:rPr>
      </w:pPr>
      <w:r w:rsidRPr="0071717D">
        <w:rPr>
          <w:b/>
          <w:iCs/>
          <w:sz w:val="22"/>
          <w:szCs w:val="22"/>
        </w:rPr>
        <w:t>NOTES:</w:t>
      </w:r>
    </w:p>
    <w:p w14:paraId="59755CBE" w14:textId="77777777" w:rsidR="009D1594" w:rsidRPr="0071717D" w:rsidRDefault="009D1594" w:rsidP="009D1594">
      <w:pPr>
        <w:pStyle w:val="directions"/>
        <w:spacing w:after="0"/>
        <w:jc w:val="both"/>
        <w:rPr>
          <w:bCs/>
          <w:sz w:val="22"/>
          <w:szCs w:val="22"/>
          <w:highlight w:val="yellow"/>
        </w:rPr>
      </w:pPr>
    </w:p>
    <w:p w14:paraId="2B4B44FE" w14:textId="77777777" w:rsidR="00DD3DB8" w:rsidRPr="0071717D" w:rsidRDefault="00DD3DB8" w:rsidP="009D1594">
      <w:pPr>
        <w:pStyle w:val="directions"/>
        <w:spacing w:after="0"/>
        <w:jc w:val="both"/>
        <w:rPr>
          <w:bCs/>
          <w:sz w:val="22"/>
          <w:szCs w:val="22"/>
          <w:highlight w:val="yellow"/>
        </w:rPr>
      </w:pPr>
    </w:p>
    <w:p w14:paraId="53347743" w14:textId="77777777" w:rsidR="00DD3DB8" w:rsidRPr="0071717D" w:rsidRDefault="00DD3DB8" w:rsidP="009D1594">
      <w:pPr>
        <w:pStyle w:val="directions"/>
        <w:spacing w:after="0"/>
        <w:jc w:val="both"/>
        <w:rPr>
          <w:bCs/>
          <w:sz w:val="22"/>
          <w:szCs w:val="22"/>
          <w:highlight w:val="yellow"/>
        </w:rPr>
      </w:pPr>
    </w:p>
    <w:p w14:paraId="1F5C32B7" w14:textId="08581C44" w:rsidR="00600E81" w:rsidRPr="0071717D" w:rsidRDefault="009D1594" w:rsidP="00195529">
      <w:pPr>
        <w:pStyle w:val="standard"/>
        <w:spacing w:after="0"/>
        <w:rPr>
          <w:b/>
        </w:rPr>
      </w:pPr>
      <w:r w:rsidRPr="0071717D">
        <w:rPr>
          <w:b/>
          <w:sz w:val="22"/>
          <w:szCs w:val="22"/>
        </w:rPr>
        <w:t>*********************************************************************************************************************</w:t>
      </w:r>
    </w:p>
    <w:p w14:paraId="2F124E27" w14:textId="4F70F36D" w:rsidR="00723615" w:rsidRPr="0071717D" w:rsidRDefault="00723615" w:rsidP="001455E9">
      <w:pPr>
        <w:tabs>
          <w:tab w:val="left" w:pos="481"/>
          <w:tab w:val="left" w:pos="1071"/>
        </w:tabs>
        <w:ind w:left="481" w:right="-13" w:hanging="481"/>
        <w:rPr>
          <w:rFonts w:cs="Arial"/>
        </w:rPr>
      </w:pPr>
      <w:r w:rsidRPr="0071717D">
        <w:rPr>
          <w:rFonts w:cs="Arial"/>
          <w:b/>
        </w:rPr>
        <w:t>3B</w:t>
      </w:r>
      <w:r w:rsidRPr="0071717D">
        <w:rPr>
          <w:rFonts w:cs="Arial"/>
        </w:rPr>
        <w:tab/>
        <w:t>The sponsoring institution(s) is accredited by an agency or association recognized by the U</w:t>
      </w:r>
      <w:r w:rsidR="00283420" w:rsidRPr="0071717D">
        <w:rPr>
          <w:rFonts w:cs="Arial"/>
        </w:rPr>
        <w:t>.</w:t>
      </w:r>
      <w:r w:rsidRPr="0071717D">
        <w:rPr>
          <w:rFonts w:cs="Arial"/>
        </w:rPr>
        <w:t>S</w:t>
      </w:r>
      <w:r w:rsidR="00283420" w:rsidRPr="0071717D">
        <w:rPr>
          <w:rFonts w:cs="Arial"/>
        </w:rPr>
        <w:t>.</w:t>
      </w:r>
      <w:r w:rsidRPr="0071717D">
        <w:rPr>
          <w:rFonts w:cs="Arial"/>
        </w:rPr>
        <w:t xml:space="preserve"> Department of Education or by the Council for Higher Education Accreditation. </w:t>
      </w:r>
    </w:p>
    <w:p w14:paraId="6C4D066E" w14:textId="77777777" w:rsidR="00723615" w:rsidRPr="0071717D" w:rsidRDefault="00723615" w:rsidP="001455E9">
      <w:pPr>
        <w:tabs>
          <w:tab w:val="left" w:pos="481"/>
          <w:tab w:val="left" w:pos="1071"/>
        </w:tabs>
        <w:ind w:left="481" w:right="-13" w:hanging="481"/>
        <w:rPr>
          <w:rFonts w:cs="Arial"/>
        </w:rPr>
      </w:pPr>
    </w:p>
    <w:p w14:paraId="213DDC37" w14:textId="6D0F1ACA"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5D35EAB8" w14:textId="625FF6B6" w:rsidR="00247FAC" w:rsidRPr="0071717D" w:rsidRDefault="00247FA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462436" w:rsidRPr="0071717D">
        <w:rPr>
          <w:sz w:val="22"/>
          <w:szCs w:val="22"/>
        </w:rPr>
        <w:t xml:space="preserve"> </w:t>
      </w:r>
      <w:r w:rsidRPr="0071717D">
        <w:rPr>
          <w:sz w:val="22"/>
          <w:szCs w:val="22"/>
        </w:rPr>
        <w:t xml:space="preserve">None required for this element </w:t>
      </w:r>
    </w:p>
    <w:p w14:paraId="39B62094" w14:textId="77777777" w:rsidR="00DD3DB8" w:rsidRPr="0071717D" w:rsidRDefault="00DD3DB8" w:rsidP="00DD3DB8">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23AE1A55" w14:textId="77777777" w:rsidR="00DD3DB8" w:rsidRPr="0071717D" w:rsidRDefault="00DD3DB8" w:rsidP="00DD3DB8">
      <w:pPr>
        <w:pStyle w:val="standard"/>
        <w:tabs>
          <w:tab w:val="left" w:pos="360"/>
        </w:tabs>
        <w:spacing w:after="0"/>
        <w:ind w:left="-90" w:firstLine="90"/>
        <w:rPr>
          <w:b/>
          <w:iCs/>
          <w:sz w:val="22"/>
          <w:szCs w:val="22"/>
        </w:rPr>
      </w:pPr>
      <w:r w:rsidRPr="0071717D">
        <w:rPr>
          <w:b/>
          <w:iCs/>
          <w:sz w:val="22"/>
          <w:szCs w:val="22"/>
        </w:rPr>
        <w:t>NOTES:</w:t>
      </w:r>
    </w:p>
    <w:p w14:paraId="33C16865" w14:textId="77777777" w:rsidR="00DD3DB8" w:rsidRPr="0071717D" w:rsidRDefault="00DD3DB8" w:rsidP="00247FAC">
      <w:pPr>
        <w:pStyle w:val="directions"/>
        <w:tabs>
          <w:tab w:val="left" w:pos="360"/>
        </w:tabs>
        <w:spacing w:after="0"/>
        <w:ind w:left="360" w:hanging="360"/>
        <w:rPr>
          <w:sz w:val="22"/>
          <w:szCs w:val="22"/>
        </w:rPr>
      </w:pPr>
    </w:p>
    <w:p w14:paraId="02C14CA2" w14:textId="77777777" w:rsidR="00226BC6" w:rsidRPr="0071717D" w:rsidRDefault="00226BC6" w:rsidP="00247FAC">
      <w:pPr>
        <w:pStyle w:val="directions"/>
        <w:tabs>
          <w:tab w:val="left" w:pos="360"/>
        </w:tabs>
        <w:spacing w:after="0"/>
        <w:ind w:left="360" w:hanging="360"/>
        <w:rPr>
          <w:sz w:val="22"/>
          <w:szCs w:val="22"/>
        </w:rPr>
      </w:pPr>
    </w:p>
    <w:p w14:paraId="04E72454" w14:textId="77777777" w:rsidR="00226BC6" w:rsidRPr="0071717D" w:rsidRDefault="00226BC6" w:rsidP="00247FAC">
      <w:pPr>
        <w:pStyle w:val="directions"/>
        <w:tabs>
          <w:tab w:val="left" w:pos="360"/>
        </w:tabs>
        <w:spacing w:after="0"/>
        <w:ind w:left="360" w:hanging="360"/>
        <w:rPr>
          <w:sz w:val="22"/>
          <w:szCs w:val="22"/>
        </w:rPr>
      </w:pPr>
    </w:p>
    <w:p w14:paraId="6135EF90" w14:textId="2C170467" w:rsidR="004750A3" w:rsidRPr="0071717D" w:rsidRDefault="004750A3" w:rsidP="00D713A4">
      <w:pPr>
        <w:pStyle w:val="directions"/>
        <w:spacing w:after="0"/>
        <w:ind w:left="-1170" w:firstLine="0"/>
        <w:rPr>
          <w:sz w:val="22"/>
          <w:szCs w:val="22"/>
        </w:rPr>
      </w:pPr>
    </w:p>
    <w:p w14:paraId="7EFA7787" w14:textId="5FBA20F7" w:rsidR="000F4877" w:rsidRPr="0071717D" w:rsidRDefault="000F4877" w:rsidP="000F487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C379266" w14:textId="686E9FB9" w:rsidR="00236494" w:rsidRPr="0071717D" w:rsidRDefault="000F4877" w:rsidP="00283420">
      <w:pPr>
        <w:ind w:left="360" w:hanging="360"/>
        <w:rPr>
          <w:rFonts w:eastAsia="Times New Roman" w:cs="Arial"/>
          <w:color w:val="000000"/>
        </w:rPr>
      </w:pPr>
      <w:proofErr w:type="gramStart"/>
      <w:r w:rsidRPr="0071717D">
        <w:rPr>
          <w:rFonts w:cs="Arial"/>
          <w:b/>
          <w:bCs/>
        </w:rPr>
        <w:t>( )</w:t>
      </w:r>
      <w:proofErr w:type="gramEnd"/>
      <w:r w:rsidRPr="0071717D">
        <w:rPr>
          <w:rFonts w:cs="Arial"/>
        </w:rPr>
        <w:t xml:space="preserve"> </w:t>
      </w:r>
      <w:r w:rsidR="00462436" w:rsidRPr="0071717D">
        <w:rPr>
          <w:rFonts w:cs="Arial"/>
        </w:rPr>
        <w:t xml:space="preserve"> </w:t>
      </w:r>
      <w:r w:rsidR="00236494" w:rsidRPr="0071717D">
        <w:rPr>
          <w:rFonts w:eastAsia="Times New Roman" w:cs="Arial"/>
          <w:color w:val="000000"/>
        </w:rPr>
        <w:t>For the degree granting institution, provide the accrediting agency name and the date that the current institutional accreditation status was granted.</w:t>
      </w:r>
    </w:p>
    <w:p w14:paraId="5AF84BD6" w14:textId="7C8968D6" w:rsidR="00236494" w:rsidRPr="0071717D" w:rsidRDefault="000F4877" w:rsidP="00283420">
      <w:pPr>
        <w:ind w:left="360" w:hanging="360"/>
        <w:rPr>
          <w:rFonts w:eastAsia="Times New Roman" w:cs="Arial"/>
          <w:color w:val="000000"/>
        </w:rPr>
      </w:pPr>
      <w:proofErr w:type="gramStart"/>
      <w:r w:rsidRPr="0071717D">
        <w:rPr>
          <w:rFonts w:cs="Arial"/>
          <w:b/>
          <w:bCs/>
        </w:rPr>
        <w:t>( )</w:t>
      </w:r>
      <w:proofErr w:type="gramEnd"/>
      <w:r w:rsidR="00462436" w:rsidRPr="0071717D">
        <w:rPr>
          <w:rFonts w:cs="Arial"/>
        </w:rPr>
        <w:t xml:space="preserve">  </w:t>
      </w:r>
      <w:r w:rsidR="00236494" w:rsidRPr="0071717D">
        <w:rPr>
          <w:rFonts w:eastAsia="Times New Roman" w:cs="Arial"/>
        </w:rPr>
        <w:t xml:space="preserve">Provide </w:t>
      </w:r>
      <w:r w:rsidR="00837294" w:rsidRPr="0071717D">
        <w:rPr>
          <w:rFonts w:eastAsia="Times New Roman" w:cs="Arial"/>
        </w:rPr>
        <w:t>documentation</w:t>
      </w:r>
      <w:r w:rsidR="00236494" w:rsidRPr="0071717D">
        <w:rPr>
          <w:rFonts w:eastAsia="Times New Roman" w:cs="Arial"/>
        </w:rPr>
        <w:t xml:space="preserve"> that the institution’s accreditation is in good standing. When sanctions, warning, probation, show cause or pending termination have been issued by the accrediting agency, </w:t>
      </w:r>
      <w:r w:rsidR="00CB360D" w:rsidRPr="0071717D">
        <w:rPr>
          <w:rFonts w:eastAsia="Times New Roman" w:cs="Arial"/>
        </w:rPr>
        <w:t>provide a narrative explaining the reasons for the accreditation status and the impact on the program</w:t>
      </w:r>
      <w:r w:rsidR="00236494" w:rsidRPr="0071717D">
        <w:rPr>
          <w:rFonts w:eastAsia="Times New Roman" w:cs="Arial"/>
        </w:rPr>
        <w:t>.</w:t>
      </w:r>
    </w:p>
    <w:p w14:paraId="329AD2C7" w14:textId="6D7B1E90" w:rsidR="00283420" w:rsidRPr="0071717D" w:rsidRDefault="00283420" w:rsidP="00283420">
      <w:pPr>
        <w:ind w:left="360" w:hanging="360"/>
        <w:rPr>
          <w:rFonts w:eastAsia="Times New Roman" w:cs="Arial"/>
          <w:color w:val="000000"/>
        </w:rPr>
      </w:pPr>
      <w:proofErr w:type="gramStart"/>
      <w:r w:rsidRPr="0071717D">
        <w:rPr>
          <w:rStyle w:val="Strong"/>
          <w:rFonts w:cs="Arial"/>
        </w:rPr>
        <w:t>( )</w:t>
      </w:r>
      <w:proofErr w:type="gramEnd"/>
      <w:r w:rsidRPr="0071717D">
        <w:rPr>
          <w:rStyle w:val="Strong"/>
          <w:rFonts w:cs="Arial"/>
          <w:b w:val="0"/>
          <w:bCs w:val="0"/>
        </w:rPr>
        <w:t xml:space="preserve">  </w:t>
      </w:r>
      <w:r w:rsidRPr="0071717D">
        <w:rPr>
          <w:rFonts w:eastAsia="Times New Roman" w:cs="Arial"/>
          <w:color w:val="000000"/>
        </w:rPr>
        <w:t>If in a collaborative arrangement, provide the above for the degree-granting institution</w:t>
      </w:r>
    </w:p>
    <w:p w14:paraId="7894DA41" w14:textId="27507619" w:rsidR="00283420" w:rsidRPr="0071717D" w:rsidRDefault="00283420" w:rsidP="00283420">
      <w:pPr>
        <w:ind w:left="360" w:hanging="360"/>
        <w:rPr>
          <w:rFonts w:eastAsia="Arial Unicode MS" w:cs="Arial"/>
        </w:rPr>
      </w:pPr>
      <w:proofErr w:type="gramStart"/>
      <w:r w:rsidRPr="0071717D">
        <w:rPr>
          <w:rStyle w:val="Strong"/>
          <w:rFonts w:cs="Arial"/>
        </w:rPr>
        <w:t>( )</w:t>
      </w:r>
      <w:proofErr w:type="gramEnd"/>
      <w:r w:rsidRPr="0071717D">
        <w:rPr>
          <w:rStyle w:val="Strong"/>
          <w:rFonts w:cs="Arial"/>
          <w:b w:val="0"/>
          <w:bCs w:val="0"/>
        </w:rPr>
        <w:t xml:space="preserve">  </w:t>
      </w:r>
      <w:r w:rsidRPr="0071717D">
        <w:rPr>
          <w:rFonts w:eastAsia="Arial Unicode MS" w:cs="Arial"/>
        </w:rPr>
        <w:t>For institutions in countries other than the United States that are not accredited by an agency or association recognized by the U.S. Department of Education or by the Council for Higher Education Accreditation:</w:t>
      </w:r>
    </w:p>
    <w:p w14:paraId="6F7F331A" w14:textId="77777777" w:rsidR="00CB360D" w:rsidRPr="0071717D" w:rsidRDefault="00283420" w:rsidP="00111C22">
      <w:pPr>
        <w:pStyle w:val="ListParagraph"/>
        <w:numPr>
          <w:ilvl w:val="0"/>
          <w:numId w:val="147"/>
        </w:numPr>
        <w:rPr>
          <w:rFonts w:eastAsia="Arial Unicode MS" w:cs="Arial"/>
        </w:rPr>
      </w:pPr>
      <w:r w:rsidRPr="0071717D">
        <w:rPr>
          <w:rFonts w:eastAsia="Arial Unicode MS" w:cs="Arial"/>
        </w:rPr>
        <w:t>Identify the agency or agencies that provide the authorization for the institution to provide (1) postsecondary education; and (2) the professional physical therapy program and indicate the dates such authorization was received. Provide contact information, including address, phone number, and email address.</w:t>
      </w:r>
    </w:p>
    <w:p w14:paraId="0028D517" w14:textId="77777777" w:rsidR="00CB360D" w:rsidRPr="0071717D" w:rsidRDefault="00283420" w:rsidP="00111C22">
      <w:pPr>
        <w:pStyle w:val="ListParagraph"/>
        <w:numPr>
          <w:ilvl w:val="0"/>
          <w:numId w:val="147"/>
        </w:numPr>
        <w:rPr>
          <w:rFonts w:eastAsia="Arial Unicode MS" w:cs="Arial"/>
        </w:rPr>
      </w:pPr>
      <w:r w:rsidRPr="0071717D">
        <w:rPr>
          <w:rFonts w:eastAsia="Arial Unicode MS" w:cs="Arial"/>
        </w:rPr>
        <w:t>State the institution’s current accreditation status or provide documentation of a regular external review of the institution that includes the quality of its operation, the adequacy of its resources to conduct programs in professional education, and its ability to continue its level of operation.</w:t>
      </w:r>
    </w:p>
    <w:p w14:paraId="3C87CE94" w14:textId="7F33C566" w:rsidR="00283420" w:rsidRPr="0071717D" w:rsidRDefault="00283420" w:rsidP="00111C22">
      <w:pPr>
        <w:pStyle w:val="ListParagraph"/>
        <w:numPr>
          <w:ilvl w:val="0"/>
          <w:numId w:val="147"/>
        </w:numPr>
        <w:rPr>
          <w:rFonts w:eastAsia="Arial Unicode MS" w:cs="Arial"/>
        </w:rPr>
      </w:pPr>
      <w:r w:rsidRPr="0071717D">
        <w:rPr>
          <w:rFonts w:eastAsia="Arial Unicode MS" w:cs="Arial"/>
        </w:rPr>
        <w:t xml:space="preserve">Provide evidence that the accrediting agency fulfills functions similar to those agencies or associations recognized by the U.S. Department of Education or by the Council for Higher Education Accreditation. If the institution has an accreditation or external review status other than full accreditation of approval, describe the impact, </w:t>
      </w:r>
      <w:proofErr w:type="gramStart"/>
      <w:r w:rsidRPr="0071717D">
        <w:rPr>
          <w:rFonts w:eastAsia="Arial Unicode MS" w:cs="Arial"/>
        </w:rPr>
        <w:t>if</w:t>
      </w:r>
      <w:proofErr w:type="gramEnd"/>
      <w:r w:rsidRPr="0071717D">
        <w:rPr>
          <w:rFonts w:eastAsia="Arial Unicode MS" w:cs="Arial"/>
        </w:rPr>
        <w:t xml:space="preserve"> </w:t>
      </w:r>
      <w:proofErr w:type="gramStart"/>
      <w:r w:rsidRPr="0071717D">
        <w:rPr>
          <w:rFonts w:eastAsia="Arial Unicode MS" w:cs="Arial"/>
        </w:rPr>
        <w:t>any,</w:t>
      </w:r>
      <w:proofErr w:type="gramEnd"/>
      <w:r w:rsidRPr="0071717D">
        <w:rPr>
          <w:rFonts w:eastAsia="Arial Unicode MS" w:cs="Arial"/>
        </w:rPr>
        <w:t xml:space="preserve"> of the current institutional status on the program.</w:t>
      </w:r>
    </w:p>
    <w:p w14:paraId="2854BCED" w14:textId="77777777" w:rsidR="004305A5" w:rsidRPr="0071717D" w:rsidRDefault="004305A5" w:rsidP="004025C1">
      <w:pPr>
        <w:pStyle w:val="directions"/>
        <w:spacing w:after="0"/>
        <w:ind w:left="0" w:firstLine="0"/>
        <w:jc w:val="both"/>
        <w:rPr>
          <w:rStyle w:val="Strong"/>
          <w:rFonts w:cs="Arial"/>
          <w:sz w:val="22"/>
          <w:szCs w:val="22"/>
        </w:rPr>
      </w:pPr>
    </w:p>
    <w:p w14:paraId="7FC3F298" w14:textId="40156AEC" w:rsidR="00226BC6" w:rsidRPr="0071717D" w:rsidRDefault="00D36B2F" w:rsidP="00226BC6">
      <w:pPr>
        <w:pStyle w:val="standard"/>
        <w:spacing w:after="0"/>
        <w:rPr>
          <w:b/>
          <w:sz w:val="22"/>
          <w:szCs w:val="22"/>
        </w:rPr>
      </w:pPr>
      <w:r w:rsidRPr="0071717D">
        <w:rPr>
          <w:b/>
          <w:sz w:val="22"/>
          <w:szCs w:val="22"/>
        </w:rPr>
        <w:t>SSR NARRATIVE RESPONSE:</w:t>
      </w:r>
    </w:p>
    <w:p w14:paraId="5DC6E0A3" w14:textId="77777777" w:rsidR="009D1594" w:rsidRPr="0071717D" w:rsidRDefault="009D1594" w:rsidP="004D4564">
      <w:pPr>
        <w:pStyle w:val="standard"/>
        <w:spacing w:after="0"/>
        <w:rPr>
          <w:bCs w:val="0"/>
          <w:sz w:val="22"/>
          <w:szCs w:val="22"/>
        </w:rPr>
      </w:pPr>
    </w:p>
    <w:p w14:paraId="343F0CE7" w14:textId="77777777" w:rsidR="00226BC6" w:rsidRPr="0071717D" w:rsidRDefault="00226BC6" w:rsidP="004D4564">
      <w:pPr>
        <w:pStyle w:val="standard"/>
        <w:spacing w:after="0"/>
        <w:rPr>
          <w:bCs w:val="0"/>
          <w:sz w:val="22"/>
          <w:szCs w:val="22"/>
        </w:rPr>
      </w:pPr>
    </w:p>
    <w:p w14:paraId="09E20882" w14:textId="77777777" w:rsidR="00226BC6" w:rsidRPr="0071717D" w:rsidRDefault="00226BC6" w:rsidP="004D4564">
      <w:pPr>
        <w:pStyle w:val="standard"/>
        <w:spacing w:after="0"/>
        <w:rPr>
          <w:bCs w:val="0"/>
          <w:sz w:val="22"/>
          <w:szCs w:val="22"/>
        </w:rPr>
      </w:pPr>
    </w:p>
    <w:p w14:paraId="31A4A961" w14:textId="7783AB12" w:rsidR="009D1594" w:rsidRPr="0071717D" w:rsidRDefault="009D1594" w:rsidP="00D713A4">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rStyle w:val="CommentReference"/>
          <w:i/>
          <w:iCs/>
          <w:sz w:val="22"/>
          <w:szCs w:val="22"/>
        </w:rPr>
        <w:t xml:space="preserve"> </w:t>
      </w:r>
    </w:p>
    <w:p w14:paraId="285F796B" w14:textId="39078546" w:rsidR="00236494" w:rsidRPr="0071717D" w:rsidRDefault="00E3583D" w:rsidP="00D713A4">
      <w:pPr>
        <w:tabs>
          <w:tab w:val="num" w:pos="720"/>
        </w:tabs>
        <w:ind w:left="360" w:hanging="360"/>
        <w:rPr>
          <w:rStyle w:val="Strong"/>
          <w:rFonts w:eastAsia="Arial Unicode MS" w:cs="Arial"/>
          <w:b w:val="0"/>
          <w:bCs w:val="0"/>
        </w:rPr>
      </w:pPr>
      <w:proofErr w:type="gramStart"/>
      <w:r w:rsidRPr="0071717D">
        <w:rPr>
          <w:rFonts w:cs="Arial"/>
          <w:b/>
          <w:bCs/>
        </w:rPr>
        <w:t>( )</w:t>
      </w:r>
      <w:proofErr w:type="gramEnd"/>
      <w:r w:rsidRPr="0071717D">
        <w:rPr>
          <w:rFonts w:cs="Arial"/>
        </w:rPr>
        <w:t xml:space="preserve">  </w:t>
      </w:r>
      <w:r w:rsidR="00236494" w:rsidRPr="0071717D">
        <w:rPr>
          <w:rStyle w:val="Strong"/>
          <w:rFonts w:eastAsia="Arial Unicode MS" w:cs="Arial"/>
          <w:b w:val="0"/>
          <w:bCs w:val="0"/>
        </w:rPr>
        <w:t>Copy of cover letter of most recent institutional accreditation action. If the institution’s accreditation status is other than full accreditation, provide a copy of the most recent accrediting agency report on the institutional accreditation status.</w:t>
      </w:r>
    </w:p>
    <w:p w14:paraId="07C8E60B" w14:textId="4AE4ACD8"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04F0C"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412DF1D0" w14:textId="344ABA63" w:rsidR="00E3583D" w:rsidRPr="0071717D" w:rsidRDefault="00E3583D" w:rsidP="00E3583D">
      <w:pPr>
        <w:pStyle w:val="directions"/>
        <w:tabs>
          <w:tab w:val="left" w:pos="720"/>
        </w:tabs>
        <w:spacing w:after="0"/>
        <w:jc w:val="both"/>
        <w:rPr>
          <w:rStyle w:val="Strong"/>
          <w:rFonts w:cs="Arial"/>
          <w:sz w:val="22"/>
          <w:szCs w:val="22"/>
        </w:rPr>
      </w:pPr>
    </w:p>
    <w:p w14:paraId="1F86EB64" w14:textId="77777777" w:rsidR="00226BC6" w:rsidRPr="0071717D" w:rsidRDefault="00226BC6" w:rsidP="00226BC6">
      <w:pPr>
        <w:pStyle w:val="standard"/>
        <w:tabs>
          <w:tab w:val="left" w:pos="360"/>
        </w:tabs>
        <w:spacing w:after="0"/>
        <w:ind w:left="-90" w:firstLine="90"/>
        <w:rPr>
          <w:b/>
          <w:iCs/>
          <w:sz w:val="22"/>
          <w:szCs w:val="22"/>
        </w:rPr>
      </w:pPr>
      <w:r w:rsidRPr="0071717D">
        <w:rPr>
          <w:b/>
          <w:iCs/>
          <w:sz w:val="22"/>
          <w:szCs w:val="22"/>
        </w:rPr>
        <w:t>NOTES:</w:t>
      </w:r>
    </w:p>
    <w:p w14:paraId="730DBEB6" w14:textId="77777777" w:rsidR="009D1594" w:rsidRPr="0071717D" w:rsidRDefault="009D1594" w:rsidP="009D1594">
      <w:pPr>
        <w:pStyle w:val="directions"/>
        <w:spacing w:after="0"/>
        <w:jc w:val="both"/>
        <w:rPr>
          <w:bCs/>
          <w:sz w:val="22"/>
          <w:szCs w:val="22"/>
          <w:highlight w:val="yellow"/>
        </w:rPr>
      </w:pPr>
    </w:p>
    <w:p w14:paraId="51BC020E" w14:textId="77777777" w:rsidR="000D1E54" w:rsidRPr="0071717D" w:rsidRDefault="000D1E54" w:rsidP="009D1594">
      <w:pPr>
        <w:pStyle w:val="directions"/>
        <w:spacing w:after="0"/>
        <w:jc w:val="both"/>
        <w:rPr>
          <w:bCs/>
          <w:sz w:val="22"/>
          <w:szCs w:val="22"/>
          <w:highlight w:val="yellow"/>
        </w:rPr>
      </w:pPr>
    </w:p>
    <w:p w14:paraId="22483340" w14:textId="77777777" w:rsidR="000D1E54" w:rsidRPr="0071717D" w:rsidRDefault="000D1E54" w:rsidP="009D1594">
      <w:pPr>
        <w:pStyle w:val="directions"/>
        <w:spacing w:after="0"/>
        <w:jc w:val="both"/>
        <w:rPr>
          <w:bCs/>
          <w:sz w:val="22"/>
          <w:szCs w:val="22"/>
          <w:highlight w:val="yellow"/>
        </w:rPr>
      </w:pPr>
    </w:p>
    <w:p w14:paraId="37C959E7" w14:textId="12CF0FB0" w:rsidR="00276E4A" w:rsidRPr="0071717D" w:rsidRDefault="009D1594" w:rsidP="00195529">
      <w:pPr>
        <w:pStyle w:val="standard"/>
        <w:spacing w:after="0"/>
        <w:rPr>
          <w:b/>
        </w:rPr>
      </w:pPr>
      <w:r w:rsidRPr="0071717D">
        <w:rPr>
          <w:b/>
          <w:sz w:val="22"/>
          <w:szCs w:val="22"/>
        </w:rPr>
        <w:t>*********************************************************************************************************************</w:t>
      </w:r>
    </w:p>
    <w:p w14:paraId="6AC774D3" w14:textId="398390B9" w:rsidR="00723615" w:rsidRPr="0071717D" w:rsidRDefault="00723615" w:rsidP="001455E9">
      <w:pPr>
        <w:tabs>
          <w:tab w:val="left" w:pos="540"/>
          <w:tab w:val="left" w:pos="1080"/>
        </w:tabs>
        <w:ind w:left="540" w:right="-144" w:hanging="540"/>
        <w:rPr>
          <w:rFonts w:cs="Arial"/>
        </w:rPr>
      </w:pPr>
      <w:r w:rsidRPr="0071717D">
        <w:rPr>
          <w:rFonts w:cs="Arial"/>
          <w:b/>
        </w:rPr>
        <w:t>3C</w:t>
      </w:r>
      <w:r w:rsidRPr="0071717D">
        <w:rPr>
          <w:rFonts w:cs="Arial"/>
        </w:rPr>
        <w:tab/>
      </w:r>
      <w:r w:rsidR="00283420" w:rsidRPr="0071717D">
        <w:rPr>
          <w:rFonts w:cs="Arial"/>
        </w:rPr>
        <w:t>Institutional policies related to academic standards support academic and professional judgments of the physical therapist program core faculty. The core faculty determine student progression through all stages of the program.</w:t>
      </w:r>
      <w:r w:rsidRPr="0071717D">
        <w:rPr>
          <w:rFonts w:cs="Arial"/>
        </w:rPr>
        <w:t xml:space="preserve"> </w:t>
      </w:r>
    </w:p>
    <w:p w14:paraId="00D9A7BC" w14:textId="77777777" w:rsidR="00723615" w:rsidRPr="0071717D" w:rsidRDefault="00723615" w:rsidP="001455E9">
      <w:pPr>
        <w:tabs>
          <w:tab w:val="left" w:pos="540"/>
          <w:tab w:val="left" w:pos="1080"/>
        </w:tabs>
        <w:ind w:left="540" w:right="-144" w:hanging="540"/>
        <w:rPr>
          <w:rFonts w:cs="Arial"/>
          <w:b/>
        </w:rPr>
      </w:pPr>
    </w:p>
    <w:p w14:paraId="25C1B3F7" w14:textId="0B8921B1" w:rsidR="009D1594" w:rsidRPr="0071717D" w:rsidRDefault="009D1594" w:rsidP="004D4564">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1321CE9E" w14:textId="77777777" w:rsidR="009D1594" w:rsidRPr="0071717D" w:rsidRDefault="009D1594" w:rsidP="004D4564">
      <w:pPr>
        <w:pStyle w:val="directions"/>
        <w:spacing w:after="0"/>
        <w:ind w:left="0" w:firstLine="0"/>
        <w:jc w:val="both"/>
        <w:rPr>
          <w:b/>
          <w:sz w:val="22"/>
          <w:szCs w:val="22"/>
        </w:rPr>
      </w:pPr>
    </w:p>
    <w:p w14:paraId="6ABF5F9C" w14:textId="1146BCC4" w:rsidR="00247FAC" w:rsidRPr="0071717D" w:rsidRDefault="00247FAC" w:rsidP="00247FAC">
      <w:pPr>
        <w:pStyle w:val="directions"/>
        <w:spacing w:after="0"/>
        <w:ind w:left="0" w:firstLine="0"/>
        <w:rPr>
          <w:rStyle w:val="Strong"/>
          <w:rFonts w:cs="Arial"/>
          <w:i/>
          <w:iCs/>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22FB204" w14:textId="7E087403" w:rsidR="000D0041" w:rsidRPr="0071717D" w:rsidRDefault="000D0041" w:rsidP="000D0041">
      <w:pPr>
        <w:pStyle w:val="crg4"/>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Pr="0071717D">
        <w:rPr>
          <w:sz w:val="22"/>
          <w:szCs w:val="22"/>
        </w:rPr>
        <w:t>Organizational Chart, including location of the program within the organizational structure of the institution.</w:t>
      </w:r>
    </w:p>
    <w:p w14:paraId="2C9F859F" w14:textId="6C4457C5" w:rsidR="000D0041" w:rsidRPr="0071717D" w:rsidRDefault="000D0041" w:rsidP="000D0041">
      <w:pPr>
        <w:pStyle w:val="crg4"/>
        <w:ind w:left="360" w:hanging="360"/>
        <w:rPr>
          <w:rStyle w:val="Strong"/>
          <w:rFonts w:cs="Arial"/>
          <w:sz w:val="22"/>
          <w:szCs w:val="22"/>
        </w:rPr>
      </w:pPr>
      <w:proofErr w:type="gramStart"/>
      <w:r w:rsidRPr="0071717D">
        <w:rPr>
          <w:b/>
          <w:bCs/>
          <w:sz w:val="22"/>
          <w:szCs w:val="22"/>
        </w:rPr>
        <w:t>( )</w:t>
      </w:r>
      <w:proofErr w:type="gramEnd"/>
      <w:r w:rsidRPr="0071717D">
        <w:rPr>
          <w:sz w:val="22"/>
          <w:szCs w:val="22"/>
        </w:rPr>
        <w:t xml:space="preserve">  Naming Convention: Organizational Chart</w:t>
      </w:r>
    </w:p>
    <w:p w14:paraId="63E41746" w14:textId="2358C7D5" w:rsidR="00A862FE" w:rsidRPr="0071717D" w:rsidRDefault="00A862FE" w:rsidP="00A862FE">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00333C" w:rsidRPr="0071717D">
        <w:rPr>
          <w:sz w:val="22"/>
          <w:szCs w:val="22"/>
        </w:rPr>
        <w:t xml:space="preserve">Include in </w:t>
      </w:r>
      <w:r w:rsidRPr="0071717D">
        <w:rPr>
          <w:sz w:val="22"/>
          <w:szCs w:val="22"/>
        </w:rPr>
        <w:t xml:space="preserve">Policy Location Chart: (forms packet) </w:t>
      </w:r>
      <w:r w:rsidRPr="0071717D">
        <w:rPr>
          <w:b/>
          <w:spacing w:val="-5"/>
          <w:sz w:val="22"/>
          <w:szCs w:val="22"/>
        </w:rPr>
        <w:t xml:space="preserve">the </w:t>
      </w:r>
      <w:r w:rsidRPr="0071717D">
        <w:rPr>
          <w:b/>
          <w:sz w:val="22"/>
          <w:szCs w:val="22"/>
        </w:rPr>
        <w:t>institutional policies and practices that allow for faculty to employ academic freedom when making decisions</w:t>
      </w:r>
      <w:r w:rsidRPr="0071717D">
        <w:rPr>
          <w:b/>
          <w:bCs w:val="0"/>
          <w:sz w:val="22"/>
          <w:szCs w:val="22"/>
        </w:rPr>
        <w:t xml:space="preserve">. </w:t>
      </w:r>
      <w:r w:rsidRPr="0071717D">
        <w:rPr>
          <w:sz w:val="22"/>
          <w:szCs w:val="22"/>
        </w:rPr>
        <w:t>Identify, as applicable, where they are found, including the name of the document, page number and/or URL.</w:t>
      </w:r>
    </w:p>
    <w:p w14:paraId="62A3981F" w14:textId="77777777" w:rsidR="00936F9A" w:rsidRPr="0071717D" w:rsidRDefault="00936F9A" w:rsidP="00936F9A">
      <w:pPr>
        <w:pStyle w:val="standard"/>
        <w:spacing w:after="0"/>
        <w:jc w:val="left"/>
        <w:rPr>
          <w:sz w:val="22"/>
          <w:szCs w:val="22"/>
        </w:rPr>
      </w:pPr>
      <w:proofErr w:type="gramStart"/>
      <w:r w:rsidRPr="0071717D">
        <w:rPr>
          <w:b/>
          <w:bCs w:val="0"/>
          <w:sz w:val="22"/>
          <w:szCs w:val="22"/>
        </w:rPr>
        <w:lastRenderedPageBreak/>
        <w:t>( )</w:t>
      </w:r>
      <w:proofErr w:type="gramEnd"/>
      <w:r w:rsidRPr="0071717D">
        <w:rPr>
          <w:sz w:val="22"/>
          <w:szCs w:val="22"/>
        </w:rPr>
        <w:t xml:space="preserve">  Naming Convention: Policy Location Chart</w:t>
      </w:r>
    </w:p>
    <w:p w14:paraId="390FB827" w14:textId="77777777" w:rsidR="00936F9A" w:rsidRPr="0071717D" w:rsidRDefault="00936F9A" w:rsidP="00936F9A">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URL Listing Table </w:t>
      </w:r>
    </w:p>
    <w:p w14:paraId="2B18704F" w14:textId="77777777" w:rsidR="00936F9A" w:rsidRPr="0071717D" w:rsidRDefault="00936F9A" w:rsidP="00936F9A">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Naming Convention: URL Listing Table</w:t>
      </w:r>
    </w:p>
    <w:p w14:paraId="46189DBC" w14:textId="155F75D2" w:rsidR="000D0041" w:rsidRPr="0071717D" w:rsidRDefault="000D0041" w:rsidP="000D0041">
      <w:pPr>
        <w:pStyle w:val="crg4"/>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Ha</w:t>
      </w:r>
      <w:r w:rsidRPr="0071717D">
        <w:rPr>
          <w:sz w:val="22"/>
          <w:szCs w:val="22"/>
        </w:rPr>
        <w:t>ndbook Institution Faculty</w:t>
      </w:r>
    </w:p>
    <w:p w14:paraId="727C0776" w14:textId="68AFC007" w:rsidR="000D0041" w:rsidRPr="0071717D" w:rsidRDefault="000D0041" w:rsidP="000D0041">
      <w:pPr>
        <w:pStyle w:val="crg4"/>
        <w:ind w:left="360" w:hanging="360"/>
        <w:rPr>
          <w:rStyle w:val="Strong"/>
          <w:rFonts w:cs="Arial"/>
          <w:sz w:val="22"/>
          <w:szCs w:val="22"/>
        </w:rPr>
      </w:pPr>
      <w:proofErr w:type="gramStart"/>
      <w:r w:rsidRPr="0071717D">
        <w:rPr>
          <w:b/>
          <w:bCs/>
          <w:sz w:val="22"/>
          <w:szCs w:val="22"/>
        </w:rPr>
        <w:t>( )</w:t>
      </w:r>
      <w:proofErr w:type="gramEnd"/>
      <w:r w:rsidRPr="0071717D">
        <w:rPr>
          <w:sz w:val="22"/>
          <w:szCs w:val="22"/>
        </w:rPr>
        <w:t xml:space="preserve">  Naming Convention: </w:t>
      </w:r>
      <w:r w:rsidRPr="0071717D">
        <w:rPr>
          <w:rStyle w:val="Strong"/>
          <w:rFonts w:cs="Arial"/>
          <w:b w:val="0"/>
          <w:bCs w:val="0"/>
          <w:sz w:val="22"/>
          <w:szCs w:val="22"/>
        </w:rPr>
        <w:t>Ha</w:t>
      </w:r>
      <w:r w:rsidRPr="0071717D">
        <w:rPr>
          <w:sz w:val="22"/>
          <w:szCs w:val="22"/>
        </w:rPr>
        <w:t>ndbook Institution Faculty</w:t>
      </w:r>
    </w:p>
    <w:p w14:paraId="3968094B" w14:textId="48889D93" w:rsidR="000D0041" w:rsidRPr="0071717D" w:rsidRDefault="000D0041" w:rsidP="000D0041">
      <w:pPr>
        <w:pStyle w:val="crg4"/>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Pr="0071717D">
        <w:rPr>
          <w:sz w:val="22"/>
          <w:szCs w:val="22"/>
        </w:rPr>
        <w:t>Handbook Program Faculty</w:t>
      </w:r>
      <w:r w:rsidR="00A862FE" w:rsidRPr="0071717D">
        <w:rPr>
          <w:sz w:val="22"/>
          <w:szCs w:val="22"/>
        </w:rPr>
        <w:t xml:space="preserve">, </w:t>
      </w:r>
      <w:r w:rsidRPr="0071717D">
        <w:rPr>
          <w:sz w:val="22"/>
          <w:szCs w:val="22"/>
        </w:rPr>
        <w:t>if available</w:t>
      </w:r>
    </w:p>
    <w:p w14:paraId="28F34A20" w14:textId="64567DC8" w:rsidR="000D0041" w:rsidRPr="0071717D" w:rsidRDefault="000D0041" w:rsidP="00247FAC">
      <w:pPr>
        <w:pStyle w:val="directions"/>
        <w:spacing w:after="0"/>
        <w:ind w:left="0" w:firstLine="0"/>
        <w:rPr>
          <w:sz w:val="22"/>
          <w:szCs w:val="22"/>
        </w:rPr>
      </w:pPr>
      <w:proofErr w:type="gramStart"/>
      <w:r w:rsidRPr="0071717D">
        <w:rPr>
          <w:b/>
          <w:bCs/>
          <w:sz w:val="22"/>
          <w:szCs w:val="22"/>
        </w:rPr>
        <w:t>( )</w:t>
      </w:r>
      <w:proofErr w:type="gramEnd"/>
      <w:r w:rsidRPr="0071717D">
        <w:rPr>
          <w:sz w:val="22"/>
          <w:szCs w:val="22"/>
        </w:rPr>
        <w:t xml:space="preserve">  Naming Convention: </w:t>
      </w:r>
      <w:r w:rsidRPr="0071717D">
        <w:rPr>
          <w:rStyle w:val="Strong"/>
          <w:rFonts w:cs="Arial"/>
          <w:b w:val="0"/>
          <w:bCs w:val="0"/>
          <w:sz w:val="22"/>
          <w:szCs w:val="22"/>
        </w:rPr>
        <w:t>Ha</w:t>
      </w:r>
      <w:r w:rsidRPr="0071717D">
        <w:rPr>
          <w:sz w:val="22"/>
          <w:szCs w:val="22"/>
        </w:rPr>
        <w:t xml:space="preserve">ndbook </w:t>
      </w:r>
      <w:r w:rsidR="00FD5F10" w:rsidRPr="0071717D">
        <w:rPr>
          <w:sz w:val="22"/>
          <w:szCs w:val="22"/>
        </w:rPr>
        <w:t>Program</w:t>
      </w:r>
      <w:r w:rsidRPr="0071717D">
        <w:rPr>
          <w:sz w:val="22"/>
          <w:szCs w:val="22"/>
        </w:rPr>
        <w:t xml:space="preserve"> Faculty</w:t>
      </w:r>
    </w:p>
    <w:p w14:paraId="452853FC" w14:textId="4A140D7F" w:rsidR="000D0041" w:rsidRPr="0071717D" w:rsidRDefault="000D0041" w:rsidP="00247FAC">
      <w:pPr>
        <w:pStyle w:val="directions"/>
        <w:spacing w:after="0"/>
        <w:ind w:left="0" w:firstLine="0"/>
        <w:rPr>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00D803C9" w:rsidRPr="0071717D">
        <w:rPr>
          <w:rStyle w:val="Strong"/>
          <w:rFonts w:cs="Arial"/>
          <w:b w:val="0"/>
          <w:bCs w:val="0"/>
          <w:sz w:val="22"/>
          <w:szCs w:val="22"/>
        </w:rPr>
        <w:t xml:space="preserve"> </w:t>
      </w:r>
      <w:r w:rsidRPr="0071717D">
        <w:rPr>
          <w:sz w:val="22"/>
          <w:szCs w:val="22"/>
        </w:rPr>
        <w:t>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452F90BC" w14:textId="30211CCA" w:rsidR="000D0041" w:rsidRPr="0071717D" w:rsidRDefault="000D0041" w:rsidP="00247FAC">
      <w:pPr>
        <w:pStyle w:val="directions"/>
        <w:spacing w:after="0"/>
        <w:ind w:left="0" w:firstLine="0"/>
        <w:rPr>
          <w:rStyle w:val="Strong"/>
          <w:rFonts w:cs="Arial"/>
          <w:b w:val="0"/>
          <w:sz w:val="22"/>
          <w:szCs w:val="22"/>
        </w:rPr>
      </w:pPr>
      <w:proofErr w:type="gramStart"/>
      <w:r w:rsidRPr="0071717D">
        <w:rPr>
          <w:b/>
          <w:bCs/>
          <w:sz w:val="22"/>
          <w:szCs w:val="22"/>
        </w:rPr>
        <w:t>( )</w:t>
      </w:r>
      <w:proofErr w:type="gramEnd"/>
      <w:r w:rsidRPr="0071717D">
        <w:rPr>
          <w:sz w:val="22"/>
          <w:szCs w:val="22"/>
        </w:rPr>
        <w:t xml:space="preserve">  Naming Convention: 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w:t>
      </w:r>
    </w:p>
    <w:p w14:paraId="5DB333C2" w14:textId="5FEF6527" w:rsidR="000D0041" w:rsidRPr="0071717D" w:rsidRDefault="000D0041" w:rsidP="000D0041">
      <w:pPr>
        <w:pStyle w:val="crg4"/>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Pr="0071717D">
        <w:rPr>
          <w:sz w:val="22"/>
          <w:szCs w:val="22"/>
        </w:rPr>
        <w:t>Other Policies</w:t>
      </w:r>
    </w:p>
    <w:p w14:paraId="691ECD34" w14:textId="63136C06" w:rsidR="000D0041" w:rsidRPr="0071717D" w:rsidRDefault="000D0041" w:rsidP="000D0041">
      <w:pPr>
        <w:pStyle w:val="crg4"/>
        <w:ind w:left="360" w:hanging="360"/>
        <w:rPr>
          <w:sz w:val="22"/>
          <w:szCs w:val="22"/>
        </w:rPr>
      </w:pPr>
      <w:proofErr w:type="gramStart"/>
      <w:r w:rsidRPr="0071717D">
        <w:rPr>
          <w:b/>
          <w:bCs/>
          <w:sz w:val="22"/>
          <w:szCs w:val="22"/>
        </w:rPr>
        <w:t>( )</w:t>
      </w:r>
      <w:proofErr w:type="gramEnd"/>
      <w:r w:rsidRPr="0071717D">
        <w:rPr>
          <w:sz w:val="22"/>
          <w:szCs w:val="22"/>
        </w:rPr>
        <w:t xml:space="preserve">  Naming Convention: Other Policies</w:t>
      </w:r>
    </w:p>
    <w:p w14:paraId="03DCF6F1" w14:textId="46E3059D" w:rsidR="000D1E54" w:rsidRPr="0071717D" w:rsidRDefault="000D1E54" w:rsidP="000D0041">
      <w:pPr>
        <w:pStyle w:val="crg4"/>
        <w:ind w:left="360" w:hanging="360"/>
        <w:rPr>
          <w:sz w:val="22"/>
          <w:szCs w:val="22"/>
        </w:rPr>
      </w:pPr>
      <w:proofErr w:type="gramStart"/>
      <w:r w:rsidRPr="00462BF2">
        <w:rPr>
          <w:b/>
          <w:bCs/>
          <w:sz w:val="22"/>
          <w:szCs w:val="22"/>
        </w:rPr>
        <w:t>( )</w:t>
      </w:r>
      <w:proofErr w:type="gramEnd"/>
      <w:r w:rsidRPr="0071717D">
        <w:rPr>
          <w:sz w:val="22"/>
          <w:szCs w:val="22"/>
        </w:rPr>
        <w:t xml:space="preserve">  Other: name</w:t>
      </w:r>
    </w:p>
    <w:p w14:paraId="44A2EB94" w14:textId="77777777" w:rsidR="009F5A2A" w:rsidRPr="0071717D" w:rsidRDefault="009F5A2A" w:rsidP="000D0041">
      <w:pPr>
        <w:pStyle w:val="crg4"/>
        <w:ind w:left="360" w:hanging="360"/>
        <w:rPr>
          <w:sz w:val="22"/>
          <w:szCs w:val="22"/>
        </w:rPr>
      </w:pPr>
    </w:p>
    <w:p w14:paraId="19A7AF99" w14:textId="77777777" w:rsidR="009F5A2A" w:rsidRPr="0071717D" w:rsidRDefault="009F5A2A" w:rsidP="009F5A2A">
      <w:pPr>
        <w:pStyle w:val="crg4"/>
        <w:rPr>
          <w:sz w:val="22"/>
          <w:szCs w:val="22"/>
        </w:rPr>
      </w:pPr>
      <w:r w:rsidRPr="0071717D">
        <w:rPr>
          <w:rStyle w:val="Strong"/>
          <w:rFonts w:cs="Arial"/>
          <w:sz w:val="22"/>
          <w:szCs w:val="22"/>
        </w:rPr>
        <w:t xml:space="preserve">Note on other policies: </w:t>
      </w:r>
      <w:r w:rsidRPr="0071717D">
        <w:rPr>
          <w:sz w:val="22"/>
          <w:szCs w:val="22"/>
        </w:rPr>
        <w:t>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or</w:t>
      </w:r>
      <w:r w:rsidRPr="0071717D">
        <w:rPr>
          <w:spacing w:val="-2"/>
          <w:sz w:val="22"/>
          <w:szCs w:val="22"/>
        </w:rPr>
        <w:t xml:space="preserve"> </w:t>
      </w:r>
      <w:r w:rsidRPr="0071717D">
        <w:rPr>
          <w:sz w:val="22"/>
          <w:szCs w:val="22"/>
        </w:rPr>
        <w:t>are</w:t>
      </w:r>
      <w:r w:rsidRPr="0071717D">
        <w:rPr>
          <w:spacing w:val="-2"/>
          <w:sz w:val="22"/>
          <w:szCs w:val="22"/>
        </w:rPr>
        <w:t xml:space="preserve"> </w:t>
      </w:r>
      <w:r w:rsidRPr="0071717D">
        <w:rPr>
          <w:sz w:val="22"/>
          <w:szCs w:val="22"/>
        </w:rPr>
        <w:t>located in a Union Contract,</w:t>
      </w:r>
      <w:r w:rsidRPr="0071717D">
        <w:rPr>
          <w:spacing w:val="-7"/>
          <w:sz w:val="22"/>
          <w:szCs w:val="22"/>
        </w:rPr>
        <w:t xml:space="preserve"> </w:t>
      </w:r>
      <w:r w:rsidRPr="0071717D">
        <w:rPr>
          <w:sz w:val="22"/>
          <w:szCs w:val="22"/>
        </w:rPr>
        <w:t>provide a copy of the</w:t>
      </w:r>
      <w:r w:rsidRPr="0071717D">
        <w:rPr>
          <w:spacing w:val="-2"/>
          <w:sz w:val="22"/>
          <w:szCs w:val="22"/>
        </w:rPr>
        <w:t xml:space="preserve"> </w:t>
      </w:r>
      <w:r w:rsidRPr="0071717D">
        <w:rPr>
          <w:sz w:val="22"/>
          <w:szCs w:val="22"/>
        </w:rPr>
        <w:t>relevant</w:t>
      </w:r>
      <w:r w:rsidRPr="0071717D">
        <w:rPr>
          <w:spacing w:val="-6"/>
          <w:sz w:val="22"/>
          <w:szCs w:val="22"/>
        </w:rPr>
        <w:t xml:space="preserve"> </w:t>
      </w:r>
      <w:r w:rsidRPr="0071717D">
        <w:rPr>
          <w:sz w:val="22"/>
          <w:szCs w:val="22"/>
        </w:rPr>
        <w:t>policies or</w:t>
      </w:r>
      <w:r w:rsidRPr="0071717D">
        <w:rPr>
          <w:spacing w:val="-2"/>
          <w:sz w:val="22"/>
          <w:szCs w:val="22"/>
        </w:rPr>
        <w:t xml:space="preserve"> </w:t>
      </w:r>
      <w:r w:rsidRPr="0071717D">
        <w:rPr>
          <w:sz w:val="22"/>
          <w:szCs w:val="22"/>
        </w:rPr>
        <w:t>Contract provisions in the 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 (Do not provide entire Contract)</w:t>
      </w:r>
    </w:p>
    <w:p w14:paraId="2C92DFFD" w14:textId="77777777" w:rsidR="009F5A2A" w:rsidRPr="0071717D" w:rsidRDefault="009F5A2A" w:rsidP="000D0041">
      <w:pPr>
        <w:pStyle w:val="crg4"/>
        <w:ind w:left="360" w:hanging="360"/>
        <w:rPr>
          <w:sz w:val="22"/>
          <w:szCs w:val="22"/>
        </w:rPr>
      </w:pPr>
    </w:p>
    <w:p w14:paraId="438FD4B6" w14:textId="77777777" w:rsidR="000D1E54" w:rsidRPr="0071717D" w:rsidRDefault="000D1E54" w:rsidP="000D1E54">
      <w:pPr>
        <w:pStyle w:val="standard"/>
        <w:tabs>
          <w:tab w:val="left" w:pos="360"/>
        </w:tabs>
        <w:spacing w:after="0"/>
        <w:ind w:left="-90" w:firstLine="90"/>
        <w:rPr>
          <w:b/>
          <w:iCs/>
          <w:sz w:val="22"/>
          <w:szCs w:val="22"/>
        </w:rPr>
      </w:pPr>
      <w:r w:rsidRPr="0071717D">
        <w:rPr>
          <w:b/>
          <w:iCs/>
          <w:sz w:val="22"/>
          <w:szCs w:val="22"/>
        </w:rPr>
        <w:t>NOTES:</w:t>
      </w:r>
    </w:p>
    <w:p w14:paraId="6A930B24" w14:textId="77777777" w:rsidR="000D1E54" w:rsidRPr="0071717D" w:rsidRDefault="000D1E54" w:rsidP="000D0041">
      <w:pPr>
        <w:pStyle w:val="crg4"/>
        <w:ind w:left="360" w:hanging="360"/>
        <w:rPr>
          <w:sz w:val="22"/>
          <w:szCs w:val="22"/>
        </w:rPr>
      </w:pPr>
    </w:p>
    <w:p w14:paraId="266EEC7E" w14:textId="77777777" w:rsidR="00CB1247" w:rsidRPr="0071717D" w:rsidRDefault="00CB1247" w:rsidP="000D0041">
      <w:pPr>
        <w:pStyle w:val="crg4"/>
        <w:ind w:left="360" w:hanging="360"/>
        <w:rPr>
          <w:sz w:val="22"/>
          <w:szCs w:val="22"/>
        </w:rPr>
      </w:pPr>
    </w:p>
    <w:p w14:paraId="4B29141C" w14:textId="77777777" w:rsidR="00CB1247" w:rsidRPr="0071717D" w:rsidRDefault="00CB1247" w:rsidP="000D0041">
      <w:pPr>
        <w:pStyle w:val="crg4"/>
        <w:ind w:left="360" w:hanging="360"/>
        <w:rPr>
          <w:sz w:val="22"/>
          <w:szCs w:val="22"/>
        </w:rPr>
      </w:pPr>
    </w:p>
    <w:p w14:paraId="069AE5ED" w14:textId="028F8E22" w:rsidR="000F4877" w:rsidRPr="0071717D" w:rsidRDefault="000F4877" w:rsidP="000F487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0EC0161" w14:textId="0753D9FC" w:rsidR="00FB421A" w:rsidRPr="0071717D" w:rsidRDefault="000F4877" w:rsidP="00283420">
      <w:pPr>
        <w:pStyle w:val="crg3"/>
        <w:tabs>
          <w:tab w:val="clear" w:pos="77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462436" w:rsidRPr="0071717D">
        <w:rPr>
          <w:rFonts w:ascii="Arial" w:hAnsi="Arial"/>
          <w:sz w:val="22"/>
          <w:szCs w:val="22"/>
        </w:rPr>
        <w:t xml:space="preserve"> </w:t>
      </w:r>
      <w:r w:rsidR="00283420" w:rsidRPr="0071717D">
        <w:rPr>
          <w:rFonts w:ascii="Arial" w:hAnsi="Arial"/>
          <w:sz w:val="22"/>
          <w:szCs w:val="22"/>
        </w:rPr>
        <w:t xml:space="preserve">Provide institutional policies and practices that </w:t>
      </w:r>
      <w:proofErr w:type="gramStart"/>
      <w:r w:rsidR="00283420" w:rsidRPr="0071717D">
        <w:rPr>
          <w:rFonts w:ascii="Arial" w:hAnsi="Arial"/>
          <w:sz w:val="22"/>
          <w:szCs w:val="22"/>
        </w:rPr>
        <w:t>allow for</w:t>
      </w:r>
      <w:proofErr w:type="gramEnd"/>
      <w:r w:rsidR="00283420" w:rsidRPr="0071717D">
        <w:rPr>
          <w:rFonts w:ascii="Arial" w:hAnsi="Arial"/>
          <w:sz w:val="22"/>
          <w:szCs w:val="22"/>
        </w:rPr>
        <w:t xml:space="preserve"> faculty to employ academic freedom when making decisions</w:t>
      </w:r>
      <w:r w:rsidR="00CB360D" w:rsidRPr="0071717D">
        <w:rPr>
          <w:rFonts w:ascii="Arial" w:hAnsi="Arial"/>
          <w:sz w:val="22"/>
          <w:szCs w:val="22"/>
        </w:rPr>
        <w:t>.</w:t>
      </w:r>
    </w:p>
    <w:p w14:paraId="67ABD0AE" w14:textId="7F176848" w:rsidR="00283420" w:rsidRPr="0071717D" w:rsidRDefault="00283420" w:rsidP="00283420">
      <w:pPr>
        <w:pStyle w:val="crg3"/>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Describe how the institution supports the professional judgment of the program faculty regarding academic regulations and professional behavior expectations of students.</w:t>
      </w:r>
    </w:p>
    <w:p w14:paraId="4EE0ECF2" w14:textId="77777777" w:rsidR="00CB1247" w:rsidRPr="0071717D" w:rsidRDefault="00CB1247" w:rsidP="00283420">
      <w:pPr>
        <w:pStyle w:val="crg3"/>
        <w:ind w:left="360" w:hanging="360"/>
        <w:rPr>
          <w:rFonts w:ascii="Arial" w:hAnsi="Arial"/>
          <w:sz w:val="22"/>
          <w:szCs w:val="22"/>
        </w:rPr>
      </w:pPr>
    </w:p>
    <w:p w14:paraId="102CF35E" w14:textId="58703EC2" w:rsidR="00CB1247" w:rsidRPr="0071717D" w:rsidRDefault="00D36B2F" w:rsidP="00CB1247">
      <w:pPr>
        <w:pStyle w:val="standard"/>
        <w:spacing w:after="0"/>
        <w:rPr>
          <w:b/>
          <w:sz w:val="22"/>
          <w:szCs w:val="22"/>
        </w:rPr>
      </w:pPr>
      <w:r w:rsidRPr="0071717D">
        <w:rPr>
          <w:b/>
          <w:sz w:val="22"/>
          <w:szCs w:val="22"/>
        </w:rPr>
        <w:t>SSR NARRATIVE RESPONSE:</w:t>
      </w:r>
    </w:p>
    <w:p w14:paraId="5AC50903" w14:textId="77777777" w:rsidR="00CB1247" w:rsidRPr="0071717D" w:rsidRDefault="00CB1247" w:rsidP="00283420">
      <w:pPr>
        <w:pStyle w:val="crg3"/>
        <w:ind w:left="360" w:hanging="360"/>
        <w:rPr>
          <w:rFonts w:ascii="Arial" w:hAnsi="Arial"/>
          <w:sz w:val="22"/>
          <w:szCs w:val="22"/>
        </w:rPr>
      </w:pPr>
    </w:p>
    <w:p w14:paraId="5C8FF97E" w14:textId="77777777" w:rsidR="00CB1247" w:rsidRPr="0071717D" w:rsidRDefault="00CB1247" w:rsidP="00283420">
      <w:pPr>
        <w:pStyle w:val="crg3"/>
        <w:ind w:left="360" w:hanging="360"/>
        <w:rPr>
          <w:rFonts w:ascii="Arial" w:hAnsi="Arial"/>
          <w:sz w:val="22"/>
          <w:szCs w:val="22"/>
        </w:rPr>
      </w:pPr>
    </w:p>
    <w:p w14:paraId="6AF940F2" w14:textId="77777777" w:rsidR="00CB1247" w:rsidRPr="0071717D" w:rsidRDefault="00CB1247" w:rsidP="00283420">
      <w:pPr>
        <w:pStyle w:val="crg3"/>
        <w:ind w:left="360" w:hanging="360"/>
        <w:rPr>
          <w:rFonts w:ascii="Arial" w:hAnsi="Arial"/>
          <w:sz w:val="22"/>
          <w:szCs w:val="22"/>
        </w:rPr>
      </w:pPr>
    </w:p>
    <w:p w14:paraId="6119B683" w14:textId="61C45BFB" w:rsidR="00D07F95" w:rsidRPr="0071717D" w:rsidRDefault="009D1594" w:rsidP="00283420">
      <w:pPr>
        <w:pStyle w:val="standard"/>
        <w:spacing w:after="0"/>
        <w:rPr>
          <w:i/>
          <w:color w:val="FF0000"/>
          <w:sz w:val="22"/>
          <w:szCs w:val="22"/>
        </w:rPr>
      </w:pPr>
      <w:r w:rsidRPr="0071717D">
        <w:rPr>
          <w:b/>
          <w:sz w:val="22"/>
          <w:szCs w:val="22"/>
        </w:rPr>
        <w:t>Required Documentation for On-Site Review</w:t>
      </w:r>
      <w:r w:rsidRPr="0071717D">
        <w:rPr>
          <w:sz w:val="22"/>
          <w:szCs w:val="22"/>
        </w:rPr>
        <w:t>:</w:t>
      </w:r>
      <w:r w:rsidR="00070BD9" w:rsidRPr="0071717D">
        <w:rPr>
          <w:sz w:val="22"/>
          <w:szCs w:val="22"/>
        </w:rPr>
        <w:t xml:space="preserve">  </w:t>
      </w:r>
      <w:bookmarkStart w:id="31" w:name="_Hlk109293054"/>
    </w:p>
    <w:bookmarkEnd w:id="31"/>
    <w:p w14:paraId="0752811B" w14:textId="77777777" w:rsidR="000D0041" w:rsidRPr="0071717D" w:rsidRDefault="000D0041" w:rsidP="000D0041">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sz w:val="22"/>
          <w:szCs w:val="22"/>
        </w:rPr>
        <w:t>C</w:t>
      </w:r>
      <w:r w:rsidRPr="0071717D">
        <w:rPr>
          <w:spacing w:val="1"/>
          <w:sz w:val="22"/>
          <w:szCs w:val="22"/>
        </w:rPr>
        <w:t>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i</w:t>
      </w:r>
      <w:r w:rsidRPr="0071717D">
        <w:rPr>
          <w:sz w:val="22"/>
          <w:szCs w:val="22"/>
        </w:rPr>
        <w:t>ve</w:t>
      </w:r>
      <w:r w:rsidRPr="0071717D">
        <w:rPr>
          <w:spacing w:val="-3"/>
          <w:sz w:val="22"/>
          <w:szCs w:val="22"/>
        </w:rPr>
        <w:t xml:space="preserve"> </w:t>
      </w:r>
      <w:r w:rsidRPr="0071717D">
        <w:rPr>
          <w:sz w:val="22"/>
          <w:szCs w:val="22"/>
        </w:rPr>
        <w:t>Bar</w:t>
      </w:r>
      <w:r w:rsidRPr="0071717D">
        <w:rPr>
          <w:spacing w:val="-1"/>
          <w:sz w:val="22"/>
          <w:szCs w:val="22"/>
        </w:rPr>
        <w:t>g</w:t>
      </w:r>
      <w:r w:rsidRPr="0071717D">
        <w:rPr>
          <w:sz w:val="22"/>
          <w:szCs w:val="22"/>
        </w:rPr>
        <w:t>ai</w:t>
      </w:r>
      <w:r w:rsidRPr="0071717D">
        <w:rPr>
          <w:spacing w:val="-1"/>
          <w:sz w:val="22"/>
          <w:szCs w:val="22"/>
        </w:rPr>
        <w:t>n</w:t>
      </w:r>
      <w:r w:rsidRPr="0071717D">
        <w:rPr>
          <w:sz w:val="22"/>
          <w:szCs w:val="22"/>
        </w:rPr>
        <w:t>i</w:t>
      </w:r>
      <w:r w:rsidRPr="0071717D">
        <w:rPr>
          <w:spacing w:val="-1"/>
          <w:sz w:val="22"/>
          <w:szCs w:val="22"/>
        </w:rPr>
        <w:t>n</w:t>
      </w:r>
      <w:r w:rsidRPr="0071717D">
        <w:rPr>
          <w:sz w:val="22"/>
          <w:szCs w:val="22"/>
        </w:rPr>
        <w:t>g</w:t>
      </w:r>
      <w:r w:rsidRPr="0071717D">
        <w:rPr>
          <w:spacing w:val="-5"/>
          <w:sz w:val="22"/>
          <w:szCs w:val="22"/>
        </w:rPr>
        <w:t xml:space="preserve"> </w:t>
      </w:r>
      <w:r w:rsidRPr="0071717D">
        <w:rPr>
          <w:spacing w:val="-1"/>
          <w:sz w:val="22"/>
          <w:szCs w:val="22"/>
        </w:rPr>
        <w:t>Ag</w:t>
      </w:r>
      <w:r w:rsidRPr="0071717D">
        <w:rPr>
          <w:sz w:val="22"/>
          <w:szCs w:val="22"/>
        </w:rPr>
        <w:t>r</w:t>
      </w:r>
      <w:r w:rsidRPr="0071717D">
        <w:rPr>
          <w:spacing w:val="-1"/>
          <w:sz w:val="22"/>
          <w:szCs w:val="22"/>
        </w:rPr>
        <w:t>ee</w:t>
      </w:r>
      <w:r w:rsidRPr="0071717D">
        <w:rPr>
          <w:sz w:val="22"/>
          <w:szCs w:val="22"/>
        </w:rPr>
        <w:t>m</w:t>
      </w:r>
      <w:r w:rsidRPr="0071717D">
        <w:rPr>
          <w:spacing w:val="-1"/>
          <w:sz w:val="22"/>
          <w:szCs w:val="22"/>
        </w:rPr>
        <w:t>en</w:t>
      </w:r>
      <w:r w:rsidRPr="0071717D">
        <w:rPr>
          <w:sz w:val="22"/>
          <w:szCs w:val="22"/>
        </w:rPr>
        <w:t>t</w:t>
      </w:r>
      <w:r w:rsidRPr="0071717D">
        <w:rPr>
          <w:spacing w:val="-7"/>
          <w:sz w:val="22"/>
          <w:szCs w:val="22"/>
        </w:rPr>
        <w:t xml:space="preserve"> </w:t>
      </w:r>
      <w:r w:rsidRPr="0071717D">
        <w:rPr>
          <w:spacing w:val="1"/>
          <w:sz w:val="22"/>
          <w:szCs w:val="22"/>
        </w:rPr>
        <w:t>o</w:t>
      </w:r>
      <w:r w:rsidRPr="0071717D">
        <w:rPr>
          <w:sz w:val="22"/>
          <w:szCs w:val="22"/>
        </w:rPr>
        <w:t>r</w:t>
      </w:r>
      <w:r w:rsidRPr="0071717D">
        <w:rPr>
          <w:spacing w:val="-1"/>
          <w:sz w:val="22"/>
          <w:szCs w:val="22"/>
        </w:rPr>
        <w:t xml:space="preserve"> Un</w:t>
      </w:r>
      <w:r w:rsidRPr="0071717D">
        <w:rPr>
          <w:sz w:val="22"/>
          <w:szCs w:val="22"/>
        </w:rPr>
        <w:t>i</w:t>
      </w:r>
      <w:r w:rsidRPr="0071717D">
        <w:rPr>
          <w:spacing w:val="1"/>
          <w:sz w:val="22"/>
          <w:szCs w:val="22"/>
        </w:rPr>
        <w:t>o</w:t>
      </w:r>
      <w:r w:rsidRPr="0071717D">
        <w:rPr>
          <w:sz w:val="22"/>
          <w:szCs w:val="22"/>
        </w:rPr>
        <w:t>n</w:t>
      </w:r>
      <w:r w:rsidRPr="0071717D">
        <w:rPr>
          <w:spacing w:val="-2"/>
          <w:sz w:val="22"/>
          <w:szCs w:val="22"/>
        </w:rPr>
        <w:t xml:space="preserve"> </w:t>
      </w:r>
      <w:r w:rsidRPr="0071717D">
        <w:rPr>
          <w:sz w:val="22"/>
          <w:szCs w:val="22"/>
        </w:rPr>
        <w:t>C</w:t>
      </w:r>
      <w:r w:rsidRPr="0071717D">
        <w:rPr>
          <w:spacing w:val="1"/>
          <w:sz w:val="22"/>
          <w:szCs w:val="22"/>
        </w:rPr>
        <w:t>o</w:t>
      </w:r>
      <w:r w:rsidRPr="0071717D">
        <w:rPr>
          <w:spacing w:val="-1"/>
          <w:sz w:val="22"/>
          <w:szCs w:val="22"/>
        </w:rPr>
        <w:t>n</w:t>
      </w:r>
      <w:r w:rsidRPr="0071717D">
        <w:rPr>
          <w:sz w:val="22"/>
          <w:szCs w:val="22"/>
        </w:rPr>
        <w:t>t</w:t>
      </w:r>
      <w:r w:rsidRPr="0071717D">
        <w:rPr>
          <w:spacing w:val="-1"/>
          <w:sz w:val="22"/>
          <w:szCs w:val="22"/>
        </w:rPr>
        <w:t>r</w:t>
      </w:r>
      <w:r w:rsidRPr="0071717D">
        <w:rPr>
          <w:sz w:val="22"/>
          <w:szCs w:val="22"/>
        </w:rPr>
        <w:t>a</w:t>
      </w:r>
      <w:r w:rsidRPr="0071717D">
        <w:rPr>
          <w:spacing w:val="1"/>
          <w:sz w:val="22"/>
          <w:szCs w:val="22"/>
        </w:rPr>
        <w:t>c</w:t>
      </w:r>
      <w:r w:rsidRPr="0071717D">
        <w:rPr>
          <w:sz w:val="22"/>
          <w:szCs w:val="22"/>
        </w:rPr>
        <w:t>t,</w:t>
      </w:r>
      <w:r w:rsidRPr="0071717D">
        <w:rPr>
          <w:spacing w:val="-4"/>
          <w:sz w:val="22"/>
          <w:szCs w:val="22"/>
        </w:rPr>
        <w:t xml:space="preserve"> </w:t>
      </w:r>
      <w:r w:rsidRPr="0071717D">
        <w:rPr>
          <w:sz w:val="22"/>
          <w:szCs w:val="22"/>
        </w:rPr>
        <w:t>if ap</w:t>
      </w:r>
      <w:r w:rsidRPr="0071717D">
        <w:rPr>
          <w:spacing w:val="-2"/>
          <w:sz w:val="22"/>
          <w:szCs w:val="22"/>
        </w:rPr>
        <w:t>p</w:t>
      </w:r>
      <w:r w:rsidRPr="0071717D">
        <w:rPr>
          <w:sz w:val="22"/>
          <w:szCs w:val="22"/>
        </w:rPr>
        <w:t>li</w:t>
      </w:r>
      <w:r w:rsidRPr="0071717D">
        <w:rPr>
          <w:spacing w:val="1"/>
          <w:sz w:val="22"/>
          <w:szCs w:val="22"/>
        </w:rPr>
        <w:t>c</w:t>
      </w:r>
      <w:r w:rsidRPr="0071717D">
        <w:rPr>
          <w:sz w:val="22"/>
          <w:szCs w:val="22"/>
        </w:rPr>
        <w:t>a</w:t>
      </w:r>
      <w:r w:rsidRPr="0071717D">
        <w:rPr>
          <w:spacing w:val="-1"/>
          <w:sz w:val="22"/>
          <w:szCs w:val="22"/>
        </w:rPr>
        <w:t>b</w:t>
      </w:r>
      <w:r w:rsidRPr="0071717D">
        <w:rPr>
          <w:sz w:val="22"/>
          <w:szCs w:val="22"/>
        </w:rPr>
        <w:t>le</w:t>
      </w:r>
    </w:p>
    <w:p w14:paraId="4B4087F2" w14:textId="08D591AE" w:rsidR="00E3583D" w:rsidRPr="0071717D" w:rsidRDefault="000D0041"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xml:space="preserve">( </w:t>
      </w:r>
      <w:r w:rsidR="00E3583D" w:rsidRPr="0071717D">
        <w:rPr>
          <w:rFonts w:eastAsia="SimSun"/>
          <w:b/>
          <w:bCs/>
          <w:sz w:val="22"/>
          <w:szCs w:val="22"/>
        </w:rPr>
        <w:t>)</w:t>
      </w:r>
      <w:proofErr w:type="gramEnd"/>
      <w:r w:rsidR="00E3583D" w:rsidRPr="0071717D">
        <w:rPr>
          <w:rFonts w:eastAsia="SimSun"/>
          <w:b/>
          <w:bCs/>
          <w:sz w:val="22"/>
          <w:szCs w:val="22"/>
        </w:rPr>
        <w:t xml:space="preserve">  </w:t>
      </w:r>
      <w:r w:rsidR="00E3583D" w:rsidRPr="0071717D">
        <w:rPr>
          <w:rStyle w:val="Strong"/>
          <w:rFonts w:cs="Arial"/>
          <w:b w:val="0"/>
          <w:bCs w:val="0"/>
          <w:sz w:val="22"/>
          <w:szCs w:val="22"/>
        </w:rPr>
        <w:t xml:space="preserve">Documentation requested by </w:t>
      </w:r>
      <w:r w:rsidR="00B05898" w:rsidRPr="0071717D">
        <w:rPr>
          <w:rStyle w:val="Strong"/>
          <w:rFonts w:cs="Arial"/>
          <w:b w:val="0"/>
          <w:bCs w:val="0"/>
          <w:sz w:val="22"/>
          <w:szCs w:val="22"/>
        </w:rPr>
        <w:t>the document review team</w:t>
      </w:r>
      <w:r w:rsidR="00E3583D" w:rsidRPr="0071717D">
        <w:rPr>
          <w:rStyle w:val="Strong"/>
          <w:rFonts w:cs="Arial"/>
          <w:b w:val="0"/>
          <w:bCs w:val="0"/>
          <w:sz w:val="22"/>
          <w:szCs w:val="22"/>
        </w:rPr>
        <w:t xml:space="preserve">, if appropriate </w:t>
      </w:r>
      <w:r w:rsidR="00E3583D" w:rsidRPr="0071717D">
        <w:rPr>
          <w:rStyle w:val="Strong"/>
          <w:rFonts w:cs="Arial"/>
          <w:b w:val="0"/>
          <w:bCs w:val="0"/>
          <w:i/>
          <w:iCs/>
          <w:sz w:val="22"/>
          <w:szCs w:val="22"/>
        </w:rPr>
        <w:t xml:space="preserve">(List name </w:t>
      </w:r>
      <w:proofErr w:type="gramStart"/>
      <w:r w:rsidR="00E3583D" w:rsidRPr="0071717D">
        <w:rPr>
          <w:rStyle w:val="Strong"/>
          <w:rFonts w:cs="Arial"/>
          <w:b w:val="0"/>
          <w:bCs w:val="0"/>
          <w:i/>
          <w:iCs/>
          <w:sz w:val="22"/>
          <w:szCs w:val="22"/>
        </w:rPr>
        <w:t>in</w:t>
      </w:r>
      <w:proofErr w:type="gramEnd"/>
      <w:r w:rsidR="00E3583D" w:rsidRPr="0071717D">
        <w:rPr>
          <w:rStyle w:val="Strong"/>
          <w:rFonts w:cs="Arial"/>
          <w:b w:val="0"/>
          <w:bCs w:val="0"/>
          <w:i/>
          <w:iCs/>
          <w:sz w:val="22"/>
          <w:szCs w:val="22"/>
        </w:rPr>
        <w:t xml:space="preserve"> the table below)</w:t>
      </w:r>
    </w:p>
    <w:p w14:paraId="2A1D448C" w14:textId="31DD27BB" w:rsidR="009D1594" w:rsidRPr="0071717D" w:rsidRDefault="009D1594" w:rsidP="00096BEC">
      <w:pPr>
        <w:pStyle w:val="directions"/>
        <w:tabs>
          <w:tab w:val="left" w:pos="720"/>
        </w:tabs>
        <w:spacing w:after="0"/>
        <w:jc w:val="both"/>
        <w:rPr>
          <w:rStyle w:val="Strong"/>
          <w:rFonts w:cs="Arial"/>
          <w:b w:val="0"/>
          <w:bCs w:val="0"/>
          <w:i/>
          <w:iCs/>
          <w:sz w:val="22"/>
          <w:szCs w:val="22"/>
        </w:rPr>
      </w:pPr>
    </w:p>
    <w:p w14:paraId="13A83045" w14:textId="77777777" w:rsidR="00CB1247" w:rsidRPr="0071717D" w:rsidRDefault="00CB1247" w:rsidP="00CB1247">
      <w:pPr>
        <w:pStyle w:val="standard"/>
        <w:tabs>
          <w:tab w:val="left" w:pos="360"/>
        </w:tabs>
        <w:spacing w:after="0"/>
        <w:ind w:left="-90" w:firstLine="90"/>
        <w:rPr>
          <w:b/>
          <w:iCs/>
          <w:sz w:val="22"/>
          <w:szCs w:val="22"/>
        </w:rPr>
      </w:pPr>
      <w:r w:rsidRPr="0071717D">
        <w:rPr>
          <w:b/>
          <w:iCs/>
          <w:sz w:val="22"/>
          <w:szCs w:val="22"/>
        </w:rPr>
        <w:t>NOTES:</w:t>
      </w:r>
    </w:p>
    <w:p w14:paraId="42135949" w14:textId="77777777" w:rsidR="00B05898" w:rsidRPr="0071717D" w:rsidRDefault="00B05898" w:rsidP="00096BEC">
      <w:pPr>
        <w:pStyle w:val="directions"/>
        <w:tabs>
          <w:tab w:val="left" w:pos="720"/>
        </w:tabs>
        <w:spacing w:after="0"/>
        <w:jc w:val="both"/>
        <w:rPr>
          <w:rStyle w:val="Strong"/>
          <w:rFonts w:cs="Arial"/>
          <w:b w:val="0"/>
          <w:bCs w:val="0"/>
          <w:sz w:val="22"/>
          <w:szCs w:val="22"/>
        </w:rPr>
      </w:pPr>
    </w:p>
    <w:p w14:paraId="27F34D08" w14:textId="77777777" w:rsidR="00CB1247" w:rsidRPr="0071717D" w:rsidRDefault="00CB1247" w:rsidP="00096BEC">
      <w:pPr>
        <w:pStyle w:val="directions"/>
        <w:tabs>
          <w:tab w:val="left" w:pos="720"/>
        </w:tabs>
        <w:spacing w:after="0"/>
        <w:jc w:val="both"/>
        <w:rPr>
          <w:rStyle w:val="Strong"/>
          <w:rFonts w:cs="Arial"/>
          <w:b w:val="0"/>
          <w:bCs w:val="0"/>
          <w:sz w:val="22"/>
          <w:szCs w:val="22"/>
        </w:rPr>
      </w:pPr>
    </w:p>
    <w:p w14:paraId="7428F65C" w14:textId="77777777" w:rsidR="00CB1247" w:rsidRPr="0071717D" w:rsidRDefault="00CB1247" w:rsidP="00096BEC">
      <w:pPr>
        <w:pStyle w:val="directions"/>
        <w:tabs>
          <w:tab w:val="left" w:pos="720"/>
        </w:tabs>
        <w:spacing w:after="0"/>
        <w:jc w:val="both"/>
        <w:rPr>
          <w:rStyle w:val="Strong"/>
          <w:rFonts w:cs="Arial"/>
          <w:b w:val="0"/>
          <w:bCs w:val="0"/>
          <w:sz w:val="22"/>
          <w:szCs w:val="22"/>
        </w:rPr>
      </w:pPr>
    </w:p>
    <w:p w14:paraId="620B6AB5" w14:textId="4F89BC4F" w:rsidR="009D1594" w:rsidRPr="0071717D" w:rsidRDefault="009D1594" w:rsidP="00462BF2">
      <w:pPr>
        <w:pStyle w:val="standard"/>
        <w:spacing w:after="0"/>
        <w:rPr>
          <w:bCs w:val="0"/>
          <w:sz w:val="22"/>
          <w:szCs w:val="22"/>
        </w:rPr>
      </w:pPr>
      <w:r w:rsidRPr="0071717D">
        <w:rPr>
          <w:b/>
          <w:sz w:val="22"/>
          <w:szCs w:val="22"/>
        </w:rPr>
        <w:t>*********************************************************************************************************************</w:t>
      </w:r>
    </w:p>
    <w:p w14:paraId="5913EDD1" w14:textId="36DE5311" w:rsidR="00D9366B" w:rsidRPr="0071717D" w:rsidRDefault="00D9366B" w:rsidP="001455E9">
      <w:pPr>
        <w:keepNext/>
        <w:keepLines/>
        <w:tabs>
          <w:tab w:val="left" w:pos="540"/>
          <w:tab w:val="left" w:pos="1080"/>
        </w:tabs>
        <w:ind w:left="540" w:right="-144" w:hanging="540"/>
        <w:rPr>
          <w:rFonts w:cs="Arial"/>
        </w:rPr>
      </w:pPr>
      <w:r w:rsidRPr="0071717D">
        <w:rPr>
          <w:rFonts w:cs="Arial"/>
          <w:b/>
        </w:rPr>
        <w:t>3D</w:t>
      </w:r>
      <w:r w:rsidRPr="0071717D">
        <w:rPr>
          <w:rFonts w:cs="Arial"/>
        </w:rPr>
        <w:tab/>
      </w:r>
      <w:r w:rsidR="000738B6" w:rsidRPr="0071717D">
        <w:rPr>
          <w:rFonts w:cs="Arial"/>
        </w:rPr>
        <w:t>Policies and procedures exist to facilitate equal opportunity and nondiscrimination for faculty, staff, prospective and enrolled students, and the public (i.e., vendors, standardized patients, other visitors).</w:t>
      </w:r>
    </w:p>
    <w:p w14:paraId="3AEE3A24" w14:textId="77777777" w:rsidR="009D1594" w:rsidRPr="0071717D" w:rsidRDefault="009D1594" w:rsidP="0026401F">
      <w:pPr>
        <w:pStyle w:val="directions"/>
        <w:spacing w:after="0"/>
        <w:ind w:left="0" w:firstLine="0"/>
        <w:jc w:val="both"/>
        <w:rPr>
          <w:b/>
          <w:sz w:val="22"/>
          <w:szCs w:val="22"/>
        </w:rPr>
      </w:pPr>
    </w:p>
    <w:p w14:paraId="3D8DAE09" w14:textId="45098F8A" w:rsidR="00247FAC" w:rsidRPr="0071717D" w:rsidRDefault="00247FAC" w:rsidP="000738B6">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5536AC1A" w14:textId="2B0FEC3D" w:rsidR="00070BD9" w:rsidRPr="0071717D" w:rsidRDefault="000F4877" w:rsidP="000738B6">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070BD9" w:rsidRPr="0071717D">
        <w:rPr>
          <w:sz w:val="22"/>
          <w:szCs w:val="22"/>
        </w:rPr>
        <w:t xml:space="preserve"> Include in Policy Location Chart (forms packet) the </w:t>
      </w:r>
      <w:r w:rsidR="00070BD9" w:rsidRPr="0071717D">
        <w:rPr>
          <w:b/>
          <w:sz w:val="22"/>
          <w:szCs w:val="22"/>
        </w:rPr>
        <w:t>policies and procedures related to</w:t>
      </w:r>
      <w:r w:rsidR="00070BD9" w:rsidRPr="0071717D">
        <w:rPr>
          <w:sz w:val="22"/>
          <w:szCs w:val="22"/>
        </w:rPr>
        <w:t xml:space="preserve"> </w:t>
      </w:r>
      <w:r w:rsidR="00070BD9" w:rsidRPr="0071717D">
        <w:rPr>
          <w:b/>
          <w:sz w:val="22"/>
          <w:szCs w:val="22"/>
        </w:rPr>
        <w:t>equal opportunity and nondiscrimination for faculty, staff</w:t>
      </w:r>
      <w:r w:rsidR="004E756D" w:rsidRPr="0071717D">
        <w:rPr>
          <w:b/>
          <w:sz w:val="22"/>
          <w:szCs w:val="22"/>
        </w:rPr>
        <w:t xml:space="preserve">, </w:t>
      </w:r>
      <w:r w:rsidR="00070BD9" w:rsidRPr="0071717D">
        <w:rPr>
          <w:b/>
          <w:sz w:val="22"/>
          <w:szCs w:val="22"/>
        </w:rPr>
        <w:t>prospective/enrolled students</w:t>
      </w:r>
      <w:r w:rsidR="004E756D" w:rsidRPr="0071717D">
        <w:rPr>
          <w:b/>
          <w:sz w:val="22"/>
          <w:szCs w:val="22"/>
        </w:rPr>
        <w:t>, and the public.</w:t>
      </w:r>
      <w:r w:rsidR="00070BD9" w:rsidRPr="0071717D">
        <w:rPr>
          <w:sz w:val="22"/>
          <w:szCs w:val="22"/>
        </w:rPr>
        <w:t xml:space="preserve"> Identify, as applicable, where they are found, including the name of the document, page number and/or URL.</w:t>
      </w:r>
    </w:p>
    <w:p w14:paraId="1CE6B787" w14:textId="3600C313" w:rsidR="00A862FE" w:rsidRPr="0071717D" w:rsidRDefault="00A862FE" w:rsidP="000738B6">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URL Listing Table</w:t>
      </w:r>
    </w:p>
    <w:p w14:paraId="2D75488C" w14:textId="398FF826" w:rsidR="00070BD9" w:rsidRPr="0071717D" w:rsidRDefault="000F4877" w:rsidP="000738B6">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w:t>
      </w:r>
      <w:r w:rsidR="00070BD9" w:rsidRPr="0071717D">
        <w:rPr>
          <w:sz w:val="22"/>
          <w:szCs w:val="22"/>
        </w:rPr>
        <w:t xml:space="preserve"> </w:t>
      </w:r>
      <w:r w:rsidR="00B702AA" w:rsidRPr="0071717D">
        <w:rPr>
          <w:rStyle w:val="Strong"/>
          <w:rFonts w:cs="Arial"/>
          <w:b w:val="0"/>
          <w:sz w:val="22"/>
          <w:szCs w:val="22"/>
        </w:rPr>
        <w:t>Ha</w:t>
      </w:r>
      <w:r w:rsidR="00B702AA" w:rsidRPr="0071717D">
        <w:rPr>
          <w:sz w:val="22"/>
          <w:szCs w:val="22"/>
        </w:rPr>
        <w:t>ndbook Institution Faculty</w:t>
      </w:r>
    </w:p>
    <w:p w14:paraId="076CFA4E" w14:textId="169B5E4C" w:rsidR="00070BD9" w:rsidRPr="0071717D" w:rsidRDefault="000F4877" w:rsidP="000738B6">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w:t>
      </w:r>
      <w:r w:rsidR="00070BD9" w:rsidRPr="0071717D">
        <w:rPr>
          <w:sz w:val="22"/>
          <w:szCs w:val="22"/>
        </w:rPr>
        <w:t xml:space="preserve"> Handbook</w:t>
      </w:r>
      <w:r w:rsidR="00B702AA" w:rsidRPr="0071717D">
        <w:rPr>
          <w:sz w:val="22"/>
          <w:szCs w:val="22"/>
        </w:rPr>
        <w:t xml:space="preserve"> Program Faculty</w:t>
      </w:r>
      <w:r w:rsidR="00070BD9" w:rsidRPr="0071717D">
        <w:rPr>
          <w:sz w:val="22"/>
          <w:szCs w:val="22"/>
        </w:rPr>
        <w:t>, if available</w:t>
      </w:r>
    </w:p>
    <w:p w14:paraId="7ACB34D6" w14:textId="59C491E3" w:rsidR="00070BD9" w:rsidRPr="0071717D" w:rsidRDefault="000F4877" w:rsidP="000738B6">
      <w:pPr>
        <w:pStyle w:val="standard"/>
        <w:spacing w:after="0"/>
        <w:ind w:left="360" w:hanging="360"/>
        <w:jc w:val="left"/>
        <w:rPr>
          <w:sz w:val="22"/>
          <w:szCs w:val="22"/>
        </w:rPr>
      </w:pPr>
      <w:proofErr w:type="gramStart"/>
      <w:r w:rsidRPr="0071717D">
        <w:rPr>
          <w:b/>
          <w:bCs w:val="0"/>
          <w:sz w:val="22"/>
          <w:szCs w:val="22"/>
        </w:rPr>
        <w:lastRenderedPageBreak/>
        <w:t>( )</w:t>
      </w:r>
      <w:proofErr w:type="gramEnd"/>
      <w:r w:rsidRPr="0071717D">
        <w:rPr>
          <w:sz w:val="22"/>
          <w:szCs w:val="22"/>
        </w:rPr>
        <w:t xml:space="preserve"> </w:t>
      </w:r>
      <w:r w:rsidR="00070BD9" w:rsidRPr="0071717D">
        <w:rPr>
          <w:sz w:val="22"/>
          <w:szCs w:val="22"/>
        </w:rPr>
        <w:t xml:space="preserve"> If the </w:t>
      </w:r>
      <w:r w:rsidR="000738B6" w:rsidRPr="0071717D">
        <w:rPr>
          <w:sz w:val="22"/>
          <w:szCs w:val="22"/>
        </w:rPr>
        <w:t xml:space="preserve">other </w:t>
      </w:r>
      <w:r w:rsidR="00070BD9" w:rsidRPr="0071717D">
        <w:rPr>
          <w:sz w:val="22"/>
          <w:szCs w:val="22"/>
        </w:rPr>
        <w:t>policies delineated in th</w:t>
      </w:r>
      <w:r w:rsidR="000738B6" w:rsidRPr="0071717D">
        <w:rPr>
          <w:sz w:val="22"/>
          <w:szCs w:val="22"/>
        </w:rPr>
        <w:t>is</w:t>
      </w:r>
      <w:r w:rsidR="00070BD9" w:rsidRPr="0071717D">
        <w:rPr>
          <w:sz w:val="22"/>
          <w:szCs w:val="22"/>
        </w:rPr>
        <w:t xml:space="preserve"> Element</w:t>
      </w:r>
      <w:r w:rsidR="000738B6" w:rsidRPr="0071717D">
        <w:rPr>
          <w:sz w:val="22"/>
          <w:szCs w:val="22"/>
        </w:rPr>
        <w:t xml:space="preserve"> </w:t>
      </w:r>
      <w:r w:rsidR="00070BD9" w:rsidRPr="0071717D">
        <w:rPr>
          <w:sz w:val="22"/>
          <w:szCs w:val="22"/>
        </w:rPr>
        <w:t>are not found in supporting documents or are located in a Union Contract, provide a copy of the relevant policies or Contract provisions in the bookmarked document titled: Other Policies.pdf. (Do not provide entire Contract)</w:t>
      </w:r>
    </w:p>
    <w:p w14:paraId="1714CCF5" w14:textId="77777777" w:rsidR="00BB7D58" w:rsidRPr="0071717D" w:rsidRDefault="00BB7D58" w:rsidP="00BB7D58">
      <w:pPr>
        <w:pStyle w:val="standard"/>
        <w:ind w:left="360" w:hanging="360"/>
        <w:jc w:val="left"/>
        <w:rPr>
          <w:sz w:val="22"/>
          <w:szCs w:val="22"/>
        </w:rPr>
      </w:pPr>
      <w:proofErr w:type="gramStart"/>
      <w:r w:rsidRPr="0071717D">
        <w:rPr>
          <w:b/>
          <w:sz w:val="22"/>
          <w:szCs w:val="22"/>
        </w:rPr>
        <w:t>( )</w:t>
      </w:r>
      <w:proofErr w:type="gramEnd"/>
      <w:r w:rsidRPr="0071717D">
        <w:rPr>
          <w:sz w:val="22"/>
          <w:szCs w:val="22"/>
        </w:rPr>
        <w:t xml:space="preserve">  Other: name </w:t>
      </w:r>
    </w:p>
    <w:p w14:paraId="5EE1F342" w14:textId="77777777" w:rsidR="00BB7D58" w:rsidRPr="0071717D" w:rsidRDefault="00BB7D58" w:rsidP="00BB7D58">
      <w:pPr>
        <w:pStyle w:val="standard"/>
        <w:tabs>
          <w:tab w:val="left" w:pos="360"/>
        </w:tabs>
        <w:spacing w:after="0"/>
        <w:ind w:left="-90" w:firstLine="90"/>
        <w:rPr>
          <w:b/>
          <w:iCs/>
          <w:sz w:val="22"/>
          <w:szCs w:val="22"/>
        </w:rPr>
      </w:pPr>
      <w:r w:rsidRPr="0071717D">
        <w:rPr>
          <w:b/>
          <w:iCs/>
          <w:sz w:val="22"/>
          <w:szCs w:val="22"/>
        </w:rPr>
        <w:t>NOTES:</w:t>
      </w:r>
    </w:p>
    <w:p w14:paraId="2527291A" w14:textId="77777777" w:rsidR="00BB7D58" w:rsidRPr="0071717D" w:rsidRDefault="00BB7D58" w:rsidP="000738B6">
      <w:pPr>
        <w:pStyle w:val="standard"/>
        <w:spacing w:after="0"/>
        <w:ind w:left="360" w:hanging="360"/>
        <w:jc w:val="left"/>
        <w:rPr>
          <w:iCs/>
          <w:sz w:val="22"/>
          <w:szCs w:val="22"/>
        </w:rPr>
      </w:pPr>
    </w:p>
    <w:p w14:paraId="3C8C849F" w14:textId="77777777" w:rsidR="00FF5135" w:rsidRPr="0071717D" w:rsidRDefault="00FF5135" w:rsidP="000738B6">
      <w:pPr>
        <w:pStyle w:val="standard"/>
        <w:spacing w:after="0"/>
        <w:ind w:left="360" w:hanging="360"/>
        <w:jc w:val="left"/>
        <w:rPr>
          <w:iCs/>
          <w:sz w:val="22"/>
          <w:szCs w:val="22"/>
        </w:rPr>
      </w:pPr>
    </w:p>
    <w:p w14:paraId="2EF78B15" w14:textId="77777777" w:rsidR="00FF5135" w:rsidRPr="0071717D" w:rsidRDefault="00FF5135" w:rsidP="000738B6">
      <w:pPr>
        <w:pStyle w:val="standard"/>
        <w:spacing w:after="0"/>
        <w:ind w:left="360" w:hanging="360"/>
        <w:jc w:val="left"/>
        <w:rPr>
          <w:iCs/>
          <w:sz w:val="22"/>
          <w:szCs w:val="22"/>
        </w:rPr>
      </w:pPr>
    </w:p>
    <w:p w14:paraId="6EE38D46" w14:textId="584C5F21" w:rsidR="000F4877" w:rsidRPr="0071717D" w:rsidRDefault="000F4877" w:rsidP="00A91B48">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A21DC64" w14:textId="6BD88B1E" w:rsidR="000738B6" w:rsidRPr="0071717D" w:rsidRDefault="000738B6" w:rsidP="00A91B4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Provide the institution’s equal opportunity and nondiscrimination statement(s).</w:t>
      </w:r>
    </w:p>
    <w:p w14:paraId="3AF6A111" w14:textId="6863E743" w:rsidR="009D1594" w:rsidRPr="0071717D" w:rsidRDefault="000738B6" w:rsidP="00A91B48">
      <w:pPr>
        <w:pStyle w:val="directions"/>
        <w:spacing w:after="0"/>
        <w:ind w:left="360" w:hanging="360"/>
        <w:rPr>
          <w:color w:val="000000"/>
          <w:sz w:val="22"/>
          <w:szCs w:val="22"/>
        </w:rPr>
      </w:pPr>
      <w:proofErr w:type="gramStart"/>
      <w:r w:rsidRPr="0071717D">
        <w:rPr>
          <w:rStyle w:val="Strong"/>
          <w:rFonts w:cs="Arial"/>
          <w:sz w:val="22"/>
          <w:szCs w:val="22"/>
        </w:rPr>
        <w:t>( )</w:t>
      </w:r>
      <w:proofErr w:type="gramEnd"/>
      <w:r w:rsidRPr="0071717D">
        <w:rPr>
          <w:color w:val="000000"/>
          <w:sz w:val="22"/>
          <w:szCs w:val="22"/>
        </w:rPr>
        <w:t xml:space="preserve">  Describe how the nondiscrimination statement and policy are made available to faculty, staff, prospective and enrolled students, and the public. (i.e., vendors, standardized patients, other visitors).</w:t>
      </w:r>
    </w:p>
    <w:p w14:paraId="742784C6" w14:textId="77777777" w:rsidR="000738B6" w:rsidRPr="0071717D" w:rsidRDefault="000738B6" w:rsidP="000738B6">
      <w:pPr>
        <w:pStyle w:val="directions"/>
        <w:spacing w:after="0"/>
        <w:ind w:left="0" w:firstLine="0"/>
        <w:jc w:val="both"/>
        <w:rPr>
          <w:rStyle w:val="Strong"/>
          <w:rFonts w:cs="Arial"/>
          <w:sz w:val="22"/>
          <w:szCs w:val="22"/>
        </w:rPr>
      </w:pPr>
    </w:p>
    <w:p w14:paraId="2F545F7D" w14:textId="415F4951" w:rsidR="00FF5135" w:rsidRPr="0071717D" w:rsidRDefault="00D36B2F" w:rsidP="00FF5135">
      <w:pPr>
        <w:pStyle w:val="standard"/>
        <w:spacing w:after="0"/>
        <w:rPr>
          <w:b/>
          <w:sz w:val="22"/>
          <w:szCs w:val="22"/>
        </w:rPr>
      </w:pPr>
      <w:r w:rsidRPr="0071717D">
        <w:rPr>
          <w:b/>
          <w:sz w:val="22"/>
          <w:szCs w:val="22"/>
        </w:rPr>
        <w:t>SSR NARRATIVE RESPONSE:</w:t>
      </w:r>
    </w:p>
    <w:p w14:paraId="75F64E89" w14:textId="77777777" w:rsidR="009D1594" w:rsidRPr="0071717D" w:rsidRDefault="009D1594" w:rsidP="009D1594">
      <w:pPr>
        <w:pStyle w:val="standard"/>
        <w:spacing w:after="0"/>
        <w:rPr>
          <w:bCs w:val="0"/>
          <w:sz w:val="22"/>
          <w:szCs w:val="22"/>
        </w:rPr>
      </w:pPr>
    </w:p>
    <w:p w14:paraId="64A68175" w14:textId="77777777" w:rsidR="00FF5135" w:rsidRPr="0071717D" w:rsidRDefault="00FF5135" w:rsidP="009D1594">
      <w:pPr>
        <w:pStyle w:val="standard"/>
        <w:spacing w:after="0"/>
        <w:rPr>
          <w:bCs w:val="0"/>
          <w:sz w:val="22"/>
          <w:szCs w:val="22"/>
        </w:rPr>
      </w:pPr>
    </w:p>
    <w:p w14:paraId="2BBBD83A" w14:textId="77777777" w:rsidR="00FF5135" w:rsidRPr="0071717D" w:rsidRDefault="00FF5135" w:rsidP="009D1594">
      <w:pPr>
        <w:pStyle w:val="standard"/>
        <w:spacing w:after="0"/>
        <w:rPr>
          <w:bCs w:val="0"/>
          <w:sz w:val="22"/>
          <w:szCs w:val="22"/>
        </w:rPr>
      </w:pPr>
    </w:p>
    <w:p w14:paraId="052FCAA5" w14:textId="1AD4756E" w:rsidR="009D1594" w:rsidRPr="0071717D" w:rsidRDefault="009D1594" w:rsidP="009D1594">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61165A1E" w14:textId="77777777"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6552AA8E" w14:textId="4D02360B"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B05898"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F65E779" w14:textId="0C49FA84" w:rsidR="00E3583D" w:rsidRPr="0071717D" w:rsidRDefault="00E3583D" w:rsidP="00E3583D">
      <w:pPr>
        <w:pStyle w:val="directions"/>
        <w:tabs>
          <w:tab w:val="left" w:pos="720"/>
        </w:tabs>
        <w:spacing w:after="0"/>
        <w:jc w:val="both"/>
        <w:rPr>
          <w:rStyle w:val="Strong"/>
          <w:rFonts w:cs="Arial"/>
          <w:sz w:val="22"/>
          <w:szCs w:val="22"/>
        </w:rPr>
      </w:pPr>
    </w:p>
    <w:p w14:paraId="6683A0BE" w14:textId="77777777" w:rsidR="00FF5135" w:rsidRPr="0071717D" w:rsidRDefault="00FF5135" w:rsidP="00FF5135">
      <w:pPr>
        <w:pStyle w:val="standard"/>
        <w:tabs>
          <w:tab w:val="left" w:pos="360"/>
        </w:tabs>
        <w:spacing w:after="0"/>
        <w:ind w:left="-90" w:firstLine="90"/>
        <w:rPr>
          <w:b/>
          <w:iCs/>
          <w:sz w:val="22"/>
          <w:szCs w:val="22"/>
        </w:rPr>
      </w:pPr>
      <w:r w:rsidRPr="0071717D">
        <w:rPr>
          <w:b/>
          <w:iCs/>
          <w:sz w:val="22"/>
          <w:szCs w:val="22"/>
        </w:rPr>
        <w:t>NOTES:</w:t>
      </w:r>
    </w:p>
    <w:p w14:paraId="3F25B3D3" w14:textId="77777777" w:rsidR="009D1594" w:rsidRPr="0071717D" w:rsidRDefault="009D1594" w:rsidP="009D1594">
      <w:pPr>
        <w:pStyle w:val="standard"/>
        <w:spacing w:after="0"/>
        <w:rPr>
          <w:rStyle w:val="Strong"/>
          <w:rFonts w:cs="Arial"/>
          <w:b w:val="0"/>
          <w:bCs/>
          <w:sz w:val="22"/>
          <w:szCs w:val="22"/>
        </w:rPr>
      </w:pPr>
    </w:p>
    <w:p w14:paraId="2955B73F" w14:textId="77777777" w:rsidR="00C23825" w:rsidRPr="0071717D" w:rsidRDefault="00C23825" w:rsidP="009D1594">
      <w:pPr>
        <w:pStyle w:val="standard"/>
        <w:spacing w:after="0"/>
        <w:rPr>
          <w:rStyle w:val="Strong"/>
          <w:rFonts w:cs="Arial"/>
          <w:b w:val="0"/>
          <w:bCs/>
          <w:sz w:val="22"/>
          <w:szCs w:val="22"/>
        </w:rPr>
      </w:pPr>
    </w:p>
    <w:p w14:paraId="05521182" w14:textId="77777777" w:rsidR="00C23825" w:rsidRPr="0071717D" w:rsidRDefault="00C23825" w:rsidP="009D1594">
      <w:pPr>
        <w:pStyle w:val="standard"/>
        <w:spacing w:after="0"/>
        <w:rPr>
          <w:rStyle w:val="Strong"/>
          <w:rFonts w:cs="Arial"/>
          <w:b w:val="0"/>
          <w:bCs/>
          <w:sz w:val="22"/>
          <w:szCs w:val="22"/>
        </w:rPr>
      </w:pPr>
    </w:p>
    <w:p w14:paraId="77026536" w14:textId="0545ADEE" w:rsidR="009D1594" w:rsidRPr="0071717D" w:rsidRDefault="009D1594" w:rsidP="009D1594">
      <w:pPr>
        <w:pStyle w:val="standard"/>
        <w:spacing w:after="0"/>
        <w:rPr>
          <w:b/>
          <w:sz w:val="22"/>
          <w:szCs w:val="22"/>
        </w:rPr>
      </w:pPr>
      <w:r w:rsidRPr="0071717D">
        <w:rPr>
          <w:b/>
          <w:sz w:val="22"/>
          <w:szCs w:val="22"/>
        </w:rPr>
        <w:t>*********************************************************************************************************************</w:t>
      </w:r>
    </w:p>
    <w:p w14:paraId="0BCA9415" w14:textId="27AE505A" w:rsidR="00D9366B" w:rsidRPr="0071717D" w:rsidRDefault="00D9366B" w:rsidP="001455E9">
      <w:pPr>
        <w:keepNext/>
        <w:keepLines/>
        <w:tabs>
          <w:tab w:val="left" w:pos="540"/>
          <w:tab w:val="left" w:pos="1080"/>
        </w:tabs>
        <w:ind w:left="547" w:right="-144" w:hanging="547"/>
        <w:rPr>
          <w:rFonts w:cs="Arial"/>
        </w:rPr>
      </w:pPr>
      <w:r w:rsidRPr="0071717D">
        <w:rPr>
          <w:rFonts w:cs="Arial"/>
          <w:b/>
        </w:rPr>
        <w:t>3E</w:t>
      </w:r>
      <w:r w:rsidRPr="0071717D">
        <w:rPr>
          <w:rFonts w:cs="Arial"/>
        </w:rPr>
        <w:tab/>
      </w:r>
      <w:r w:rsidR="000738B6" w:rsidRPr="0071717D">
        <w:rPr>
          <w:rFonts w:cs="Arial"/>
        </w:rPr>
        <w:t>Policies, procedures, and practices that affect the rights, responsibilities, safety, privacy, and dignity of program faculty and staff are written, disseminated, and applied consistently and equitably</w:t>
      </w:r>
    </w:p>
    <w:p w14:paraId="759F9DED" w14:textId="77777777" w:rsidR="006D0A1E" w:rsidRPr="0071717D" w:rsidRDefault="006D0A1E" w:rsidP="001455E9">
      <w:pPr>
        <w:keepNext/>
        <w:keepLines/>
        <w:tabs>
          <w:tab w:val="left" w:pos="540"/>
          <w:tab w:val="left" w:pos="1080"/>
        </w:tabs>
        <w:ind w:left="547" w:right="-144" w:hanging="547"/>
        <w:rPr>
          <w:rFonts w:cs="Arial"/>
        </w:rPr>
      </w:pPr>
    </w:p>
    <w:p w14:paraId="79FAE192" w14:textId="63A9BDB2" w:rsidR="00247FAC" w:rsidRPr="0071717D" w:rsidRDefault="00247FAC" w:rsidP="00247FAC">
      <w:pPr>
        <w:pStyle w:val="directions"/>
        <w:spacing w:after="0"/>
        <w:ind w:left="0" w:firstLine="0"/>
        <w:rPr>
          <w:rStyle w:val="Strong"/>
          <w:rFonts w:cs="Arial"/>
          <w:i/>
          <w:iCs/>
          <w:sz w:val="22"/>
          <w:szCs w:val="22"/>
        </w:rPr>
      </w:pPr>
      <w:bookmarkStart w:id="32" w:name="_Hlk181721634"/>
      <w:r w:rsidRPr="0071717D">
        <w:rPr>
          <w:b/>
          <w:sz w:val="22"/>
          <w:szCs w:val="22"/>
        </w:rPr>
        <w:t xml:space="preserve">Required Documentation: </w:t>
      </w:r>
      <w:r w:rsidRPr="0071717D">
        <w:rPr>
          <w:rStyle w:val="Strong"/>
          <w:rFonts w:cs="Arial"/>
          <w:i/>
          <w:iCs/>
          <w:sz w:val="22"/>
          <w:szCs w:val="22"/>
        </w:rPr>
        <w:t xml:space="preserve"> </w:t>
      </w:r>
    </w:p>
    <w:p w14:paraId="46529004" w14:textId="77777777" w:rsidR="00D70774" w:rsidRPr="0071717D" w:rsidRDefault="00D70774" w:rsidP="00D70774">
      <w:pPr>
        <w:pStyle w:val="crg4"/>
        <w:tabs>
          <w:tab w:val="left" w:pos="115"/>
          <w:tab w:val="left" w:pos="360"/>
        </w:tabs>
        <w:ind w:left="360"/>
        <w:rPr>
          <w:sz w:val="22"/>
          <w:szCs w:val="22"/>
        </w:rPr>
      </w:pPr>
      <w:proofErr w:type="gramStart"/>
      <w:r w:rsidRPr="0071717D">
        <w:rPr>
          <w:b/>
          <w:bCs/>
          <w:sz w:val="22"/>
          <w:szCs w:val="22"/>
        </w:rPr>
        <w:t>( )</w:t>
      </w:r>
      <w:proofErr w:type="gramEnd"/>
      <w:r w:rsidRPr="0071717D">
        <w:rPr>
          <w:sz w:val="22"/>
          <w:szCs w:val="22"/>
        </w:rPr>
        <w:t xml:space="preserve">  Portal Fields: </w:t>
      </w:r>
    </w:p>
    <w:p w14:paraId="686BC131" w14:textId="77777777" w:rsidR="00D70774" w:rsidRPr="0071717D" w:rsidRDefault="00D70774" w:rsidP="00D70774">
      <w:pPr>
        <w:pStyle w:val="crg4"/>
        <w:tabs>
          <w:tab w:val="left" w:pos="115"/>
          <w:tab w:val="left" w:pos="360"/>
        </w:tabs>
        <w:ind w:left="720"/>
        <w:rPr>
          <w:sz w:val="22"/>
          <w:szCs w:val="22"/>
        </w:rPr>
      </w:pPr>
      <w:proofErr w:type="gramStart"/>
      <w:r w:rsidRPr="0071717D">
        <w:rPr>
          <w:b/>
          <w:bCs/>
          <w:sz w:val="22"/>
          <w:szCs w:val="22"/>
        </w:rPr>
        <w:t>( )</w:t>
      </w:r>
      <w:proofErr w:type="gramEnd"/>
      <w:r w:rsidRPr="0071717D">
        <w:rPr>
          <w:b/>
          <w:bCs/>
          <w:sz w:val="22"/>
          <w:szCs w:val="22"/>
        </w:rPr>
        <w:t xml:space="preserve">  </w:t>
      </w:r>
      <w:r w:rsidRPr="0071717D">
        <w:rPr>
          <w:sz w:val="22"/>
          <w:szCs w:val="22"/>
        </w:rPr>
        <w:t xml:space="preserve">Provide faculty workload data for each faculty member on the </w:t>
      </w:r>
      <w:r w:rsidRPr="0071717D">
        <w:rPr>
          <w:spacing w:val="-9"/>
          <w:sz w:val="22"/>
          <w:szCs w:val="22"/>
        </w:rPr>
        <w:t xml:space="preserve">Core </w:t>
      </w:r>
      <w:r w:rsidRPr="0071717D">
        <w:rPr>
          <w:sz w:val="22"/>
          <w:szCs w:val="22"/>
        </w:rPr>
        <w:t>Faculty</w:t>
      </w:r>
      <w:r w:rsidRPr="0071717D">
        <w:rPr>
          <w:spacing w:val="-5"/>
          <w:sz w:val="22"/>
          <w:szCs w:val="22"/>
        </w:rPr>
        <w:t xml:space="preserve"> </w:t>
      </w:r>
      <w:r w:rsidRPr="0071717D">
        <w:rPr>
          <w:sz w:val="22"/>
          <w:szCs w:val="22"/>
        </w:rPr>
        <w:t>Details</w:t>
      </w:r>
      <w:r w:rsidRPr="0071717D">
        <w:rPr>
          <w:spacing w:val="-9"/>
          <w:sz w:val="22"/>
          <w:szCs w:val="22"/>
        </w:rPr>
        <w:t xml:space="preserve"> </w:t>
      </w:r>
      <w:r w:rsidRPr="0071717D">
        <w:rPr>
          <w:sz w:val="22"/>
          <w:szCs w:val="22"/>
        </w:rPr>
        <w:t>Section</w:t>
      </w:r>
    </w:p>
    <w:p w14:paraId="08DF698B" w14:textId="77777777" w:rsidR="00D70774" w:rsidRPr="0071717D" w:rsidRDefault="00D70774" w:rsidP="00D70774">
      <w:pPr>
        <w:pStyle w:val="crg4"/>
        <w:tabs>
          <w:tab w:val="left" w:pos="115"/>
          <w:tab w:val="left" w:pos="360"/>
        </w:tabs>
        <w:ind w:left="720"/>
        <w:rPr>
          <w:color w:val="000000"/>
          <w:sz w:val="22"/>
          <w:szCs w:val="22"/>
        </w:rPr>
      </w:pPr>
      <w:proofErr w:type="gramStart"/>
      <w:r w:rsidRPr="0071717D">
        <w:rPr>
          <w:b/>
          <w:bCs/>
          <w:sz w:val="22"/>
          <w:szCs w:val="22"/>
        </w:rPr>
        <w:t>( )</w:t>
      </w:r>
      <w:proofErr w:type="gramEnd"/>
      <w:r w:rsidRPr="0071717D">
        <w:rPr>
          <w:b/>
          <w:bCs/>
          <w:sz w:val="22"/>
          <w:szCs w:val="22"/>
        </w:rPr>
        <w:t xml:space="preserve">  </w:t>
      </w:r>
      <w:r w:rsidRPr="0071717D">
        <w:rPr>
          <w:sz w:val="22"/>
          <w:szCs w:val="22"/>
        </w:rPr>
        <w:t>Provide information related to teaching responsibilities in the Course Details page for each course.</w:t>
      </w:r>
      <w:r w:rsidRPr="0071717D">
        <w:rPr>
          <w:b/>
          <w:bCs/>
          <w:sz w:val="22"/>
          <w:szCs w:val="22"/>
        </w:rPr>
        <w:t xml:space="preserve"> </w:t>
      </w:r>
    </w:p>
    <w:bookmarkEnd w:id="32"/>
    <w:p w14:paraId="6D88F436" w14:textId="07A90501" w:rsidR="00504353" w:rsidRPr="0071717D" w:rsidRDefault="00504353" w:rsidP="00504353">
      <w:pPr>
        <w:spacing w:line="218" w:lineRule="exact"/>
        <w:ind w:left="360" w:right="-20"/>
        <w:rPr>
          <w:rFonts w:cs="Arial"/>
        </w:rPr>
      </w:pPr>
      <w:proofErr w:type="gramStart"/>
      <w:r w:rsidRPr="0071717D">
        <w:rPr>
          <w:rFonts w:cs="Arial"/>
          <w:b/>
          <w:bCs/>
        </w:rPr>
        <w:t>( )</w:t>
      </w:r>
      <w:proofErr w:type="gramEnd"/>
      <w:r w:rsidRPr="0071717D">
        <w:rPr>
          <w:rFonts w:cs="Arial"/>
        </w:rPr>
        <w:t xml:space="preserve">  Include in Policy Location Chart and URL Listing Table</w:t>
      </w:r>
      <w:r w:rsidRPr="0071717D">
        <w:rPr>
          <w:rFonts w:cs="Arial"/>
          <w:i/>
          <w:iCs/>
        </w:rPr>
        <w:t xml:space="preserve"> (forms packet</w:t>
      </w:r>
      <w:r w:rsidRPr="0071717D">
        <w:rPr>
          <w:rFonts w:cs="Arial"/>
          <w:b/>
          <w:bCs/>
          <w:i/>
          <w:iCs/>
        </w:rPr>
        <w:t>)</w:t>
      </w:r>
      <w:r w:rsidRPr="0071717D">
        <w:rPr>
          <w:rFonts w:cs="Arial"/>
          <w:b/>
          <w:bCs/>
          <w:spacing w:val="-5"/>
        </w:rPr>
        <w:t xml:space="preserve"> </w:t>
      </w:r>
      <w:r w:rsidRPr="0071717D">
        <w:rPr>
          <w:rFonts w:cs="Arial"/>
        </w:rPr>
        <w:t>the</w:t>
      </w:r>
      <w:r w:rsidRPr="0071717D">
        <w:rPr>
          <w:rFonts w:cs="Arial"/>
          <w:spacing w:val="-2"/>
        </w:rPr>
        <w:t xml:space="preserve"> </w:t>
      </w:r>
      <w:r w:rsidRPr="0071717D">
        <w:rPr>
          <w:rFonts w:cs="Arial"/>
          <w:b/>
        </w:rPr>
        <w:t>policies and procedures related</w:t>
      </w:r>
      <w:r w:rsidRPr="0071717D">
        <w:rPr>
          <w:rFonts w:cs="Arial"/>
          <w:b/>
          <w:spacing w:val="-5"/>
        </w:rPr>
        <w:t xml:space="preserve"> </w:t>
      </w:r>
      <w:r w:rsidRPr="0071717D">
        <w:rPr>
          <w:rFonts w:cs="Arial"/>
          <w:b/>
        </w:rPr>
        <w:t>to the</w:t>
      </w:r>
      <w:r w:rsidRPr="0071717D">
        <w:rPr>
          <w:rFonts w:cs="Arial"/>
          <w:b/>
          <w:spacing w:val="-2"/>
        </w:rPr>
        <w:t xml:space="preserve"> </w:t>
      </w:r>
      <w:r w:rsidRPr="0071717D">
        <w:rPr>
          <w:rFonts w:cs="Arial"/>
          <w:b/>
        </w:rPr>
        <w:t>rights,</w:t>
      </w:r>
      <w:r w:rsidRPr="0071717D">
        <w:rPr>
          <w:rFonts w:cs="Arial"/>
          <w:b/>
          <w:spacing w:val="-5"/>
        </w:rPr>
        <w:t xml:space="preserve"> </w:t>
      </w:r>
      <w:r w:rsidRPr="0071717D">
        <w:rPr>
          <w:rFonts w:cs="Arial"/>
          <w:b/>
        </w:rPr>
        <w:t>responsibilities, safety,</w:t>
      </w:r>
      <w:r w:rsidRPr="0071717D">
        <w:rPr>
          <w:rFonts w:cs="Arial"/>
          <w:b/>
          <w:spacing w:val="-5"/>
        </w:rPr>
        <w:t xml:space="preserve"> </w:t>
      </w:r>
      <w:r w:rsidRPr="0071717D">
        <w:rPr>
          <w:rFonts w:cs="Arial"/>
          <w:b/>
        </w:rPr>
        <w:t>privacy,</w:t>
      </w:r>
      <w:r w:rsidRPr="0071717D">
        <w:rPr>
          <w:rFonts w:cs="Arial"/>
          <w:b/>
          <w:spacing w:val="-6"/>
        </w:rPr>
        <w:t xml:space="preserve"> </w:t>
      </w:r>
      <w:r w:rsidRPr="0071717D">
        <w:rPr>
          <w:rFonts w:cs="Arial"/>
          <w:b/>
        </w:rPr>
        <w:t>and dignity of program faculty and staff.</w:t>
      </w:r>
      <w:r w:rsidRPr="0071717D">
        <w:rPr>
          <w:rFonts w:cs="Arial"/>
          <w:spacing w:val="41"/>
        </w:rPr>
        <w:t xml:space="preserve"> </w:t>
      </w:r>
      <w:r w:rsidRPr="0071717D">
        <w:rPr>
          <w:rFonts w:cs="Arial"/>
        </w:rPr>
        <w:t>Identify, as applicable, where</w:t>
      </w:r>
      <w:r w:rsidRPr="0071717D">
        <w:rPr>
          <w:rFonts w:cs="Arial"/>
          <w:spacing w:val="-5"/>
        </w:rPr>
        <w:t xml:space="preserve"> </w:t>
      </w:r>
      <w:r w:rsidRPr="0071717D">
        <w:rPr>
          <w:rFonts w:cs="Arial"/>
        </w:rPr>
        <w:t>they</w:t>
      </w:r>
      <w:r w:rsidRPr="0071717D">
        <w:rPr>
          <w:rFonts w:cs="Arial"/>
          <w:spacing w:val="-3"/>
        </w:rPr>
        <w:t xml:space="preserve"> </w:t>
      </w:r>
      <w:r w:rsidRPr="0071717D">
        <w:rPr>
          <w:rFonts w:cs="Arial"/>
        </w:rPr>
        <w:t>are</w:t>
      </w:r>
      <w:r w:rsidRPr="0071717D">
        <w:rPr>
          <w:rFonts w:cs="Arial"/>
          <w:spacing w:val="-2"/>
        </w:rPr>
        <w:t xml:space="preserve"> </w:t>
      </w:r>
      <w:r w:rsidRPr="0071717D">
        <w:rPr>
          <w:rFonts w:cs="Arial"/>
        </w:rPr>
        <w:t>found, including the name</w:t>
      </w:r>
      <w:r w:rsidRPr="0071717D">
        <w:rPr>
          <w:rFonts w:cs="Arial"/>
          <w:spacing w:val="-4"/>
        </w:rPr>
        <w:t xml:space="preserve"> </w:t>
      </w:r>
      <w:r w:rsidRPr="0071717D">
        <w:rPr>
          <w:rFonts w:cs="Arial"/>
        </w:rPr>
        <w:t>of the</w:t>
      </w:r>
      <w:r w:rsidRPr="0071717D">
        <w:rPr>
          <w:rFonts w:cs="Arial"/>
          <w:spacing w:val="-2"/>
        </w:rPr>
        <w:t xml:space="preserve"> </w:t>
      </w:r>
      <w:r w:rsidRPr="0071717D">
        <w:rPr>
          <w:rFonts w:cs="Arial"/>
        </w:rPr>
        <w:t>document, page</w:t>
      </w:r>
      <w:r w:rsidRPr="0071717D">
        <w:rPr>
          <w:rFonts w:cs="Arial"/>
          <w:spacing w:val="-4"/>
        </w:rPr>
        <w:t xml:space="preserve"> </w:t>
      </w:r>
      <w:r w:rsidRPr="0071717D">
        <w:rPr>
          <w:rFonts w:cs="Arial"/>
        </w:rPr>
        <w:t>number and/or URL.</w:t>
      </w:r>
      <w:r w:rsidRPr="0071717D">
        <w:rPr>
          <w:rFonts w:cs="Arial"/>
          <w:spacing w:val="41"/>
        </w:rPr>
        <w:t xml:space="preserve"> </w:t>
      </w:r>
      <w:r w:rsidRPr="0071717D">
        <w:rPr>
          <w:rFonts w:cs="Arial"/>
        </w:rPr>
        <w:t>At</w:t>
      </w:r>
      <w:r w:rsidRPr="0071717D">
        <w:rPr>
          <w:rFonts w:cs="Arial"/>
          <w:spacing w:val="-2"/>
        </w:rPr>
        <w:t xml:space="preserve"> </w:t>
      </w:r>
      <w:r w:rsidRPr="0071717D">
        <w:rPr>
          <w:rFonts w:cs="Arial"/>
        </w:rPr>
        <w:t>a minimum, provide policies/procedures that relate</w:t>
      </w:r>
      <w:r w:rsidRPr="0071717D">
        <w:rPr>
          <w:rFonts w:cs="Arial"/>
          <w:spacing w:val="-4"/>
        </w:rPr>
        <w:t xml:space="preserve"> </w:t>
      </w:r>
      <w:r w:rsidRPr="0071717D">
        <w:rPr>
          <w:rFonts w:cs="Arial"/>
        </w:rPr>
        <w:t>to:</w:t>
      </w:r>
    </w:p>
    <w:p w14:paraId="6FFE24A3" w14:textId="7A31BC12" w:rsidR="00107B18" w:rsidRPr="0071717D" w:rsidRDefault="00107B18" w:rsidP="0000333C">
      <w:pPr>
        <w:ind w:left="108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related</w:t>
      </w:r>
      <w:r w:rsidRPr="0071717D">
        <w:rPr>
          <w:rFonts w:cs="Arial"/>
          <w:spacing w:val="-5"/>
        </w:rPr>
        <w:t xml:space="preserve"> </w:t>
      </w:r>
      <w:r w:rsidRPr="0071717D">
        <w:rPr>
          <w:rFonts w:cs="Arial"/>
        </w:rPr>
        <w:t xml:space="preserve">to due </w:t>
      </w:r>
      <w:proofErr w:type="gramStart"/>
      <w:r w:rsidRPr="0071717D">
        <w:rPr>
          <w:rFonts w:cs="Arial"/>
        </w:rPr>
        <w:t>process;</w:t>
      </w:r>
      <w:proofErr w:type="gramEnd"/>
    </w:p>
    <w:p w14:paraId="03D06FF6" w14:textId="6108EE08" w:rsidR="00107B18" w:rsidRPr="0071717D" w:rsidRDefault="00107B18" w:rsidP="0000333C">
      <w:pPr>
        <w:ind w:left="108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describing confidentiality of records</w:t>
      </w:r>
      <w:r w:rsidRPr="0071717D">
        <w:rPr>
          <w:rFonts w:cs="Arial"/>
          <w:spacing w:val="-6"/>
        </w:rPr>
        <w:t xml:space="preserve"> </w:t>
      </w:r>
      <w:r w:rsidRPr="0071717D">
        <w:rPr>
          <w:rFonts w:cs="Arial"/>
        </w:rPr>
        <w:t>and other</w:t>
      </w:r>
      <w:r w:rsidRPr="0071717D">
        <w:rPr>
          <w:rFonts w:cs="Arial"/>
          <w:spacing w:val="-4"/>
        </w:rPr>
        <w:t xml:space="preserve"> </w:t>
      </w:r>
      <w:r w:rsidRPr="0071717D">
        <w:rPr>
          <w:rFonts w:cs="Arial"/>
        </w:rPr>
        <w:t xml:space="preserve">personal </w:t>
      </w:r>
      <w:proofErr w:type="gramStart"/>
      <w:r w:rsidRPr="0071717D">
        <w:rPr>
          <w:rFonts w:cs="Arial"/>
        </w:rPr>
        <w:t>information;</w:t>
      </w:r>
      <w:proofErr w:type="gramEnd"/>
    </w:p>
    <w:p w14:paraId="6E63F5D3" w14:textId="2EA08D89" w:rsidR="00107B18" w:rsidRPr="0071717D" w:rsidRDefault="00107B18" w:rsidP="0000333C">
      <w:pPr>
        <w:ind w:left="108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applicable to core</w:t>
      </w:r>
      <w:r w:rsidRPr="0071717D">
        <w:rPr>
          <w:rFonts w:cs="Arial"/>
          <w:spacing w:val="-3"/>
        </w:rPr>
        <w:t xml:space="preserve"> </w:t>
      </w:r>
      <w:r w:rsidRPr="0071717D">
        <w:rPr>
          <w:rFonts w:cs="Arial"/>
        </w:rPr>
        <w:t>faculty, including but not limited to:</w:t>
      </w:r>
    </w:p>
    <w:p w14:paraId="0BDA881B" w14:textId="6062986F" w:rsidR="00107B18" w:rsidRPr="0071717D" w:rsidRDefault="00107B18" w:rsidP="0000333C">
      <w:pPr>
        <w:ind w:left="144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Personnel policies, including merit,</w:t>
      </w:r>
      <w:r w:rsidRPr="0071717D">
        <w:rPr>
          <w:rFonts w:cs="Arial"/>
          <w:spacing w:val="-4"/>
        </w:rPr>
        <w:t xml:space="preserve"> </w:t>
      </w:r>
      <w:r w:rsidRPr="0071717D">
        <w:rPr>
          <w:rFonts w:cs="Arial"/>
        </w:rPr>
        <w:t xml:space="preserve">promotion, </w:t>
      </w:r>
      <w:proofErr w:type="gramStart"/>
      <w:r w:rsidRPr="0071717D">
        <w:rPr>
          <w:rFonts w:cs="Arial"/>
        </w:rPr>
        <w:t>tenure;</w:t>
      </w:r>
      <w:proofErr w:type="gramEnd"/>
    </w:p>
    <w:p w14:paraId="0ABA5F3A" w14:textId="417EC818" w:rsidR="00107B18" w:rsidRPr="0071717D" w:rsidRDefault="00107B18" w:rsidP="0000333C">
      <w:pPr>
        <w:pStyle w:val="NoSpacing"/>
        <w:ind w:left="144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related</w:t>
      </w:r>
      <w:r w:rsidRPr="0071717D">
        <w:rPr>
          <w:rFonts w:cs="Arial"/>
          <w:spacing w:val="-5"/>
        </w:rPr>
        <w:t xml:space="preserve"> </w:t>
      </w:r>
      <w:r w:rsidRPr="0071717D">
        <w:rPr>
          <w:rFonts w:cs="Arial"/>
        </w:rPr>
        <w:t>to and opportunities for the</w:t>
      </w:r>
      <w:r w:rsidRPr="0071717D">
        <w:rPr>
          <w:rFonts w:cs="Arial"/>
          <w:spacing w:val="-2"/>
        </w:rPr>
        <w:t xml:space="preserve"> </w:t>
      </w:r>
      <w:r w:rsidRPr="0071717D">
        <w:rPr>
          <w:rFonts w:cs="Arial"/>
        </w:rPr>
        <w:t>participation of core</w:t>
      </w:r>
      <w:r w:rsidRPr="0071717D">
        <w:rPr>
          <w:rFonts w:cs="Arial"/>
          <w:spacing w:val="-3"/>
        </w:rPr>
        <w:t xml:space="preserve"> </w:t>
      </w:r>
      <w:r w:rsidRPr="0071717D">
        <w:rPr>
          <w:rFonts w:cs="Arial"/>
        </w:rPr>
        <w:t>faculty in the</w:t>
      </w:r>
      <w:r w:rsidRPr="0071717D">
        <w:rPr>
          <w:rFonts w:cs="Arial"/>
          <w:spacing w:val="-2"/>
        </w:rPr>
        <w:t xml:space="preserve"> </w:t>
      </w:r>
      <w:r w:rsidRPr="0071717D">
        <w:rPr>
          <w:rFonts w:cs="Arial"/>
        </w:rPr>
        <w:t>governance</w:t>
      </w:r>
      <w:r w:rsidRPr="0071717D">
        <w:rPr>
          <w:rFonts w:cs="Arial"/>
          <w:spacing w:val="-9"/>
        </w:rPr>
        <w:t xml:space="preserve"> </w:t>
      </w:r>
      <w:r w:rsidRPr="0071717D">
        <w:rPr>
          <w:rFonts w:cs="Arial"/>
        </w:rPr>
        <w:t>of the</w:t>
      </w:r>
      <w:r w:rsidRPr="0071717D">
        <w:rPr>
          <w:rFonts w:cs="Arial"/>
          <w:spacing w:val="-2"/>
        </w:rPr>
        <w:t xml:space="preserve"> </w:t>
      </w:r>
      <w:r w:rsidRPr="0071717D">
        <w:rPr>
          <w:rFonts w:cs="Arial"/>
        </w:rPr>
        <w:t>program</w:t>
      </w:r>
      <w:r w:rsidRPr="0071717D">
        <w:rPr>
          <w:rFonts w:cs="Arial"/>
          <w:spacing w:val="-6"/>
        </w:rPr>
        <w:t xml:space="preserve"> </w:t>
      </w:r>
      <w:r w:rsidRPr="0071717D">
        <w:rPr>
          <w:rFonts w:cs="Arial"/>
        </w:rPr>
        <w:t>and institution, including the</w:t>
      </w:r>
      <w:r w:rsidRPr="0071717D">
        <w:rPr>
          <w:rFonts w:cs="Arial"/>
          <w:spacing w:val="-2"/>
        </w:rPr>
        <w:t xml:space="preserve"> </w:t>
      </w:r>
      <w:r w:rsidRPr="0071717D">
        <w:rPr>
          <w:rFonts w:cs="Arial"/>
        </w:rPr>
        <w:t>responsibility for academic</w:t>
      </w:r>
      <w:r w:rsidRPr="0071717D">
        <w:rPr>
          <w:rFonts w:cs="Arial"/>
          <w:spacing w:val="-7"/>
        </w:rPr>
        <w:t xml:space="preserve"> </w:t>
      </w:r>
      <w:r w:rsidRPr="0071717D">
        <w:rPr>
          <w:rFonts w:cs="Arial"/>
        </w:rPr>
        <w:t>regulations specific to the</w:t>
      </w:r>
      <w:r w:rsidRPr="0071717D">
        <w:rPr>
          <w:rFonts w:cs="Arial"/>
          <w:spacing w:val="-2"/>
        </w:rPr>
        <w:t xml:space="preserve"> </w:t>
      </w:r>
      <w:r w:rsidRPr="0071717D">
        <w:rPr>
          <w:rFonts w:cs="Arial"/>
        </w:rPr>
        <w:t>program</w:t>
      </w:r>
      <w:r w:rsidRPr="0071717D">
        <w:rPr>
          <w:rFonts w:cs="Arial"/>
          <w:spacing w:val="-6"/>
        </w:rPr>
        <w:t xml:space="preserve"> </w:t>
      </w:r>
      <w:r w:rsidRPr="0071717D">
        <w:rPr>
          <w:rFonts w:cs="Arial"/>
        </w:rPr>
        <w:t>and the</w:t>
      </w:r>
      <w:r w:rsidRPr="0071717D">
        <w:rPr>
          <w:rFonts w:cs="Arial"/>
          <w:spacing w:val="-2"/>
        </w:rPr>
        <w:t xml:space="preserve"> </w:t>
      </w:r>
      <w:proofErr w:type="gramStart"/>
      <w:r w:rsidRPr="0071717D">
        <w:rPr>
          <w:rFonts w:cs="Arial"/>
        </w:rPr>
        <w:t>curriculum;</w:t>
      </w:r>
      <w:proofErr w:type="gramEnd"/>
    </w:p>
    <w:p w14:paraId="2AE3F662" w14:textId="37CF1E88" w:rsidR="00107B18" w:rsidRPr="0071717D" w:rsidRDefault="00107B18" w:rsidP="0000333C">
      <w:pPr>
        <w:ind w:left="1440" w:right="155" w:hanging="360"/>
        <w:jc w:val="both"/>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 xml:space="preserve">Program planning; and </w:t>
      </w:r>
    </w:p>
    <w:p w14:paraId="066FDDEE" w14:textId="2D9245B2" w:rsidR="00107B18" w:rsidRPr="0071717D" w:rsidRDefault="00107B18" w:rsidP="0000333C">
      <w:pPr>
        <w:ind w:left="1440" w:right="155" w:hanging="360"/>
        <w:jc w:val="both"/>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 xml:space="preserve">Fiscal planning and allocation of resources. </w:t>
      </w:r>
    </w:p>
    <w:p w14:paraId="11FBB1A6" w14:textId="77777777" w:rsidR="00392075" w:rsidRPr="0071717D" w:rsidRDefault="00392075" w:rsidP="00392075">
      <w:pPr>
        <w:ind w:left="1080" w:right="-20" w:hanging="360"/>
        <w:rPr>
          <w:rStyle w:val="Strong"/>
          <w:rFonts w:cs="Arial"/>
          <w:b w:val="0"/>
          <w:bCs w:val="0"/>
        </w:rPr>
      </w:pPr>
      <w:proofErr w:type="gramStart"/>
      <w:r w:rsidRPr="0071717D">
        <w:rPr>
          <w:rStyle w:val="Strong"/>
          <w:rFonts w:cs="Arial"/>
        </w:rPr>
        <w:t>( )</w:t>
      </w:r>
      <w:proofErr w:type="gramEnd"/>
      <w:r w:rsidRPr="0071717D">
        <w:rPr>
          <w:rStyle w:val="Strong"/>
          <w:rFonts w:cs="Arial"/>
        </w:rPr>
        <w:t xml:space="preserve"> </w:t>
      </w:r>
      <w:r w:rsidRPr="0071717D">
        <w:rPr>
          <w:rStyle w:val="Strong"/>
          <w:rFonts w:cs="Arial"/>
          <w:b w:val="0"/>
          <w:bCs w:val="0"/>
        </w:rPr>
        <w:t>Policies related to Core Faculty Workload</w:t>
      </w:r>
    </w:p>
    <w:p w14:paraId="7FDADED4" w14:textId="77777777" w:rsidR="00392075" w:rsidRPr="0071717D" w:rsidRDefault="00392075" w:rsidP="008E3ABE">
      <w:pPr>
        <w:ind w:left="720" w:right="-20" w:hanging="360"/>
        <w:rPr>
          <w:rStyle w:val="Strong"/>
          <w:rFonts w:cs="Arial"/>
          <w:b w:val="0"/>
          <w:bCs w:val="0"/>
        </w:rPr>
      </w:pPr>
      <w:proofErr w:type="gramStart"/>
      <w:r w:rsidRPr="0071717D">
        <w:rPr>
          <w:rStyle w:val="Strong"/>
          <w:rFonts w:cs="Arial"/>
        </w:rPr>
        <w:t>( )</w:t>
      </w:r>
      <w:proofErr w:type="gramEnd"/>
      <w:r w:rsidRPr="0071717D">
        <w:rPr>
          <w:rStyle w:val="Strong"/>
          <w:rFonts w:cs="Arial"/>
        </w:rPr>
        <w:t xml:space="preserve">  </w:t>
      </w:r>
      <w:r w:rsidRPr="0071717D">
        <w:rPr>
          <w:rStyle w:val="Strong"/>
          <w:rFonts w:cs="Arial"/>
          <w:b w:val="0"/>
          <w:bCs w:val="0"/>
        </w:rPr>
        <w:t xml:space="preserve">Workload Form – Core Faculty </w:t>
      </w:r>
      <w:r w:rsidRPr="0071717D">
        <w:rPr>
          <w:rFonts w:cs="Arial"/>
        </w:rPr>
        <w:t>(forms packet)</w:t>
      </w:r>
    </w:p>
    <w:p w14:paraId="5F887BA1" w14:textId="2427BA3D" w:rsidR="00392075" w:rsidRPr="0071717D" w:rsidRDefault="00392075" w:rsidP="008E3ABE">
      <w:pPr>
        <w:ind w:left="720" w:right="-20" w:hanging="360"/>
        <w:rPr>
          <w:rFonts w:cs="Arial"/>
        </w:rPr>
      </w:pPr>
      <w:proofErr w:type="gramStart"/>
      <w:r w:rsidRPr="0071717D">
        <w:rPr>
          <w:rStyle w:val="Strong"/>
          <w:rFonts w:cs="Arial"/>
        </w:rPr>
        <w:t>( )</w:t>
      </w:r>
      <w:proofErr w:type="gramEnd"/>
      <w:r w:rsidRPr="0071717D">
        <w:rPr>
          <w:rStyle w:val="Strong"/>
          <w:rFonts w:cs="Arial"/>
        </w:rPr>
        <w:t xml:space="preserve">  </w:t>
      </w:r>
      <w:r w:rsidRPr="0071717D">
        <w:rPr>
          <w:rStyle w:val="Strong"/>
          <w:rFonts w:cs="Arial"/>
          <w:b w:val="0"/>
          <w:bCs w:val="0"/>
        </w:rPr>
        <w:t>Naming Convention: Workload Form – Core Faculty</w:t>
      </w:r>
    </w:p>
    <w:p w14:paraId="107F4926" w14:textId="405272C6" w:rsidR="00504353" w:rsidRPr="0071717D" w:rsidRDefault="00107B18" w:rsidP="00107B18">
      <w:pPr>
        <w:ind w:left="72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applicable to associated faculty</w:t>
      </w:r>
      <w:r w:rsidR="00504353" w:rsidRPr="0071717D">
        <w:rPr>
          <w:rFonts w:cs="Arial"/>
        </w:rPr>
        <w:t xml:space="preserve">, </w:t>
      </w:r>
    </w:p>
    <w:p w14:paraId="2EF0297C" w14:textId="63E416FA" w:rsidR="00107B18" w:rsidRPr="0071717D" w:rsidRDefault="00107B18" w:rsidP="00107B18">
      <w:pPr>
        <w:ind w:left="720" w:right="-20" w:hanging="360"/>
        <w:rPr>
          <w:rFonts w:cs="Arial"/>
        </w:rPr>
      </w:pPr>
      <w:proofErr w:type="gramStart"/>
      <w:r w:rsidRPr="0071717D">
        <w:rPr>
          <w:rStyle w:val="Strong"/>
          <w:rFonts w:cs="Arial"/>
        </w:rPr>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applicable to clinical education faculty</w:t>
      </w:r>
      <w:r w:rsidR="00504353" w:rsidRPr="0071717D">
        <w:rPr>
          <w:rFonts w:cs="Arial"/>
        </w:rPr>
        <w:t xml:space="preserve">. </w:t>
      </w:r>
    </w:p>
    <w:p w14:paraId="4D371B07" w14:textId="485AF133" w:rsidR="00504353" w:rsidRPr="0071717D" w:rsidRDefault="00107B18" w:rsidP="00504353">
      <w:pPr>
        <w:ind w:left="720" w:right="-20" w:hanging="360"/>
        <w:rPr>
          <w:rFonts w:cs="Arial"/>
        </w:rPr>
      </w:pPr>
      <w:proofErr w:type="gramStart"/>
      <w:r w:rsidRPr="0071717D">
        <w:rPr>
          <w:rStyle w:val="Strong"/>
          <w:rFonts w:cs="Arial"/>
        </w:rPr>
        <w:lastRenderedPageBreak/>
        <w:t>( )</w:t>
      </w:r>
      <w:proofErr w:type="gramEnd"/>
      <w:r w:rsidRPr="0071717D">
        <w:rPr>
          <w:rStyle w:val="Strong"/>
          <w:rFonts w:cs="Arial"/>
          <w:b w:val="0"/>
          <w:bCs w:val="0"/>
        </w:rPr>
        <w:t xml:space="preserve"> </w:t>
      </w:r>
      <w:r w:rsidR="00504353" w:rsidRPr="0071717D">
        <w:rPr>
          <w:rStyle w:val="Strong"/>
          <w:rFonts w:cs="Arial"/>
          <w:b w:val="0"/>
          <w:bCs w:val="0"/>
        </w:rPr>
        <w:t xml:space="preserve"> </w:t>
      </w:r>
      <w:r w:rsidRPr="0071717D">
        <w:rPr>
          <w:rFonts w:cs="Arial"/>
        </w:rPr>
        <w:t>Policies related</w:t>
      </w:r>
      <w:r w:rsidRPr="0071717D">
        <w:rPr>
          <w:rFonts w:cs="Arial"/>
          <w:spacing w:val="-5"/>
        </w:rPr>
        <w:t xml:space="preserve"> </w:t>
      </w:r>
      <w:r w:rsidRPr="0071717D">
        <w:rPr>
          <w:rFonts w:cs="Arial"/>
        </w:rPr>
        <w:t>to staff</w:t>
      </w:r>
      <w:r w:rsidR="00504353" w:rsidRPr="0071717D">
        <w:rPr>
          <w:rFonts w:cs="Arial"/>
        </w:rPr>
        <w:t xml:space="preserve">. </w:t>
      </w:r>
    </w:p>
    <w:p w14:paraId="5CA3E116" w14:textId="65033D7E" w:rsidR="00107B18" w:rsidRPr="0071717D" w:rsidRDefault="00107B18" w:rsidP="00504353">
      <w:pPr>
        <w:ind w:left="720" w:right="-20" w:hanging="360"/>
        <w:rPr>
          <w:rFonts w:cs="Arial"/>
          <w:i/>
        </w:rPr>
      </w:pPr>
      <w:proofErr w:type="gramStart"/>
      <w:r w:rsidRPr="0071717D">
        <w:rPr>
          <w:rStyle w:val="Strong"/>
          <w:rFonts w:cs="Arial"/>
        </w:rPr>
        <w:t>( )</w:t>
      </w:r>
      <w:proofErr w:type="gramEnd"/>
      <w:r w:rsidRPr="0071717D">
        <w:rPr>
          <w:rStyle w:val="Strong"/>
          <w:rFonts w:cs="Arial"/>
          <w:b w:val="0"/>
        </w:rPr>
        <w:t xml:space="preserve"> </w:t>
      </w:r>
      <w:r w:rsidR="00504353" w:rsidRPr="0071717D">
        <w:rPr>
          <w:rStyle w:val="Strong"/>
          <w:rFonts w:cs="Arial"/>
          <w:b w:val="0"/>
        </w:rPr>
        <w:t xml:space="preserve"> </w:t>
      </w:r>
      <w:r w:rsidRPr="0071717D">
        <w:rPr>
          <w:rFonts w:cs="Arial"/>
        </w:rPr>
        <w:t>Other</w:t>
      </w:r>
      <w:r w:rsidRPr="0071717D">
        <w:rPr>
          <w:rFonts w:cs="Arial"/>
          <w:spacing w:val="-4"/>
        </w:rPr>
        <w:t xml:space="preserve"> </w:t>
      </w:r>
      <w:r w:rsidRPr="0071717D">
        <w:rPr>
          <w:rFonts w:cs="Arial"/>
        </w:rPr>
        <w:t>relevant</w:t>
      </w:r>
      <w:r w:rsidRPr="0071717D">
        <w:rPr>
          <w:rFonts w:cs="Arial"/>
          <w:spacing w:val="-6"/>
        </w:rPr>
        <w:t xml:space="preserve"> </w:t>
      </w:r>
      <w:r w:rsidRPr="0071717D">
        <w:rPr>
          <w:rFonts w:cs="Arial"/>
        </w:rPr>
        <w:t>policies including patients and human subjects</w:t>
      </w:r>
      <w:r w:rsidR="00504353" w:rsidRPr="0071717D">
        <w:rPr>
          <w:rFonts w:cs="Arial"/>
        </w:rPr>
        <w:t xml:space="preserve"> used in demonstrations and practice</w:t>
      </w:r>
      <w:r w:rsidR="00504353" w:rsidRPr="0071717D">
        <w:rPr>
          <w:rFonts w:cs="Arial"/>
          <w:spacing w:val="-6"/>
        </w:rPr>
        <w:t xml:space="preserve"> </w:t>
      </w:r>
      <w:r w:rsidR="00504353" w:rsidRPr="0071717D">
        <w:rPr>
          <w:rFonts w:cs="Arial"/>
        </w:rPr>
        <w:t>for educational purposes.</w:t>
      </w:r>
    </w:p>
    <w:p w14:paraId="15FF0381" w14:textId="7DA95A89" w:rsidR="00107B18" w:rsidRPr="0071717D" w:rsidRDefault="00107B18" w:rsidP="00107B18">
      <w:pPr>
        <w:pStyle w:val="standard"/>
        <w:spacing w:after="0"/>
        <w:ind w:left="72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504353" w:rsidRPr="0071717D">
        <w:rPr>
          <w:rStyle w:val="Strong"/>
          <w:rFonts w:cs="Arial"/>
          <w:b w:val="0"/>
          <w:sz w:val="22"/>
          <w:szCs w:val="22"/>
        </w:rPr>
        <w:t xml:space="preserve"> </w:t>
      </w:r>
      <w:r w:rsidRPr="0071717D">
        <w:rPr>
          <w:sz w:val="22"/>
          <w:szCs w:val="22"/>
        </w:rPr>
        <w:t>Handbook Institution Faculty</w:t>
      </w:r>
    </w:p>
    <w:p w14:paraId="57C99C28" w14:textId="3609FCBB" w:rsidR="00B60C86" w:rsidRPr="0071717D" w:rsidRDefault="00B60C86" w:rsidP="00B60C86">
      <w:pPr>
        <w:pStyle w:val="standard"/>
        <w:spacing w:after="0"/>
        <w:ind w:left="72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504353" w:rsidRPr="0071717D">
        <w:rPr>
          <w:rStyle w:val="Strong"/>
          <w:rFonts w:cs="Arial"/>
          <w:b w:val="0"/>
          <w:sz w:val="22"/>
          <w:szCs w:val="22"/>
        </w:rPr>
        <w:t xml:space="preserve"> </w:t>
      </w:r>
      <w:r w:rsidRPr="0071717D">
        <w:rPr>
          <w:sz w:val="22"/>
          <w:szCs w:val="22"/>
        </w:rPr>
        <w:t>Handbook Program Faculty</w:t>
      </w:r>
    </w:p>
    <w:p w14:paraId="0DC5BB0F" w14:textId="383173DE" w:rsidR="00B60C86" w:rsidRPr="0071717D" w:rsidRDefault="00B60C86" w:rsidP="00B60C86">
      <w:pPr>
        <w:pStyle w:val="standard"/>
        <w:spacing w:after="0"/>
        <w:ind w:left="72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504353" w:rsidRPr="0071717D">
        <w:rPr>
          <w:rStyle w:val="Strong"/>
          <w:rFonts w:cs="Arial"/>
          <w:b w:val="0"/>
          <w:sz w:val="22"/>
          <w:szCs w:val="22"/>
        </w:rPr>
        <w:t xml:space="preserve"> </w:t>
      </w:r>
      <w:r w:rsidRPr="0071717D">
        <w:rPr>
          <w:sz w:val="22"/>
          <w:szCs w:val="22"/>
        </w:rPr>
        <w:t>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73361EA9" w14:textId="5C36CEA2" w:rsidR="00107B18" w:rsidRPr="0071717D" w:rsidRDefault="00107B18" w:rsidP="00107B18">
      <w:pPr>
        <w:pStyle w:val="standard"/>
        <w:spacing w:after="0"/>
        <w:ind w:left="72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504353" w:rsidRPr="0071717D">
        <w:rPr>
          <w:rStyle w:val="Strong"/>
          <w:rFonts w:cs="Arial"/>
          <w:b w:val="0"/>
          <w:sz w:val="22"/>
          <w:szCs w:val="22"/>
        </w:rPr>
        <w:t xml:space="preserve"> </w:t>
      </w:r>
      <w:r w:rsidRPr="0071717D">
        <w:rPr>
          <w:sz w:val="22"/>
          <w:szCs w:val="22"/>
        </w:rPr>
        <w:t>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or</w:t>
      </w:r>
      <w:r w:rsidRPr="0071717D">
        <w:rPr>
          <w:spacing w:val="-2"/>
          <w:sz w:val="22"/>
          <w:szCs w:val="22"/>
        </w:rPr>
        <w:t xml:space="preserve"> </w:t>
      </w:r>
      <w:r w:rsidRPr="0071717D">
        <w:rPr>
          <w:sz w:val="22"/>
          <w:szCs w:val="22"/>
        </w:rPr>
        <w:t>are</w:t>
      </w:r>
      <w:r w:rsidRPr="0071717D">
        <w:rPr>
          <w:spacing w:val="-2"/>
          <w:sz w:val="22"/>
          <w:szCs w:val="22"/>
        </w:rPr>
        <w:t xml:space="preserve"> </w:t>
      </w:r>
      <w:r w:rsidRPr="0071717D">
        <w:rPr>
          <w:sz w:val="22"/>
          <w:szCs w:val="22"/>
        </w:rPr>
        <w:t>located in a Union Contract,</w:t>
      </w:r>
      <w:r w:rsidRPr="0071717D">
        <w:rPr>
          <w:spacing w:val="-7"/>
          <w:sz w:val="22"/>
          <w:szCs w:val="22"/>
        </w:rPr>
        <w:t xml:space="preserve"> </w:t>
      </w:r>
      <w:r w:rsidRPr="0071717D">
        <w:rPr>
          <w:sz w:val="22"/>
          <w:szCs w:val="22"/>
        </w:rPr>
        <w:t>provide a copy of the</w:t>
      </w:r>
      <w:r w:rsidRPr="0071717D">
        <w:rPr>
          <w:spacing w:val="-2"/>
          <w:sz w:val="22"/>
          <w:szCs w:val="22"/>
        </w:rPr>
        <w:t xml:space="preserve"> </w:t>
      </w:r>
      <w:r w:rsidRPr="0071717D">
        <w:rPr>
          <w:sz w:val="22"/>
          <w:szCs w:val="22"/>
        </w:rPr>
        <w:t>relevant</w:t>
      </w:r>
      <w:r w:rsidRPr="0071717D">
        <w:rPr>
          <w:spacing w:val="-6"/>
          <w:sz w:val="22"/>
          <w:szCs w:val="22"/>
        </w:rPr>
        <w:t xml:space="preserve"> </w:t>
      </w:r>
      <w:r w:rsidRPr="0071717D">
        <w:rPr>
          <w:sz w:val="22"/>
          <w:szCs w:val="22"/>
        </w:rPr>
        <w:t>policies or</w:t>
      </w:r>
      <w:r w:rsidRPr="0071717D">
        <w:rPr>
          <w:spacing w:val="-2"/>
          <w:sz w:val="22"/>
          <w:szCs w:val="22"/>
        </w:rPr>
        <w:t xml:space="preserve"> </w:t>
      </w:r>
      <w:r w:rsidRPr="0071717D">
        <w:rPr>
          <w:sz w:val="22"/>
          <w:szCs w:val="22"/>
        </w:rPr>
        <w:t>Contract provisions in the 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 (Do not provide entire Contract)</w:t>
      </w:r>
    </w:p>
    <w:p w14:paraId="57C54F36" w14:textId="77777777" w:rsidR="00504353" w:rsidRPr="0071717D" w:rsidRDefault="00504353" w:rsidP="00504353">
      <w:pPr>
        <w:ind w:left="720" w:right="-20" w:hanging="360"/>
        <w:rPr>
          <w:rStyle w:val="Strong"/>
          <w:rFonts w:cs="Arial"/>
          <w:b w:val="0"/>
          <w:bCs w:val="0"/>
        </w:rPr>
      </w:pPr>
      <w:proofErr w:type="gramStart"/>
      <w:r w:rsidRPr="0071717D">
        <w:rPr>
          <w:rStyle w:val="Strong"/>
          <w:rFonts w:cs="Arial"/>
        </w:rPr>
        <w:t>( )</w:t>
      </w:r>
      <w:proofErr w:type="gramEnd"/>
      <w:r w:rsidRPr="0071717D">
        <w:rPr>
          <w:rStyle w:val="Strong"/>
          <w:rFonts w:cs="Arial"/>
        </w:rPr>
        <w:t xml:space="preserve">  </w:t>
      </w:r>
      <w:r w:rsidRPr="0071717D">
        <w:rPr>
          <w:rStyle w:val="Strong"/>
          <w:rFonts w:cs="Arial"/>
          <w:b w:val="0"/>
          <w:bCs w:val="0"/>
        </w:rPr>
        <w:t>URL Listing Table</w:t>
      </w:r>
    </w:p>
    <w:p w14:paraId="5FC3C499" w14:textId="77777777" w:rsidR="00C23825" w:rsidRPr="0071717D" w:rsidRDefault="00C23825" w:rsidP="00C23825">
      <w:pPr>
        <w:ind w:left="720" w:right="-20" w:hanging="360"/>
        <w:rPr>
          <w:rFonts w:cs="Arial"/>
          <w:bCs/>
          <w:iCs/>
        </w:rPr>
      </w:pPr>
      <w:proofErr w:type="gramStart"/>
      <w:r w:rsidRPr="0071717D">
        <w:rPr>
          <w:rFonts w:cs="Arial"/>
          <w:b/>
          <w:iCs/>
        </w:rPr>
        <w:t>( )</w:t>
      </w:r>
      <w:proofErr w:type="gramEnd"/>
      <w:r w:rsidRPr="0071717D">
        <w:rPr>
          <w:rFonts w:cs="Arial"/>
          <w:bCs/>
          <w:iCs/>
        </w:rPr>
        <w:t xml:space="preserve">  Other: name </w:t>
      </w:r>
    </w:p>
    <w:p w14:paraId="38B63688" w14:textId="77777777" w:rsidR="00C23825" w:rsidRPr="0071717D" w:rsidRDefault="00C23825" w:rsidP="00C23825">
      <w:pPr>
        <w:ind w:left="720" w:right="-20" w:hanging="360"/>
        <w:rPr>
          <w:rFonts w:cs="Arial"/>
          <w:bCs/>
          <w:iCs/>
        </w:rPr>
      </w:pPr>
    </w:p>
    <w:p w14:paraId="0254B63C" w14:textId="77777777" w:rsidR="00C23825" w:rsidRPr="0071717D" w:rsidRDefault="00C23825" w:rsidP="00C23825">
      <w:pPr>
        <w:pStyle w:val="standard"/>
        <w:tabs>
          <w:tab w:val="left" w:pos="360"/>
        </w:tabs>
        <w:spacing w:after="0"/>
        <w:ind w:left="-90" w:firstLine="90"/>
        <w:rPr>
          <w:b/>
          <w:iCs/>
          <w:sz w:val="22"/>
          <w:szCs w:val="22"/>
        </w:rPr>
      </w:pPr>
      <w:r w:rsidRPr="0071717D">
        <w:rPr>
          <w:b/>
          <w:iCs/>
          <w:sz w:val="22"/>
          <w:szCs w:val="22"/>
        </w:rPr>
        <w:t>NOTES:</w:t>
      </w:r>
    </w:p>
    <w:p w14:paraId="2DBA704F" w14:textId="77777777" w:rsidR="00C23825" w:rsidRPr="0071717D" w:rsidRDefault="00C23825" w:rsidP="00504353">
      <w:pPr>
        <w:ind w:left="720" w:right="-20" w:hanging="360"/>
        <w:rPr>
          <w:rStyle w:val="Strong"/>
          <w:rFonts w:cs="Arial"/>
          <w:b w:val="0"/>
          <w:bCs w:val="0"/>
        </w:rPr>
      </w:pPr>
    </w:p>
    <w:p w14:paraId="340AA1DF" w14:textId="77777777" w:rsidR="006A5B6D" w:rsidRPr="0071717D" w:rsidRDefault="006A5B6D" w:rsidP="00504353">
      <w:pPr>
        <w:ind w:left="720" w:right="-20" w:hanging="360"/>
        <w:rPr>
          <w:rStyle w:val="Strong"/>
          <w:rFonts w:cs="Arial"/>
          <w:b w:val="0"/>
          <w:bCs w:val="0"/>
        </w:rPr>
      </w:pPr>
    </w:p>
    <w:p w14:paraId="2A52BC03" w14:textId="77777777" w:rsidR="006A5B6D" w:rsidRPr="0071717D" w:rsidRDefault="006A5B6D" w:rsidP="00504353">
      <w:pPr>
        <w:ind w:left="720" w:right="-20" w:hanging="360"/>
        <w:rPr>
          <w:rStyle w:val="Strong"/>
          <w:rFonts w:cs="Arial"/>
          <w:b w:val="0"/>
          <w:bCs w:val="0"/>
        </w:rPr>
      </w:pPr>
    </w:p>
    <w:p w14:paraId="4EE22629" w14:textId="04EA5859" w:rsidR="000F4877" w:rsidRPr="0071717D" w:rsidRDefault="000F4877" w:rsidP="000F487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46C1F97E" w14:textId="3DA20587" w:rsidR="00206214" w:rsidRPr="0071717D" w:rsidRDefault="00206214" w:rsidP="004D2A2E">
      <w:pPr>
        <w:pStyle w:val="directions"/>
        <w:spacing w:after="0"/>
        <w:rPr>
          <w:color w:val="000000"/>
          <w:sz w:val="22"/>
          <w:szCs w:val="22"/>
        </w:rPr>
      </w:pPr>
      <w:proofErr w:type="gramStart"/>
      <w:r w:rsidRPr="0071717D">
        <w:rPr>
          <w:rStyle w:val="Strong"/>
          <w:rFonts w:cs="Arial"/>
          <w:sz w:val="22"/>
          <w:szCs w:val="22"/>
        </w:rPr>
        <w:t>(</w:t>
      </w:r>
      <w:r w:rsidR="004759E8" w:rsidRPr="0071717D">
        <w:rPr>
          <w:rStyle w:val="Strong"/>
          <w:rFonts w:cs="Arial"/>
          <w:sz w:val="22"/>
          <w:szCs w:val="22"/>
        </w:rPr>
        <w:t xml:space="preserve"> </w:t>
      </w:r>
      <w:r w:rsidRPr="0071717D">
        <w:rPr>
          <w:rStyle w:val="Strong"/>
          <w:rFonts w:cs="Arial"/>
          <w:sz w:val="22"/>
          <w:szCs w:val="22"/>
        </w:rPr>
        <w:t>)</w:t>
      </w:r>
      <w:proofErr w:type="gramEnd"/>
      <w:r w:rsidRPr="0071717D">
        <w:rPr>
          <w:rStyle w:val="Strong"/>
          <w:rFonts w:cs="Arial"/>
          <w:b w:val="0"/>
          <w:bCs w:val="0"/>
          <w:sz w:val="22"/>
          <w:szCs w:val="22"/>
        </w:rPr>
        <w:t xml:space="preserve"> </w:t>
      </w:r>
      <w:r w:rsidR="00504353" w:rsidRPr="0071717D">
        <w:rPr>
          <w:rStyle w:val="Strong"/>
          <w:rFonts w:cs="Arial"/>
          <w:b w:val="0"/>
          <w:bCs w:val="0"/>
          <w:sz w:val="22"/>
          <w:szCs w:val="22"/>
        </w:rPr>
        <w:t xml:space="preserve"> </w:t>
      </w:r>
      <w:r w:rsidRPr="0071717D">
        <w:rPr>
          <w:color w:val="000000"/>
          <w:sz w:val="22"/>
          <w:szCs w:val="22"/>
        </w:rPr>
        <w:t>Provide institutional and program policies, procedures, and practices that affect the rights, responsibilities, safety, privacy, and dignity of program faculty and staff.</w:t>
      </w:r>
    </w:p>
    <w:p w14:paraId="1A8D3017" w14:textId="0BBADC5F" w:rsidR="00206214" w:rsidRPr="0071717D" w:rsidRDefault="00206214" w:rsidP="004D2A2E">
      <w:pPr>
        <w:pStyle w:val="directions"/>
        <w:spacing w:after="0"/>
        <w:rPr>
          <w:color w:val="000000"/>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00504353" w:rsidRPr="0071717D">
        <w:rPr>
          <w:rStyle w:val="Strong"/>
          <w:rFonts w:cs="Arial"/>
          <w:b w:val="0"/>
          <w:bCs w:val="0"/>
          <w:sz w:val="22"/>
          <w:szCs w:val="22"/>
        </w:rPr>
        <w:t xml:space="preserve"> </w:t>
      </w:r>
      <w:r w:rsidRPr="0071717D">
        <w:rPr>
          <w:color w:val="000000"/>
          <w:sz w:val="22"/>
          <w:szCs w:val="22"/>
        </w:rPr>
        <w:t>Describe how the program policies, procedures, and practices are made available to faculty and staff.</w:t>
      </w:r>
    </w:p>
    <w:p w14:paraId="357AA99D" w14:textId="4C32DB80" w:rsidR="00206214" w:rsidRPr="0071717D" w:rsidRDefault="00206214" w:rsidP="004D2A2E">
      <w:pPr>
        <w:pStyle w:val="directions"/>
        <w:spacing w:after="0"/>
        <w:rPr>
          <w:color w:val="000000"/>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w:t>
      </w:r>
      <w:r w:rsidRPr="0071717D">
        <w:rPr>
          <w:color w:val="000000"/>
          <w:sz w:val="22"/>
          <w:szCs w:val="22"/>
        </w:rPr>
        <w:t xml:space="preserve"> Provide evidence that the core faculty workloads are within the defined institutional and program workload policies.</w:t>
      </w:r>
    </w:p>
    <w:p w14:paraId="155EECE7" w14:textId="77777777" w:rsidR="009D1594" w:rsidRPr="0071717D" w:rsidRDefault="009D1594" w:rsidP="0026401F">
      <w:pPr>
        <w:pStyle w:val="standard"/>
        <w:spacing w:after="0"/>
        <w:rPr>
          <w:b/>
          <w:bCs w:val="0"/>
          <w:sz w:val="22"/>
          <w:szCs w:val="22"/>
        </w:rPr>
      </w:pPr>
    </w:p>
    <w:p w14:paraId="0CCEC820" w14:textId="4968FF2A" w:rsidR="006A5B6D" w:rsidRPr="0071717D" w:rsidRDefault="00D36B2F" w:rsidP="006A5B6D">
      <w:pPr>
        <w:pStyle w:val="standard"/>
        <w:spacing w:after="0"/>
        <w:rPr>
          <w:b/>
          <w:sz w:val="22"/>
          <w:szCs w:val="22"/>
        </w:rPr>
      </w:pPr>
      <w:r w:rsidRPr="0071717D">
        <w:rPr>
          <w:b/>
          <w:sz w:val="22"/>
          <w:szCs w:val="22"/>
        </w:rPr>
        <w:t>SSR NARRATIVE RESPONSE:</w:t>
      </w:r>
    </w:p>
    <w:p w14:paraId="69EC25DD" w14:textId="77777777" w:rsidR="009D1594" w:rsidRPr="0071717D" w:rsidRDefault="009D1594" w:rsidP="0026401F">
      <w:pPr>
        <w:pStyle w:val="standard"/>
        <w:spacing w:after="0"/>
        <w:rPr>
          <w:bCs w:val="0"/>
          <w:sz w:val="22"/>
          <w:szCs w:val="22"/>
        </w:rPr>
      </w:pPr>
    </w:p>
    <w:p w14:paraId="2CE8BC2C" w14:textId="77777777" w:rsidR="006A5B6D" w:rsidRPr="0071717D" w:rsidRDefault="006A5B6D" w:rsidP="0026401F">
      <w:pPr>
        <w:pStyle w:val="standard"/>
        <w:spacing w:after="0"/>
        <w:rPr>
          <w:bCs w:val="0"/>
          <w:sz w:val="22"/>
          <w:szCs w:val="22"/>
        </w:rPr>
      </w:pPr>
    </w:p>
    <w:p w14:paraId="2A9EBAF3" w14:textId="77777777" w:rsidR="006A5B6D" w:rsidRPr="0071717D" w:rsidRDefault="006A5B6D" w:rsidP="0026401F">
      <w:pPr>
        <w:pStyle w:val="standard"/>
        <w:spacing w:after="0"/>
        <w:rPr>
          <w:bCs w:val="0"/>
          <w:sz w:val="22"/>
          <w:szCs w:val="22"/>
        </w:rPr>
      </w:pPr>
    </w:p>
    <w:p w14:paraId="2375720B" w14:textId="1F0F6974" w:rsidR="009D1594" w:rsidRPr="0071717D" w:rsidRDefault="009D1594" w:rsidP="00D803C9">
      <w:pPr>
        <w:pStyle w:val="standard"/>
        <w:spacing w:after="0"/>
        <w:jc w:val="left"/>
        <w:rPr>
          <w:i/>
          <w:color w:val="FF0000"/>
          <w:sz w:val="22"/>
          <w:szCs w:val="22"/>
        </w:rPr>
      </w:pPr>
      <w:r w:rsidRPr="0071717D">
        <w:rPr>
          <w:b/>
          <w:sz w:val="22"/>
          <w:szCs w:val="22"/>
        </w:rPr>
        <w:t>Required Documentation for On-Site Review</w:t>
      </w:r>
      <w:r w:rsidRPr="0071717D">
        <w:rPr>
          <w:sz w:val="22"/>
          <w:szCs w:val="22"/>
        </w:rPr>
        <w:t>:</w:t>
      </w:r>
      <w:r w:rsidR="00D07F95" w:rsidRPr="0071717D">
        <w:rPr>
          <w:sz w:val="22"/>
          <w:szCs w:val="22"/>
        </w:rPr>
        <w:t xml:space="preserve"> </w:t>
      </w:r>
    </w:p>
    <w:p w14:paraId="7A054FDC" w14:textId="77777777" w:rsidR="00632C5A" w:rsidRPr="0071717D" w:rsidRDefault="00E3583D" w:rsidP="00D803C9">
      <w:pPr>
        <w:pStyle w:val="NoSpacing"/>
        <w:rPr>
          <w:rFonts w:cs="Arial"/>
        </w:rPr>
      </w:pPr>
      <w:proofErr w:type="gramStart"/>
      <w:r w:rsidRPr="0071717D">
        <w:rPr>
          <w:rFonts w:cs="Arial"/>
          <w:b/>
          <w:bCs/>
        </w:rPr>
        <w:t>( )</w:t>
      </w:r>
      <w:proofErr w:type="gramEnd"/>
      <w:r w:rsidRPr="0071717D">
        <w:rPr>
          <w:rFonts w:cs="Arial"/>
        </w:rPr>
        <w:t xml:space="preserve">  </w:t>
      </w:r>
      <w:r w:rsidR="0017304A" w:rsidRPr="0071717D">
        <w:rPr>
          <w:rFonts w:cs="Arial"/>
        </w:rPr>
        <w:t>C</w:t>
      </w:r>
      <w:r w:rsidR="0017304A" w:rsidRPr="0071717D">
        <w:rPr>
          <w:rFonts w:cs="Arial"/>
          <w:spacing w:val="1"/>
        </w:rPr>
        <w:t>o</w:t>
      </w:r>
      <w:r w:rsidR="0017304A" w:rsidRPr="0071717D">
        <w:rPr>
          <w:rFonts w:cs="Arial"/>
        </w:rPr>
        <w:t>ll</w:t>
      </w:r>
      <w:r w:rsidR="0017304A" w:rsidRPr="0071717D">
        <w:rPr>
          <w:rFonts w:cs="Arial"/>
          <w:spacing w:val="-1"/>
        </w:rPr>
        <w:t>e</w:t>
      </w:r>
      <w:r w:rsidR="0017304A" w:rsidRPr="0071717D">
        <w:rPr>
          <w:rFonts w:cs="Arial"/>
          <w:spacing w:val="1"/>
        </w:rPr>
        <w:t>c</w:t>
      </w:r>
      <w:r w:rsidR="0017304A" w:rsidRPr="0071717D">
        <w:rPr>
          <w:rFonts w:cs="Arial"/>
        </w:rPr>
        <w:t>t</w:t>
      </w:r>
      <w:r w:rsidR="0017304A" w:rsidRPr="0071717D">
        <w:rPr>
          <w:rFonts w:cs="Arial"/>
          <w:spacing w:val="-1"/>
        </w:rPr>
        <w:t>i</w:t>
      </w:r>
      <w:r w:rsidR="0017304A" w:rsidRPr="0071717D">
        <w:rPr>
          <w:rFonts w:cs="Arial"/>
        </w:rPr>
        <w:t>ve</w:t>
      </w:r>
      <w:r w:rsidR="0017304A" w:rsidRPr="0071717D">
        <w:rPr>
          <w:rFonts w:cs="Arial"/>
          <w:spacing w:val="-3"/>
        </w:rPr>
        <w:t xml:space="preserve"> </w:t>
      </w:r>
      <w:r w:rsidR="0017304A" w:rsidRPr="0071717D">
        <w:rPr>
          <w:rFonts w:cs="Arial"/>
        </w:rPr>
        <w:t>Bar</w:t>
      </w:r>
      <w:r w:rsidR="0017304A" w:rsidRPr="0071717D">
        <w:rPr>
          <w:rFonts w:cs="Arial"/>
          <w:spacing w:val="-1"/>
        </w:rPr>
        <w:t>g</w:t>
      </w:r>
      <w:r w:rsidR="0017304A" w:rsidRPr="0071717D">
        <w:rPr>
          <w:rFonts w:cs="Arial"/>
        </w:rPr>
        <w:t>ai</w:t>
      </w:r>
      <w:r w:rsidR="0017304A" w:rsidRPr="0071717D">
        <w:rPr>
          <w:rFonts w:cs="Arial"/>
          <w:spacing w:val="-1"/>
        </w:rPr>
        <w:t>n</w:t>
      </w:r>
      <w:r w:rsidR="0017304A" w:rsidRPr="0071717D">
        <w:rPr>
          <w:rFonts w:cs="Arial"/>
        </w:rPr>
        <w:t>i</w:t>
      </w:r>
      <w:r w:rsidR="0017304A" w:rsidRPr="0071717D">
        <w:rPr>
          <w:rFonts w:cs="Arial"/>
          <w:spacing w:val="-1"/>
        </w:rPr>
        <w:t>n</w:t>
      </w:r>
      <w:r w:rsidR="0017304A" w:rsidRPr="0071717D">
        <w:rPr>
          <w:rFonts w:cs="Arial"/>
        </w:rPr>
        <w:t>g</w:t>
      </w:r>
      <w:r w:rsidR="0017304A" w:rsidRPr="0071717D">
        <w:rPr>
          <w:rFonts w:cs="Arial"/>
          <w:spacing w:val="-5"/>
        </w:rPr>
        <w:t xml:space="preserve"> </w:t>
      </w:r>
      <w:r w:rsidR="0017304A" w:rsidRPr="0071717D">
        <w:rPr>
          <w:rFonts w:cs="Arial"/>
          <w:spacing w:val="-1"/>
        </w:rPr>
        <w:t>Ag</w:t>
      </w:r>
      <w:r w:rsidR="0017304A" w:rsidRPr="0071717D">
        <w:rPr>
          <w:rFonts w:cs="Arial"/>
        </w:rPr>
        <w:t>r</w:t>
      </w:r>
      <w:r w:rsidR="0017304A" w:rsidRPr="0071717D">
        <w:rPr>
          <w:rFonts w:cs="Arial"/>
          <w:spacing w:val="-1"/>
        </w:rPr>
        <w:t>ee</w:t>
      </w:r>
      <w:r w:rsidR="0017304A" w:rsidRPr="0071717D">
        <w:rPr>
          <w:rFonts w:cs="Arial"/>
        </w:rPr>
        <w:t>m</w:t>
      </w:r>
      <w:r w:rsidR="0017304A" w:rsidRPr="0071717D">
        <w:rPr>
          <w:rFonts w:cs="Arial"/>
          <w:spacing w:val="-1"/>
        </w:rPr>
        <w:t>en</w:t>
      </w:r>
      <w:r w:rsidR="0017304A" w:rsidRPr="0071717D">
        <w:rPr>
          <w:rFonts w:cs="Arial"/>
        </w:rPr>
        <w:t>t</w:t>
      </w:r>
      <w:r w:rsidR="0017304A" w:rsidRPr="0071717D">
        <w:rPr>
          <w:rFonts w:cs="Arial"/>
          <w:spacing w:val="-7"/>
        </w:rPr>
        <w:t xml:space="preserve"> </w:t>
      </w:r>
      <w:r w:rsidR="0017304A" w:rsidRPr="0071717D">
        <w:rPr>
          <w:rFonts w:cs="Arial"/>
          <w:spacing w:val="1"/>
        </w:rPr>
        <w:t>o</w:t>
      </w:r>
      <w:r w:rsidR="0017304A" w:rsidRPr="0071717D">
        <w:rPr>
          <w:rFonts w:cs="Arial"/>
        </w:rPr>
        <w:t>r</w:t>
      </w:r>
      <w:r w:rsidR="0017304A" w:rsidRPr="0071717D">
        <w:rPr>
          <w:rFonts w:cs="Arial"/>
          <w:spacing w:val="-1"/>
        </w:rPr>
        <w:t xml:space="preserve"> Un</w:t>
      </w:r>
      <w:r w:rsidR="0017304A" w:rsidRPr="0071717D">
        <w:rPr>
          <w:rFonts w:cs="Arial"/>
        </w:rPr>
        <w:t>i</w:t>
      </w:r>
      <w:r w:rsidR="0017304A" w:rsidRPr="0071717D">
        <w:rPr>
          <w:rFonts w:cs="Arial"/>
          <w:spacing w:val="1"/>
        </w:rPr>
        <w:t>o</w:t>
      </w:r>
      <w:r w:rsidR="0017304A" w:rsidRPr="0071717D">
        <w:rPr>
          <w:rFonts w:cs="Arial"/>
        </w:rPr>
        <w:t>n</w:t>
      </w:r>
      <w:r w:rsidR="0017304A" w:rsidRPr="0071717D">
        <w:rPr>
          <w:rFonts w:cs="Arial"/>
          <w:spacing w:val="-2"/>
        </w:rPr>
        <w:t xml:space="preserve"> </w:t>
      </w:r>
      <w:r w:rsidR="0017304A" w:rsidRPr="0071717D">
        <w:rPr>
          <w:rFonts w:cs="Arial"/>
        </w:rPr>
        <w:t>C</w:t>
      </w:r>
      <w:r w:rsidR="0017304A" w:rsidRPr="0071717D">
        <w:rPr>
          <w:rFonts w:cs="Arial"/>
          <w:spacing w:val="1"/>
        </w:rPr>
        <w:t>o</w:t>
      </w:r>
      <w:r w:rsidR="0017304A" w:rsidRPr="0071717D">
        <w:rPr>
          <w:rFonts w:cs="Arial"/>
          <w:spacing w:val="-1"/>
        </w:rPr>
        <w:t>n</w:t>
      </w:r>
      <w:r w:rsidR="0017304A" w:rsidRPr="0071717D">
        <w:rPr>
          <w:rFonts w:cs="Arial"/>
        </w:rPr>
        <w:t>t</w:t>
      </w:r>
      <w:r w:rsidR="0017304A" w:rsidRPr="0071717D">
        <w:rPr>
          <w:rFonts w:cs="Arial"/>
          <w:spacing w:val="-1"/>
        </w:rPr>
        <w:t>r</w:t>
      </w:r>
      <w:r w:rsidR="0017304A" w:rsidRPr="0071717D">
        <w:rPr>
          <w:rFonts w:cs="Arial"/>
        </w:rPr>
        <w:t>a</w:t>
      </w:r>
      <w:r w:rsidR="0017304A" w:rsidRPr="0071717D">
        <w:rPr>
          <w:rFonts w:cs="Arial"/>
          <w:spacing w:val="1"/>
        </w:rPr>
        <w:t>c</w:t>
      </w:r>
      <w:r w:rsidR="0017304A" w:rsidRPr="0071717D">
        <w:rPr>
          <w:rFonts w:cs="Arial"/>
        </w:rPr>
        <w:t>t,</w:t>
      </w:r>
      <w:r w:rsidR="0017304A" w:rsidRPr="0071717D">
        <w:rPr>
          <w:rFonts w:cs="Arial"/>
          <w:spacing w:val="-4"/>
        </w:rPr>
        <w:t xml:space="preserve"> </w:t>
      </w:r>
      <w:r w:rsidR="0017304A" w:rsidRPr="0071717D">
        <w:rPr>
          <w:rFonts w:cs="Arial"/>
        </w:rPr>
        <w:t>if ap</w:t>
      </w:r>
      <w:r w:rsidR="0017304A" w:rsidRPr="0071717D">
        <w:rPr>
          <w:rFonts w:cs="Arial"/>
          <w:spacing w:val="-2"/>
        </w:rPr>
        <w:t>p</w:t>
      </w:r>
      <w:r w:rsidR="0017304A" w:rsidRPr="0071717D">
        <w:rPr>
          <w:rFonts w:cs="Arial"/>
        </w:rPr>
        <w:t>li</w:t>
      </w:r>
      <w:r w:rsidR="0017304A" w:rsidRPr="0071717D">
        <w:rPr>
          <w:rFonts w:cs="Arial"/>
          <w:spacing w:val="1"/>
        </w:rPr>
        <w:t>c</w:t>
      </w:r>
      <w:r w:rsidR="0017304A" w:rsidRPr="0071717D">
        <w:rPr>
          <w:rFonts w:cs="Arial"/>
        </w:rPr>
        <w:t>a</w:t>
      </w:r>
      <w:r w:rsidR="0017304A" w:rsidRPr="0071717D">
        <w:rPr>
          <w:rFonts w:cs="Arial"/>
          <w:spacing w:val="-1"/>
        </w:rPr>
        <w:t>b</w:t>
      </w:r>
      <w:r w:rsidR="0017304A" w:rsidRPr="0071717D">
        <w:rPr>
          <w:rFonts w:cs="Arial"/>
        </w:rPr>
        <w:t>le</w:t>
      </w:r>
    </w:p>
    <w:p w14:paraId="770B3663" w14:textId="4341A816" w:rsidR="00E3583D" w:rsidRPr="0071717D" w:rsidRDefault="00E3583D" w:rsidP="00D803C9">
      <w:pPr>
        <w:pStyle w:val="NoSpacing"/>
        <w:rPr>
          <w:rStyle w:val="Strong"/>
          <w:rFonts w:cs="Arial"/>
          <w:b w:val="0"/>
          <w:bCs w:val="0"/>
        </w:rPr>
      </w:pPr>
      <w:proofErr w:type="gramStart"/>
      <w:r w:rsidRPr="0071717D">
        <w:rPr>
          <w:rFonts w:eastAsia="SimSun" w:cs="Arial"/>
          <w:b/>
          <w:bCs/>
        </w:rPr>
        <w:t>( )</w:t>
      </w:r>
      <w:proofErr w:type="gramEnd"/>
      <w:r w:rsidRPr="0071717D">
        <w:rPr>
          <w:rFonts w:eastAsia="SimSun" w:cs="Arial"/>
          <w:b/>
          <w:bCs/>
        </w:rPr>
        <w:t xml:space="preserve">  </w:t>
      </w:r>
      <w:r w:rsidRPr="0071717D">
        <w:rPr>
          <w:rStyle w:val="Strong"/>
          <w:rFonts w:cs="Arial"/>
          <w:b w:val="0"/>
          <w:bCs w:val="0"/>
        </w:rPr>
        <w:t xml:space="preserve">Documentation requested by the </w:t>
      </w:r>
      <w:r w:rsidR="00B05898" w:rsidRPr="0071717D">
        <w:rPr>
          <w:rStyle w:val="Strong"/>
          <w:rFonts w:cs="Arial"/>
          <w:b w:val="0"/>
          <w:bCs w:val="0"/>
        </w:rPr>
        <w:t xml:space="preserve">document review </w:t>
      </w:r>
      <w:r w:rsidRPr="0071717D">
        <w:rPr>
          <w:rStyle w:val="Strong"/>
          <w:rFonts w:cs="Arial"/>
          <w:b w:val="0"/>
          <w:bCs w:val="0"/>
        </w:rPr>
        <w:t xml:space="preserve">team, if appropriate </w:t>
      </w:r>
      <w:r w:rsidRPr="0071717D">
        <w:rPr>
          <w:rStyle w:val="Strong"/>
          <w:rFonts w:cs="Arial"/>
          <w:b w:val="0"/>
          <w:bCs w:val="0"/>
          <w:i/>
          <w:iCs/>
        </w:rPr>
        <w:t xml:space="preserve">(List name </w:t>
      </w:r>
      <w:proofErr w:type="gramStart"/>
      <w:r w:rsidRPr="0071717D">
        <w:rPr>
          <w:rStyle w:val="Strong"/>
          <w:rFonts w:cs="Arial"/>
          <w:b w:val="0"/>
          <w:bCs w:val="0"/>
          <w:i/>
          <w:iCs/>
        </w:rPr>
        <w:t>in</w:t>
      </w:r>
      <w:proofErr w:type="gramEnd"/>
      <w:r w:rsidRPr="0071717D">
        <w:rPr>
          <w:rStyle w:val="Strong"/>
          <w:rFonts w:cs="Arial"/>
          <w:b w:val="0"/>
          <w:bCs w:val="0"/>
          <w:i/>
          <w:iCs/>
        </w:rPr>
        <w:t xml:space="preserve"> the table below)</w:t>
      </w:r>
    </w:p>
    <w:p w14:paraId="0432675C" w14:textId="0D1C5BAB" w:rsidR="00E3583D" w:rsidRPr="0071717D" w:rsidRDefault="00E3583D" w:rsidP="00D803C9">
      <w:pPr>
        <w:pStyle w:val="directions"/>
        <w:tabs>
          <w:tab w:val="left" w:pos="720"/>
        </w:tabs>
        <w:spacing w:after="0"/>
        <w:rPr>
          <w:rStyle w:val="Strong"/>
          <w:rFonts w:cs="Arial"/>
          <w:sz w:val="22"/>
          <w:szCs w:val="22"/>
        </w:rPr>
      </w:pPr>
    </w:p>
    <w:p w14:paraId="085C6DC4" w14:textId="77777777" w:rsidR="006A5B6D" w:rsidRPr="0071717D" w:rsidRDefault="006A5B6D" w:rsidP="006A5B6D">
      <w:pPr>
        <w:pStyle w:val="standard"/>
        <w:tabs>
          <w:tab w:val="left" w:pos="360"/>
        </w:tabs>
        <w:spacing w:after="0"/>
        <w:ind w:left="-90" w:firstLine="90"/>
        <w:rPr>
          <w:b/>
          <w:iCs/>
          <w:sz w:val="22"/>
          <w:szCs w:val="22"/>
        </w:rPr>
      </w:pPr>
      <w:r w:rsidRPr="0071717D">
        <w:rPr>
          <w:b/>
          <w:iCs/>
          <w:sz w:val="22"/>
          <w:szCs w:val="22"/>
        </w:rPr>
        <w:t>NOTES:</w:t>
      </w:r>
    </w:p>
    <w:p w14:paraId="622D7ACB" w14:textId="77777777" w:rsidR="009D1594" w:rsidRPr="0071717D" w:rsidRDefault="009D1594" w:rsidP="009D1594">
      <w:pPr>
        <w:pStyle w:val="directions"/>
        <w:spacing w:after="0"/>
        <w:jc w:val="both"/>
        <w:rPr>
          <w:bCs/>
          <w:sz w:val="22"/>
          <w:szCs w:val="22"/>
          <w:highlight w:val="yellow"/>
        </w:rPr>
      </w:pPr>
    </w:p>
    <w:p w14:paraId="6B7BA344" w14:textId="77777777" w:rsidR="006A5B6D" w:rsidRPr="0071717D" w:rsidRDefault="006A5B6D" w:rsidP="009D1594">
      <w:pPr>
        <w:pStyle w:val="directions"/>
        <w:spacing w:after="0"/>
        <w:jc w:val="both"/>
        <w:rPr>
          <w:bCs/>
          <w:sz w:val="22"/>
          <w:szCs w:val="22"/>
          <w:highlight w:val="yellow"/>
        </w:rPr>
      </w:pPr>
    </w:p>
    <w:p w14:paraId="27ADF480" w14:textId="77777777" w:rsidR="006A5B6D" w:rsidRPr="0071717D" w:rsidRDefault="006A5B6D" w:rsidP="009D1594">
      <w:pPr>
        <w:pStyle w:val="directions"/>
        <w:spacing w:after="0"/>
        <w:jc w:val="both"/>
        <w:rPr>
          <w:bCs/>
          <w:sz w:val="22"/>
          <w:szCs w:val="22"/>
          <w:highlight w:val="yellow"/>
        </w:rPr>
      </w:pPr>
    </w:p>
    <w:p w14:paraId="05CCAE84" w14:textId="1095AAD5" w:rsidR="009D1594" w:rsidRPr="0071717D" w:rsidRDefault="009D1594" w:rsidP="009D1594">
      <w:pPr>
        <w:pStyle w:val="standard"/>
        <w:spacing w:after="0"/>
        <w:rPr>
          <w:b/>
          <w:sz w:val="22"/>
          <w:szCs w:val="22"/>
        </w:rPr>
      </w:pPr>
      <w:r w:rsidRPr="0071717D">
        <w:rPr>
          <w:b/>
          <w:sz w:val="22"/>
          <w:szCs w:val="22"/>
        </w:rPr>
        <w:t>*********************************************************************************************************************</w:t>
      </w:r>
    </w:p>
    <w:p w14:paraId="46B7B2EA" w14:textId="6323B26F" w:rsidR="00723615" w:rsidRPr="0071717D" w:rsidRDefault="00723615" w:rsidP="001455E9">
      <w:pPr>
        <w:keepNext/>
        <w:keepLines/>
        <w:tabs>
          <w:tab w:val="left" w:pos="540"/>
          <w:tab w:val="left" w:pos="1080"/>
        </w:tabs>
        <w:ind w:left="540" w:right="-144" w:hanging="540"/>
        <w:rPr>
          <w:rFonts w:cs="Arial"/>
        </w:rPr>
      </w:pPr>
      <w:r w:rsidRPr="0071717D">
        <w:rPr>
          <w:rFonts w:cs="Arial"/>
          <w:b/>
        </w:rPr>
        <w:t>3F</w:t>
      </w:r>
      <w:r w:rsidRPr="0071717D">
        <w:rPr>
          <w:rFonts w:cs="Arial"/>
        </w:rPr>
        <w:tab/>
      </w:r>
      <w:r w:rsidR="004759E8" w:rsidRPr="0071717D">
        <w:rPr>
          <w:rFonts w:cs="Arial"/>
        </w:rPr>
        <w:t>Program specific policies and procedures are compatible with institutional policies and with applicable law.</w:t>
      </w:r>
    </w:p>
    <w:p w14:paraId="105789FC" w14:textId="77777777" w:rsidR="00723615" w:rsidRPr="0071717D" w:rsidRDefault="00723615" w:rsidP="001455E9">
      <w:pPr>
        <w:keepNext/>
        <w:keepLines/>
        <w:ind w:left="677" w:right="-144" w:hanging="677"/>
        <w:rPr>
          <w:rFonts w:cs="Arial"/>
        </w:rPr>
      </w:pPr>
    </w:p>
    <w:p w14:paraId="723F8BB4" w14:textId="2D4D476E"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AD81F6D" w14:textId="1A57EB79" w:rsidR="00070BD9" w:rsidRPr="0071717D" w:rsidRDefault="000F4877" w:rsidP="00D713A4">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w:t>
      </w:r>
      <w:r w:rsidR="00462436" w:rsidRPr="0071717D">
        <w:rPr>
          <w:sz w:val="22"/>
          <w:szCs w:val="22"/>
        </w:rPr>
        <w:t xml:space="preserve"> </w:t>
      </w:r>
      <w:r w:rsidR="00070BD9" w:rsidRPr="0071717D">
        <w:rPr>
          <w:sz w:val="22"/>
          <w:szCs w:val="22"/>
        </w:rPr>
        <w:t>Program</w:t>
      </w:r>
      <w:r w:rsidR="00070BD9" w:rsidRPr="0071717D">
        <w:rPr>
          <w:spacing w:val="-6"/>
          <w:sz w:val="22"/>
          <w:szCs w:val="22"/>
        </w:rPr>
        <w:t xml:space="preserve"> </w:t>
      </w:r>
      <w:r w:rsidR="00070BD9" w:rsidRPr="0071717D">
        <w:rPr>
          <w:sz w:val="22"/>
          <w:szCs w:val="22"/>
        </w:rPr>
        <w:t>Policies and Procedures</w:t>
      </w:r>
      <w:r w:rsidR="00070BD9" w:rsidRPr="0071717D">
        <w:rPr>
          <w:spacing w:val="-8"/>
          <w:sz w:val="22"/>
          <w:szCs w:val="22"/>
        </w:rPr>
        <w:t xml:space="preserve"> </w:t>
      </w:r>
      <w:r w:rsidR="00070BD9" w:rsidRPr="0071717D">
        <w:rPr>
          <w:sz w:val="22"/>
          <w:szCs w:val="22"/>
        </w:rPr>
        <w:t>Manual, if available</w:t>
      </w:r>
    </w:p>
    <w:p w14:paraId="4D5D9D40" w14:textId="4B44F2BE" w:rsidR="001D6FFB" w:rsidRPr="0071717D" w:rsidRDefault="001D6FFB" w:rsidP="001D6FFB">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Include in Policy Location Chart (forms packet)</w:t>
      </w:r>
      <w:r w:rsidR="00A21646" w:rsidRPr="0071717D">
        <w:rPr>
          <w:sz w:val="22"/>
          <w:szCs w:val="22"/>
        </w:rPr>
        <w:t xml:space="preserve"> the</w:t>
      </w:r>
      <w:r w:rsidR="00A21646" w:rsidRPr="0071717D">
        <w:rPr>
          <w:spacing w:val="-2"/>
          <w:sz w:val="22"/>
          <w:szCs w:val="22"/>
        </w:rPr>
        <w:t xml:space="preserve"> </w:t>
      </w:r>
      <w:r w:rsidR="00A21646" w:rsidRPr="0071717D">
        <w:rPr>
          <w:b/>
          <w:sz w:val="22"/>
          <w:szCs w:val="22"/>
        </w:rPr>
        <w:t>policies and procedures policies and procedures are compatible with institutional policies and with applicable law.</w:t>
      </w:r>
      <w:r w:rsidR="00A21646" w:rsidRPr="0071717D">
        <w:rPr>
          <w:spacing w:val="41"/>
          <w:sz w:val="22"/>
          <w:szCs w:val="22"/>
        </w:rPr>
        <w:t xml:space="preserve"> </w:t>
      </w:r>
      <w:r w:rsidR="00A21646" w:rsidRPr="0071717D">
        <w:rPr>
          <w:sz w:val="22"/>
          <w:szCs w:val="22"/>
        </w:rPr>
        <w:t>Identify, as applicable, where</w:t>
      </w:r>
      <w:r w:rsidR="00A21646" w:rsidRPr="0071717D">
        <w:rPr>
          <w:spacing w:val="-5"/>
          <w:sz w:val="22"/>
          <w:szCs w:val="22"/>
        </w:rPr>
        <w:t xml:space="preserve"> </w:t>
      </w:r>
      <w:r w:rsidR="00A21646" w:rsidRPr="0071717D">
        <w:rPr>
          <w:sz w:val="22"/>
          <w:szCs w:val="22"/>
        </w:rPr>
        <w:t>they</w:t>
      </w:r>
      <w:r w:rsidR="00A21646" w:rsidRPr="0071717D">
        <w:rPr>
          <w:spacing w:val="-3"/>
          <w:sz w:val="22"/>
          <w:szCs w:val="22"/>
        </w:rPr>
        <w:t xml:space="preserve"> </w:t>
      </w:r>
      <w:r w:rsidR="00A21646" w:rsidRPr="0071717D">
        <w:rPr>
          <w:sz w:val="22"/>
          <w:szCs w:val="22"/>
        </w:rPr>
        <w:t>are</w:t>
      </w:r>
      <w:r w:rsidR="00A21646" w:rsidRPr="0071717D">
        <w:rPr>
          <w:spacing w:val="-2"/>
          <w:sz w:val="22"/>
          <w:szCs w:val="22"/>
        </w:rPr>
        <w:t xml:space="preserve"> </w:t>
      </w:r>
      <w:r w:rsidR="00A21646" w:rsidRPr="0071717D">
        <w:rPr>
          <w:sz w:val="22"/>
          <w:szCs w:val="22"/>
        </w:rPr>
        <w:t>found, including the name</w:t>
      </w:r>
      <w:r w:rsidR="00A21646" w:rsidRPr="0071717D">
        <w:rPr>
          <w:spacing w:val="-4"/>
          <w:sz w:val="22"/>
          <w:szCs w:val="22"/>
        </w:rPr>
        <w:t xml:space="preserve"> </w:t>
      </w:r>
      <w:r w:rsidR="00A21646" w:rsidRPr="0071717D">
        <w:rPr>
          <w:sz w:val="22"/>
          <w:szCs w:val="22"/>
        </w:rPr>
        <w:t>of the</w:t>
      </w:r>
      <w:r w:rsidR="00A21646" w:rsidRPr="0071717D">
        <w:rPr>
          <w:spacing w:val="-2"/>
          <w:sz w:val="22"/>
          <w:szCs w:val="22"/>
        </w:rPr>
        <w:t xml:space="preserve"> </w:t>
      </w:r>
      <w:r w:rsidR="00A21646" w:rsidRPr="0071717D">
        <w:rPr>
          <w:sz w:val="22"/>
          <w:szCs w:val="22"/>
        </w:rPr>
        <w:t>document, page</w:t>
      </w:r>
      <w:r w:rsidR="00A21646" w:rsidRPr="0071717D">
        <w:rPr>
          <w:spacing w:val="-4"/>
          <w:sz w:val="22"/>
          <w:szCs w:val="22"/>
        </w:rPr>
        <w:t xml:space="preserve"> </w:t>
      </w:r>
      <w:r w:rsidR="00A21646" w:rsidRPr="0071717D">
        <w:rPr>
          <w:sz w:val="22"/>
          <w:szCs w:val="22"/>
        </w:rPr>
        <w:t>number and/or URL.</w:t>
      </w:r>
      <w:r w:rsidR="00A21646" w:rsidRPr="0071717D">
        <w:rPr>
          <w:spacing w:val="41"/>
          <w:sz w:val="22"/>
          <w:szCs w:val="22"/>
        </w:rPr>
        <w:t xml:space="preserve"> </w:t>
      </w:r>
      <w:r w:rsidR="00A21646" w:rsidRPr="0071717D">
        <w:rPr>
          <w:sz w:val="22"/>
          <w:szCs w:val="22"/>
        </w:rPr>
        <w:t>At</w:t>
      </w:r>
      <w:r w:rsidR="00A21646" w:rsidRPr="0071717D">
        <w:rPr>
          <w:spacing w:val="-2"/>
          <w:sz w:val="22"/>
          <w:szCs w:val="22"/>
        </w:rPr>
        <w:t xml:space="preserve"> </w:t>
      </w:r>
      <w:r w:rsidR="00A21646" w:rsidRPr="0071717D">
        <w:rPr>
          <w:sz w:val="22"/>
          <w:szCs w:val="22"/>
        </w:rPr>
        <w:t>a minimum, provide policies/procedures that relate</w:t>
      </w:r>
      <w:r w:rsidR="00A21646" w:rsidRPr="0071717D">
        <w:rPr>
          <w:spacing w:val="-4"/>
          <w:sz w:val="22"/>
          <w:szCs w:val="22"/>
        </w:rPr>
        <w:t xml:space="preserve"> </w:t>
      </w:r>
      <w:r w:rsidR="00A21646" w:rsidRPr="0071717D">
        <w:rPr>
          <w:sz w:val="22"/>
          <w:szCs w:val="22"/>
        </w:rPr>
        <w:t>to:</w:t>
      </w:r>
    </w:p>
    <w:p w14:paraId="75869738" w14:textId="09E97102" w:rsidR="001D6FFB" w:rsidRPr="0071717D" w:rsidRDefault="001D6FFB" w:rsidP="00ED0486">
      <w:pPr>
        <w:pStyle w:val="standard"/>
        <w:spacing w:after="0"/>
        <w:ind w:left="720" w:hanging="360"/>
        <w:jc w:val="left"/>
        <w:rPr>
          <w:sz w:val="22"/>
          <w:szCs w:val="22"/>
        </w:rPr>
      </w:pPr>
      <w:proofErr w:type="gramStart"/>
      <w:r w:rsidRPr="0071717D">
        <w:rPr>
          <w:b/>
          <w:bCs w:val="0"/>
          <w:sz w:val="22"/>
          <w:szCs w:val="22"/>
        </w:rPr>
        <w:t>( )</w:t>
      </w:r>
      <w:proofErr w:type="gramEnd"/>
      <w:r w:rsidRPr="0071717D">
        <w:rPr>
          <w:b/>
          <w:bCs w:val="0"/>
          <w:sz w:val="22"/>
          <w:szCs w:val="22"/>
        </w:rPr>
        <w:t xml:space="preserve"> </w:t>
      </w:r>
      <w:r w:rsidRPr="0071717D">
        <w:rPr>
          <w:sz w:val="22"/>
          <w:szCs w:val="22"/>
        </w:rPr>
        <w:t xml:space="preserve"> The program-specific policies and procedures that differ from those of the institution (e.g.  admissions procedures, grading policies, policies for progression through the program, policies related to clinical education, faculty workload policies). </w:t>
      </w:r>
    </w:p>
    <w:p w14:paraId="117C3D59" w14:textId="101BD7DF" w:rsidR="00A21646" w:rsidRPr="0071717D" w:rsidRDefault="001D6FFB" w:rsidP="00ED0486">
      <w:pPr>
        <w:pStyle w:val="standard"/>
        <w:spacing w:after="0"/>
        <w:ind w:left="72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6608D6" w:rsidRPr="0071717D">
        <w:rPr>
          <w:sz w:val="22"/>
          <w:szCs w:val="22"/>
        </w:rPr>
        <w:t xml:space="preserve"> </w:t>
      </w:r>
      <w:r w:rsidRPr="0071717D">
        <w:rPr>
          <w:sz w:val="22"/>
          <w:szCs w:val="22"/>
        </w:rPr>
        <w:t>Policies and procedures that are compatible with applicable state and federal laws and regulations (e.g. Title IX, Health Insurance Portability and Accountability Act of 1996, NC-SARA).  Identify, as applicable, where they are found, including the name of the document, page number and/or URL.</w:t>
      </w:r>
    </w:p>
    <w:p w14:paraId="19F819ED" w14:textId="298BC451" w:rsidR="00A21646" w:rsidRPr="0071717D" w:rsidRDefault="00A21646" w:rsidP="00ED0486">
      <w:pPr>
        <w:pStyle w:val="standard"/>
        <w:spacing w:after="0"/>
        <w:ind w:left="720" w:hanging="360"/>
        <w:jc w:val="left"/>
        <w:rPr>
          <w:sz w:val="22"/>
          <w:szCs w:val="22"/>
        </w:rPr>
      </w:pPr>
      <w:proofErr w:type="gramStart"/>
      <w:r w:rsidRPr="0071717D">
        <w:rPr>
          <w:b/>
          <w:bCs w:val="0"/>
          <w:sz w:val="22"/>
          <w:szCs w:val="22"/>
        </w:rPr>
        <w:lastRenderedPageBreak/>
        <w:t>( )</w:t>
      </w:r>
      <w:proofErr w:type="gramEnd"/>
      <w:r w:rsidRPr="0071717D">
        <w:rPr>
          <w:sz w:val="22"/>
          <w:szCs w:val="22"/>
        </w:rPr>
        <w:t xml:space="preserve">  Clinical Education policies for students; Tools used to assess performance of students </w:t>
      </w:r>
    </w:p>
    <w:p w14:paraId="4764265F" w14:textId="12888236" w:rsidR="001D6FFB" w:rsidRPr="0071717D" w:rsidRDefault="001D6FFB" w:rsidP="00BA7AD5">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URL Listing Table</w:t>
      </w:r>
    </w:p>
    <w:p w14:paraId="609DD3B6" w14:textId="77777777" w:rsidR="006A5B6D" w:rsidRPr="0071717D" w:rsidRDefault="006A5B6D" w:rsidP="006A5B6D">
      <w:pPr>
        <w:pStyle w:val="standard"/>
        <w:jc w:val="left"/>
        <w:rPr>
          <w:sz w:val="22"/>
          <w:szCs w:val="22"/>
        </w:rPr>
      </w:pPr>
      <w:proofErr w:type="gramStart"/>
      <w:r w:rsidRPr="0071717D">
        <w:rPr>
          <w:b/>
          <w:sz w:val="22"/>
          <w:szCs w:val="22"/>
        </w:rPr>
        <w:t>( )</w:t>
      </w:r>
      <w:proofErr w:type="gramEnd"/>
      <w:r w:rsidRPr="0071717D">
        <w:rPr>
          <w:sz w:val="22"/>
          <w:szCs w:val="22"/>
        </w:rPr>
        <w:t xml:space="preserve">  Other: name </w:t>
      </w:r>
    </w:p>
    <w:p w14:paraId="66F6DCFF" w14:textId="77777777" w:rsidR="00285F3B" w:rsidRPr="0071717D" w:rsidRDefault="00285F3B" w:rsidP="00285F3B">
      <w:pPr>
        <w:pStyle w:val="standard"/>
        <w:tabs>
          <w:tab w:val="left" w:pos="360"/>
        </w:tabs>
        <w:spacing w:after="0"/>
        <w:ind w:left="-90" w:firstLine="90"/>
        <w:rPr>
          <w:b/>
          <w:iCs/>
          <w:sz w:val="22"/>
          <w:szCs w:val="22"/>
        </w:rPr>
      </w:pPr>
      <w:r w:rsidRPr="0071717D">
        <w:rPr>
          <w:b/>
          <w:iCs/>
          <w:sz w:val="22"/>
          <w:szCs w:val="22"/>
        </w:rPr>
        <w:t>NOTES:</w:t>
      </w:r>
    </w:p>
    <w:p w14:paraId="573547D2" w14:textId="77777777" w:rsidR="006A5B6D" w:rsidRPr="0071717D" w:rsidRDefault="006A5B6D" w:rsidP="00BA7AD5">
      <w:pPr>
        <w:pStyle w:val="standard"/>
        <w:spacing w:after="0"/>
        <w:jc w:val="left"/>
        <w:rPr>
          <w:iCs/>
          <w:sz w:val="22"/>
          <w:szCs w:val="22"/>
        </w:rPr>
      </w:pPr>
    </w:p>
    <w:p w14:paraId="2B6E616F" w14:textId="77777777" w:rsidR="00285F3B" w:rsidRPr="0071717D" w:rsidRDefault="00285F3B" w:rsidP="00BA7AD5">
      <w:pPr>
        <w:pStyle w:val="standard"/>
        <w:spacing w:after="0"/>
        <w:jc w:val="left"/>
        <w:rPr>
          <w:iCs/>
          <w:sz w:val="22"/>
          <w:szCs w:val="22"/>
        </w:rPr>
      </w:pPr>
    </w:p>
    <w:p w14:paraId="4BA36FFD" w14:textId="77777777" w:rsidR="00285F3B" w:rsidRPr="0071717D" w:rsidRDefault="00285F3B" w:rsidP="00BA7AD5">
      <w:pPr>
        <w:pStyle w:val="standard"/>
        <w:spacing w:after="0"/>
        <w:jc w:val="left"/>
        <w:rPr>
          <w:iCs/>
          <w:sz w:val="22"/>
          <w:szCs w:val="22"/>
        </w:rPr>
      </w:pPr>
    </w:p>
    <w:p w14:paraId="6572606D" w14:textId="2D4C1344" w:rsidR="000F4877" w:rsidRPr="0071717D" w:rsidRDefault="000F4877" w:rsidP="004759E8">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6A7DA05" w14:textId="24C74CBF" w:rsidR="00CB360D" w:rsidRPr="0071717D" w:rsidRDefault="004759E8" w:rsidP="00CB360D">
      <w:pPr>
        <w:pStyle w:val="crg3"/>
        <w:ind w:left="360" w:hanging="360"/>
        <w:rPr>
          <w:rStyle w:val="Strong"/>
          <w:rFonts w:ascii="Arial" w:hAnsi="Arial" w:cs="Arial"/>
          <w:b w:val="0"/>
          <w:bCs w:val="0"/>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Describe how the program policies and procedures are </w:t>
      </w:r>
      <w:r w:rsidR="00CB360D" w:rsidRPr="0071717D">
        <w:rPr>
          <w:rFonts w:ascii="Arial" w:hAnsi="Arial"/>
          <w:color w:val="000000"/>
          <w:sz w:val="22"/>
          <w:szCs w:val="22"/>
        </w:rPr>
        <w:t>compatible with applicable state and federal laws and regulations (e.g., Title IX, Health Insurance Portability and Accountability Act of 1996, NC-SARA).</w:t>
      </w:r>
      <w:r w:rsidR="00CB360D" w:rsidRPr="0071717D">
        <w:rPr>
          <w:rStyle w:val="Strong"/>
          <w:rFonts w:ascii="Arial" w:hAnsi="Arial" w:cs="Arial"/>
          <w:b w:val="0"/>
          <w:bCs w:val="0"/>
          <w:color w:val="000000"/>
          <w:sz w:val="22"/>
          <w:szCs w:val="22"/>
        </w:rPr>
        <w:t xml:space="preserve"> </w:t>
      </w:r>
    </w:p>
    <w:p w14:paraId="64A5D9D3" w14:textId="2A35A280" w:rsidR="004759E8" w:rsidRPr="0071717D" w:rsidRDefault="004759E8" w:rsidP="00CB360D">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List the program-specific policies and procedures that differ from those of the institution (e.g., admissions procedures, grading policies, policies for progression through the program, policies, related to clinical education, faculty workload policies) and describe how the policies and procedures differ and why. </w:t>
      </w:r>
    </w:p>
    <w:p w14:paraId="49A2574F" w14:textId="334B9C57" w:rsidR="004759E8" w:rsidRPr="0071717D" w:rsidRDefault="004759E8" w:rsidP="004759E8">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Fonts w:ascii="Arial" w:hAnsi="Arial"/>
          <w:color w:val="000000"/>
          <w:sz w:val="22"/>
          <w:szCs w:val="22"/>
        </w:rPr>
        <w:t xml:space="preserve">  Describe how institutional approval is obtained for program policies and procedures that differ from those of the institution.</w:t>
      </w:r>
    </w:p>
    <w:p w14:paraId="3CF8247C" w14:textId="77777777" w:rsidR="00285F3B" w:rsidRPr="0071717D" w:rsidRDefault="00285F3B" w:rsidP="004759E8">
      <w:pPr>
        <w:pStyle w:val="crg3"/>
        <w:tabs>
          <w:tab w:val="clear" w:pos="770"/>
        </w:tabs>
        <w:ind w:left="360" w:hanging="360"/>
        <w:rPr>
          <w:rFonts w:ascii="Arial" w:hAnsi="Arial"/>
          <w:color w:val="000000"/>
          <w:sz w:val="22"/>
          <w:szCs w:val="22"/>
        </w:rPr>
      </w:pPr>
    </w:p>
    <w:p w14:paraId="4D6A0987" w14:textId="308F8042" w:rsidR="00285F3B" w:rsidRPr="0071717D" w:rsidRDefault="00D36B2F" w:rsidP="00285F3B">
      <w:pPr>
        <w:pStyle w:val="standard"/>
        <w:spacing w:after="0"/>
        <w:rPr>
          <w:b/>
          <w:sz w:val="22"/>
          <w:szCs w:val="22"/>
        </w:rPr>
      </w:pPr>
      <w:r w:rsidRPr="0071717D">
        <w:rPr>
          <w:b/>
          <w:sz w:val="22"/>
          <w:szCs w:val="22"/>
        </w:rPr>
        <w:t>SSR NARRATIVE RESPONSE:</w:t>
      </w:r>
    </w:p>
    <w:p w14:paraId="0CDA75B3" w14:textId="77777777" w:rsidR="00285F3B" w:rsidRPr="0071717D" w:rsidRDefault="00285F3B" w:rsidP="004759E8">
      <w:pPr>
        <w:pStyle w:val="crg3"/>
        <w:tabs>
          <w:tab w:val="clear" w:pos="770"/>
        </w:tabs>
        <w:ind w:left="360" w:hanging="360"/>
        <w:rPr>
          <w:rFonts w:ascii="Arial" w:hAnsi="Arial"/>
          <w:color w:val="000000"/>
          <w:sz w:val="22"/>
          <w:szCs w:val="22"/>
        </w:rPr>
      </w:pPr>
    </w:p>
    <w:p w14:paraId="67B66F96" w14:textId="77777777" w:rsidR="00285F3B" w:rsidRPr="0071717D" w:rsidRDefault="00285F3B" w:rsidP="004759E8">
      <w:pPr>
        <w:pStyle w:val="crg3"/>
        <w:tabs>
          <w:tab w:val="clear" w:pos="770"/>
        </w:tabs>
        <w:ind w:left="360" w:hanging="360"/>
        <w:rPr>
          <w:rFonts w:ascii="Arial" w:hAnsi="Arial"/>
          <w:color w:val="000000"/>
          <w:sz w:val="22"/>
          <w:szCs w:val="22"/>
        </w:rPr>
      </w:pPr>
    </w:p>
    <w:p w14:paraId="25800F14" w14:textId="77777777" w:rsidR="00285F3B" w:rsidRPr="0071717D" w:rsidRDefault="00285F3B" w:rsidP="004759E8">
      <w:pPr>
        <w:pStyle w:val="crg3"/>
        <w:tabs>
          <w:tab w:val="clear" w:pos="770"/>
        </w:tabs>
        <w:ind w:left="360" w:hanging="360"/>
        <w:rPr>
          <w:rFonts w:ascii="Arial" w:hAnsi="Arial"/>
          <w:color w:val="000000"/>
          <w:sz w:val="22"/>
          <w:szCs w:val="22"/>
        </w:rPr>
      </w:pPr>
    </w:p>
    <w:p w14:paraId="2AD24584" w14:textId="08BA1AF6" w:rsidR="00070BD9" w:rsidRPr="0071717D" w:rsidRDefault="00BC03B5" w:rsidP="004759E8">
      <w:pPr>
        <w:pStyle w:val="standard"/>
        <w:spacing w:after="0"/>
        <w:rPr>
          <w:rStyle w:val="Strong"/>
          <w:rFonts w:cs="Arial"/>
          <w:i/>
          <w:iCs/>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6D3F181A" w14:textId="0A58E3D0" w:rsidR="004759E8" w:rsidRPr="0071717D" w:rsidRDefault="004759E8" w:rsidP="004759E8">
      <w:pPr>
        <w:pStyle w:val="directions"/>
        <w:spacing w:after="0"/>
        <w:ind w:left="0" w:firstLine="0"/>
        <w:jc w:val="both"/>
        <w:rPr>
          <w:rStyle w:val="Strong"/>
          <w:rFonts w:cs="Arial"/>
          <w:b w:val="0"/>
          <w:bCs w:val="0"/>
          <w:sz w:val="22"/>
          <w:szCs w:val="22"/>
        </w:rPr>
      </w:pPr>
      <w:bookmarkStart w:id="33" w:name="_Hlk175155080"/>
      <w:proofErr w:type="gramStart"/>
      <w:r w:rsidRPr="0071717D">
        <w:rPr>
          <w:rFonts w:eastAsia="SimSun"/>
          <w:b/>
          <w:bCs/>
          <w:sz w:val="22"/>
          <w:szCs w:val="22"/>
        </w:rPr>
        <w:t>( )</w:t>
      </w:r>
      <w:proofErr w:type="gramEnd"/>
      <w:r w:rsidRPr="0071717D">
        <w:rPr>
          <w:rFonts w:eastAsia="SimSun"/>
          <w:b/>
          <w:bCs/>
          <w:sz w:val="22"/>
          <w:szCs w:val="22"/>
        </w:rPr>
        <w:t xml:space="preserve">  </w:t>
      </w:r>
      <w:r w:rsidR="00AE7185" w:rsidRPr="0071717D">
        <w:rPr>
          <w:sz w:val="22"/>
          <w:szCs w:val="22"/>
        </w:rPr>
        <w:t>Copy of state authorizations for clinical education experiences that occur out of state.</w:t>
      </w:r>
    </w:p>
    <w:bookmarkEnd w:id="33"/>
    <w:p w14:paraId="2D8AF54B" w14:textId="6634BB93"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B05898"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46F0F997" w14:textId="13F56E10" w:rsidR="00E3583D" w:rsidRPr="0071717D" w:rsidRDefault="00E3583D" w:rsidP="00E3583D">
      <w:pPr>
        <w:pStyle w:val="directions"/>
        <w:tabs>
          <w:tab w:val="left" w:pos="720"/>
        </w:tabs>
        <w:spacing w:after="0"/>
        <w:jc w:val="both"/>
        <w:rPr>
          <w:rStyle w:val="Strong"/>
          <w:rFonts w:cs="Arial"/>
          <w:sz w:val="22"/>
          <w:szCs w:val="22"/>
        </w:rPr>
      </w:pPr>
    </w:p>
    <w:p w14:paraId="54022E79" w14:textId="77777777" w:rsidR="00285F3B" w:rsidRPr="0071717D" w:rsidRDefault="00285F3B" w:rsidP="00285F3B">
      <w:pPr>
        <w:pStyle w:val="standard"/>
        <w:tabs>
          <w:tab w:val="left" w:pos="360"/>
        </w:tabs>
        <w:spacing w:after="0"/>
        <w:ind w:left="-90" w:firstLine="90"/>
        <w:rPr>
          <w:b/>
          <w:iCs/>
          <w:sz w:val="22"/>
          <w:szCs w:val="22"/>
        </w:rPr>
      </w:pPr>
      <w:r w:rsidRPr="0071717D">
        <w:rPr>
          <w:b/>
          <w:iCs/>
          <w:sz w:val="22"/>
          <w:szCs w:val="22"/>
        </w:rPr>
        <w:t>NOTES:</w:t>
      </w:r>
    </w:p>
    <w:p w14:paraId="4A488D61" w14:textId="77777777" w:rsidR="00BC03B5" w:rsidRPr="0071717D" w:rsidRDefault="00BC03B5" w:rsidP="00BC03B5">
      <w:pPr>
        <w:pStyle w:val="directions"/>
        <w:spacing w:after="0"/>
        <w:jc w:val="both"/>
        <w:rPr>
          <w:bCs/>
          <w:sz w:val="22"/>
          <w:szCs w:val="22"/>
          <w:highlight w:val="yellow"/>
        </w:rPr>
      </w:pPr>
    </w:p>
    <w:p w14:paraId="5A370109" w14:textId="77777777" w:rsidR="00285F3B" w:rsidRPr="0071717D" w:rsidRDefault="00285F3B" w:rsidP="00BC03B5">
      <w:pPr>
        <w:pStyle w:val="directions"/>
        <w:spacing w:after="0"/>
        <w:jc w:val="both"/>
        <w:rPr>
          <w:bCs/>
          <w:sz w:val="22"/>
          <w:szCs w:val="22"/>
          <w:highlight w:val="yellow"/>
        </w:rPr>
      </w:pPr>
    </w:p>
    <w:p w14:paraId="3ED46483" w14:textId="77777777" w:rsidR="00285F3B" w:rsidRPr="0071717D" w:rsidRDefault="00285F3B" w:rsidP="00BC03B5">
      <w:pPr>
        <w:pStyle w:val="directions"/>
        <w:spacing w:after="0"/>
        <w:jc w:val="both"/>
        <w:rPr>
          <w:bCs/>
          <w:sz w:val="22"/>
          <w:szCs w:val="22"/>
          <w:highlight w:val="yellow"/>
        </w:rPr>
      </w:pPr>
    </w:p>
    <w:p w14:paraId="7BA846B6" w14:textId="1FDF398C" w:rsidR="00600E81" w:rsidRPr="0071717D" w:rsidRDefault="00BC03B5" w:rsidP="00CD4A73">
      <w:pPr>
        <w:pStyle w:val="standard"/>
        <w:spacing w:after="0"/>
        <w:rPr>
          <w:b/>
        </w:rPr>
      </w:pPr>
      <w:r w:rsidRPr="0071717D">
        <w:rPr>
          <w:b/>
          <w:sz w:val="22"/>
          <w:szCs w:val="22"/>
        </w:rPr>
        <w:t>*********************************************************************************************************************</w:t>
      </w:r>
    </w:p>
    <w:p w14:paraId="32BEFAAD" w14:textId="64821B15" w:rsidR="006E78BD" w:rsidRPr="0071717D" w:rsidRDefault="00D9366B" w:rsidP="004759E8">
      <w:pPr>
        <w:keepNext/>
        <w:keepLines/>
        <w:tabs>
          <w:tab w:val="left" w:pos="540"/>
          <w:tab w:val="left" w:pos="1080"/>
        </w:tabs>
        <w:ind w:left="547" w:right="-144" w:hanging="547"/>
        <w:rPr>
          <w:rFonts w:cs="Arial"/>
        </w:rPr>
      </w:pPr>
      <w:r w:rsidRPr="0071717D">
        <w:rPr>
          <w:rFonts w:cs="Arial"/>
          <w:b/>
        </w:rPr>
        <w:t>3G</w:t>
      </w:r>
      <w:r w:rsidRPr="0071717D">
        <w:rPr>
          <w:rFonts w:cs="Arial"/>
        </w:rPr>
        <w:tab/>
      </w:r>
      <w:r w:rsidR="004759E8" w:rsidRPr="0071717D">
        <w:rPr>
          <w:rFonts w:cs="Arial"/>
        </w:rPr>
        <w:t>Policies, procedures, and practices exist for handling complaints, including a prohibition of retaliation following submission of a complaint. The policies are written, disseminated, and applied consistently and equitably. Records of complaints about the program, including the nature of the complaint and the disposition of the complaint, are maintained by the program</w:t>
      </w:r>
      <w:r w:rsidR="003A5942" w:rsidRPr="0071717D">
        <w:rPr>
          <w:rFonts w:cs="Arial"/>
        </w:rPr>
        <w:t>.</w:t>
      </w:r>
    </w:p>
    <w:p w14:paraId="6E56A2B4" w14:textId="77777777" w:rsidR="004759E8" w:rsidRPr="0071717D" w:rsidRDefault="004759E8" w:rsidP="004759E8">
      <w:pPr>
        <w:keepNext/>
        <w:keepLines/>
        <w:tabs>
          <w:tab w:val="left" w:pos="540"/>
          <w:tab w:val="left" w:pos="1080"/>
        </w:tabs>
        <w:ind w:left="547" w:right="-144" w:hanging="547"/>
        <w:rPr>
          <w:rFonts w:cs="Arial"/>
        </w:rPr>
      </w:pPr>
    </w:p>
    <w:p w14:paraId="16D7A89D" w14:textId="66A8F43B"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4808C81" w14:textId="322AB67D" w:rsidR="00F9667C" w:rsidRPr="0071717D" w:rsidRDefault="00F9667C" w:rsidP="00F9667C">
      <w:pPr>
        <w:pStyle w:val="standard"/>
        <w:spacing w:after="0"/>
        <w:ind w:left="360" w:hanging="360"/>
        <w:jc w:val="left"/>
        <w:rPr>
          <w:sz w:val="22"/>
          <w:szCs w:val="22"/>
        </w:rPr>
      </w:pPr>
      <w:proofErr w:type="gramStart"/>
      <w:r w:rsidRPr="0071717D">
        <w:rPr>
          <w:b/>
          <w:sz w:val="22"/>
          <w:szCs w:val="22"/>
        </w:rPr>
        <w:t>( )</w:t>
      </w:r>
      <w:proofErr w:type="gramEnd"/>
      <w:r w:rsidRPr="0071717D">
        <w:rPr>
          <w:sz w:val="22"/>
          <w:szCs w:val="22"/>
        </w:rPr>
        <w:t xml:space="preserve">  Include in Policy Location Chart (forms packet)</w:t>
      </w:r>
      <w:r w:rsidRPr="0071717D">
        <w:rPr>
          <w:spacing w:val="-5"/>
          <w:sz w:val="22"/>
          <w:szCs w:val="22"/>
        </w:rPr>
        <w:t xml:space="preserve"> </w:t>
      </w:r>
      <w:r w:rsidRPr="0071717D">
        <w:rPr>
          <w:sz w:val="22"/>
          <w:szCs w:val="22"/>
        </w:rPr>
        <w:t>the</w:t>
      </w:r>
      <w:r w:rsidRPr="0071717D">
        <w:rPr>
          <w:spacing w:val="-2"/>
          <w:sz w:val="22"/>
          <w:szCs w:val="22"/>
        </w:rPr>
        <w:t xml:space="preserve"> </w:t>
      </w:r>
      <w:r w:rsidRPr="0071717D">
        <w:rPr>
          <w:sz w:val="22"/>
          <w:szCs w:val="22"/>
        </w:rPr>
        <w:t xml:space="preserve">policies and procedures </w:t>
      </w:r>
      <w:r w:rsidRPr="0071717D">
        <w:rPr>
          <w:b/>
          <w:bCs w:val="0"/>
          <w:sz w:val="22"/>
          <w:szCs w:val="22"/>
        </w:rPr>
        <w:t>for h</w:t>
      </w:r>
      <w:r w:rsidRPr="0071717D">
        <w:rPr>
          <w:rFonts w:eastAsia="Arial"/>
          <w:b/>
          <w:bCs w:val="0"/>
          <w:sz w:val="22"/>
          <w:szCs w:val="22"/>
        </w:rPr>
        <w:t xml:space="preserve">andling complaints </w:t>
      </w:r>
      <w:r w:rsidRPr="0071717D">
        <w:rPr>
          <w:b/>
          <w:bCs w:val="0"/>
          <w:sz w:val="22"/>
          <w:szCs w:val="22"/>
        </w:rPr>
        <w:t>including a prohibition of retaliation following complaint submission</w:t>
      </w:r>
      <w:r w:rsidRPr="0071717D">
        <w:rPr>
          <w:rFonts w:eastAsia="Arial"/>
          <w:b/>
          <w:bCs w:val="0"/>
          <w:sz w:val="22"/>
          <w:szCs w:val="22"/>
        </w:rPr>
        <w:t xml:space="preserve">. </w:t>
      </w:r>
      <w:r w:rsidRPr="0071717D">
        <w:rPr>
          <w:sz w:val="22"/>
          <w:szCs w:val="22"/>
        </w:rPr>
        <w:t>Identify, as applicable, where they are found, including the name of the document, page number and/or URL.</w:t>
      </w:r>
    </w:p>
    <w:p w14:paraId="56B6F923" w14:textId="0EB51BF2" w:rsidR="00F9667C" w:rsidRPr="0071717D" w:rsidRDefault="00F9667C" w:rsidP="00247FAC">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URL Listing Table</w:t>
      </w:r>
    </w:p>
    <w:p w14:paraId="3F86C4C7" w14:textId="77777777" w:rsidR="00285F3B" w:rsidRPr="0071717D" w:rsidRDefault="00285F3B" w:rsidP="00285F3B">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4466C9F" w14:textId="77777777" w:rsidR="00285F3B" w:rsidRPr="0071717D" w:rsidRDefault="00285F3B" w:rsidP="00285F3B">
      <w:pPr>
        <w:pStyle w:val="standard"/>
        <w:tabs>
          <w:tab w:val="left" w:pos="360"/>
        </w:tabs>
        <w:spacing w:after="0"/>
        <w:ind w:left="-90" w:firstLine="90"/>
        <w:rPr>
          <w:b/>
          <w:iCs/>
          <w:sz w:val="22"/>
          <w:szCs w:val="22"/>
        </w:rPr>
      </w:pPr>
      <w:r w:rsidRPr="0071717D">
        <w:rPr>
          <w:b/>
          <w:iCs/>
          <w:sz w:val="22"/>
          <w:szCs w:val="22"/>
        </w:rPr>
        <w:t>NOTES:</w:t>
      </w:r>
    </w:p>
    <w:p w14:paraId="04DF965D" w14:textId="77777777" w:rsidR="00285F3B" w:rsidRPr="0071717D" w:rsidRDefault="00285F3B" w:rsidP="00247FAC">
      <w:pPr>
        <w:pStyle w:val="directions"/>
        <w:tabs>
          <w:tab w:val="left" w:pos="360"/>
        </w:tabs>
        <w:spacing w:after="0"/>
        <w:ind w:left="360" w:hanging="360"/>
        <w:rPr>
          <w:sz w:val="22"/>
          <w:szCs w:val="22"/>
        </w:rPr>
      </w:pPr>
    </w:p>
    <w:p w14:paraId="6CF45E49" w14:textId="77777777" w:rsidR="00FB0216" w:rsidRPr="0071717D" w:rsidRDefault="00FB0216" w:rsidP="00247FAC">
      <w:pPr>
        <w:pStyle w:val="directions"/>
        <w:tabs>
          <w:tab w:val="left" w:pos="360"/>
        </w:tabs>
        <w:spacing w:after="0"/>
        <w:ind w:left="360" w:hanging="360"/>
        <w:rPr>
          <w:sz w:val="22"/>
          <w:szCs w:val="22"/>
        </w:rPr>
      </w:pPr>
    </w:p>
    <w:p w14:paraId="13913911" w14:textId="77777777" w:rsidR="00FB0216" w:rsidRPr="0071717D" w:rsidRDefault="00FB0216" w:rsidP="00247FAC">
      <w:pPr>
        <w:pStyle w:val="directions"/>
        <w:tabs>
          <w:tab w:val="left" w:pos="360"/>
        </w:tabs>
        <w:spacing w:after="0"/>
        <w:ind w:left="360" w:hanging="360"/>
        <w:rPr>
          <w:sz w:val="22"/>
          <w:szCs w:val="22"/>
        </w:rPr>
      </w:pPr>
    </w:p>
    <w:p w14:paraId="68A1AA96" w14:textId="5A8BF5BD" w:rsidR="000F4877" w:rsidRPr="0071717D" w:rsidRDefault="000F4877" w:rsidP="000F487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AF5A284" w14:textId="40D370C4" w:rsidR="004759E8" w:rsidRPr="0071717D" w:rsidRDefault="004759E8" w:rsidP="004759E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Provide the relevant institutional or program policy</w:t>
      </w:r>
      <w:r w:rsidR="003A5942" w:rsidRPr="0071717D">
        <w:rPr>
          <w:rFonts w:ascii="Arial" w:hAnsi="Arial"/>
          <w:color w:val="000000"/>
          <w:sz w:val="22"/>
          <w:szCs w:val="22"/>
        </w:rPr>
        <w:t>(s)</w:t>
      </w:r>
      <w:r w:rsidRPr="0071717D">
        <w:rPr>
          <w:rFonts w:ascii="Arial" w:hAnsi="Arial"/>
          <w:color w:val="000000"/>
          <w:sz w:val="22"/>
          <w:szCs w:val="22"/>
        </w:rPr>
        <w:t xml:space="preserve"> and procedure</w:t>
      </w:r>
      <w:r w:rsidR="003A5942" w:rsidRPr="0071717D">
        <w:rPr>
          <w:rFonts w:ascii="Arial" w:hAnsi="Arial"/>
          <w:color w:val="000000"/>
          <w:sz w:val="22"/>
          <w:szCs w:val="22"/>
        </w:rPr>
        <w:t>(s)</w:t>
      </w:r>
      <w:r w:rsidRPr="0071717D">
        <w:rPr>
          <w:rFonts w:ascii="Arial" w:hAnsi="Arial"/>
          <w:color w:val="000000"/>
          <w:sz w:val="22"/>
          <w:szCs w:val="22"/>
        </w:rPr>
        <w:t xml:space="preserve"> that addresses handling complaints, (e.g., complaints</w:t>
      </w:r>
      <w:r w:rsidR="003A5942" w:rsidRPr="0071717D">
        <w:rPr>
          <w:rFonts w:ascii="Arial" w:hAnsi="Arial"/>
          <w:color w:val="000000"/>
          <w:sz w:val="22"/>
          <w:szCs w:val="22"/>
        </w:rPr>
        <w:t xml:space="preserve"> (e.g.</w:t>
      </w:r>
      <w:r w:rsidRPr="0071717D">
        <w:rPr>
          <w:rFonts w:ascii="Arial" w:hAnsi="Arial"/>
          <w:color w:val="000000"/>
          <w:sz w:val="22"/>
          <w:szCs w:val="22"/>
        </w:rPr>
        <w:t xml:space="preserve"> </w:t>
      </w:r>
      <w:r w:rsidR="003A5942" w:rsidRPr="0071717D">
        <w:rPr>
          <w:rFonts w:ascii="Arial" w:hAnsi="Arial"/>
          <w:color w:val="000000"/>
          <w:sz w:val="22"/>
          <w:szCs w:val="22"/>
        </w:rPr>
        <w:t xml:space="preserve">complaints </w:t>
      </w:r>
      <w:r w:rsidRPr="0071717D">
        <w:rPr>
          <w:rFonts w:ascii="Arial" w:hAnsi="Arial"/>
          <w:color w:val="000000"/>
          <w:sz w:val="22"/>
          <w:szCs w:val="22"/>
        </w:rPr>
        <w:t>from prospective and enrolled students, faculty, staff, clinical education sites, employers of graduates, the general public).</w:t>
      </w:r>
    </w:p>
    <w:p w14:paraId="1C687773" w14:textId="5D48C53A" w:rsidR="004759E8" w:rsidRPr="0071717D" w:rsidRDefault="004759E8" w:rsidP="00111C22">
      <w:pPr>
        <w:pStyle w:val="crg3"/>
        <w:numPr>
          <w:ilvl w:val="0"/>
          <w:numId w:val="148"/>
        </w:numPr>
        <w:rPr>
          <w:rFonts w:ascii="Arial" w:hAnsi="Arial"/>
          <w:color w:val="000000"/>
          <w:sz w:val="22"/>
          <w:szCs w:val="22"/>
        </w:rPr>
      </w:pPr>
      <w:r w:rsidRPr="0071717D">
        <w:rPr>
          <w:rFonts w:ascii="Arial" w:hAnsi="Arial"/>
          <w:color w:val="000000"/>
          <w:sz w:val="22"/>
          <w:szCs w:val="22"/>
        </w:rPr>
        <w:t>This institutional or program policy and procedure should include the prohibition of retaliation.</w:t>
      </w:r>
    </w:p>
    <w:p w14:paraId="6EBB33EB" w14:textId="68BAB825" w:rsidR="004759E8" w:rsidRPr="0071717D" w:rsidRDefault="004759E8" w:rsidP="004759E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how the policies are disseminated and applied consistently and equitably.</w:t>
      </w:r>
    </w:p>
    <w:p w14:paraId="1EC3A09B" w14:textId="4ED7CB69" w:rsidR="004759E8" w:rsidRPr="0071717D" w:rsidRDefault="004759E8" w:rsidP="004759E8">
      <w:pPr>
        <w:pStyle w:val="crg3"/>
        <w:ind w:left="360" w:hanging="360"/>
        <w:rPr>
          <w:rFonts w:ascii="Arial" w:hAnsi="Arial"/>
          <w:color w:val="000000"/>
          <w:sz w:val="22"/>
          <w:szCs w:val="22"/>
        </w:rPr>
      </w:pPr>
      <w:proofErr w:type="gramStart"/>
      <w:r w:rsidRPr="0071717D">
        <w:rPr>
          <w:rStyle w:val="Strong"/>
          <w:rFonts w:ascii="Arial" w:hAnsi="Arial" w:cs="Arial"/>
          <w:sz w:val="22"/>
          <w:szCs w:val="22"/>
        </w:rPr>
        <w:lastRenderedPageBreak/>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how the policies and procedures for handling complaints are made available to internal and external </w:t>
      </w:r>
      <w:r w:rsidR="004D2A2E" w:rsidRPr="0071717D">
        <w:rPr>
          <w:rFonts w:ascii="Arial" w:hAnsi="Arial"/>
          <w:color w:val="000000"/>
          <w:sz w:val="22"/>
          <w:szCs w:val="22"/>
        </w:rPr>
        <w:t>parties of interest</w:t>
      </w:r>
      <w:r w:rsidRPr="0071717D">
        <w:rPr>
          <w:rFonts w:ascii="Arial" w:hAnsi="Arial"/>
          <w:color w:val="000000"/>
          <w:sz w:val="22"/>
          <w:szCs w:val="22"/>
        </w:rPr>
        <w:t>.</w:t>
      </w:r>
    </w:p>
    <w:p w14:paraId="51F512E1" w14:textId="1ECFF2C8" w:rsidR="004759E8" w:rsidRPr="0071717D" w:rsidRDefault="004759E8" w:rsidP="004759E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how the </w:t>
      </w:r>
      <w:r w:rsidR="00222375" w:rsidRPr="0071717D">
        <w:rPr>
          <w:rFonts w:ascii="Arial" w:hAnsi="Arial"/>
          <w:color w:val="000000"/>
          <w:sz w:val="22"/>
          <w:szCs w:val="22"/>
        </w:rPr>
        <w:t>party of interest</w:t>
      </w:r>
      <w:r w:rsidRPr="0071717D">
        <w:rPr>
          <w:rFonts w:ascii="Arial" w:hAnsi="Arial"/>
          <w:color w:val="000000"/>
          <w:sz w:val="22"/>
          <w:szCs w:val="22"/>
        </w:rPr>
        <w:t xml:space="preserve"> would file a complaint.</w:t>
      </w:r>
    </w:p>
    <w:p w14:paraId="41E220E6" w14:textId="11D6D945" w:rsidR="004759E8" w:rsidRPr="0071717D" w:rsidRDefault="004759E8" w:rsidP="004759E8">
      <w:pPr>
        <w:pStyle w:val="crg3"/>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Provide the URL from the program or institutional website where policies for handling complaints are located.</w:t>
      </w:r>
    </w:p>
    <w:p w14:paraId="1B14E542" w14:textId="7A59F08C" w:rsidR="004759E8" w:rsidRPr="0071717D" w:rsidRDefault="004759E8" w:rsidP="004759E8">
      <w:pPr>
        <w:pStyle w:val="crg3"/>
        <w:tabs>
          <w:tab w:val="clear" w:pos="770"/>
        </w:tabs>
        <w:ind w:left="360" w:hanging="360"/>
        <w:rPr>
          <w:rFonts w:ascii="Arial" w:hAnsi="Arial"/>
          <w:color w:val="000000"/>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Pr="0071717D">
        <w:rPr>
          <w:rFonts w:ascii="Arial" w:hAnsi="Arial"/>
          <w:color w:val="000000"/>
          <w:sz w:val="22"/>
          <w:szCs w:val="22"/>
        </w:rPr>
        <w:t xml:space="preserve"> Describe how the records of complaints are, or would be, maintained by the program.</w:t>
      </w:r>
    </w:p>
    <w:p w14:paraId="799CC8A6" w14:textId="77777777" w:rsidR="00FB0216" w:rsidRPr="0071717D" w:rsidRDefault="00FB0216" w:rsidP="004759E8">
      <w:pPr>
        <w:pStyle w:val="crg3"/>
        <w:tabs>
          <w:tab w:val="clear" w:pos="770"/>
        </w:tabs>
        <w:ind w:left="360" w:hanging="360"/>
        <w:rPr>
          <w:rFonts w:ascii="Arial" w:hAnsi="Arial"/>
          <w:color w:val="000000"/>
          <w:sz w:val="22"/>
          <w:szCs w:val="22"/>
        </w:rPr>
      </w:pPr>
    </w:p>
    <w:p w14:paraId="676336D9" w14:textId="602A8054" w:rsidR="00FB0216" w:rsidRPr="0071717D" w:rsidRDefault="00D36B2F" w:rsidP="00FB0216">
      <w:pPr>
        <w:pStyle w:val="standard"/>
        <w:spacing w:after="0"/>
        <w:rPr>
          <w:b/>
          <w:sz w:val="22"/>
          <w:szCs w:val="22"/>
        </w:rPr>
      </w:pPr>
      <w:r w:rsidRPr="0071717D">
        <w:rPr>
          <w:b/>
          <w:sz w:val="22"/>
          <w:szCs w:val="22"/>
        </w:rPr>
        <w:t>SSR NARRATIVE RESPONSE:</w:t>
      </w:r>
    </w:p>
    <w:p w14:paraId="0762DD54" w14:textId="77777777" w:rsidR="00FB0216" w:rsidRPr="0071717D" w:rsidRDefault="00FB0216" w:rsidP="004759E8">
      <w:pPr>
        <w:pStyle w:val="crg3"/>
        <w:tabs>
          <w:tab w:val="clear" w:pos="770"/>
        </w:tabs>
        <w:ind w:left="360" w:hanging="360"/>
        <w:rPr>
          <w:rFonts w:ascii="Arial" w:hAnsi="Arial"/>
          <w:color w:val="000000"/>
          <w:sz w:val="22"/>
          <w:szCs w:val="22"/>
        </w:rPr>
      </w:pPr>
    </w:p>
    <w:p w14:paraId="64827246" w14:textId="77777777" w:rsidR="00FB0216" w:rsidRPr="0071717D" w:rsidRDefault="00FB0216" w:rsidP="004759E8">
      <w:pPr>
        <w:pStyle w:val="crg3"/>
        <w:tabs>
          <w:tab w:val="clear" w:pos="770"/>
        </w:tabs>
        <w:ind w:left="360" w:hanging="360"/>
        <w:rPr>
          <w:rFonts w:ascii="Arial" w:hAnsi="Arial"/>
          <w:color w:val="000000"/>
          <w:sz w:val="22"/>
          <w:szCs w:val="22"/>
        </w:rPr>
      </w:pPr>
    </w:p>
    <w:p w14:paraId="33E85983" w14:textId="77777777" w:rsidR="00FB0216" w:rsidRPr="0071717D" w:rsidRDefault="00FB0216" w:rsidP="004759E8">
      <w:pPr>
        <w:pStyle w:val="crg3"/>
        <w:tabs>
          <w:tab w:val="clear" w:pos="770"/>
        </w:tabs>
        <w:ind w:left="360" w:hanging="360"/>
        <w:rPr>
          <w:rFonts w:ascii="Arial" w:hAnsi="Arial"/>
          <w:color w:val="000000"/>
          <w:sz w:val="22"/>
          <w:szCs w:val="22"/>
        </w:rPr>
      </w:pPr>
    </w:p>
    <w:p w14:paraId="48F03415" w14:textId="7AAE635B" w:rsidR="00BC03B5" w:rsidRPr="0071717D" w:rsidRDefault="00BC03B5" w:rsidP="00BC03B5">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rStyle w:val="CommentReference"/>
          <w:i/>
          <w:iCs/>
          <w:sz w:val="22"/>
          <w:szCs w:val="22"/>
        </w:rPr>
        <w:t xml:space="preserve"> </w:t>
      </w:r>
    </w:p>
    <w:p w14:paraId="0A63A3C5" w14:textId="7A43DB72" w:rsidR="00E3583D" w:rsidRPr="0071717D" w:rsidRDefault="00E3583D" w:rsidP="00C52F32">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00A356B1" w:rsidRPr="0071717D">
        <w:rPr>
          <w:spacing w:val="1"/>
          <w:sz w:val="22"/>
          <w:szCs w:val="22"/>
        </w:rPr>
        <w:t>R</w:t>
      </w:r>
      <w:r w:rsidR="00A356B1" w:rsidRPr="0071717D">
        <w:rPr>
          <w:spacing w:val="-1"/>
          <w:sz w:val="22"/>
          <w:szCs w:val="22"/>
        </w:rPr>
        <w:t>e</w:t>
      </w:r>
      <w:r w:rsidR="00A356B1" w:rsidRPr="0071717D">
        <w:rPr>
          <w:spacing w:val="1"/>
          <w:sz w:val="22"/>
          <w:szCs w:val="22"/>
        </w:rPr>
        <w:t>co</w:t>
      </w:r>
      <w:r w:rsidR="00A356B1" w:rsidRPr="0071717D">
        <w:rPr>
          <w:sz w:val="22"/>
          <w:szCs w:val="22"/>
        </w:rPr>
        <w:t>r</w:t>
      </w:r>
      <w:r w:rsidR="00A356B1" w:rsidRPr="0071717D">
        <w:rPr>
          <w:spacing w:val="-1"/>
          <w:sz w:val="22"/>
          <w:szCs w:val="22"/>
        </w:rPr>
        <w:t>d</w:t>
      </w:r>
      <w:r w:rsidR="00A356B1" w:rsidRPr="0071717D">
        <w:rPr>
          <w:sz w:val="22"/>
          <w:szCs w:val="22"/>
        </w:rPr>
        <w:t>s</w:t>
      </w:r>
      <w:r w:rsidR="00A356B1" w:rsidRPr="0071717D">
        <w:rPr>
          <w:spacing w:val="-4"/>
          <w:sz w:val="22"/>
          <w:szCs w:val="22"/>
        </w:rPr>
        <w:t xml:space="preserve"> </w:t>
      </w:r>
      <w:r w:rsidR="00A356B1" w:rsidRPr="0071717D">
        <w:rPr>
          <w:spacing w:val="1"/>
          <w:sz w:val="22"/>
          <w:szCs w:val="22"/>
        </w:rPr>
        <w:t>o</w:t>
      </w:r>
      <w:r w:rsidR="00A356B1" w:rsidRPr="0071717D">
        <w:rPr>
          <w:sz w:val="22"/>
          <w:szCs w:val="22"/>
        </w:rPr>
        <w:t xml:space="preserve">f </w:t>
      </w:r>
      <w:r w:rsidR="00A356B1" w:rsidRPr="0071717D">
        <w:rPr>
          <w:spacing w:val="1"/>
          <w:sz w:val="22"/>
          <w:szCs w:val="22"/>
        </w:rPr>
        <w:t>co</w:t>
      </w:r>
      <w:r w:rsidR="00A356B1" w:rsidRPr="0071717D">
        <w:rPr>
          <w:sz w:val="22"/>
          <w:szCs w:val="22"/>
        </w:rPr>
        <w:t>m</w:t>
      </w:r>
      <w:r w:rsidR="00A356B1" w:rsidRPr="0071717D">
        <w:rPr>
          <w:spacing w:val="-1"/>
          <w:sz w:val="22"/>
          <w:szCs w:val="22"/>
        </w:rPr>
        <w:t>p</w:t>
      </w:r>
      <w:r w:rsidR="00A356B1" w:rsidRPr="0071717D">
        <w:rPr>
          <w:sz w:val="22"/>
          <w:szCs w:val="22"/>
        </w:rPr>
        <w:t>lai</w:t>
      </w:r>
      <w:r w:rsidR="00A356B1" w:rsidRPr="0071717D">
        <w:rPr>
          <w:spacing w:val="-1"/>
          <w:sz w:val="22"/>
          <w:szCs w:val="22"/>
        </w:rPr>
        <w:t>n</w:t>
      </w:r>
      <w:r w:rsidR="00A356B1" w:rsidRPr="0071717D">
        <w:rPr>
          <w:sz w:val="22"/>
          <w:szCs w:val="22"/>
        </w:rPr>
        <w:t>t</w:t>
      </w:r>
      <w:r w:rsidR="00A356B1" w:rsidRPr="0071717D">
        <w:rPr>
          <w:spacing w:val="-1"/>
          <w:sz w:val="22"/>
          <w:szCs w:val="22"/>
        </w:rPr>
        <w:t>s,</w:t>
      </w:r>
      <w:r w:rsidR="00A356B1" w:rsidRPr="0071717D">
        <w:rPr>
          <w:sz w:val="22"/>
          <w:szCs w:val="22"/>
        </w:rPr>
        <w:t xml:space="preserve"> if a</w:t>
      </w:r>
      <w:r w:rsidR="00A356B1" w:rsidRPr="0071717D">
        <w:rPr>
          <w:spacing w:val="-1"/>
          <w:sz w:val="22"/>
          <w:szCs w:val="22"/>
        </w:rPr>
        <w:t>n</w:t>
      </w:r>
      <w:r w:rsidR="00A356B1" w:rsidRPr="0071717D">
        <w:rPr>
          <w:sz w:val="22"/>
          <w:szCs w:val="22"/>
        </w:rPr>
        <w:t>y</w:t>
      </w:r>
    </w:p>
    <w:p w14:paraId="36C77A97" w14:textId="5275C859"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04F0C"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1DB6BA6A" w14:textId="498C2577" w:rsidR="00E3583D" w:rsidRPr="0071717D" w:rsidRDefault="00E3583D" w:rsidP="00E3583D">
      <w:pPr>
        <w:pStyle w:val="directions"/>
        <w:tabs>
          <w:tab w:val="left" w:pos="720"/>
        </w:tabs>
        <w:spacing w:after="0"/>
        <w:jc w:val="both"/>
        <w:rPr>
          <w:rStyle w:val="Strong"/>
          <w:rFonts w:cs="Arial"/>
          <w:sz w:val="22"/>
          <w:szCs w:val="22"/>
        </w:rPr>
      </w:pPr>
    </w:p>
    <w:p w14:paraId="0FF7CF43" w14:textId="77777777" w:rsidR="00FB0216" w:rsidRPr="0071717D" w:rsidRDefault="00FB0216" w:rsidP="00FB0216">
      <w:pPr>
        <w:pStyle w:val="standard"/>
        <w:tabs>
          <w:tab w:val="left" w:pos="360"/>
        </w:tabs>
        <w:spacing w:after="0"/>
        <w:ind w:left="-90" w:firstLine="90"/>
        <w:rPr>
          <w:b/>
          <w:iCs/>
          <w:sz w:val="22"/>
          <w:szCs w:val="22"/>
        </w:rPr>
      </w:pPr>
      <w:r w:rsidRPr="0071717D">
        <w:rPr>
          <w:b/>
          <w:iCs/>
          <w:sz w:val="22"/>
          <w:szCs w:val="22"/>
        </w:rPr>
        <w:t>NOTES:</w:t>
      </w:r>
    </w:p>
    <w:p w14:paraId="2486FF6D" w14:textId="77777777" w:rsidR="00BC03B5" w:rsidRPr="0071717D" w:rsidRDefault="00BC03B5" w:rsidP="00BC03B5">
      <w:pPr>
        <w:pStyle w:val="directions"/>
        <w:spacing w:after="0"/>
        <w:jc w:val="both"/>
        <w:rPr>
          <w:bCs/>
          <w:sz w:val="22"/>
          <w:szCs w:val="22"/>
          <w:highlight w:val="yellow"/>
        </w:rPr>
      </w:pPr>
    </w:p>
    <w:p w14:paraId="7F696EAE" w14:textId="77777777" w:rsidR="00FB0216" w:rsidRPr="0071717D" w:rsidRDefault="00FB0216" w:rsidP="00BC03B5">
      <w:pPr>
        <w:pStyle w:val="directions"/>
        <w:spacing w:after="0"/>
        <w:jc w:val="both"/>
        <w:rPr>
          <w:bCs/>
          <w:sz w:val="22"/>
          <w:szCs w:val="22"/>
          <w:highlight w:val="yellow"/>
        </w:rPr>
      </w:pPr>
    </w:p>
    <w:p w14:paraId="273EA1CC" w14:textId="28D1D4A5" w:rsidR="002C1644" w:rsidRPr="0071717D" w:rsidRDefault="002C1644">
      <w:pPr>
        <w:rPr>
          <w:rFonts w:cs="Arial"/>
        </w:rPr>
      </w:pPr>
      <w:r w:rsidRPr="0071717D">
        <w:rPr>
          <w:rFonts w:cs="Arial"/>
        </w:rPr>
        <w:br w:type="page"/>
      </w:r>
    </w:p>
    <w:p w14:paraId="7BE031BD" w14:textId="77777777"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lastRenderedPageBreak/>
        <w:t>Standard 4:</w:t>
      </w:r>
    </w:p>
    <w:p w14:paraId="62E10B55" w14:textId="5930B3C6" w:rsidR="00D9366B" w:rsidRPr="0071717D" w:rsidRDefault="00D9366B"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 xml:space="preserve">The program faculty are </w:t>
      </w:r>
      <w:r w:rsidR="001C544B" w:rsidRPr="0071717D">
        <w:rPr>
          <w:rFonts w:cs="Arial"/>
          <w:b/>
          <w:bCs/>
        </w:rPr>
        <w:t>qualified for their roles and effective in carrying out their responsibilities</w:t>
      </w:r>
      <w:r w:rsidR="00716282" w:rsidRPr="0071717D">
        <w:rPr>
          <w:rFonts w:cs="Arial"/>
          <w:b/>
          <w:bCs/>
        </w:rPr>
        <w:t>.</w:t>
      </w:r>
    </w:p>
    <w:p w14:paraId="6E7C9677" w14:textId="77777777" w:rsidR="00D9366B" w:rsidRPr="0071717D" w:rsidRDefault="00D9366B" w:rsidP="001455E9">
      <w:pPr>
        <w:ind w:right="-144"/>
        <w:rPr>
          <w:rFonts w:cs="Arial"/>
        </w:rPr>
      </w:pPr>
    </w:p>
    <w:p w14:paraId="3CA54439" w14:textId="77777777" w:rsidR="00D9366B" w:rsidRPr="0071717D" w:rsidRDefault="00D9366B" w:rsidP="001455E9">
      <w:pPr>
        <w:ind w:right="-144"/>
        <w:rPr>
          <w:rFonts w:cs="Arial"/>
          <w:b/>
        </w:rPr>
      </w:pPr>
      <w:r w:rsidRPr="0071717D">
        <w:rPr>
          <w:rFonts w:cs="Arial"/>
          <w:b/>
        </w:rPr>
        <w:t>REQUIRED ELEMENTS:</w:t>
      </w:r>
    </w:p>
    <w:p w14:paraId="2B371540" w14:textId="77777777" w:rsidR="00D9366B" w:rsidRPr="0071717D" w:rsidRDefault="00D9366B" w:rsidP="001455E9">
      <w:pPr>
        <w:ind w:right="-144"/>
        <w:rPr>
          <w:rFonts w:cs="Arial"/>
        </w:rPr>
      </w:pPr>
    </w:p>
    <w:p w14:paraId="7B370A38" w14:textId="0E1B5376" w:rsidR="00D9366B" w:rsidRPr="0071717D" w:rsidRDefault="00D9366B" w:rsidP="001455E9">
      <w:pPr>
        <w:ind w:right="-144"/>
        <w:rPr>
          <w:rFonts w:cs="Arial"/>
          <w:b/>
        </w:rPr>
      </w:pPr>
      <w:r w:rsidRPr="0071717D">
        <w:rPr>
          <w:rFonts w:cs="Arial"/>
          <w:b/>
        </w:rPr>
        <w:t>Individual Academic Faculty</w:t>
      </w:r>
      <w:r w:rsidR="00765076" w:rsidRPr="0071717D">
        <w:rPr>
          <w:rStyle w:val="FootnoteReference"/>
          <w:rFonts w:cs="Arial"/>
          <w:b/>
        </w:rPr>
        <w:t>*</w:t>
      </w:r>
    </w:p>
    <w:p w14:paraId="73B44D7C" w14:textId="2744E5CB" w:rsidR="00723615" w:rsidRPr="0071717D" w:rsidRDefault="00723615" w:rsidP="001455E9">
      <w:pPr>
        <w:tabs>
          <w:tab w:val="left" w:pos="540"/>
          <w:tab w:val="left" w:pos="1080"/>
        </w:tabs>
        <w:ind w:left="540" w:right="-144" w:hanging="540"/>
        <w:rPr>
          <w:rFonts w:cs="Arial"/>
        </w:rPr>
      </w:pPr>
      <w:r w:rsidRPr="0071717D">
        <w:rPr>
          <w:rFonts w:cs="Arial"/>
          <w:b/>
        </w:rPr>
        <w:t>4A</w:t>
      </w:r>
      <w:r w:rsidRPr="0071717D">
        <w:rPr>
          <w:rFonts w:cs="Arial"/>
        </w:rPr>
        <w:tab/>
      </w:r>
      <w:r w:rsidR="00765076" w:rsidRPr="0071717D">
        <w:rPr>
          <w:rFonts w:cs="Arial"/>
        </w:rPr>
        <w:t xml:space="preserve">Each core faculty member has doctoral </w:t>
      </w:r>
      <w:proofErr w:type="gramStart"/>
      <w:r w:rsidR="00765076" w:rsidRPr="0071717D">
        <w:rPr>
          <w:rFonts w:cs="Arial"/>
        </w:rPr>
        <w:t>preparation,*</w:t>
      </w:r>
      <w:proofErr w:type="gramEnd"/>
      <w:r w:rsidR="00765076" w:rsidRPr="0071717D">
        <w:rPr>
          <w:rFonts w:cs="Arial"/>
        </w:rPr>
        <w:t xml:space="preserve"> contemporary expertise* in assigned teaching areas, and demonstrated effectiveness in teaching and evaluation of student learning. In addition, core faculty who are physical therapists </w:t>
      </w:r>
      <w:r w:rsidR="00765076" w:rsidRPr="0071717D">
        <w:rPr>
          <w:rFonts w:cs="Arial"/>
          <w:highlight w:val="white"/>
        </w:rPr>
        <w:t xml:space="preserve">hold an active, unencumbered PT license in any United States jurisdiction and </w:t>
      </w:r>
      <w:proofErr w:type="gramStart"/>
      <w:r w:rsidR="00765076" w:rsidRPr="0071717D">
        <w:rPr>
          <w:rFonts w:cs="Arial"/>
          <w:highlight w:val="white"/>
        </w:rPr>
        <w:t>are in compliance</w:t>
      </w:r>
      <w:r w:rsidR="00765076" w:rsidRPr="0071717D">
        <w:rPr>
          <w:rFonts w:cs="Arial"/>
        </w:rPr>
        <w:t xml:space="preserve"> with</w:t>
      </w:r>
      <w:proofErr w:type="gramEnd"/>
      <w:r w:rsidR="00765076" w:rsidRPr="0071717D">
        <w:rPr>
          <w:rFonts w:cs="Arial"/>
        </w:rPr>
        <w:t xml:space="preserve"> the state practice act in the jurisdiction where the program is located.</w:t>
      </w:r>
      <w:r w:rsidR="00765076" w:rsidRPr="0071717D">
        <w:rPr>
          <w:rFonts w:cs="Arial"/>
          <w:highlight w:val="white"/>
        </w:rPr>
        <w:t xml:space="preserve"> F</w:t>
      </w:r>
      <w:r w:rsidR="00765076" w:rsidRPr="0071717D">
        <w:rPr>
          <w:rFonts w:cs="Arial"/>
        </w:rPr>
        <w:t>or CAPTE-accredited programs outside the United States, core faculty who are PTs are licensed or regulated in accordance with their country's regulations. (</w:t>
      </w:r>
      <w:r w:rsidR="00765076" w:rsidRPr="0071717D">
        <w:rPr>
          <w:rFonts w:cs="Arial"/>
          <w:b/>
        </w:rPr>
        <w:t xml:space="preserve">Proviso: </w:t>
      </w:r>
      <w:r w:rsidR="00765076" w:rsidRPr="0071717D">
        <w:rPr>
          <w:rFonts w:cs="Arial"/>
        </w:rPr>
        <w:t>CAPTE began enforcing the requirement for doctoral preparation of all core faculty effective Jan. 1, 2020, except for individuals who were enrolled in an academic doctoral degree* program on that date, in which case the effective date will be extended to Dec. 31, 2025; this will be monitored in the Annual Accreditation Report).</w:t>
      </w:r>
    </w:p>
    <w:p w14:paraId="19306B33" w14:textId="77777777" w:rsidR="00765076" w:rsidRPr="0071717D" w:rsidRDefault="00765076" w:rsidP="001455E9">
      <w:pPr>
        <w:tabs>
          <w:tab w:val="left" w:pos="540"/>
          <w:tab w:val="left" w:pos="1080"/>
        </w:tabs>
        <w:ind w:left="540" w:right="-144" w:hanging="540"/>
        <w:rPr>
          <w:rFonts w:cs="Arial"/>
          <w:color w:val="000000"/>
        </w:rPr>
      </w:pPr>
    </w:p>
    <w:p w14:paraId="10B2F729" w14:textId="2EC613CE"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006E02E4" w:rsidRPr="0071717D">
        <w:rPr>
          <w:b/>
          <w:bCs/>
          <w:i/>
          <w:iCs/>
          <w:sz w:val="22"/>
          <w:szCs w:val="22"/>
        </w:rPr>
        <w:t>Note: the portal language has been truncated from this full description of expectations.</w:t>
      </w:r>
    </w:p>
    <w:p w14:paraId="42EBBB44" w14:textId="39E87EB0" w:rsidR="00DC424F" w:rsidRPr="0071717D" w:rsidRDefault="00A93F75" w:rsidP="00DC424F">
      <w:pPr>
        <w:pStyle w:val="crg4"/>
        <w:tabs>
          <w:tab w:val="left" w:pos="115"/>
          <w:tab w:val="left" w:pos="323"/>
        </w:tabs>
        <w:rPr>
          <w:color w:val="000000"/>
          <w:sz w:val="22"/>
          <w:szCs w:val="22"/>
        </w:rPr>
      </w:pPr>
      <w:proofErr w:type="gramStart"/>
      <w:r w:rsidRPr="0071717D">
        <w:rPr>
          <w:b/>
          <w:bCs/>
          <w:sz w:val="22"/>
          <w:szCs w:val="22"/>
        </w:rPr>
        <w:t>( )</w:t>
      </w:r>
      <w:proofErr w:type="gramEnd"/>
      <w:r w:rsidRPr="0071717D">
        <w:rPr>
          <w:sz w:val="22"/>
          <w:szCs w:val="22"/>
        </w:rPr>
        <w:t xml:space="preserve"> </w:t>
      </w:r>
      <w:r w:rsidR="009E53AE" w:rsidRPr="0071717D">
        <w:rPr>
          <w:sz w:val="22"/>
          <w:szCs w:val="22"/>
        </w:rPr>
        <w:t xml:space="preserve"> Portal Fields: on the </w:t>
      </w:r>
      <w:r w:rsidR="00DC424F" w:rsidRPr="0071717D">
        <w:rPr>
          <w:spacing w:val="-9"/>
          <w:sz w:val="22"/>
          <w:szCs w:val="22"/>
        </w:rPr>
        <w:t xml:space="preserve">Core </w:t>
      </w:r>
      <w:r w:rsidR="00DC424F" w:rsidRPr="0071717D">
        <w:rPr>
          <w:sz w:val="22"/>
          <w:szCs w:val="22"/>
        </w:rPr>
        <w:t>Faculty</w:t>
      </w:r>
      <w:r w:rsidR="00DC424F" w:rsidRPr="0071717D">
        <w:rPr>
          <w:spacing w:val="-5"/>
          <w:sz w:val="22"/>
          <w:szCs w:val="22"/>
        </w:rPr>
        <w:t xml:space="preserve"> </w:t>
      </w:r>
      <w:r w:rsidR="00DC424F" w:rsidRPr="0071717D">
        <w:rPr>
          <w:sz w:val="22"/>
          <w:szCs w:val="22"/>
        </w:rPr>
        <w:t>Details</w:t>
      </w:r>
      <w:r w:rsidR="00DC424F" w:rsidRPr="0071717D">
        <w:rPr>
          <w:spacing w:val="-9"/>
          <w:sz w:val="22"/>
          <w:szCs w:val="22"/>
        </w:rPr>
        <w:t xml:space="preserve"> </w:t>
      </w:r>
      <w:r w:rsidR="00DC424F" w:rsidRPr="0071717D">
        <w:rPr>
          <w:sz w:val="22"/>
          <w:szCs w:val="22"/>
        </w:rPr>
        <w:t>Section</w:t>
      </w:r>
    </w:p>
    <w:p w14:paraId="0449293D" w14:textId="6F41966D" w:rsidR="00DA5DD8" w:rsidRPr="0071717D" w:rsidRDefault="00520340" w:rsidP="00520340">
      <w:pPr>
        <w:pStyle w:val="crg3"/>
        <w:tabs>
          <w:tab w:val="clear" w:pos="770"/>
        </w:tabs>
        <w:ind w:left="27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DA5DD8" w:rsidRPr="0071717D">
        <w:rPr>
          <w:rFonts w:ascii="Arial" w:hAnsi="Arial"/>
          <w:color w:val="000000"/>
          <w:sz w:val="22"/>
          <w:szCs w:val="22"/>
        </w:rPr>
        <w:t>Identify each core faculty’s doctoral preparation.</w:t>
      </w:r>
    </w:p>
    <w:p w14:paraId="72366516" w14:textId="0C29566E" w:rsidR="009E53AE" w:rsidRPr="0071717D" w:rsidRDefault="00520340" w:rsidP="00520340">
      <w:pPr>
        <w:pStyle w:val="crg3"/>
        <w:tabs>
          <w:tab w:val="clear" w:pos="770"/>
        </w:tabs>
        <w:ind w:left="720" w:hanging="45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9E53AE" w:rsidRPr="0071717D">
        <w:rPr>
          <w:rFonts w:ascii="Arial" w:hAnsi="Arial"/>
          <w:color w:val="000000"/>
          <w:sz w:val="22"/>
          <w:szCs w:val="22"/>
        </w:rPr>
        <w:t xml:space="preserve">Describe the </w:t>
      </w:r>
      <w:r w:rsidR="00765076" w:rsidRPr="0071717D">
        <w:rPr>
          <w:rFonts w:ascii="Arial" w:hAnsi="Arial"/>
          <w:color w:val="000000"/>
          <w:sz w:val="22"/>
          <w:szCs w:val="22"/>
        </w:rPr>
        <w:t xml:space="preserve">individual’s effectiveness in </w:t>
      </w:r>
      <w:r w:rsidR="00765076" w:rsidRPr="0071717D">
        <w:rPr>
          <w:rFonts w:ascii="Arial" w:hAnsi="Arial"/>
          <w:b/>
          <w:bCs/>
          <w:color w:val="000000"/>
          <w:sz w:val="22"/>
          <w:szCs w:val="22"/>
        </w:rPr>
        <w:t>both</w:t>
      </w:r>
      <w:r w:rsidR="00765076" w:rsidRPr="0071717D">
        <w:rPr>
          <w:rFonts w:ascii="Arial" w:hAnsi="Arial"/>
          <w:color w:val="000000"/>
          <w:sz w:val="22"/>
          <w:szCs w:val="22"/>
        </w:rPr>
        <w:t xml:space="preserve"> teaching and evaluation of student learning.  (e.g., peer evaluations, student evaluations).</w:t>
      </w:r>
    </w:p>
    <w:p w14:paraId="199E09FD" w14:textId="0498B3E1" w:rsidR="00520340" w:rsidRPr="0071717D" w:rsidRDefault="00520340" w:rsidP="00520340">
      <w:pPr>
        <w:spacing w:line="266" w:lineRule="auto"/>
        <w:ind w:left="720" w:hanging="450"/>
        <w:rPr>
          <w:rFonts w:cs="Arial"/>
        </w:rPr>
      </w:pPr>
      <w:proofErr w:type="gramStart"/>
      <w:r w:rsidRPr="0071717D">
        <w:rPr>
          <w:rFonts w:cs="Arial"/>
          <w:b/>
          <w:bCs/>
          <w:color w:val="000000"/>
        </w:rPr>
        <w:t>( )</w:t>
      </w:r>
      <w:proofErr w:type="gramEnd"/>
      <w:r w:rsidRPr="0071717D">
        <w:rPr>
          <w:rFonts w:cs="Arial"/>
          <w:color w:val="000000"/>
        </w:rPr>
        <w:t xml:space="preserve">  </w:t>
      </w:r>
      <w:r w:rsidR="00765076" w:rsidRPr="0071717D">
        <w:rPr>
          <w:rFonts w:cs="Arial"/>
        </w:rPr>
        <w:t xml:space="preserve">For core faculty who are PTs, identify if each </w:t>
      </w:r>
      <w:r w:rsidR="00765076" w:rsidRPr="0071717D">
        <w:rPr>
          <w:rFonts w:cs="Arial"/>
          <w:highlight w:val="white"/>
        </w:rPr>
        <w:t>holds an active, unencumbered PT license in any United States jurisdiction and in compliance</w:t>
      </w:r>
      <w:r w:rsidR="00765076" w:rsidRPr="0071717D">
        <w:rPr>
          <w:rFonts w:cs="Arial"/>
        </w:rPr>
        <w:t xml:space="preserve"> with the state practice act in the jurisdiction where the program is located.</w:t>
      </w:r>
    </w:p>
    <w:p w14:paraId="0BFE53F2" w14:textId="46469DFA" w:rsidR="009E53AE" w:rsidRPr="0071717D" w:rsidRDefault="00520340" w:rsidP="00520340">
      <w:pPr>
        <w:spacing w:line="266" w:lineRule="auto"/>
        <w:ind w:left="720" w:hanging="450"/>
        <w:rPr>
          <w:rFonts w:eastAsia="Courier New" w:cs="Arial"/>
        </w:rPr>
      </w:pPr>
      <w:proofErr w:type="gramStart"/>
      <w:r w:rsidRPr="0071717D">
        <w:rPr>
          <w:rFonts w:cs="Arial"/>
          <w:b/>
          <w:bCs/>
          <w:color w:val="000000"/>
        </w:rPr>
        <w:t>( )</w:t>
      </w:r>
      <w:proofErr w:type="gramEnd"/>
      <w:r w:rsidRPr="0071717D">
        <w:rPr>
          <w:rFonts w:cs="Arial"/>
          <w:color w:val="000000"/>
        </w:rPr>
        <w:t xml:space="preserve">  </w:t>
      </w:r>
      <w:r w:rsidR="009E53AE" w:rsidRPr="0071717D">
        <w:rPr>
          <w:rFonts w:cs="Arial"/>
          <w:color w:val="000000"/>
        </w:rPr>
        <w:t>Identify teaching assignments by prefix, number and title and indicate content assigned and role in course</w:t>
      </w:r>
      <w:r w:rsidR="00563556" w:rsidRPr="0071717D">
        <w:rPr>
          <w:rFonts w:cs="Arial"/>
          <w:color w:val="000000"/>
        </w:rPr>
        <w:t>.</w:t>
      </w:r>
    </w:p>
    <w:p w14:paraId="36E7249C" w14:textId="7D4903E6" w:rsidR="009E53AE" w:rsidRPr="0071717D" w:rsidRDefault="00520340" w:rsidP="00520340">
      <w:pPr>
        <w:pStyle w:val="crg3"/>
        <w:tabs>
          <w:tab w:val="clear" w:pos="770"/>
        </w:tabs>
        <w:ind w:left="720" w:hanging="45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9E53AE" w:rsidRPr="0071717D">
        <w:rPr>
          <w:rFonts w:ascii="Arial" w:hAnsi="Arial"/>
          <w:color w:val="000000"/>
          <w:sz w:val="22"/>
          <w:szCs w:val="22"/>
        </w:rPr>
        <w:t xml:space="preserve">Provide evidence of the individual’s contemporary expertise specific to assigned teaching content in the </w:t>
      </w:r>
      <w:r w:rsidR="007647C4" w:rsidRPr="0071717D">
        <w:rPr>
          <w:rFonts w:ascii="Arial" w:hAnsi="Arial"/>
          <w:color w:val="000000"/>
          <w:sz w:val="22"/>
          <w:szCs w:val="22"/>
        </w:rPr>
        <w:t>D</w:t>
      </w:r>
      <w:r w:rsidR="009E53AE" w:rsidRPr="0071717D">
        <w:rPr>
          <w:rFonts w:ascii="Arial" w:hAnsi="Arial"/>
          <w:color w:val="000000"/>
          <w:sz w:val="22"/>
          <w:szCs w:val="22"/>
        </w:rPr>
        <w:t xml:space="preserve">PT program. This evidence </w:t>
      </w:r>
      <w:r w:rsidR="00563556" w:rsidRPr="0071717D">
        <w:rPr>
          <w:rFonts w:ascii="Arial" w:hAnsi="Arial"/>
          <w:b/>
          <w:bCs/>
          <w:color w:val="000000"/>
          <w:sz w:val="22"/>
          <w:szCs w:val="22"/>
        </w:rPr>
        <w:t>may</w:t>
      </w:r>
      <w:r w:rsidR="009E53AE" w:rsidRPr="0071717D">
        <w:rPr>
          <w:rFonts w:ascii="Arial" w:hAnsi="Arial"/>
          <w:color w:val="000000"/>
          <w:sz w:val="22"/>
          <w:szCs w:val="22"/>
        </w:rPr>
        <w:t xml:space="preserve"> include:</w:t>
      </w:r>
    </w:p>
    <w:p w14:paraId="5C744944" w14:textId="084C22FF" w:rsidR="009E53AE" w:rsidRPr="0071717D" w:rsidRDefault="009E53AE" w:rsidP="00681571">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 xml:space="preserve">Education (including post-professional academic work, residency, </w:t>
      </w:r>
      <w:r w:rsidR="00520340" w:rsidRPr="0071717D">
        <w:rPr>
          <w:color w:val="000000"/>
          <w:sz w:val="22"/>
          <w:szCs w:val="22"/>
        </w:rPr>
        <w:t>fellowship, and</w:t>
      </w:r>
      <w:r w:rsidRPr="0071717D">
        <w:rPr>
          <w:color w:val="000000"/>
          <w:sz w:val="22"/>
          <w:szCs w:val="22"/>
        </w:rPr>
        <w:t xml:space="preserve"> continuing education)</w:t>
      </w:r>
      <w:r w:rsidR="00563556" w:rsidRPr="0071717D">
        <w:rPr>
          <w:color w:val="000000"/>
          <w:sz w:val="22"/>
          <w:szCs w:val="22"/>
        </w:rPr>
        <w:t>.</w:t>
      </w:r>
    </w:p>
    <w:p w14:paraId="742B9250" w14:textId="63074271" w:rsidR="009E53AE" w:rsidRPr="0071717D" w:rsidRDefault="009E53AE" w:rsidP="00681571">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Clinical expertise specifically related to teaching areas</w:t>
      </w:r>
      <w:r w:rsidR="00563556" w:rsidRPr="0071717D">
        <w:rPr>
          <w:color w:val="000000"/>
          <w:sz w:val="22"/>
          <w:szCs w:val="22"/>
        </w:rPr>
        <w:t xml:space="preserve"> (</w:t>
      </w:r>
      <w:r w:rsidRPr="0071717D">
        <w:rPr>
          <w:color w:val="000000"/>
          <w:sz w:val="22"/>
          <w:szCs w:val="22"/>
        </w:rPr>
        <w:t>e.g.: certification as a clinical specialist, residency</w:t>
      </w:r>
      <w:r w:rsidR="00563556" w:rsidRPr="0071717D">
        <w:rPr>
          <w:color w:val="000000"/>
          <w:sz w:val="22"/>
          <w:szCs w:val="22"/>
        </w:rPr>
        <w:t>, fellowship</w:t>
      </w:r>
      <w:r w:rsidRPr="0071717D">
        <w:rPr>
          <w:color w:val="000000"/>
          <w:sz w:val="22"/>
          <w:szCs w:val="22"/>
        </w:rPr>
        <w:t>)</w:t>
      </w:r>
      <w:r w:rsidR="00563556" w:rsidRPr="0071717D">
        <w:rPr>
          <w:color w:val="000000"/>
          <w:sz w:val="22"/>
          <w:szCs w:val="22"/>
        </w:rPr>
        <w:t>.</w:t>
      </w:r>
    </w:p>
    <w:p w14:paraId="4698F462" w14:textId="288CC883" w:rsidR="009E53AE" w:rsidRPr="0071717D" w:rsidRDefault="009E53AE" w:rsidP="00681571">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Consultation and service related to teaching areas</w:t>
      </w:r>
      <w:r w:rsidR="00563556" w:rsidRPr="0071717D">
        <w:rPr>
          <w:color w:val="000000"/>
          <w:sz w:val="22"/>
          <w:szCs w:val="22"/>
        </w:rPr>
        <w:t>.</w:t>
      </w:r>
    </w:p>
    <w:p w14:paraId="74E42E09" w14:textId="57B96C11" w:rsidR="009E53AE" w:rsidRPr="0071717D" w:rsidRDefault="009E53AE" w:rsidP="00681571">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Course materials that reflect level and scope of contemporary knowledge and skills (e.g., course objectives, examinations, assignments, readings/references, learning experiences)</w:t>
      </w:r>
    </w:p>
    <w:p w14:paraId="70C718AF" w14:textId="77777777" w:rsidR="009E53AE" w:rsidRPr="0071717D" w:rsidRDefault="009E53AE" w:rsidP="00681571">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Other evidence that demonstrates contemporary expertise, for example</w:t>
      </w:r>
    </w:p>
    <w:p w14:paraId="210AF6E0" w14:textId="08819BC5" w:rsidR="009E53AE" w:rsidRPr="0071717D" w:rsidRDefault="009E53AE" w:rsidP="00681571">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Scholarship (</w:t>
      </w:r>
      <w:r w:rsidR="00520340" w:rsidRPr="0071717D">
        <w:rPr>
          <w:color w:val="000000"/>
          <w:sz w:val="22"/>
          <w:szCs w:val="22"/>
        </w:rPr>
        <w:t xml:space="preserve">e.g., </w:t>
      </w:r>
      <w:r w:rsidRPr="0071717D">
        <w:rPr>
          <w:color w:val="000000"/>
          <w:sz w:val="22"/>
          <w:szCs w:val="22"/>
        </w:rPr>
        <w:t>publications</w:t>
      </w:r>
      <w:r w:rsidR="008B576B" w:rsidRPr="0071717D">
        <w:rPr>
          <w:color w:val="000000"/>
          <w:sz w:val="22"/>
          <w:szCs w:val="22"/>
        </w:rPr>
        <w:t>, grant activities,</w:t>
      </w:r>
      <w:r w:rsidRPr="0071717D">
        <w:rPr>
          <w:color w:val="000000"/>
          <w:sz w:val="22"/>
          <w:szCs w:val="22"/>
        </w:rPr>
        <w:t xml:space="preserve"> and presentations related to teaching areas)</w:t>
      </w:r>
    </w:p>
    <w:p w14:paraId="3CADA83F" w14:textId="21C3728B" w:rsidR="009E53AE" w:rsidRPr="0071717D" w:rsidRDefault="009E53AE" w:rsidP="00681571">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Written evidence of evaluation of course materials by a content expert</w:t>
      </w:r>
    </w:p>
    <w:p w14:paraId="6D1C4D8E" w14:textId="007E6EFA" w:rsidR="009E53AE" w:rsidRPr="0071717D" w:rsidRDefault="009E53AE" w:rsidP="00681571">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Independent study and evidence-based review that results in critical appraisal and in-depth knowledge of subject matter (</w:t>
      </w:r>
      <w:proofErr w:type="gramStart"/>
      <w:r w:rsidRPr="0071717D">
        <w:rPr>
          <w:color w:val="000000"/>
          <w:sz w:val="22"/>
          <w:szCs w:val="22"/>
        </w:rPr>
        <w:t>include</w:t>
      </w:r>
      <w:proofErr w:type="gramEnd"/>
      <w:r w:rsidRPr="0071717D">
        <w:rPr>
          <w:color w:val="000000"/>
          <w:sz w:val="22"/>
          <w:szCs w:val="22"/>
        </w:rPr>
        <w:t xml:space="preserve"> description of resources used and time frame for study)</w:t>
      </w:r>
    </w:p>
    <w:p w14:paraId="71D8242A" w14:textId="25992CEC" w:rsidR="009E53AE" w:rsidRPr="0071717D" w:rsidRDefault="009E53AE" w:rsidP="00681571">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Formal mentoring (include description of experiences, time frame and qualifications of mentor).</w:t>
      </w:r>
    </w:p>
    <w:p w14:paraId="2BB1F762" w14:textId="2D939AA9" w:rsidR="00DC424F" w:rsidRPr="0071717D" w:rsidRDefault="00A93F75" w:rsidP="00DC424F">
      <w:pPr>
        <w:pStyle w:val="crg4"/>
        <w:tabs>
          <w:tab w:val="left" w:pos="115"/>
          <w:tab w:val="left" w:pos="323"/>
        </w:tabs>
        <w:rPr>
          <w:color w:val="000000"/>
          <w:sz w:val="22"/>
          <w:szCs w:val="22"/>
        </w:rPr>
      </w:pPr>
      <w:bookmarkStart w:id="34" w:name="_Hlk109293448"/>
      <w:bookmarkStart w:id="35" w:name="_Hlk175155906"/>
      <w:proofErr w:type="gramStart"/>
      <w:r w:rsidRPr="0071717D">
        <w:rPr>
          <w:b/>
          <w:bCs/>
          <w:sz w:val="22"/>
          <w:szCs w:val="22"/>
        </w:rPr>
        <w:t>( )</w:t>
      </w:r>
      <w:proofErr w:type="gramEnd"/>
      <w:r w:rsidRPr="0071717D">
        <w:rPr>
          <w:sz w:val="22"/>
          <w:szCs w:val="22"/>
        </w:rPr>
        <w:t xml:space="preserve"> </w:t>
      </w:r>
      <w:r w:rsidR="00171224" w:rsidRPr="0071717D">
        <w:rPr>
          <w:color w:val="000000"/>
          <w:sz w:val="22"/>
          <w:szCs w:val="22"/>
        </w:rPr>
        <w:t xml:space="preserve"> CV</w:t>
      </w:r>
      <w:r w:rsidR="00986DC4" w:rsidRPr="0071717D">
        <w:rPr>
          <w:color w:val="000000"/>
          <w:sz w:val="22"/>
          <w:szCs w:val="22"/>
        </w:rPr>
        <w:t xml:space="preserve"> </w:t>
      </w:r>
      <w:r w:rsidR="00B83C5E" w:rsidRPr="0071717D">
        <w:rPr>
          <w:sz w:val="22"/>
          <w:szCs w:val="22"/>
        </w:rPr>
        <w:t>(forms packet);</w:t>
      </w:r>
      <w:r w:rsidR="00B83C5E" w:rsidRPr="0071717D">
        <w:rPr>
          <w:spacing w:val="-4"/>
          <w:sz w:val="22"/>
          <w:szCs w:val="22"/>
        </w:rPr>
        <w:t xml:space="preserve"> </w:t>
      </w:r>
      <w:r w:rsidR="00B83C5E" w:rsidRPr="0071717D">
        <w:rPr>
          <w:sz w:val="22"/>
          <w:szCs w:val="22"/>
        </w:rPr>
        <w:t>uploaded</w:t>
      </w:r>
      <w:r w:rsidR="00B83C5E" w:rsidRPr="0071717D">
        <w:rPr>
          <w:spacing w:val="-7"/>
          <w:sz w:val="22"/>
          <w:szCs w:val="22"/>
        </w:rPr>
        <w:t xml:space="preserve"> </w:t>
      </w:r>
      <w:r w:rsidR="00B83C5E" w:rsidRPr="0071717D">
        <w:rPr>
          <w:sz w:val="22"/>
          <w:szCs w:val="22"/>
        </w:rPr>
        <w:t>on</w:t>
      </w:r>
      <w:r w:rsidR="00B83C5E" w:rsidRPr="0071717D">
        <w:rPr>
          <w:spacing w:val="-2"/>
          <w:sz w:val="22"/>
          <w:szCs w:val="22"/>
        </w:rPr>
        <w:t xml:space="preserve"> </w:t>
      </w:r>
      <w:r w:rsidR="00B83C5E" w:rsidRPr="0071717D">
        <w:rPr>
          <w:sz w:val="22"/>
          <w:szCs w:val="22"/>
        </w:rPr>
        <w:t>the</w:t>
      </w:r>
      <w:r w:rsidR="00B83C5E" w:rsidRPr="0071717D">
        <w:rPr>
          <w:spacing w:val="-2"/>
          <w:sz w:val="22"/>
          <w:szCs w:val="22"/>
        </w:rPr>
        <w:t xml:space="preserve"> </w:t>
      </w:r>
      <w:r w:rsidR="00B83C5E" w:rsidRPr="0071717D">
        <w:rPr>
          <w:sz w:val="22"/>
          <w:szCs w:val="22"/>
        </w:rPr>
        <w:t>appropriate</w:t>
      </w:r>
      <w:r w:rsidR="00B83C5E" w:rsidRPr="0071717D">
        <w:rPr>
          <w:spacing w:val="-9"/>
          <w:sz w:val="22"/>
          <w:szCs w:val="22"/>
        </w:rPr>
        <w:t xml:space="preserve"> </w:t>
      </w:r>
      <w:r w:rsidR="00B83C5E" w:rsidRPr="0071717D">
        <w:rPr>
          <w:sz w:val="22"/>
          <w:szCs w:val="22"/>
        </w:rPr>
        <w:t xml:space="preserve">Core </w:t>
      </w:r>
      <w:r w:rsidR="00DC424F" w:rsidRPr="0071717D">
        <w:rPr>
          <w:sz w:val="22"/>
          <w:szCs w:val="22"/>
        </w:rPr>
        <w:t>Faculty</w:t>
      </w:r>
      <w:r w:rsidR="00DC424F" w:rsidRPr="0071717D">
        <w:rPr>
          <w:spacing w:val="-5"/>
          <w:sz w:val="22"/>
          <w:szCs w:val="22"/>
        </w:rPr>
        <w:t xml:space="preserve"> </w:t>
      </w:r>
      <w:r w:rsidR="00DC424F" w:rsidRPr="0071717D">
        <w:rPr>
          <w:sz w:val="22"/>
          <w:szCs w:val="22"/>
        </w:rPr>
        <w:t>Details</w:t>
      </w:r>
      <w:r w:rsidR="00DC424F" w:rsidRPr="0071717D">
        <w:rPr>
          <w:spacing w:val="-9"/>
          <w:sz w:val="22"/>
          <w:szCs w:val="22"/>
        </w:rPr>
        <w:t xml:space="preserve"> </w:t>
      </w:r>
      <w:r w:rsidR="00DC424F" w:rsidRPr="0071717D">
        <w:rPr>
          <w:sz w:val="22"/>
          <w:szCs w:val="22"/>
        </w:rPr>
        <w:t>Section</w:t>
      </w:r>
    </w:p>
    <w:bookmarkEnd w:id="34"/>
    <w:p w14:paraId="0BF04889" w14:textId="4B7A6EC0" w:rsidR="009E53AE" w:rsidRPr="0071717D" w:rsidRDefault="00A93F75" w:rsidP="00681571">
      <w:pPr>
        <w:pStyle w:val="crg4"/>
        <w:tabs>
          <w:tab w:val="left" w:pos="115"/>
          <w:tab w:val="left" w:pos="323"/>
        </w:tabs>
        <w:rPr>
          <w:color w:val="000000"/>
          <w:sz w:val="22"/>
          <w:szCs w:val="22"/>
        </w:rPr>
      </w:pPr>
      <w:proofErr w:type="gramStart"/>
      <w:r w:rsidRPr="0071717D">
        <w:rPr>
          <w:b/>
          <w:bCs/>
          <w:sz w:val="22"/>
          <w:szCs w:val="22"/>
        </w:rPr>
        <w:t>( )</w:t>
      </w:r>
      <w:proofErr w:type="gramEnd"/>
      <w:r w:rsidRPr="0071717D">
        <w:rPr>
          <w:sz w:val="22"/>
          <w:szCs w:val="22"/>
        </w:rPr>
        <w:t xml:space="preserve"> </w:t>
      </w:r>
      <w:r w:rsidR="009E53AE" w:rsidRPr="0071717D">
        <w:rPr>
          <w:color w:val="000000"/>
          <w:sz w:val="22"/>
          <w:szCs w:val="22"/>
        </w:rPr>
        <w:t xml:space="preserve"> Naming Convention: CV</w:t>
      </w:r>
      <w:r w:rsidR="009E53AE" w:rsidRPr="0071717D">
        <w:rPr>
          <w:rFonts w:ascii="Cambria Math" w:hAnsi="Cambria Math" w:cs="Cambria Math"/>
          <w:color w:val="000000"/>
          <w:sz w:val="22"/>
          <w:szCs w:val="22"/>
        </w:rPr>
        <w:t>‐</w:t>
      </w:r>
      <w:r w:rsidR="009E53AE" w:rsidRPr="0071717D">
        <w:rPr>
          <w:color w:val="000000"/>
          <w:sz w:val="22"/>
          <w:szCs w:val="22"/>
        </w:rPr>
        <w:t>Last Name First Name.pdf</w:t>
      </w:r>
    </w:p>
    <w:p w14:paraId="306FDB76" w14:textId="77777777" w:rsidR="00181F52" w:rsidRPr="0071717D" w:rsidRDefault="00181F52" w:rsidP="00181F52">
      <w:pPr>
        <w:pStyle w:val="crg4"/>
        <w:tabs>
          <w:tab w:val="left" w:pos="115"/>
          <w:tab w:val="left" w:pos="323"/>
        </w:tabs>
        <w:rPr>
          <w:bCs/>
          <w:iCs/>
          <w:color w:val="000000"/>
          <w:sz w:val="22"/>
          <w:szCs w:val="22"/>
        </w:rPr>
      </w:pPr>
      <w:proofErr w:type="gramStart"/>
      <w:r w:rsidRPr="0071717D">
        <w:rPr>
          <w:b/>
          <w:iCs/>
          <w:color w:val="000000"/>
          <w:sz w:val="22"/>
          <w:szCs w:val="22"/>
        </w:rPr>
        <w:t>( )</w:t>
      </w:r>
      <w:proofErr w:type="gramEnd"/>
      <w:r w:rsidRPr="0071717D">
        <w:rPr>
          <w:bCs/>
          <w:iCs/>
          <w:color w:val="000000"/>
          <w:sz w:val="22"/>
          <w:szCs w:val="22"/>
        </w:rPr>
        <w:t xml:space="preserve">  Other: name </w:t>
      </w:r>
    </w:p>
    <w:p w14:paraId="08904D43" w14:textId="77777777" w:rsidR="00181F52" w:rsidRPr="0071717D" w:rsidRDefault="00181F52" w:rsidP="00681571">
      <w:pPr>
        <w:pStyle w:val="crg4"/>
        <w:tabs>
          <w:tab w:val="left" w:pos="115"/>
          <w:tab w:val="left" w:pos="323"/>
        </w:tabs>
        <w:rPr>
          <w:color w:val="000000"/>
          <w:sz w:val="22"/>
          <w:szCs w:val="22"/>
        </w:rPr>
      </w:pPr>
    </w:p>
    <w:p w14:paraId="0A035EC1" w14:textId="77777777" w:rsidR="00181F52" w:rsidRPr="0071717D" w:rsidRDefault="00181F52" w:rsidP="00181F52">
      <w:pPr>
        <w:pStyle w:val="standard"/>
        <w:tabs>
          <w:tab w:val="left" w:pos="360"/>
        </w:tabs>
        <w:spacing w:after="0"/>
        <w:ind w:left="-90" w:firstLine="90"/>
        <w:rPr>
          <w:b/>
          <w:iCs/>
          <w:sz w:val="22"/>
          <w:szCs w:val="22"/>
        </w:rPr>
      </w:pPr>
      <w:r w:rsidRPr="0071717D">
        <w:rPr>
          <w:b/>
          <w:iCs/>
          <w:sz w:val="22"/>
          <w:szCs w:val="22"/>
        </w:rPr>
        <w:t>NOTES:</w:t>
      </w:r>
    </w:p>
    <w:p w14:paraId="37F9954A" w14:textId="77777777" w:rsidR="00181F52" w:rsidRPr="0071717D" w:rsidRDefault="00181F52" w:rsidP="00681571">
      <w:pPr>
        <w:pStyle w:val="crg4"/>
        <w:tabs>
          <w:tab w:val="left" w:pos="115"/>
          <w:tab w:val="left" w:pos="323"/>
        </w:tabs>
        <w:rPr>
          <w:color w:val="000000"/>
          <w:sz w:val="22"/>
          <w:szCs w:val="22"/>
        </w:rPr>
      </w:pPr>
    </w:p>
    <w:p w14:paraId="3BE382AD" w14:textId="77777777" w:rsidR="00181F52" w:rsidRPr="0071717D" w:rsidRDefault="00181F52" w:rsidP="00681571">
      <w:pPr>
        <w:pStyle w:val="crg4"/>
        <w:tabs>
          <w:tab w:val="left" w:pos="115"/>
          <w:tab w:val="left" w:pos="323"/>
        </w:tabs>
        <w:rPr>
          <w:color w:val="000000"/>
          <w:sz w:val="22"/>
          <w:szCs w:val="22"/>
        </w:rPr>
      </w:pPr>
    </w:p>
    <w:p w14:paraId="7FF3FAEA" w14:textId="77777777" w:rsidR="00181F52" w:rsidRPr="0071717D" w:rsidRDefault="00181F52" w:rsidP="00681571">
      <w:pPr>
        <w:pStyle w:val="crg4"/>
        <w:tabs>
          <w:tab w:val="left" w:pos="115"/>
          <w:tab w:val="left" w:pos="323"/>
        </w:tabs>
        <w:rPr>
          <w:color w:val="000000"/>
          <w:sz w:val="22"/>
          <w:szCs w:val="22"/>
        </w:rPr>
      </w:pPr>
    </w:p>
    <w:bookmarkEnd w:id="35"/>
    <w:p w14:paraId="61E603AA" w14:textId="465F2BED" w:rsidR="00A93F75" w:rsidRPr="0071717D" w:rsidRDefault="00A93F75" w:rsidP="00A93F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58166F9" w14:textId="47453FA6" w:rsidR="00765076" w:rsidRPr="0071717D" w:rsidRDefault="00A93F75" w:rsidP="00765076">
      <w:pPr>
        <w:pStyle w:val="crg2"/>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765076" w:rsidRPr="0071717D">
        <w:rPr>
          <w:rFonts w:ascii="Arial" w:hAnsi="Arial"/>
          <w:sz w:val="22"/>
          <w:szCs w:val="22"/>
        </w:rPr>
        <w:t xml:space="preserve"> Provide a brief statement describing the jurisdictional requirements for faculty engaging in teaching and scholarship in the jurisdiction where the program is located. Include URL, verification, or other evidence.</w:t>
      </w:r>
    </w:p>
    <w:p w14:paraId="70065156" w14:textId="0A3555FA" w:rsidR="00C04E72" w:rsidRPr="0071717D" w:rsidRDefault="00C04E72" w:rsidP="00765076">
      <w:pPr>
        <w:pStyle w:val="crg2"/>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Pr="009B07FE">
        <w:rPr>
          <w:rFonts w:ascii="Arial" w:hAnsi="Arial"/>
          <w:sz w:val="22"/>
          <w:szCs w:val="22"/>
        </w:rPr>
        <w:t>The program is to demonstrate compliance with the jurisdiction’s practice act.</w:t>
      </w:r>
      <w:r w:rsidRPr="0071717D">
        <w:rPr>
          <w:rFonts w:ascii="Arial" w:hAnsi="Arial"/>
          <w:sz w:val="22"/>
          <w:szCs w:val="22"/>
        </w:rPr>
        <w:t xml:space="preserve"> </w:t>
      </w:r>
    </w:p>
    <w:p w14:paraId="24224F03" w14:textId="659E7F92" w:rsidR="009E53AE" w:rsidRPr="0071717D" w:rsidRDefault="00765076" w:rsidP="00765076">
      <w:pPr>
        <w:pStyle w:val="crg2"/>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The only additional response needed in the 4A text box is to refer to the Core Faculty Detail Section for each core faculty member.</w:t>
      </w:r>
    </w:p>
    <w:p w14:paraId="23E69563" w14:textId="34910B16" w:rsidR="00BC03B5" w:rsidRPr="0071717D" w:rsidRDefault="00BC03B5" w:rsidP="0026401F">
      <w:pPr>
        <w:pStyle w:val="directions"/>
        <w:spacing w:after="0"/>
        <w:ind w:left="0" w:firstLine="0"/>
        <w:jc w:val="both"/>
        <w:rPr>
          <w:rStyle w:val="Strong"/>
          <w:rFonts w:cs="Arial"/>
          <w:sz w:val="22"/>
          <w:szCs w:val="22"/>
        </w:rPr>
      </w:pPr>
    </w:p>
    <w:p w14:paraId="65F32C44" w14:textId="6E85A7DB" w:rsidR="008B576B" w:rsidRPr="0071717D" w:rsidRDefault="00222375" w:rsidP="00222375">
      <w:pPr>
        <w:rPr>
          <w:rFonts w:cs="Arial"/>
          <w:bCs/>
        </w:rPr>
      </w:pPr>
      <w:r w:rsidRPr="0071717D">
        <w:rPr>
          <w:rFonts w:cs="Arial"/>
          <w:b/>
        </w:rPr>
        <w:t>N</w:t>
      </w:r>
      <w:r w:rsidR="009B493D" w:rsidRPr="0071717D">
        <w:rPr>
          <w:rFonts w:cs="Arial"/>
          <w:b/>
        </w:rPr>
        <w:t>ote</w:t>
      </w:r>
      <w:r w:rsidRPr="0071717D">
        <w:rPr>
          <w:rFonts w:cs="Arial"/>
          <w:b/>
        </w:rPr>
        <w:t xml:space="preserve">: </w:t>
      </w:r>
      <w:r w:rsidR="008B576B" w:rsidRPr="0071717D">
        <w:rPr>
          <w:rFonts w:cs="Arial"/>
          <w:bCs/>
        </w:rPr>
        <w:t xml:space="preserve">The program director will attest that each core faculty member who is a physical therapist (by name) is within the guidelines and requirements of the practice act in the jurisdiction where the program is located. </w:t>
      </w:r>
    </w:p>
    <w:p w14:paraId="3B458A44" w14:textId="77777777" w:rsidR="009C5072" w:rsidRPr="0071717D" w:rsidRDefault="009C5072" w:rsidP="00181F52">
      <w:pPr>
        <w:pStyle w:val="standard"/>
        <w:spacing w:after="0"/>
        <w:rPr>
          <w:b/>
          <w:sz w:val="22"/>
          <w:szCs w:val="22"/>
        </w:rPr>
      </w:pPr>
    </w:p>
    <w:p w14:paraId="35E7919D" w14:textId="74AC899B" w:rsidR="009C5072" w:rsidRPr="0071717D" w:rsidRDefault="009C5072" w:rsidP="00181F52">
      <w:pPr>
        <w:pStyle w:val="standard"/>
        <w:spacing w:after="0"/>
        <w:rPr>
          <w:bCs w:val="0"/>
          <w:sz w:val="22"/>
          <w:szCs w:val="22"/>
        </w:rPr>
      </w:pPr>
      <w:r w:rsidRPr="0071717D">
        <w:rPr>
          <w:b/>
          <w:sz w:val="22"/>
          <w:szCs w:val="22"/>
        </w:rPr>
        <w:t>NOTE</w:t>
      </w:r>
      <w:r w:rsidR="008264A9" w:rsidRPr="0071717D">
        <w:rPr>
          <w:b/>
          <w:sz w:val="22"/>
          <w:szCs w:val="22"/>
        </w:rPr>
        <w:t xml:space="preserve"> new</w:t>
      </w:r>
      <w:r w:rsidRPr="0071717D">
        <w:rPr>
          <w:b/>
          <w:sz w:val="22"/>
          <w:szCs w:val="22"/>
        </w:rPr>
        <w:t xml:space="preserve">: </w:t>
      </w:r>
      <w:r w:rsidRPr="0071717D">
        <w:rPr>
          <w:bCs w:val="0"/>
          <w:sz w:val="22"/>
          <w:szCs w:val="22"/>
        </w:rPr>
        <w:t>Core Faculty Qualifications: Changes in Standards and Elements from 2016 to 2024: Core and Associated Faculty Qualifications “The 2016 standard/element 4A states: “In addition, core faculty who are PTs and who are teaching clinical PT content hold an active unrestricted PT license in any US jurisdiction and the state where the program is located if required by that state’s jurisdiction”. There is a change in the requirement as stated in the 2024 standard/element 4A: “In addition, core faculty who are physical therapists hold an active unencumbered PT license in any US jurisdiction and are in compliance with the state practice act in the jurisdiction where the program is located.” Effective for the 2024 standards, a core faculty member who is foreign trained as a PT and uses the PT credential must be licensed in the US and be compliant with the state practice act where the program is located. A core faculty who is foreign trained as a PT and who is not licensed in the US may teach in a program if they have contemporary expertise in their assigned teaching</w:t>
      </w:r>
      <w:r w:rsidR="008264A9" w:rsidRPr="0071717D">
        <w:rPr>
          <w:bCs w:val="0"/>
          <w:sz w:val="22"/>
          <w:szCs w:val="22"/>
        </w:rPr>
        <w:t xml:space="preserve"> areas. They will be classified as non-PT core faculty members. The program will present information to demonstrate compliance with the US jurisdiction requirement.”</w:t>
      </w:r>
    </w:p>
    <w:p w14:paraId="088D5A1F" w14:textId="77777777" w:rsidR="009C5072" w:rsidRPr="0071717D" w:rsidRDefault="009C5072" w:rsidP="00181F52">
      <w:pPr>
        <w:pStyle w:val="standard"/>
        <w:spacing w:after="0"/>
        <w:rPr>
          <w:b/>
          <w:sz w:val="22"/>
          <w:szCs w:val="22"/>
        </w:rPr>
      </w:pPr>
    </w:p>
    <w:p w14:paraId="4AFFA7E5" w14:textId="0BF31C32" w:rsidR="00181F52" w:rsidRPr="0071717D" w:rsidRDefault="00D36B2F" w:rsidP="00181F52">
      <w:pPr>
        <w:pStyle w:val="standard"/>
        <w:spacing w:after="0"/>
        <w:rPr>
          <w:b/>
          <w:sz w:val="22"/>
          <w:szCs w:val="22"/>
        </w:rPr>
      </w:pPr>
      <w:r w:rsidRPr="0071717D">
        <w:rPr>
          <w:b/>
          <w:sz w:val="22"/>
          <w:szCs w:val="22"/>
        </w:rPr>
        <w:t>SSR NARRATIVE RESPONSE:</w:t>
      </w:r>
    </w:p>
    <w:p w14:paraId="3B63279B" w14:textId="77777777" w:rsidR="008B576B" w:rsidRPr="0071717D" w:rsidRDefault="008B576B" w:rsidP="0026401F">
      <w:pPr>
        <w:pStyle w:val="directions"/>
        <w:spacing w:after="0"/>
        <w:ind w:left="0" w:firstLine="0"/>
        <w:jc w:val="both"/>
        <w:rPr>
          <w:rStyle w:val="Strong"/>
          <w:rFonts w:cs="Arial"/>
          <w:b w:val="0"/>
          <w:bCs w:val="0"/>
          <w:sz w:val="22"/>
          <w:szCs w:val="22"/>
        </w:rPr>
      </w:pPr>
    </w:p>
    <w:p w14:paraId="4195DC5C" w14:textId="77777777" w:rsidR="00181F52" w:rsidRPr="0071717D" w:rsidRDefault="00181F52" w:rsidP="0026401F">
      <w:pPr>
        <w:pStyle w:val="directions"/>
        <w:spacing w:after="0"/>
        <w:ind w:left="0" w:firstLine="0"/>
        <w:jc w:val="both"/>
        <w:rPr>
          <w:rStyle w:val="Strong"/>
          <w:rFonts w:cs="Arial"/>
          <w:b w:val="0"/>
          <w:bCs w:val="0"/>
          <w:sz w:val="22"/>
          <w:szCs w:val="22"/>
        </w:rPr>
      </w:pPr>
    </w:p>
    <w:p w14:paraId="2DAFD327" w14:textId="77777777" w:rsidR="00181F52" w:rsidRPr="0071717D" w:rsidRDefault="00181F52" w:rsidP="0026401F">
      <w:pPr>
        <w:pStyle w:val="directions"/>
        <w:spacing w:after="0"/>
        <w:ind w:left="0" w:firstLine="0"/>
        <w:jc w:val="both"/>
        <w:rPr>
          <w:rStyle w:val="Strong"/>
          <w:rFonts w:cs="Arial"/>
          <w:b w:val="0"/>
          <w:bCs w:val="0"/>
          <w:sz w:val="22"/>
          <w:szCs w:val="22"/>
        </w:rPr>
      </w:pPr>
    </w:p>
    <w:p w14:paraId="66DB982F" w14:textId="5699F26E" w:rsidR="00BC03B5" w:rsidRPr="0071717D" w:rsidRDefault="00BC03B5" w:rsidP="00681571">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rStyle w:val="CommentReference"/>
          <w:i/>
          <w:iCs/>
          <w:sz w:val="22"/>
          <w:szCs w:val="22"/>
        </w:rPr>
        <w:t xml:space="preserve"> </w:t>
      </w:r>
    </w:p>
    <w:p w14:paraId="3265DD06" w14:textId="6AE610B0" w:rsidR="009E53AE" w:rsidRPr="0071717D" w:rsidRDefault="00E3583D" w:rsidP="00681571">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9E53AE" w:rsidRPr="0071717D">
        <w:rPr>
          <w:rStyle w:val="Strong"/>
          <w:rFonts w:cs="Arial"/>
          <w:b w:val="0"/>
          <w:bCs w:val="0"/>
          <w:sz w:val="22"/>
          <w:szCs w:val="22"/>
        </w:rPr>
        <w:t xml:space="preserve">Faculty/course evaluations for core faculty, which may be redacted </w:t>
      </w:r>
    </w:p>
    <w:p w14:paraId="08DD0D4B" w14:textId="171B25A7" w:rsidR="009E53AE" w:rsidRPr="0071717D" w:rsidRDefault="00E3583D" w:rsidP="00681571">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9E53AE" w:rsidRPr="0071717D">
        <w:rPr>
          <w:rStyle w:val="Strong"/>
          <w:rFonts w:cs="Arial"/>
          <w:b w:val="0"/>
          <w:bCs w:val="0"/>
          <w:sz w:val="22"/>
          <w:szCs w:val="22"/>
        </w:rPr>
        <w:t xml:space="preserve">Sample course materials, </w:t>
      </w:r>
      <w:r w:rsidR="00A356B1" w:rsidRPr="0071717D">
        <w:rPr>
          <w:spacing w:val="-1"/>
          <w:sz w:val="22"/>
          <w:szCs w:val="22"/>
        </w:rPr>
        <w:t xml:space="preserve">samples of course materials, including but not limited </w:t>
      </w:r>
      <w:proofErr w:type="gramStart"/>
      <w:r w:rsidR="00A356B1" w:rsidRPr="0071717D">
        <w:rPr>
          <w:spacing w:val="-1"/>
          <w:sz w:val="22"/>
          <w:szCs w:val="22"/>
        </w:rPr>
        <w:t>to:</w:t>
      </w:r>
      <w:proofErr w:type="gramEnd"/>
      <w:r w:rsidR="00A356B1" w:rsidRPr="0071717D">
        <w:rPr>
          <w:spacing w:val="-1"/>
          <w:sz w:val="22"/>
          <w:szCs w:val="22"/>
        </w:rPr>
        <w:t xml:space="preserve"> assignments, class activities (role playing, group discussions, discussion boards, etc.), lecture outlines, PowerPoint presentations, handouts, lab activities.</w:t>
      </w:r>
    </w:p>
    <w:p w14:paraId="19B3151F" w14:textId="078038EF" w:rsidR="00A356B1" w:rsidRPr="0071717D" w:rsidRDefault="00A356B1" w:rsidP="00681571">
      <w:pPr>
        <w:pStyle w:val="directions"/>
        <w:spacing w:after="0"/>
        <w:ind w:left="360" w:hanging="360"/>
        <w:rPr>
          <w:b/>
          <w:bCs/>
          <w:sz w:val="22"/>
          <w:szCs w:val="22"/>
        </w:rPr>
      </w:pPr>
      <w:proofErr w:type="gramStart"/>
      <w:r w:rsidRPr="0071717D">
        <w:rPr>
          <w:b/>
          <w:bCs/>
          <w:sz w:val="22"/>
          <w:szCs w:val="22"/>
        </w:rPr>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9B493D" w:rsidRPr="0071717D">
        <w:rPr>
          <w:spacing w:val="-1"/>
          <w:sz w:val="22"/>
          <w:szCs w:val="22"/>
        </w:rPr>
        <w:t>.</w:t>
      </w:r>
    </w:p>
    <w:p w14:paraId="5C71E691" w14:textId="00FD2EAD" w:rsidR="009E53AE" w:rsidRPr="0071717D" w:rsidRDefault="00E3583D" w:rsidP="00681571">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327EA9" w:rsidRPr="0071717D">
        <w:rPr>
          <w:sz w:val="22"/>
          <w:szCs w:val="22"/>
        </w:rPr>
        <w:t xml:space="preserve">Evidence of </w:t>
      </w:r>
      <w:r w:rsidR="00327EA9" w:rsidRPr="0071717D">
        <w:rPr>
          <w:rStyle w:val="Strong"/>
          <w:rFonts w:cs="Arial"/>
          <w:b w:val="0"/>
          <w:bCs w:val="0"/>
          <w:sz w:val="22"/>
          <w:szCs w:val="22"/>
        </w:rPr>
        <w:t xml:space="preserve">active, unencumbered PT license for each core faculty who is a physical therapist in any United States jurisdiction and </w:t>
      </w:r>
      <w:proofErr w:type="gramStart"/>
      <w:r w:rsidR="00327EA9" w:rsidRPr="0071717D">
        <w:rPr>
          <w:rStyle w:val="Strong"/>
          <w:rFonts w:cs="Arial"/>
          <w:b w:val="0"/>
          <w:bCs w:val="0"/>
          <w:sz w:val="22"/>
          <w:szCs w:val="22"/>
        </w:rPr>
        <w:t>is in compliance with</w:t>
      </w:r>
      <w:proofErr w:type="gramEnd"/>
      <w:r w:rsidR="00327EA9" w:rsidRPr="0071717D">
        <w:rPr>
          <w:rStyle w:val="Strong"/>
          <w:rFonts w:cs="Arial"/>
          <w:b w:val="0"/>
          <w:bCs w:val="0"/>
          <w:sz w:val="22"/>
          <w:szCs w:val="22"/>
        </w:rPr>
        <w:t xml:space="preserve"> the state practice act in the jurisdiction where the program is located</w:t>
      </w:r>
      <w:r w:rsidR="009E53AE" w:rsidRPr="0071717D">
        <w:rPr>
          <w:rStyle w:val="Strong"/>
          <w:rFonts w:cs="Arial"/>
          <w:b w:val="0"/>
          <w:bCs w:val="0"/>
          <w:sz w:val="22"/>
          <w:szCs w:val="22"/>
        </w:rPr>
        <w:t>. For CAPTE accredited programs outside the United States, evidence of licensure or regulated in accordance with their country's regulations.</w:t>
      </w:r>
    </w:p>
    <w:p w14:paraId="323DD7FF" w14:textId="69175617"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A356B1"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0994117B" w14:textId="20863547" w:rsidR="00E3583D" w:rsidRPr="0071717D" w:rsidRDefault="00E3583D" w:rsidP="00E3583D">
      <w:pPr>
        <w:pStyle w:val="directions"/>
        <w:tabs>
          <w:tab w:val="left" w:pos="720"/>
        </w:tabs>
        <w:spacing w:after="0"/>
        <w:jc w:val="both"/>
        <w:rPr>
          <w:rStyle w:val="Strong"/>
          <w:rFonts w:cs="Arial"/>
          <w:sz w:val="22"/>
          <w:szCs w:val="22"/>
        </w:rPr>
      </w:pPr>
    </w:p>
    <w:p w14:paraId="6E05CD27" w14:textId="77777777" w:rsidR="00181F52" w:rsidRPr="0071717D" w:rsidRDefault="00181F52" w:rsidP="00181F52">
      <w:pPr>
        <w:pStyle w:val="standard"/>
        <w:tabs>
          <w:tab w:val="left" w:pos="360"/>
        </w:tabs>
        <w:spacing w:after="0"/>
        <w:ind w:left="-90" w:firstLine="90"/>
        <w:rPr>
          <w:b/>
          <w:iCs/>
          <w:sz w:val="22"/>
          <w:szCs w:val="22"/>
        </w:rPr>
      </w:pPr>
      <w:r w:rsidRPr="0071717D">
        <w:rPr>
          <w:b/>
          <w:iCs/>
          <w:sz w:val="22"/>
          <w:szCs w:val="22"/>
        </w:rPr>
        <w:t>NOTES:</w:t>
      </w:r>
    </w:p>
    <w:p w14:paraId="7858DBF7" w14:textId="77777777" w:rsidR="00BC03B5" w:rsidRPr="0071717D" w:rsidRDefault="00BC03B5" w:rsidP="00BC03B5">
      <w:pPr>
        <w:pStyle w:val="directions"/>
        <w:spacing w:after="0"/>
        <w:jc w:val="both"/>
        <w:rPr>
          <w:bCs/>
          <w:sz w:val="22"/>
          <w:szCs w:val="22"/>
          <w:highlight w:val="yellow"/>
        </w:rPr>
      </w:pPr>
    </w:p>
    <w:p w14:paraId="537A7879" w14:textId="77777777" w:rsidR="00181F52" w:rsidRPr="0071717D" w:rsidRDefault="00181F52" w:rsidP="00BC03B5">
      <w:pPr>
        <w:pStyle w:val="directions"/>
        <w:spacing w:after="0"/>
        <w:jc w:val="both"/>
        <w:rPr>
          <w:bCs/>
          <w:sz w:val="22"/>
          <w:szCs w:val="22"/>
          <w:highlight w:val="yellow"/>
        </w:rPr>
      </w:pPr>
    </w:p>
    <w:p w14:paraId="0F180C22" w14:textId="77777777" w:rsidR="00181F52" w:rsidRPr="0071717D" w:rsidRDefault="00181F52" w:rsidP="00BC03B5">
      <w:pPr>
        <w:pStyle w:val="directions"/>
        <w:spacing w:after="0"/>
        <w:jc w:val="both"/>
        <w:rPr>
          <w:bCs/>
          <w:sz w:val="22"/>
          <w:szCs w:val="22"/>
          <w:highlight w:val="yellow"/>
        </w:rPr>
      </w:pPr>
    </w:p>
    <w:p w14:paraId="03FB80BB" w14:textId="3A6B06D1" w:rsidR="00BC03B5" w:rsidRPr="0071717D" w:rsidRDefault="00BC03B5" w:rsidP="00BC03B5">
      <w:pPr>
        <w:pStyle w:val="standard"/>
        <w:spacing w:after="0"/>
        <w:rPr>
          <w:b/>
          <w:sz w:val="22"/>
          <w:szCs w:val="22"/>
        </w:rPr>
      </w:pPr>
      <w:r w:rsidRPr="0071717D">
        <w:rPr>
          <w:b/>
          <w:sz w:val="22"/>
          <w:szCs w:val="22"/>
        </w:rPr>
        <w:t>*********************************************************************************************************************</w:t>
      </w:r>
    </w:p>
    <w:p w14:paraId="1C154520" w14:textId="4FE33669" w:rsidR="00D9366B" w:rsidRPr="0071717D" w:rsidRDefault="00D9366B" w:rsidP="001455E9">
      <w:pPr>
        <w:tabs>
          <w:tab w:val="left" w:pos="540"/>
          <w:tab w:val="left" w:pos="1080"/>
        </w:tabs>
        <w:ind w:left="540" w:right="-144" w:hanging="540"/>
        <w:rPr>
          <w:rFonts w:cs="Arial"/>
        </w:rPr>
      </w:pPr>
      <w:r w:rsidRPr="0071717D">
        <w:rPr>
          <w:rFonts w:cs="Arial"/>
          <w:b/>
        </w:rPr>
        <w:t>4B</w:t>
      </w:r>
      <w:r w:rsidRPr="0071717D">
        <w:rPr>
          <w:rFonts w:cs="Arial"/>
        </w:rPr>
        <w:tab/>
      </w:r>
      <w:r w:rsidR="00127C28" w:rsidRPr="0071717D">
        <w:rPr>
          <w:rFonts w:cs="Arial"/>
        </w:rPr>
        <w:t>Each core faculty member has a well-defined, ongoing scholarly agenda* that reflects contributions to the profession and is aligned with the mission of the institution.</w:t>
      </w:r>
    </w:p>
    <w:p w14:paraId="7709B02B" w14:textId="77777777" w:rsidR="00EB3764" w:rsidRPr="0071717D" w:rsidRDefault="00EB3764" w:rsidP="001455E9">
      <w:pPr>
        <w:ind w:left="677" w:right="-144" w:hanging="677"/>
        <w:rPr>
          <w:rFonts w:cs="Arial"/>
        </w:rPr>
      </w:pPr>
    </w:p>
    <w:p w14:paraId="32BF3D73" w14:textId="536CC2E9" w:rsidR="00BC03B5" w:rsidRPr="0071717D" w:rsidRDefault="00BC03B5" w:rsidP="00BC03B5">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6DA52523" w14:textId="77777777" w:rsidR="00BC03B5" w:rsidRPr="0071717D" w:rsidRDefault="00BC03B5" w:rsidP="00BC03B5">
      <w:pPr>
        <w:pStyle w:val="directions"/>
        <w:spacing w:after="0"/>
        <w:ind w:left="0" w:firstLine="0"/>
        <w:jc w:val="both"/>
        <w:rPr>
          <w:b/>
          <w:sz w:val="22"/>
          <w:szCs w:val="22"/>
        </w:rPr>
      </w:pPr>
    </w:p>
    <w:p w14:paraId="1B3078D1" w14:textId="6AF63BD4"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5458E5C7" w14:textId="7CDC6810" w:rsidR="00171224" w:rsidRPr="0071717D" w:rsidRDefault="00A93F75" w:rsidP="00171224">
      <w:pPr>
        <w:pStyle w:val="crg4"/>
        <w:tabs>
          <w:tab w:val="left" w:pos="115"/>
          <w:tab w:val="left" w:pos="323"/>
        </w:tabs>
        <w:rPr>
          <w:rStyle w:val="Strong"/>
          <w:rFonts w:cs="Arial"/>
          <w:b w:val="0"/>
          <w:bCs w:val="0"/>
          <w:color w:val="000000"/>
          <w:sz w:val="22"/>
          <w:szCs w:val="22"/>
        </w:rPr>
      </w:pPr>
      <w:proofErr w:type="gramStart"/>
      <w:r w:rsidRPr="0071717D">
        <w:rPr>
          <w:b/>
          <w:bCs/>
          <w:sz w:val="22"/>
          <w:szCs w:val="22"/>
        </w:rPr>
        <w:t>( )</w:t>
      </w:r>
      <w:proofErr w:type="gramEnd"/>
      <w:r w:rsidRPr="0071717D">
        <w:rPr>
          <w:sz w:val="22"/>
          <w:szCs w:val="22"/>
        </w:rPr>
        <w:t xml:space="preserve"> </w:t>
      </w:r>
      <w:r w:rsidR="00171224" w:rsidRPr="0071717D">
        <w:rPr>
          <w:color w:val="000000"/>
          <w:sz w:val="22"/>
          <w:szCs w:val="22"/>
        </w:rPr>
        <w:t xml:space="preserve"> </w:t>
      </w:r>
      <w:r w:rsidR="00171224" w:rsidRPr="0071717D">
        <w:rPr>
          <w:sz w:val="22"/>
          <w:szCs w:val="22"/>
        </w:rPr>
        <w:t>Core Faculty Scholarship Forms</w:t>
      </w:r>
    </w:p>
    <w:p w14:paraId="2D659591" w14:textId="7F562A03" w:rsidR="00FB5A36" w:rsidRPr="0071717D" w:rsidRDefault="00A93F75" w:rsidP="00681571">
      <w:pPr>
        <w:pStyle w:val="crg4"/>
        <w:tabs>
          <w:tab w:val="left" w:pos="115"/>
          <w:tab w:val="left" w:pos="323"/>
        </w:tabs>
        <w:rPr>
          <w:color w:val="000000"/>
          <w:sz w:val="22"/>
          <w:szCs w:val="22"/>
        </w:rPr>
      </w:pPr>
      <w:proofErr w:type="gramStart"/>
      <w:r w:rsidRPr="0071717D">
        <w:rPr>
          <w:b/>
          <w:bCs/>
          <w:sz w:val="22"/>
          <w:szCs w:val="22"/>
        </w:rPr>
        <w:t>( )</w:t>
      </w:r>
      <w:proofErr w:type="gramEnd"/>
      <w:r w:rsidRPr="0071717D">
        <w:rPr>
          <w:sz w:val="22"/>
          <w:szCs w:val="22"/>
        </w:rPr>
        <w:t xml:space="preserve">  </w:t>
      </w:r>
      <w:r w:rsidR="00FB5A36" w:rsidRPr="0071717D">
        <w:rPr>
          <w:color w:val="000000"/>
          <w:sz w:val="22"/>
          <w:szCs w:val="22"/>
        </w:rPr>
        <w:t xml:space="preserve">Naming Convention: Scholarship-Last Name First Name </w:t>
      </w:r>
    </w:p>
    <w:p w14:paraId="1B2ED55F" w14:textId="77777777" w:rsidR="00181F52" w:rsidRPr="0071717D" w:rsidRDefault="00181F52" w:rsidP="00181F52">
      <w:pPr>
        <w:pStyle w:val="crg4"/>
        <w:tabs>
          <w:tab w:val="left" w:pos="115"/>
          <w:tab w:val="left" w:pos="323"/>
        </w:tabs>
        <w:rPr>
          <w:bCs/>
          <w:iCs/>
          <w:color w:val="000000"/>
          <w:sz w:val="22"/>
          <w:szCs w:val="22"/>
        </w:rPr>
      </w:pPr>
      <w:proofErr w:type="gramStart"/>
      <w:r w:rsidRPr="0071717D">
        <w:rPr>
          <w:b/>
          <w:iCs/>
          <w:color w:val="000000"/>
          <w:sz w:val="22"/>
          <w:szCs w:val="22"/>
        </w:rPr>
        <w:t>( )</w:t>
      </w:r>
      <w:proofErr w:type="gramEnd"/>
      <w:r w:rsidRPr="0071717D">
        <w:rPr>
          <w:bCs/>
          <w:iCs/>
          <w:color w:val="000000"/>
          <w:sz w:val="22"/>
          <w:szCs w:val="22"/>
        </w:rPr>
        <w:t xml:space="preserve">  Other: name </w:t>
      </w:r>
    </w:p>
    <w:p w14:paraId="268DBEA4" w14:textId="77777777" w:rsidR="00181F52" w:rsidRPr="0071717D" w:rsidRDefault="00181F52" w:rsidP="00681571">
      <w:pPr>
        <w:pStyle w:val="crg4"/>
        <w:tabs>
          <w:tab w:val="left" w:pos="115"/>
          <w:tab w:val="left" w:pos="323"/>
        </w:tabs>
        <w:rPr>
          <w:color w:val="000000"/>
          <w:sz w:val="22"/>
          <w:szCs w:val="22"/>
        </w:rPr>
      </w:pPr>
    </w:p>
    <w:p w14:paraId="6365DCED" w14:textId="77777777" w:rsidR="007938F8" w:rsidRPr="0071717D" w:rsidRDefault="007938F8" w:rsidP="007938F8">
      <w:pPr>
        <w:pStyle w:val="standard"/>
        <w:tabs>
          <w:tab w:val="left" w:pos="360"/>
        </w:tabs>
        <w:spacing w:after="0"/>
        <w:ind w:left="-90" w:firstLine="90"/>
        <w:rPr>
          <w:b/>
          <w:iCs/>
          <w:sz w:val="22"/>
          <w:szCs w:val="22"/>
        </w:rPr>
      </w:pPr>
      <w:r w:rsidRPr="0071717D">
        <w:rPr>
          <w:b/>
          <w:iCs/>
          <w:sz w:val="22"/>
          <w:szCs w:val="22"/>
        </w:rPr>
        <w:t>NOTES:</w:t>
      </w:r>
    </w:p>
    <w:p w14:paraId="16245C96" w14:textId="77777777" w:rsidR="007938F8" w:rsidRPr="0071717D" w:rsidRDefault="007938F8" w:rsidP="00681571">
      <w:pPr>
        <w:pStyle w:val="crg4"/>
        <w:tabs>
          <w:tab w:val="left" w:pos="115"/>
          <w:tab w:val="left" w:pos="323"/>
        </w:tabs>
        <w:rPr>
          <w:color w:val="000000"/>
          <w:sz w:val="22"/>
          <w:szCs w:val="22"/>
        </w:rPr>
      </w:pPr>
    </w:p>
    <w:p w14:paraId="626A7B70" w14:textId="77777777" w:rsidR="007938F8" w:rsidRPr="0071717D" w:rsidRDefault="007938F8" w:rsidP="00681571">
      <w:pPr>
        <w:pStyle w:val="crg4"/>
        <w:tabs>
          <w:tab w:val="left" w:pos="115"/>
          <w:tab w:val="left" w:pos="323"/>
        </w:tabs>
        <w:rPr>
          <w:color w:val="000000"/>
          <w:sz w:val="22"/>
          <w:szCs w:val="22"/>
        </w:rPr>
      </w:pPr>
    </w:p>
    <w:p w14:paraId="052079C6" w14:textId="77777777" w:rsidR="007938F8" w:rsidRPr="0071717D" w:rsidRDefault="007938F8" w:rsidP="00681571">
      <w:pPr>
        <w:pStyle w:val="crg4"/>
        <w:tabs>
          <w:tab w:val="left" w:pos="115"/>
          <w:tab w:val="left" w:pos="323"/>
        </w:tabs>
        <w:rPr>
          <w:color w:val="000000"/>
          <w:sz w:val="22"/>
          <w:szCs w:val="22"/>
        </w:rPr>
      </w:pPr>
    </w:p>
    <w:p w14:paraId="2C5BC000" w14:textId="4C24FBE3" w:rsidR="00A93F75" w:rsidRPr="0071717D" w:rsidRDefault="00A93F75" w:rsidP="00A93F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2CEB501A" w14:textId="4A03D0FD" w:rsidR="00BC03B5" w:rsidRPr="0071717D" w:rsidRDefault="00A93F75" w:rsidP="00127C28">
      <w:pPr>
        <w:pStyle w:val="crg3"/>
        <w:tabs>
          <w:tab w:val="clear" w:pos="77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9E53AE" w:rsidRPr="0071717D">
        <w:rPr>
          <w:rFonts w:ascii="Arial" w:hAnsi="Arial"/>
          <w:sz w:val="22"/>
          <w:szCs w:val="22"/>
        </w:rPr>
        <w:t xml:space="preserve"> </w:t>
      </w:r>
      <w:r w:rsidR="00127C28" w:rsidRPr="0071717D">
        <w:rPr>
          <w:rFonts w:ascii="Arial" w:hAnsi="Arial"/>
          <w:sz w:val="22"/>
          <w:szCs w:val="22"/>
        </w:rPr>
        <w:t>Briefly describe how each core faculty’s scholarly agenda is aligned with</w:t>
      </w:r>
      <w:r w:rsidR="00B27E82" w:rsidRPr="0071717D">
        <w:rPr>
          <w:rFonts w:ascii="Arial" w:hAnsi="Arial"/>
          <w:sz w:val="22"/>
          <w:szCs w:val="22"/>
        </w:rPr>
        <w:t xml:space="preserve"> </w:t>
      </w:r>
      <w:r w:rsidR="00127C28" w:rsidRPr="0071717D">
        <w:rPr>
          <w:rFonts w:ascii="Arial" w:hAnsi="Arial"/>
          <w:sz w:val="22"/>
          <w:szCs w:val="22"/>
        </w:rPr>
        <w:t>the institution’s mission.</w:t>
      </w:r>
    </w:p>
    <w:p w14:paraId="5BE920E0" w14:textId="77777777" w:rsidR="007938F8" w:rsidRPr="0071717D" w:rsidRDefault="007938F8" w:rsidP="00127C28">
      <w:pPr>
        <w:pStyle w:val="crg3"/>
        <w:tabs>
          <w:tab w:val="clear" w:pos="770"/>
        </w:tabs>
        <w:ind w:left="360" w:hanging="360"/>
        <w:rPr>
          <w:rFonts w:ascii="Arial" w:hAnsi="Arial"/>
          <w:sz w:val="22"/>
          <w:szCs w:val="22"/>
        </w:rPr>
      </w:pPr>
    </w:p>
    <w:p w14:paraId="36CFD689" w14:textId="701820EA" w:rsidR="007938F8" w:rsidRPr="0071717D" w:rsidRDefault="00D36B2F" w:rsidP="007938F8">
      <w:pPr>
        <w:pStyle w:val="standard"/>
        <w:spacing w:after="0"/>
        <w:rPr>
          <w:b/>
          <w:sz w:val="22"/>
          <w:szCs w:val="22"/>
        </w:rPr>
      </w:pPr>
      <w:r w:rsidRPr="0071717D">
        <w:rPr>
          <w:b/>
          <w:sz w:val="22"/>
          <w:szCs w:val="22"/>
        </w:rPr>
        <w:t>SSR NARRATIVE RESPONSE:</w:t>
      </w:r>
    </w:p>
    <w:p w14:paraId="06E55E7E" w14:textId="77777777" w:rsidR="007938F8" w:rsidRPr="0071717D" w:rsidRDefault="007938F8" w:rsidP="00127C28">
      <w:pPr>
        <w:pStyle w:val="crg3"/>
        <w:tabs>
          <w:tab w:val="clear" w:pos="770"/>
        </w:tabs>
        <w:ind w:left="360" w:hanging="360"/>
        <w:rPr>
          <w:rFonts w:ascii="Arial" w:hAnsi="Arial"/>
          <w:sz w:val="22"/>
          <w:szCs w:val="22"/>
        </w:rPr>
      </w:pPr>
    </w:p>
    <w:p w14:paraId="4DB1D386" w14:textId="77777777" w:rsidR="007938F8" w:rsidRPr="0071717D" w:rsidRDefault="007938F8" w:rsidP="00127C28">
      <w:pPr>
        <w:pStyle w:val="crg3"/>
        <w:tabs>
          <w:tab w:val="clear" w:pos="770"/>
        </w:tabs>
        <w:ind w:left="360" w:hanging="360"/>
        <w:rPr>
          <w:rFonts w:ascii="Arial" w:hAnsi="Arial"/>
          <w:sz w:val="22"/>
          <w:szCs w:val="22"/>
        </w:rPr>
      </w:pPr>
    </w:p>
    <w:p w14:paraId="0DFC5612" w14:textId="77777777" w:rsidR="007938F8" w:rsidRPr="0071717D" w:rsidRDefault="007938F8" w:rsidP="00127C28">
      <w:pPr>
        <w:pStyle w:val="crg3"/>
        <w:tabs>
          <w:tab w:val="clear" w:pos="770"/>
        </w:tabs>
        <w:ind w:left="360" w:hanging="360"/>
        <w:rPr>
          <w:rFonts w:ascii="Arial" w:hAnsi="Arial"/>
          <w:sz w:val="22"/>
          <w:szCs w:val="22"/>
        </w:rPr>
      </w:pPr>
    </w:p>
    <w:p w14:paraId="319BF817" w14:textId="03621401" w:rsidR="00BC03B5" w:rsidRPr="0071717D" w:rsidRDefault="00BC03B5" w:rsidP="00BC03B5">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3EAFE77" w14:textId="4E4FF9D3" w:rsidR="009E53AE" w:rsidRPr="0071717D" w:rsidRDefault="00E3583D" w:rsidP="009E53AE">
      <w:pPr>
        <w:pStyle w:val="directions"/>
        <w:spacing w:after="0"/>
        <w:ind w:left="0" w:firstLine="0"/>
        <w:jc w:val="both"/>
        <w:rPr>
          <w:rStyle w:val="Strong"/>
          <w:rFonts w:cs="Arial"/>
          <w:b w:val="0"/>
          <w:bCs w:val="0"/>
          <w:sz w:val="22"/>
          <w:szCs w:val="22"/>
        </w:rPr>
      </w:pPr>
      <w:bookmarkStart w:id="36" w:name="_Hlk175155961"/>
      <w:proofErr w:type="gramStart"/>
      <w:r w:rsidRPr="0071717D">
        <w:rPr>
          <w:b/>
          <w:bCs/>
          <w:sz w:val="22"/>
          <w:szCs w:val="22"/>
        </w:rPr>
        <w:t>( )</w:t>
      </w:r>
      <w:proofErr w:type="gramEnd"/>
      <w:r w:rsidRPr="0071717D">
        <w:rPr>
          <w:sz w:val="22"/>
          <w:szCs w:val="22"/>
        </w:rPr>
        <w:t xml:space="preserve">  </w:t>
      </w:r>
      <w:r w:rsidR="009E53AE" w:rsidRPr="0071717D">
        <w:rPr>
          <w:rStyle w:val="Strong"/>
          <w:rFonts w:cs="Arial"/>
          <w:b w:val="0"/>
          <w:bCs w:val="0"/>
          <w:sz w:val="22"/>
          <w:szCs w:val="22"/>
        </w:rPr>
        <w:t>None required for this element</w:t>
      </w:r>
      <w:r w:rsidR="009E53AE" w:rsidRPr="0071717D">
        <w:rPr>
          <w:rStyle w:val="Strong"/>
          <w:rFonts w:cs="Arial"/>
          <w:sz w:val="22"/>
          <w:szCs w:val="22"/>
        </w:rPr>
        <w:t xml:space="preserve"> </w:t>
      </w:r>
    </w:p>
    <w:bookmarkEnd w:id="36"/>
    <w:p w14:paraId="0122B100" w14:textId="0EB80F53"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A356B1"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AED0D11" w14:textId="57B69F9C" w:rsidR="00E3583D" w:rsidRPr="0071717D" w:rsidRDefault="00E3583D" w:rsidP="00E3583D">
      <w:pPr>
        <w:pStyle w:val="directions"/>
        <w:tabs>
          <w:tab w:val="left" w:pos="720"/>
        </w:tabs>
        <w:spacing w:after="0"/>
        <w:jc w:val="both"/>
        <w:rPr>
          <w:rStyle w:val="Strong"/>
          <w:rFonts w:cs="Arial"/>
          <w:sz w:val="22"/>
          <w:szCs w:val="22"/>
        </w:rPr>
      </w:pPr>
    </w:p>
    <w:p w14:paraId="44E648FA" w14:textId="77777777" w:rsidR="00DF3F59" w:rsidRPr="0071717D" w:rsidRDefault="00DF3F59" w:rsidP="00DF3F59">
      <w:pPr>
        <w:pStyle w:val="standard"/>
        <w:tabs>
          <w:tab w:val="left" w:pos="360"/>
        </w:tabs>
        <w:spacing w:after="0"/>
        <w:ind w:left="-90" w:firstLine="90"/>
        <w:rPr>
          <w:b/>
          <w:iCs/>
          <w:sz w:val="22"/>
          <w:szCs w:val="22"/>
        </w:rPr>
      </w:pPr>
      <w:r w:rsidRPr="0071717D">
        <w:rPr>
          <w:b/>
          <w:iCs/>
          <w:sz w:val="22"/>
          <w:szCs w:val="22"/>
        </w:rPr>
        <w:t>NOTES:</w:t>
      </w:r>
    </w:p>
    <w:p w14:paraId="4A7940A7" w14:textId="77777777" w:rsidR="00BC03B5" w:rsidRPr="0071717D" w:rsidRDefault="00BC03B5" w:rsidP="00BC03B5">
      <w:pPr>
        <w:pStyle w:val="directions"/>
        <w:spacing w:after="0"/>
        <w:jc w:val="both"/>
        <w:rPr>
          <w:b/>
          <w:sz w:val="22"/>
          <w:szCs w:val="22"/>
          <w:highlight w:val="yellow"/>
        </w:rPr>
      </w:pPr>
    </w:p>
    <w:p w14:paraId="28B21DD0" w14:textId="366B61D0" w:rsidR="00BC03B5" w:rsidRPr="0071717D" w:rsidRDefault="00BC03B5" w:rsidP="00BC03B5">
      <w:pPr>
        <w:pStyle w:val="standard"/>
        <w:spacing w:after="0"/>
        <w:rPr>
          <w:b/>
          <w:sz w:val="22"/>
          <w:szCs w:val="22"/>
        </w:rPr>
      </w:pPr>
      <w:r w:rsidRPr="0071717D">
        <w:rPr>
          <w:b/>
          <w:sz w:val="22"/>
          <w:szCs w:val="22"/>
        </w:rPr>
        <w:t>*********************************************************************************************************************</w:t>
      </w:r>
    </w:p>
    <w:p w14:paraId="4DBFF5B0" w14:textId="09DAF10C" w:rsidR="00D9366B" w:rsidRPr="0071717D" w:rsidRDefault="00D9366B" w:rsidP="001455E9">
      <w:pPr>
        <w:keepNext/>
        <w:keepLines/>
        <w:ind w:left="540" w:right="-144" w:hanging="540"/>
        <w:rPr>
          <w:rFonts w:cs="Arial"/>
        </w:rPr>
      </w:pPr>
      <w:r w:rsidRPr="0071717D">
        <w:rPr>
          <w:rFonts w:cs="Arial"/>
          <w:b/>
        </w:rPr>
        <w:t>4C</w:t>
      </w:r>
      <w:r w:rsidRPr="0071717D">
        <w:rPr>
          <w:rFonts w:cs="Arial"/>
        </w:rPr>
        <w:tab/>
      </w:r>
      <w:r w:rsidR="00127C28" w:rsidRPr="0071717D">
        <w:rPr>
          <w:rFonts w:cs="Arial"/>
        </w:rPr>
        <w:t>Each core</w:t>
      </w:r>
      <w:r w:rsidR="00127C28" w:rsidRPr="0071717D">
        <w:rPr>
          <w:rFonts w:cs="Arial"/>
          <w:i/>
        </w:rPr>
        <w:t xml:space="preserve"> </w:t>
      </w:r>
      <w:r w:rsidR="00127C28" w:rsidRPr="0071717D">
        <w:rPr>
          <w:rFonts w:cs="Arial"/>
        </w:rPr>
        <w:t>faculty member has a record of institutional and/or professional service* that is consistent with the institution’s mission and expectations and with the program’s mission and goals.</w:t>
      </w:r>
    </w:p>
    <w:p w14:paraId="584149B0" w14:textId="77777777" w:rsidR="00EB3764" w:rsidRPr="0071717D" w:rsidRDefault="00EB3764" w:rsidP="001455E9">
      <w:pPr>
        <w:keepNext/>
        <w:keepLines/>
        <w:ind w:left="677" w:right="-144" w:hanging="677"/>
        <w:rPr>
          <w:rFonts w:cs="Arial"/>
        </w:rPr>
      </w:pPr>
    </w:p>
    <w:p w14:paraId="4930B0F9" w14:textId="0E7E39D7" w:rsidR="00BC03B5" w:rsidRPr="0071717D" w:rsidRDefault="00BC03B5" w:rsidP="00BC03B5">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6C021A25" w14:textId="77777777" w:rsidR="00BC03B5" w:rsidRPr="0071717D" w:rsidRDefault="00BC03B5" w:rsidP="0026401F">
      <w:pPr>
        <w:pStyle w:val="directions"/>
        <w:spacing w:after="0"/>
        <w:ind w:left="0" w:firstLine="0"/>
        <w:jc w:val="both"/>
        <w:rPr>
          <w:b/>
          <w:sz w:val="22"/>
          <w:szCs w:val="22"/>
        </w:rPr>
      </w:pPr>
    </w:p>
    <w:p w14:paraId="070E946E" w14:textId="64A611B3"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6A1CD2E" w14:textId="77777777" w:rsidR="00652832" w:rsidRPr="0071717D" w:rsidRDefault="00247FAC" w:rsidP="00652832">
      <w:pPr>
        <w:pStyle w:val="directions"/>
        <w:ind w:left="360" w:hanging="360"/>
        <w:rPr>
          <w:sz w:val="22"/>
          <w:szCs w:val="22"/>
        </w:rPr>
      </w:pPr>
      <w:proofErr w:type="gramStart"/>
      <w:r w:rsidRPr="0071717D">
        <w:rPr>
          <w:b/>
          <w:bCs/>
          <w:sz w:val="22"/>
          <w:szCs w:val="22"/>
        </w:rPr>
        <w:t>( )</w:t>
      </w:r>
      <w:proofErr w:type="gramEnd"/>
      <w:r w:rsidRPr="0071717D">
        <w:rPr>
          <w:sz w:val="22"/>
          <w:szCs w:val="22"/>
        </w:rPr>
        <w:t xml:space="preserve"> </w:t>
      </w:r>
      <w:r w:rsidR="00DB0375" w:rsidRPr="0071717D">
        <w:rPr>
          <w:sz w:val="22"/>
          <w:szCs w:val="22"/>
        </w:rPr>
        <w:t xml:space="preserve"> </w:t>
      </w:r>
      <w:r w:rsidRPr="0071717D">
        <w:rPr>
          <w:sz w:val="22"/>
          <w:szCs w:val="22"/>
        </w:rPr>
        <w:t>None required for this element</w:t>
      </w:r>
    </w:p>
    <w:p w14:paraId="7995346B" w14:textId="784932FA" w:rsidR="00652832" w:rsidRPr="0071717D" w:rsidRDefault="00652832" w:rsidP="00652832">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1DF63EFD" w14:textId="77777777" w:rsidR="00652832" w:rsidRPr="0071717D" w:rsidRDefault="00652832" w:rsidP="00652832">
      <w:pPr>
        <w:pStyle w:val="standard"/>
        <w:tabs>
          <w:tab w:val="left" w:pos="360"/>
        </w:tabs>
        <w:spacing w:after="0"/>
        <w:ind w:left="-90" w:firstLine="90"/>
        <w:rPr>
          <w:b/>
          <w:iCs/>
          <w:sz w:val="22"/>
          <w:szCs w:val="22"/>
        </w:rPr>
      </w:pPr>
      <w:r w:rsidRPr="0071717D">
        <w:rPr>
          <w:b/>
          <w:iCs/>
          <w:sz w:val="22"/>
          <w:szCs w:val="22"/>
        </w:rPr>
        <w:t>NOTES:</w:t>
      </w:r>
    </w:p>
    <w:p w14:paraId="5560FF20" w14:textId="6C08F35D" w:rsidR="00247FAC" w:rsidRPr="0071717D" w:rsidRDefault="00247FAC" w:rsidP="00247FAC">
      <w:pPr>
        <w:pStyle w:val="directions"/>
        <w:tabs>
          <w:tab w:val="left" w:pos="360"/>
        </w:tabs>
        <w:spacing w:after="0"/>
        <w:ind w:left="360" w:hanging="360"/>
        <w:rPr>
          <w:sz w:val="22"/>
          <w:szCs w:val="22"/>
        </w:rPr>
      </w:pPr>
    </w:p>
    <w:p w14:paraId="1E291E65" w14:textId="77777777" w:rsidR="00652832" w:rsidRPr="0071717D" w:rsidRDefault="00652832" w:rsidP="00247FAC">
      <w:pPr>
        <w:pStyle w:val="directions"/>
        <w:tabs>
          <w:tab w:val="left" w:pos="360"/>
        </w:tabs>
        <w:spacing w:after="0"/>
        <w:ind w:left="360" w:hanging="360"/>
        <w:rPr>
          <w:sz w:val="22"/>
          <w:szCs w:val="22"/>
        </w:rPr>
      </w:pPr>
    </w:p>
    <w:p w14:paraId="056D60BD" w14:textId="77777777" w:rsidR="00652832" w:rsidRPr="0071717D" w:rsidRDefault="00652832" w:rsidP="00247FAC">
      <w:pPr>
        <w:pStyle w:val="directions"/>
        <w:tabs>
          <w:tab w:val="left" w:pos="360"/>
        </w:tabs>
        <w:spacing w:after="0"/>
        <w:ind w:left="360" w:hanging="360"/>
        <w:rPr>
          <w:sz w:val="22"/>
          <w:szCs w:val="22"/>
        </w:rPr>
      </w:pPr>
    </w:p>
    <w:p w14:paraId="303929EE" w14:textId="41E016AC" w:rsidR="00DB0375" w:rsidRPr="0071717D" w:rsidRDefault="00DB0375" w:rsidP="00DB03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7FBA615" w14:textId="1888EB99" w:rsidR="00405829" w:rsidRPr="0071717D" w:rsidRDefault="00405829" w:rsidP="00405829">
      <w:pPr>
        <w:pStyle w:val="crg3"/>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Describe the institution’s mission and expectations as they relate to faculty service.</w:t>
      </w:r>
    </w:p>
    <w:p w14:paraId="5C1F2DFF" w14:textId="4AD79509" w:rsidR="00405829" w:rsidRPr="0071717D" w:rsidRDefault="00405829" w:rsidP="00405829">
      <w:pPr>
        <w:pStyle w:val="crg3"/>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Describe the program’s mission and goals as they relate to faculty service.</w:t>
      </w:r>
    </w:p>
    <w:p w14:paraId="392C7EB0" w14:textId="359A268B" w:rsidR="00405829" w:rsidRPr="0071717D" w:rsidRDefault="00405829" w:rsidP="00405829">
      <w:pPr>
        <w:pStyle w:val="crg3"/>
        <w:tabs>
          <w:tab w:val="clear" w:pos="77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Describe how each core faculty member’s service activities align with and contribute to the institution’s mission and expectations and to the program’s mission and goals. </w:t>
      </w:r>
    </w:p>
    <w:p w14:paraId="23D4D322" w14:textId="77777777" w:rsidR="00652832" w:rsidRPr="0071717D" w:rsidRDefault="00652832" w:rsidP="00405829">
      <w:pPr>
        <w:pStyle w:val="crg3"/>
        <w:tabs>
          <w:tab w:val="clear" w:pos="770"/>
        </w:tabs>
        <w:ind w:left="360" w:hanging="360"/>
        <w:rPr>
          <w:rFonts w:ascii="Arial" w:hAnsi="Arial"/>
          <w:sz w:val="22"/>
          <w:szCs w:val="22"/>
        </w:rPr>
      </w:pPr>
    </w:p>
    <w:p w14:paraId="710EB368" w14:textId="4EA28D62" w:rsidR="00652832" w:rsidRPr="0071717D" w:rsidRDefault="00D36B2F" w:rsidP="00652832">
      <w:pPr>
        <w:pStyle w:val="standard"/>
        <w:spacing w:after="0"/>
        <w:rPr>
          <w:b/>
          <w:sz w:val="22"/>
          <w:szCs w:val="22"/>
        </w:rPr>
      </w:pPr>
      <w:r w:rsidRPr="0071717D">
        <w:rPr>
          <w:b/>
          <w:sz w:val="22"/>
          <w:szCs w:val="22"/>
        </w:rPr>
        <w:t>SSR NARRATIVE RESPONSE:</w:t>
      </w:r>
    </w:p>
    <w:p w14:paraId="48070E40" w14:textId="77777777" w:rsidR="00652832" w:rsidRPr="0071717D" w:rsidRDefault="00652832" w:rsidP="00405829">
      <w:pPr>
        <w:pStyle w:val="crg3"/>
        <w:tabs>
          <w:tab w:val="clear" w:pos="770"/>
        </w:tabs>
        <w:ind w:left="360" w:hanging="360"/>
        <w:rPr>
          <w:rFonts w:ascii="Arial" w:hAnsi="Arial"/>
          <w:sz w:val="22"/>
          <w:szCs w:val="22"/>
        </w:rPr>
      </w:pPr>
    </w:p>
    <w:p w14:paraId="522C55F8" w14:textId="77777777" w:rsidR="00620334" w:rsidRPr="0071717D" w:rsidRDefault="00620334" w:rsidP="00405829">
      <w:pPr>
        <w:pStyle w:val="crg3"/>
        <w:tabs>
          <w:tab w:val="clear" w:pos="770"/>
        </w:tabs>
        <w:ind w:left="360" w:hanging="360"/>
        <w:rPr>
          <w:rFonts w:ascii="Arial" w:hAnsi="Arial"/>
          <w:sz w:val="22"/>
          <w:szCs w:val="22"/>
        </w:rPr>
      </w:pPr>
    </w:p>
    <w:p w14:paraId="1391062A" w14:textId="77777777" w:rsidR="00620334" w:rsidRPr="0071717D" w:rsidRDefault="00620334" w:rsidP="00405829">
      <w:pPr>
        <w:pStyle w:val="crg3"/>
        <w:tabs>
          <w:tab w:val="clear" w:pos="770"/>
        </w:tabs>
        <w:ind w:left="360" w:hanging="360"/>
        <w:rPr>
          <w:rFonts w:ascii="Arial" w:hAnsi="Arial"/>
          <w:sz w:val="22"/>
          <w:szCs w:val="22"/>
        </w:rPr>
      </w:pPr>
    </w:p>
    <w:p w14:paraId="2E17170D" w14:textId="77777777" w:rsidR="00620334" w:rsidRPr="0071717D" w:rsidRDefault="00620334" w:rsidP="00620334">
      <w:pPr>
        <w:pStyle w:val="standard"/>
        <w:spacing w:after="0"/>
        <w:rPr>
          <w:i/>
          <w:sz w:val="22"/>
          <w:szCs w:val="22"/>
        </w:rPr>
      </w:pPr>
      <w:r w:rsidRPr="0071717D">
        <w:rPr>
          <w:b/>
          <w:sz w:val="22"/>
          <w:szCs w:val="22"/>
        </w:rPr>
        <w:t>Required Documentation for On-Site Review</w:t>
      </w:r>
      <w:r w:rsidRPr="0071717D">
        <w:rPr>
          <w:sz w:val="22"/>
          <w:szCs w:val="22"/>
        </w:rPr>
        <w:t xml:space="preserve">: </w:t>
      </w:r>
    </w:p>
    <w:p w14:paraId="7C06CD21" w14:textId="77777777" w:rsidR="00E3583D" w:rsidRPr="0071717D" w:rsidRDefault="00E3583D" w:rsidP="00D803C9">
      <w:pPr>
        <w:pStyle w:val="directions"/>
        <w:spacing w:after="0"/>
        <w:ind w:left="0" w:firstLine="0"/>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32F84F2F" w14:textId="7ED9E6E5" w:rsidR="00E3583D" w:rsidRPr="0071717D" w:rsidRDefault="00E3583D" w:rsidP="00D803C9">
      <w:pPr>
        <w:pStyle w:val="directions"/>
        <w:spacing w:after="0"/>
        <w:ind w:left="0" w:firstLine="0"/>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04F0C"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7B028F25" w14:textId="14161411" w:rsidR="00E3583D" w:rsidRPr="0071717D" w:rsidRDefault="00E3583D" w:rsidP="00D803C9">
      <w:pPr>
        <w:pStyle w:val="directions"/>
        <w:tabs>
          <w:tab w:val="left" w:pos="720"/>
        </w:tabs>
        <w:spacing w:after="0"/>
        <w:rPr>
          <w:rStyle w:val="Strong"/>
          <w:rFonts w:cs="Arial"/>
          <w:sz w:val="22"/>
          <w:szCs w:val="22"/>
        </w:rPr>
      </w:pPr>
    </w:p>
    <w:p w14:paraId="493DBD26" w14:textId="77777777" w:rsidR="00620334" w:rsidRPr="0071717D" w:rsidRDefault="00620334" w:rsidP="00620334">
      <w:pPr>
        <w:pStyle w:val="standard"/>
        <w:tabs>
          <w:tab w:val="left" w:pos="360"/>
        </w:tabs>
        <w:spacing w:after="0"/>
        <w:ind w:left="-90" w:firstLine="90"/>
        <w:rPr>
          <w:b/>
          <w:iCs/>
          <w:sz w:val="22"/>
          <w:szCs w:val="22"/>
        </w:rPr>
      </w:pPr>
      <w:r w:rsidRPr="0071717D">
        <w:rPr>
          <w:b/>
          <w:iCs/>
          <w:sz w:val="22"/>
          <w:szCs w:val="22"/>
        </w:rPr>
        <w:t>NOTES:</w:t>
      </w:r>
    </w:p>
    <w:p w14:paraId="0D7F4F07" w14:textId="77777777" w:rsidR="00BC03B5" w:rsidRPr="0071717D" w:rsidRDefault="00BC03B5" w:rsidP="00BC03B5">
      <w:pPr>
        <w:pStyle w:val="directions"/>
        <w:spacing w:after="0"/>
        <w:jc w:val="both"/>
        <w:rPr>
          <w:bCs/>
          <w:sz w:val="22"/>
          <w:szCs w:val="22"/>
          <w:highlight w:val="yellow"/>
        </w:rPr>
      </w:pPr>
    </w:p>
    <w:p w14:paraId="41A2D79B" w14:textId="77777777" w:rsidR="00620334" w:rsidRPr="0071717D" w:rsidRDefault="00620334" w:rsidP="00BC03B5">
      <w:pPr>
        <w:pStyle w:val="directions"/>
        <w:spacing w:after="0"/>
        <w:jc w:val="both"/>
        <w:rPr>
          <w:bCs/>
          <w:sz w:val="22"/>
          <w:szCs w:val="22"/>
          <w:highlight w:val="yellow"/>
        </w:rPr>
      </w:pPr>
    </w:p>
    <w:p w14:paraId="7E090779" w14:textId="77777777" w:rsidR="00620334" w:rsidRPr="0071717D" w:rsidRDefault="00620334" w:rsidP="00BC03B5">
      <w:pPr>
        <w:pStyle w:val="directions"/>
        <w:spacing w:after="0"/>
        <w:jc w:val="both"/>
        <w:rPr>
          <w:bCs/>
          <w:sz w:val="22"/>
          <w:szCs w:val="22"/>
          <w:highlight w:val="yellow"/>
        </w:rPr>
      </w:pPr>
    </w:p>
    <w:p w14:paraId="680781ED" w14:textId="38FBFB24" w:rsidR="00BC03B5" w:rsidRPr="0071717D" w:rsidRDefault="00BC03B5" w:rsidP="00BC03B5">
      <w:pPr>
        <w:pStyle w:val="standard"/>
        <w:spacing w:after="0"/>
        <w:rPr>
          <w:b/>
          <w:sz w:val="22"/>
          <w:szCs w:val="22"/>
        </w:rPr>
      </w:pPr>
      <w:r w:rsidRPr="0071717D">
        <w:rPr>
          <w:b/>
          <w:sz w:val="22"/>
          <w:szCs w:val="22"/>
        </w:rPr>
        <w:t>*********************************************************************************************************************</w:t>
      </w:r>
    </w:p>
    <w:p w14:paraId="681209B5" w14:textId="10CE8E63" w:rsidR="00723615" w:rsidRPr="0071717D" w:rsidRDefault="00723615" w:rsidP="001455E9">
      <w:pPr>
        <w:tabs>
          <w:tab w:val="left" w:pos="540"/>
          <w:tab w:val="left" w:pos="1080"/>
        </w:tabs>
        <w:ind w:left="540" w:right="-144" w:hanging="540"/>
        <w:rPr>
          <w:rFonts w:cs="Arial"/>
        </w:rPr>
      </w:pPr>
      <w:r w:rsidRPr="0071717D">
        <w:rPr>
          <w:rFonts w:cs="Arial"/>
          <w:b/>
        </w:rPr>
        <w:t>4D</w:t>
      </w:r>
      <w:r w:rsidRPr="0071717D">
        <w:rPr>
          <w:rFonts w:cs="Arial"/>
        </w:rPr>
        <w:tab/>
        <w:t>Each associated faculty member has contemporary expertise in assigned teaching areas and demonstrated effectiveness</w:t>
      </w:r>
      <w:r w:rsidR="00127C28" w:rsidRPr="0071717D">
        <w:rPr>
          <w:rFonts w:cs="Arial"/>
        </w:rPr>
        <w:t xml:space="preserve"> </w:t>
      </w:r>
      <w:r w:rsidR="00127C28" w:rsidRPr="0071717D">
        <w:rPr>
          <w:rFonts w:cs="Arial"/>
          <w:b/>
          <w:bCs/>
        </w:rPr>
        <w:t>both</w:t>
      </w:r>
      <w:r w:rsidRPr="0071717D">
        <w:rPr>
          <w:rFonts w:cs="Arial"/>
        </w:rPr>
        <w:t xml:space="preserve"> in teaching and </w:t>
      </w:r>
      <w:r w:rsidR="00127C28" w:rsidRPr="0071717D">
        <w:rPr>
          <w:rFonts w:cs="Arial"/>
        </w:rPr>
        <w:t xml:space="preserve">in evaluation of </w:t>
      </w:r>
      <w:r w:rsidRPr="0071717D">
        <w:rPr>
          <w:rFonts w:cs="Arial"/>
        </w:rPr>
        <w:t xml:space="preserve">student </w:t>
      </w:r>
      <w:r w:rsidR="00127C28" w:rsidRPr="0071717D">
        <w:rPr>
          <w:rFonts w:cs="Arial"/>
        </w:rPr>
        <w:t>learning</w:t>
      </w:r>
      <w:r w:rsidRPr="0071717D">
        <w:rPr>
          <w:rFonts w:cs="Arial"/>
        </w:rPr>
        <w:t xml:space="preserve">. </w:t>
      </w:r>
    </w:p>
    <w:p w14:paraId="170B53E0" w14:textId="77777777" w:rsidR="00723615" w:rsidRPr="0071717D" w:rsidRDefault="00723615" w:rsidP="001455E9">
      <w:pPr>
        <w:ind w:right="-144"/>
        <w:rPr>
          <w:rFonts w:cs="Arial"/>
        </w:rPr>
      </w:pPr>
    </w:p>
    <w:p w14:paraId="3E56D505" w14:textId="2E23B365" w:rsidR="006E02E4" w:rsidRPr="0071717D" w:rsidRDefault="00247FAC" w:rsidP="006E02E4">
      <w:pPr>
        <w:pStyle w:val="directions"/>
        <w:spacing w:after="0"/>
        <w:rPr>
          <w:b/>
          <w:bCs/>
          <w:i/>
          <w:iCs/>
          <w:sz w:val="22"/>
          <w:szCs w:val="22"/>
        </w:rPr>
      </w:pPr>
      <w:r w:rsidRPr="0071717D">
        <w:rPr>
          <w:b/>
          <w:sz w:val="22"/>
          <w:szCs w:val="22"/>
        </w:rPr>
        <w:t xml:space="preserve">Required Documentation: </w:t>
      </w:r>
      <w:r w:rsidRPr="0071717D">
        <w:rPr>
          <w:rStyle w:val="Strong"/>
          <w:rFonts w:cs="Arial"/>
          <w:i/>
          <w:iCs/>
          <w:sz w:val="22"/>
          <w:szCs w:val="22"/>
        </w:rPr>
        <w:t xml:space="preserve"> </w:t>
      </w:r>
      <w:r w:rsidR="006E02E4" w:rsidRPr="0071717D">
        <w:rPr>
          <w:rStyle w:val="Strong"/>
          <w:rFonts w:cs="Arial"/>
          <w:i/>
          <w:iCs/>
          <w:sz w:val="22"/>
          <w:szCs w:val="22"/>
        </w:rPr>
        <w:t xml:space="preserve"> </w:t>
      </w:r>
      <w:r w:rsidR="006E02E4" w:rsidRPr="0071717D">
        <w:rPr>
          <w:b/>
          <w:bCs/>
          <w:i/>
          <w:iCs/>
          <w:sz w:val="22"/>
          <w:szCs w:val="22"/>
        </w:rPr>
        <w:t xml:space="preserve">Note: the portal language has been truncated from this full description of expectations. </w:t>
      </w:r>
    </w:p>
    <w:p w14:paraId="71DCED65" w14:textId="1862AEC1" w:rsidR="00DC424F" w:rsidRPr="0071717D" w:rsidRDefault="00247FAC" w:rsidP="00C339AF">
      <w:pPr>
        <w:pStyle w:val="crg4"/>
        <w:tabs>
          <w:tab w:val="left" w:pos="115"/>
          <w:tab w:val="left" w:pos="323"/>
        </w:tabs>
        <w:rPr>
          <w:color w:val="000000"/>
          <w:sz w:val="22"/>
          <w:szCs w:val="22"/>
        </w:rPr>
      </w:pPr>
      <w:proofErr w:type="gramStart"/>
      <w:r w:rsidRPr="0071717D">
        <w:rPr>
          <w:b/>
          <w:bCs/>
          <w:sz w:val="22"/>
          <w:szCs w:val="22"/>
        </w:rPr>
        <w:t>( )</w:t>
      </w:r>
      <w:proofErr w:type="gramEnd"/>
      <w:r w:rsidR="00DB0375" w:rsidRPr="0071717D">
        <w:rPr>
          <w:sz w:val="22"/>
          <w:szCs w:val="22"/>
        </w:rPr>
        <w:t xml:space="preserve"> </w:t>
      </w:r>
      <w:r w:rsidR="00127C28" w:rsidRPr="0071717D">
        <w:rPr>
          <w:sz w:val="22"/>
          <w:szCs w:val="22"/>
        </w:rPr>
        <w:t xml:space="preserve"> Portal Fields: on the </w:t>
      </w:r>
      <w:r w:rsidR="00DC424F" w:rsidRPr="0071717D">
        <w:rPr>
          <w:spacing w:val="-9"/>
          <w:sz w:val="22"/>
          <w:szCs w:val="22"/>
        </w:rPr>
        <w:t xml:space="preserve">Associated </w:t>
      </w:r>
      <w:r w:rsidR="00DC424F" w:rsidRPr="0071717D">
        <w:rPr>
          <w:sz w:val="22"/>
          <w:szCs w:val="22"/>
        </w:rPr>
        <w:t>Faculty</w:t>
      </w:r>
      <w:r w:rsidR="00DC424F" w:rsidRPr="0071717D">
        <w:rPr>
          <w:spacing w:val="-5"/>
          <w:sz w:val="22"/>
          <w:szCs w:val="22"/>
        </w:rPr>
        <w:t xml:space="preserve"> </w:t>
      </w:r>
      <w:r w:rsidR="00DC424F" w:rsidRPr="0071717D">
        <w:rPr>
          <w:sz w:val="22"/>
          <w:szCs w:val="22"/>
        </w:rPr>
        <w:t>Details</w:t>
      </w:r>
      <w:r w:rsidR="00DC424F" w:rsidRPr="0071717D">
        <w:rPr>
          <w:spacing w:val="-9"/>
          <w:sz w:val="22"/>
          <w:szCs w:val="22"/>
        </w:rPr>
        <w:t xml:space="preserve"> </w:t>
      </w:r>
      <w:r w:rsidR="00DC424F" w:rsidRPr="0071717D">
        <w:rPr>
          <w:sz w:val="22"/>
          <w:szCs w:val="22"/>
        </w:rPr>
        <w:t>Section</w:t>
      </w:r>
      <w:r w:rsidR="00C339AF" w:rsidRPr="0071717D">
        <w:rPr>
          <w:sz w:val="22"/>
          <w:szCs w:val="22"/>
        </w:rPr>
        <w:t xml:space="preserve"> for associated faculty who are involved in </w:t>
      </w:r>
      <w:r w:rsidR="00C339AF" w:rsidRPr="0071717D">
        <w:rPr>
          <w:b/>
          <w:sz w:val="22"/>
          <w:szCs w:val="22"/>
        </w:rPr>
        <w:t>50% or more</w:t>
      </w:r>
      <w:r w:rsidR="00170379" w:rsidRPr="0071717D">
        <w:rPr>
          <w:b/>
          <w:sz w:val="22"/>
          <w:szCs w:val="22"/>
        </w:rPr>
        <w:t xml:space="preserve"> of the contact hours of the course, including lab assistants in courses where they are responsible for working with students for 50% or more of lab contact hours</w:t>
      </w:r>
      <w:r w:rsidR="00127C28" w:rsidRPr="0071717D">
        <w:rPr>
          <w:sz w:val="22"/>
          <w:szCs w:val="22"/>
        </w:rPr>
        <w:t>:</w:t>
      </w:r>
      <w:r w:rsidR="00C339AF" w:rsidRPr="0071717D">
        <w:rPr>
          <w:color w:val="000000"/>
          <w:sz w:val="22"/>
          <w:szCs w:val="22"/>
        </w:rPr>
        <w:t xml:space="preserve"> </w:t>
      </w:r>
      <w:r w:rsidR="00DC424F" w:rsidRPr="0071717D">
        <w:rPr>
          <w:color w:val="000000"/>
          <w:sz w:val="22"/>
          <w:szCs w:val="22"/>
        </w:rPr>
        <w:t>In completing the Qualifications box on this Portal page:</w:t>
      </w:r>
    </w:p>
    <w:p w14:paraId="2AEB5730" w14:textId="7AB9CD10" w:rsidR="00C54DFE" w:rsidRPr="0071717D" w:rsidRDefault="00C54DFE" w:rsidP="00D73D4E">
      <w:pPr>
        <w:pStyle w:val="crg3"/>
        <w:tabs>
          <w:tab w:val="clear" w:pos="770"/>
        </w:tabs>
        <w:ind w:left="720" w:hanging="446"/>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Describe the individual’s effectiveness in </w:t>
      </w:r>
      <w:r w:rsidRPr="0071717D">
        <w:rPr>
          <w:rFonts w:ascii="Arial" w:hAnsi="Arial"/>
          <w:b/>
          <w:bCs/>
          <w:color w:val="000000"/>
          <w:sz w:val="22"/>
          <w:szCs w:val="22"/>
        </w:rPr>
        <w:t>both</w:t>
      </w:r>
      <w:r w:rsidRPr="0071717D">
        <w:rPr>
          <w:rFonts w:ascii="Arial" w:hAnsi="Arial"/>
          <w:color w:val="000000"/>
          <w:sz w:val="22"/>
          <w:szCs w:val="22"/>
        </w:rPr>
        <w:t xml:space="preserve"> teaching and evaluation of student learning (e.g., peer evaluations, student evaluations).</w:t>
      </w:r>
    </w:p>
    <w:p w14:paraId="217C9353" w14:textId="1A955144" w:rsidR="00C54DFE" w:rsidRPr="0071717D" w:rsidRDefault="00C54DFE" w:rsidP="00D73D4E">
      <w:pPr>
        <w:ind w:left="720" w:hanging="446"/>
        <w:rPr>
          <w:rFonts w:cs="Arial"/>
        </w:rPr>
      </w:pPr>
      <w:proofErr w:type="gramStart"/>
      <w:r w:rsidRPr="0071717D">
        <w:rPr>
          <w:rFonts w:cs="Arial"/>
          <w:b/>
          <w:bCs/>
          <w:color w:val="000000"/>
        </w:rPr>
        <w:t>( )</w:t>
      </w:r>
      <w:proofErr w:type="gramEnd"/>
      <w:r w:rsidRPr="0071717D">
        <w:rPr>
          <w:rFonts w:cs="Arial"/>
          <w:color w:val="000000"/>
        </w:rPr>
        <w:t xml:space="preserve">  </w:t>
      </w:r>
      <w:r w:rsidRPr="0071717D">
        <w:rPr>
          <w:rFonts w:cs="Arial"/>
        </w:rPr>
        <w:t xml:space="preserve">For </w:t>
      </w:r>
      <w:r w:rsidR="00D73D4E" w:rsidRPr="0071717D">
        <w:rPr>
          <w:rFonts w:cs="Arial"/>
        </w:rPr>
        <w:t>associated</w:t>
      </w:r>
      <w:r w:rsidRPr="0071717D">
        <w:rPr>
          <w:rFonts w:cs="Arial"/>
        </w:rPr>
        <w:t xml:space="preserve"> faculty who are PTs, identify if each </w:t>
      </w:r>
      <w:r w:rsidRPr="0071717D">
        <w:rPr>
          <w:rFonts w:cs="Arial"/>
          <w:highlight w:val="white"/>
        </w:rPr>
        <w:t>holds an active, unencumbered PT license in any United States jurisdiction and in compliance</w:t>
      </w:r>
      <w:r w:rsidRPr="0071717D">
        <w:rPr>
          <w:rFonts w:cs="Arial"/>
        </w:rPr>
        <w:t xml:space="preserve"> with the state practice act in the jurisdiction where the program is located.</w:t>
      </w:r>
    </w:p>
    <w:p w14:paraId="432C8FB0" w14:textId="77777777" w:rsidR="00C54DFE" w:rsidRPr="0071717D" w:rsidRDefault="00C54DFE" w:rsidP="00D73D4E">
      <w:pPr>
        <w:ind w:left="720" w:hanging="446"/>
        <w:rPr>
          <w:rFonts w:eastAsia="Courier New" w:cs="Arial"/>
        </w:rPr>
      </w:pPr>
      <w:proofErr w:type="gramStart"/>
      <w:r w:rsidRPr="0071717D">
        <w:rPr>
          <w:rFonts w:cs="Arial"/>
          <w:b/>
          <w:bCs/>
          <w:color w:val="000000"/>
        </w:rPr>
        <w:t>( )</w:t>
      </w:r>
      <w:proofErr w:type="gramEnd"/>
      <w:r w:rsidRPr="0071717D">
        <w:rPr>
          <w:rFonts w:cs="Arial"/>
          <w:color w:val="000000"/>
        </w:rPr>
        <w:t xml:space="preserve">  Identify teaching assignments by prefix, number and title and indicate content assigned and role in course.</w:t>
      </w:r>
    </w:p>
    <w:p w14:paraId="1F911B6F" w14:textId="77777777" w:rsidR="00C54DFE" w:rsidRPr="0071717D" w:rsidRDefault="00C54DFE" w:rsidP="00D73D4E">
      <w:pPr>
        <w:pStyle w:val="crg3"/>
        <w:tabs>
          <w:tab w:val="clear" w:pos="770"/>
        </w:tabs>
        <w:ind w:left="720" w:hanging="446"/>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Provide evidence of the individual’s contemporary expertise specific to assigned teaching content in the DPT program. This evidence </w:t>
      </w:r>
      <w:r w:rsidRPr="0071717D">
        <w:rPr>
          <w:rFonts w:ascii="Arial" w:hAnsi="Arial"/>
          <w:b/>
          <w:bCs/>
          <w:color w:val="000000"/>
          <w:sz w:val="22"/>
          <w:szCs w:val="22"/>
        </w:rPr>
        <w:t>may</w:t>
      </w:r>
      <w:r w:rsidRPr="0071717D">
        <w:rPr>
          <w:rFonts w:ascii="Arial" w:hAnsi="Arial"/>
          <w:color w:val="000000"/>
          <w:sz w:val="22"/>
          <w:szCs w:val="22"/>
        </w:rPr>
        <w:t xml:space="preserve"> include:</w:t>
      </w:r>
    </w:p>
    <w:p w14:paraId="1CD62DDE" w14:textId="77777777" w:rsidR="00C54DFE" w:rsidRPr="0071717D" w:rsidRDefault="00C54DFE" w:rsidP="00C54DFE">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Education (including post-professional academic work, residency, fellowship, and continuing education).</w:t>
      </w:r>
    </w:p>
    <w:p w14:paraId="5FAA6E7F" w14:textId="77777777" w:rsidR="00C54DFE" w:rsidRPr="0071717D" w:rsidRDefault="00C54DFE" w:rsidP="00C54DFE">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Clinical expertise specifically related to teaching areas (e.g.: certification as a clinical specialist, residency, fellowship).</w:t>
      </w:r>
    </w:p>
    <w:p w14:paraId="285DD79A" w14:textId="77777777" w:rsidR="00C54DFE" w:rsidRPr="0071717D" w:rsidRDefault="00C54DFE" w:rsidP="00C54DFE">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Consultation and service related to teaching areas.</w:t>
      </w:r>
    </w:p>
    <w:p w14:paraId="33250424" w14:textId="77777777" w:rsidR="00C54DFE" w:rsidRPr="0071717D" w:rsidRDefault="00C54DFE" w:rsidP="00C54DFE">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Course materials that reflect level and scope of contemporary knowledge and skills (e.g., course objectives, examinations, assignments, readings/references, learning experiences)</w:t>
      </w:r>
    </w:p>
    <w:p w14:paraId="2E1CA0B6" w14:textId="77777777" w:rsidR="00C54DFE" w:rsidRPr="0071717D" w:rsidRDefault="00C54DFE" w:rsidP="00C54DFE">
      <w:pPr>
        <w:pStyle w:val="crg4"/>
        <w:numPr>
          <w:ilvl w:val="2"/>
          <w:numId w:val="2"/>
        </w:numPr>
        <w:tabs>
          <w:tab w:val="clear" w:pos="2160"/>
          <w:tab w:val="left" w:pos="115"/>
          <w:tab w:val="left" w:pos="323"/>
          <w:tab w:val="num" w:pos="1080"/>
        </w:tabs>
        <w:ind w:left="1080"/>
        <w:rPr>
          <w:color w:val="000000"/>
          <w:sz w:val="22"/>
          <w:szCs w:val="22"/>
        </w:rPr>
      </w:pPr>
      <w:r w:rsidRPr="0071717D">
        <w:rPr>
          <w:color w:val="000000"/>
          <w:sz w:val="22"/>
          <w:szCs w:val="22"/>
        </w:rPr>
        <w:t>Other evidence that demonstrates contemporary expertise, for example</w:t>
      </w:r>
    </w:p>
    <w:p w14:paraId="1B4E3279" w14:textId="77777777" w:rsidR="00C54DFE" w:rsidRPr="0071717D" w:rsidRDefault="00C54DFE" w:rsidP="00C54DFE">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Scholarship (e.g., publications, grant activities, and presentations related to teaching areas)</w:t>
      </w:r>
    </w:p>
    <w:p w14:paraId="21F302F5" w14:textId="77777777" w:rsidR="00C54DFE" w:rsidRPr="0071717D" w:rsidRDefault="00C54DFE" w:rsidP="00C54DFE">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Written evidence of evaluation of course materials by a content expert</w:t>
      </w:r>
    </w:p>
    <w:p w14:paraId="02C530EC" w14:textId="77777777" w:rsidR="00C54DFE" w:rsidRPr="0071717D" w:rsidRDefault="00C54DFE" w:rsidP="00C54DFE">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Independent study and evidence-based review that results in critical appraisal and in-depth knowledge of subject matter (</w:t>
      </w:r>
      <w:proofErr w:type="gramStart"/>
      <w:r w:rsidRPr="0071717D">
        <w:rPr>
          <w:color w:val="000000"/>
          <w:sz w:val="22"/>
          <w:szCs w:val="22"/>
        </w:rPr>
        <w:t>include</w:t>
      </w:r>
      <w:proofErr w:type="gramEnd"/>
      <w:r w:rsidRPr="0071717D">
        <w:rPr>
          <w:color w:val="000000"/>
          <w:sz w:val="22"/>
          <w:szCs w:val="22"/>
        </w:rPr>
        <w:t xml:space="preserve"> description of resources used and time frame for study)</w:t>
      </w:r>
    </w:p>
    <w:p w14:paraId="61F27EE3" w14:textId="77777777" w:rsidR="00C54DFE" w:rsidRPr="0071717D" w:rsidRDefault="00C54DFE" w:rsidP="00C54DFE">
      <w:pPr>
        <w:pStyle w:val="crg4"/>
        <w:numPr>
          <w:ilvl w:val="3"/>
          <w:numId w:val="2"/>
        </w:numPr>
        <w:tabs>
          <w:tab w:val="clear" w:pos="2880"/>
          <w:tab w:val="left" w:pos="115"/>
          <w:tab w:val="left" w:pos="323"/>
        </w:tabs>
        <w:ind w:left="1440"/>
        <w:rPr>
          <w:color w:val="000000"/>
          <w:sz w:val="22"/>
          <w:szCs w:val="22"/>
        </w:rPr>
      </w:pPr>
      <w:r w:rsidRPr="0071717D">
        <w:rPr>
          <w:color w:val="000000"/>
          <w:sz w:val="22"/>
          <w:szCs w:val="22"/>
        </w:rPr>
        <w:t>Formal mentoring (include description of experiences, time frame and qualifications of mentor).</w:t>
      </w:r>
    </w:p>
    <w:p w14:paraId="26169B1B" w14:textId="58351F0D" w:rsidR="002C1644" w:rsidRPr="0071717D" w:rsidRDefault="002C1644" w:rsidP="002C1644">
      <w:pPr>
        <w:pStyle w:val="crg4"/>
        <w:tabs>
          <w:tab w:val="left" w:pos="115"/>
          <w:tab w:val="left" w:pos="323"/>
        </w:tabs>
        <w:rPr>
          <w:color w:val="000000"/>
          <w:sz w:val="22"/>
          <w:szCs w:val="22"/>
        </w:rPr>
      </w:pPr>
      <w:proofErr w:type="gramStart"/>
      <w:r w:rsidRPr="0071717D">
        <w:rPr>
          <w:b/>
          <w:bCs/>
          <w:sz w:val="22"/>
          <w:szCs w:val="22"/>
        </w:rPr>
        <w:t>( )</w:t>
      </w:r>
      <w:proofErr w:type="gramEnd"/>
      <w:r w:rsidRPr="0071717D">
        <w:rPr>
          <w:sz w:val="22"/>
          <w:szCs w:val="22"/>
        </w:rPr>
        <w:t xml:space="preserve"> </w:t>
      </w:r>
      <w:r w:rsidRPr="0071717D">
        <w:rPr>
          <w:color w:val="000000"/>
          <w:sz w:val="22"/>
          <w:szCs w:val="22"/>
        </w:rPr>
        <w:t xml:space="preserve"> CV </w:t>
      </w:r>
      <w:r w:rsidRPr="0071717D">
        <w:rPr>
          <w:sz w:val="22"/>
          <w:szCs w:val="22"/>
        </w:rPr>
        <w:t>(forms packet);</w:t>
      </w:r>
      <w:r w:rsidRPr="0071717D">
        <w:rPr>
          <w:spacing w:val="-4"/>
          <w:sz w:val="22"/>
          <w:szCs w:val="22"/>
        </w:rPr>
        <w:t xml:space="preserve"> </w:t>
      </w:r>
      <w:r w:rsidRPr="0071717D">
        <w:rPr>
          <w:sz w:val="22"/>
          <w:szCs w:val="22"/>
        </w:rPr>
        <w:t>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appropriate</w:t>
      </w:r>
      <w:r w:rsidRPr="0071717D">
        <w:rPr>
          <w:spacing w:val="-9"/>
          <w:sz w:val="22"/>
          <w:szCs w:val="22"/>
        </w:rPr>
        <w:t xml:space="preserve"> Associated </w:t>
      </w:r>
      <w:r w:rsidRPr="0071717D">
        <w:rPr>
          <w:sz w:val="22"/>
          <w:szCs w:val="22"/>
        </w:rPr>
        <w:t>Faculty</w:t>
      </w:r>
      <w:r w:rsidRPr="0071717D">
        <w:rPr>
          <w:spacing w:val="-5"/>
          <w:sz w:val="22"/>
          <w:szCs w:val="22"/>
        </w:rPr>
        <w:t xml:space="preserve"> </w:t>
      </w:r>
      <w:r w:rsidRPr="0071717D">
        <w:rPr>
          <w:sz w:val="22"/>
          <w:szCs w:val="22"/>
        </w:rPr>
        <w:t>Details</w:t>
      </w:r>
      <w:r w:rsidRPr="0071717D">
        <w:rPr>
          <w:spacing w:val="-9"/>
          <w:sz w:val="22"/>
          <w:szCs w:val="22"/>
        </w:rPr>
        <w:t xml:space="preserve"> </w:t>
      </w:r>
      <w:r w:rsidRPr="0071717D">
        <w:rPr>
          <w:sz w:val="22"/>
          <w:szCs w:val="22"/>
        </w:rPr>
        <w:t>Section</w:t>
      </w:r>
    </w:p>
    <w:p w14:paraId="4024B78A" w14:textId="3807413C" w:rsidR="00DC424F" w:rsidRPr="0071717D" w:rsidRDefault="00DC424F" w:rsidP="00DC424F">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Workload Form </w:t>
      </w:r>
      <w:r w:rsidR="00DC6EC0" w:rsidRPr="0071717D">
        <w:rPr>
          <w:sz w:val="22"/>
          <w:szCs w:val="22"/>
        </w:rPr>
        <w:t xml:space="preserve">- </w:t>
      </w:r>
      <w:r w:rsidRPr="0071717D">
        <w:rPr>
          <w:sz w:val="22"/>
          <w:szCs w:val="22"/>
        </w:rPr>
        <w:t>Associated Faculty</w:t>
      </w:r>
      <w:r w:rsidR="00277F15" w:rsidRPr="0071717D">
        <w:rPr>
          <w:sz w:val="22"/>
          <w:szCs w:val="22"/>
        </w:rPr>
        <w:t xml:space="preserve"> (forms packet)</w:t>
      </w:r>
    </w:p>
    <w:p w14:paraId="5BA1EFF0" w14:textId="7B62EAA8" w:rsidR="00DC424F" w:rsidRPr="0071717D" w:rsidRDefault="00DC424F" w:rsidP="00DC424F">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Naming Convention: Workload Form </w:t>
      </w:r>
      <w:r w:rsidR="00DC6EC0" w:rsidRPr="0071717D">
        <w:rPr>
          <w:sz w:val="22"/>
          <w:szCs w:val="22"/>
        </w:rPr>
        <w:t xml:space="preserve">- </w:t>
      </w:r>
      <w:r w:rsidRPr="0071717D">
        <w:rPr>
          <w:sz w:val="22"/>
          <w:szCs w:val="22"/>
        </w:rPr>
        <w:t>Associated Faculty</w:t>
      </w:r>
    </w:p>
    <w:p w14:paraId="3AFB5C70" w14:textId="77777777" w:rsidR="00620334" w:rsidRPr="0071717D" w:rsidRDefault="00620334" w:rsidP="00620334">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1F39655E" w14:textId="77777777" w:rsidR="00620334" w:rsidRPr="0071717D" w:rsidRDefault="00620334" w:rsidP="00620334">
      <w:pPr>
        <w:pStyle w:val="standard"/>
        <w:tabs>
          <w:tab w:val="left" w:pos="360"/>
        </w:tabs>
        <w:spacing w:after="0"/>
        <w:ind w:left="-90" w:firstLine="90"/>
        <w:rPr>
          <w:b/>
          <w:iCs/>
          <w:sz w:val="22"/>
          <w:szCs w:val="22"/>
        </w:rPr>
      </w:pPr>
      <w:r w:rsidRPr="0071717D">
        <w:rPr>
          <w:b/>
          <w:iCs/>
          <w:sz w:val="22"/>
          <w:szCs w:val="22"/>
        </w:rPr>
        <w:t>NOTES:</w:t>
      </w:r>
    </w:p>
    <w:p w14:paraId="69F82EF0" w14:textId="77777777" w:rsidR="00620334" w:rsidRPr="0071717D" w:rsidRDefault="00620334" w:rsidP="00DC424F">
      <w:pPr>
        <w:pStyle w:val="standard"/>
        <w:spacing w:after="0"/>
        <w:ind w:left="360" w:hanging="360"/>
        <w:jc w:val="left"/>
        <w:rPr>
          <w:sz w:val="22"/>
          <w:szCs w:val="22"/>
        </w:rPr>
      </w:pPr>
    </w:p>
    <w:p w14:paraId="35EAAC7B" w14:textId="77777777" w:rsidR="001C7EF1" w:rsidRPr="0071717D" w:rsidRDefault="001C7EF1" w:rsidP="00DC424F">
      <w:pPr>
        <w:pStyle w:val="standard"/>
        <w:spacing w:after="0"/>
        <w:ind w:left="360" w:hanging="360"/>
        <w:jc w:val="left"/>
        <w:rPr>
          <w:sz w:val="22"/>
          <w:szCs w:val="22"/>
        </w:rPr>
      </w:pPr>
    </w:p>
    <w:p w14:paraId="0484F931" w14:textId="77777777" w:rsidR="001C7EF1" w:rsidRPr="0071717D" w:rsidRDefault="001C7EF1" w:rsidP="00DC424F">
      <w:pPr>
        <w:pStyle w:val="standard"/>
        <w:spacing w:after="0"/>
        <w:ind w:left="360" w:hanging="360"/>
        <w:jc w:val="left"/>
        <w:rPr>
          <w:sz w:val="22"/>
          <w:szCs w:val="22"/>
        </w:rPr>
      </w:pPr>
    </w:p>
    <w:p w14:paraId="161484EC" w14:textId="4CD28AD7" w:rsidR="00DB0375" w:rsidRPr="0071717D" w:rsidRDefault="00DB0375" w:rsidP="00DB03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4E7B65CC" w14:textId="7E2A1502" w:rsidR="00543380" w:rsidRPr="0071717D" w:rsidRDefault="008B576B" w:rsidP="008B576B">
      <w:pPr>
        <w:pStyle w:val="crg3"/>
        <w:ind w:left="270" w:hanging="270"/>
        <w:rPr>
          <w:rFonts w:ascii="Arial" w:hAnsi="Arial"/>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00D803C9" w:rsidRPr="0071717D">
        <w:rPr>
          <w:rStyle w:val="Strong"/>
          <w:rFonts w:ascii="Arial" w:hAnsi="Arial" w:cs="Arial"/>
          <w:b w:val="0"/>
          <w:bCs w:val="0"/>
          <w:sz w:val="22"/>
          <w:szCs w:val="22"/>
        </w:rPr>
        <w:t xml:space="preserve"> </w:t>
      </w:r>
      <w:r w:rsidRPr="0071717D">
        <w:rPr>
          <w:rFonts w:ascii="Arial" w:hAnsi="Arial"/>
          <w:sz w:val="22"/>
          <w:szCs w:val="22"/>
        </w:rPr>
        <w:t xml:space="preserve">For each associated faculty member who is involved in </w:t>
      </w:r>
      <w:r w:rsidRPr="0071717D">
        <w:rPr>
          <w:rFonts w:ascii="Arial" w:hAnsi="Arial"/>
          <w:b/>
          <w:bCs/>
          <w:sz w:val="22"/>
          <w:szCs w:val="22"/>
        </w:rPr>
        <w:t>less than 50%</w:t>
      </w:r>
      <w:r w:rsidRPr="0071717D">
        <w:rPr>
          <w:rFonts w:ascii="Arial" w:hAnsi="Arial"/>
          <w:sz w:val="22"/>
          <w:szCs w:val="22"/>
        </w:rPr>
        <w:t xml:space="preserve"> of the contact hours of a course, provide the following information</w:t>
      </w:r>
    </w:p>
    <w:p w14:paraId="766148AD" w14:textId="0D7B83F3" w:rsidR="00543380" w:rsidRPr="0071717D" w:rsidRDefault="00543380" w:rsidP="00111C22">
      <w:pPr>
        <w:numPr>
          <w:ilvl w:val="0"/>
          <w:numId w:val="149"/>
        </w:numPr>
        <w:ind w:left="634"/>
        <w:rPr>
          <w:rFonts w:eastAsia="Arial" w:cs="Arial"/>
        </w:rPr>
      </w:pPr>
      <w:r w:rsidRPr="0071717D">
        <w:rPr>
          <w:rFonts w:cs="Arial"/>
        </w:rPr>
        <w:t>Name and credentials. </w:t>
      </w:r>
    </w:p>
    <w:p w14:paraId="0D2E1893" w14:textId="77777777" w:rsidR="00543380" w:rsidRPr="0071717D" w:rsidRDefault="00543380" w:rsidP="00111C22">
      <w:pPr>
        <w:numPr>
          <w:ilvl w:val="0"/>
          <w:numId w:val="149"/>
        </w:numPr>
        <w:ind w:left="634"/>
        <w:rPr>
          <w:rFonts w:eastAsia="Arial" w:cs="Arial"/>
        </w:rPr>
      </w:pPr>
      <w:r w:rsidRPr="0071717D">
        <w:rPr>
          <w:rFonts w:cs="Arial"/>
        </w:rPr>
        <w:t>Content taught. </w:t>
      </w:r>
    </w:p>
    <w:p w14:paraId="3C717F77" w14:textId="77777777" w:rsidR="00543380" w:rsidRPr="0071717D" w:rsidRDefault="00543380" w:rsidP="00111C22">
      <w:pPr>
        <w:numPr>
          <w:ilvl w:val="0"/>
          <w:numId w:val="149"/>
        </w:numPr>
        <w:ind w:left="634"/>
        <w:rPr>
          <w:rFonts w:eastAsia="Arial" w:cs="Arial"/>
        </w:rPr>
      </w:pPr>
      <w:r w:rsidRPr="0071717D">
        <w:rPr>
          <w:rFonts w:cs="Arial"/>
        </w:rPr>
        <w:t>Applicable course number(s) and title(s). </w:t>
      </w:r>
    </w:p>
    <w:p w14:paraId="6933DDAE" w14:textId="77777777" w:rsidR="00543380" w:rsidRPr="0071717D" w:rsidRDefault="00543380" w:rsidP="00111C22">
      <w:pPr>
        <w:numPr>
          <w:ilvl w:val="0"/>
          <w:numId w:val="149"/>
        </w:numPr>
        <w:ind w:left="634"/>
        <w:rPr>
          <w:rFonts w:eastAsia="Arial" w:cs="Arial"/>
        </w:rPr>
      </w:pPr>
      <w:r w:rsidRPr="0071717D">
        <w:rPr>
          <w:rFonts w:cs="Arial"/>
        </w:rPr>
        <w:t>Total contact hours. </w:t>
      </w:r>
    </w:p>
    <w:p w14:paraId="05CC5A2B" w14:textId="77777777" w:rsidR="00543380" w:rsidRPr="0071717D" w:rsidRDefault="00543380" w:rsidP="00111C22">
      <w:pPr>
        <w:numPr>
          <w:ilvl w:val="0"/>
          <w:numId w:val="149"/>
        </w:numPr>
        <w:ind w:left="634"/>
        <w:rPr>
          <w:rFonts w:eastAsia="Arial" w:cs="Arial"/>
        </w:rPr>
      </w:pPr>
      <w:r w:rsidRPr="0071717D">
        <w:rPr>
          <w:rFonts w:cs="Arial"/>
        </w:rPr>
        <w:lastRenderedPageBreak/>
        <w:t>Source(s) of contemporary expertise specifically related to assigned responsibilities.</w:t>
      </w:r>
    </w:p>
    <w:p w14:paraId="749790A0" w14:textId="46A78E28" w:rsidR="008B576B" w:rsidRPr="0071717D" w:rsidRDefault="008B576B" w:rsidP="008B576B">
      <w:pPr>
        <w:pStyle w:val="crg3"/>
        <w:tabs>
          <w:tab w:val="clear" w:pos="770"/>
        </w:tabs>
        <w:ind w:left="270" w:hanging="270"/>
        <w:rPr>
          <w:rFonts w:ascii="Arial" w:hAnsi="Arial"/>
          <w:sz w:val="22"/>
          <w:szCs w:val="22"/>
        </w:rPr>
      </w:pPr>
      <w:proofErr w:type="gramStart"/>
      <w:r w:rsidRPr="0071717D">
        <w:rPr>
          <w:rStyle w:val="Strong"/>
          <w:rFonts w:ascii="Arial" w:hAnsi="Arial" w:cs="Arial"/>
          <w:sz w:val="22"/>
          <w:szCs w:val="22"/>
        </w:rPr>
        <w:t>( )</w:t>
      </w:r>
      <w:proofErr w:type="gramEnd"/>
      <w:r w:rsidRPr="0071717D">
        <w:rPr>
          <w:rStyle w:val="Strong"/>
          <w:rFonts w:ascii="Arial" w:hAnsi="Arial" w:cs="Arial"/>
          <w:b w:val="0"/>
          <w:bCs w:val="0"/>
          <w:sz w:val="22"/>
          <w:szCs w:val="22"/>
        </w:rPr>
        <w:t xml:space="preserve"> </w:t>
      </w:r>
      <w:r w:rsidR="00D803C9" w:rsidRPr="0071717D">
        <w:rPr>
          <w:rStyle w:val="Strong"/>
          <w:rFonts w:ascii="Arial" w:hAnsi="Arial" w:cs="Arial"/>
          <w:b w:val="0"/>
          <w:bCs w:val="0"/>
          <w:sz w:val="22"/>
          <w:szCs w:val="22"/>
        </w:rPr>
        <w:t xml:space="preserve"> </w:t>
      </w:r>
      <w:r w:rsidRPr="0071717D">
        <w:rPr>
          <w:rFonts w:ascii="Arial" w:hAnsi="Arial"/>
          <w:sz w:val="22"/>
          <w:szCs w:val="22"/>
        </w:rPr>
        <w:t xml:space="preserve">For associated faculty who are involved in </w:t>
      </w:r>
      <w:r w:rsidRPr="0071717D">
        <w:rPr>
          <w:rFonts w:ascii="Arial" w:hAnsi="Arial"/>
          <w:b/>
          <w:bCs/>
          <w:sz w:val="22"/>
          <w:szCs w:val="22"/>
        </w:rPr>
        <w:t>50% or more</w:t>
      </w:r>
      <w:r w:rsidRPr="0071717D">
        <w:rPr>
          <w:rFonts w:ascii="Arial" w:hAnsi="Arial"/>
          <w:sz w:val="22"/>
          <w:szCs w:val="22"/>
        </w:rPr>
        <w:t xml:space="preserve"> of the contact hours of the course, including lab assistants in courses where they are responsible for working with students for 50% or more of lab contact hours, the only response needed in the 4D text box is to refer to the Associated Faculty Detail Section for each associated faculty member.</w:t>
      </w:r>
    </w:p>
    <w:p w14:paraId="1AEE8717" w14:textId="77777777" w:rsidR="001C7EF1" w:rsidRPr="0071717D" w:rsidRDefault="001C7EF1" w:rsidP="008B576B">
      <w:pPr>
        <w:pStyle w:val="crg3"/>
        <w:tabs>
          <w:tab w:val="left" w:pos="720"/>
        </w:tabs>
        <w:ind w:left="360" w:hanging="360"/>
        <w:rPr>
          <w:rStyle w:val="Strong"/>
          <w:rFonts w:ascii="Arial" w:hAnsi="Arial" w:cs="Arial"/>
          <w:sz w:val="22"/>
          <w:szCs w:val="22"/>
        </w:rPr>
      </w:pPr>
    </w:p>
    <w:p w14:paraId="0D1C5980" w14:textId="72BD6909" w:rsidR="00A43FFE" w:rsidRPr="0071717D" w:rsidRDefault="00BB6D83" w:rsidP="001C7EF1">
      <w:pPr>
        <w:pStyle w:val="standard"/>
        <w:spacing w:after="0"/>
        <w:rPr>
          <w:bCs w:val="0"/>
          <w:sz w:val="22"/>
          <w:szCs w:val="22"/>
        </w:rPr>
      </w:pPr>
      <w:r w:rsidRPr="0071717D">
        <w:rPr>
          <w:b/>
          <w:sz w:val="22"/>
          <w:szCs w:val="22"/>
        </w:rPr>
        <w:t xml:space="preserve">NOTE: </w:t>
      </w:r>
      <w:r w:rsidRPr="0071717D">
        <w:rPr>
          <w:bCs w:val="0"/>
          <w:sz w:val="22"/>
          <w:szCs w:val="22"/>
        </w:rPr>
        <w:t>Changes in Standards and Elements from 2016 to 2024: Core and Associated Faculty Qualifications The 2016 standard/element 4A states: “In addition, core faculty who are PTs and who are teaching clinical PT content hold an active unrestricted PT license in any US jurisdiction and the state where the program is located if required by that state’s jurisdiction”. There is a change in the requirement as stated in the 2024 standard/element 4A: “In addition, core faculty who are physical therapists hold an active unencumbered PT license in any US jurisdiction and are in compliance with the state practice act in the jurisdiction where the program is located.” Effective for the 2024 standards, a core faculty member who is foreign trained as a PT and uses the PT credential must be licensed in the US and be compliant with the state practice act where the program is located. A core faculty who is foreign trained as a PT and who is not licensed in the US may teach in a program if they have contemporary expertise in their assigned teaching areas. They will be classified as non-PT core faculty members. The program will present information to demonstrate compliance with the US jurisdiction requirement. The change in the standard also applies to associated faculty who are foreign trained.</w:t>
      </w:r>
    </w:p>
    <w:p w14:paraId="50F028D2" w14:textId="77777777" w:rsidR="00A43FFE" w:rsidRPr="0071717D" w:rsidRDefault="00A43FFE" w:rsidP="001C7EF1">
      <w:pPr>
        <w:pStyle w:val="standard"/>
        <w:spacing w:after="0"/>
        <w:rPr>
          <w:b/>
          <w:sz w:val="22"/>
          <w:szCs w:val="22"/>
        </w:rPr>
      </w:pPr>
    </w:p>
    <w:p w14:paraId="1B5E2574" w14:textId="13A235A1" w:rsidR="001C7EF1" w:rsidRPr="0071717D" w:rsidRDefault="00D36B2F" w:rsidP="001C7EF1">
      <w:pPr>
        <w:pStyle w:val="standard"/>
        <w:spacing w:after="0"/>
        <w:rPr>
          <w:b/>
          <w:sz w:val="22"/>
          <w:szCs w:val="22"/>
        </w:rPr>
      </w:pPr>
      <w:r w:rsidRPr="0071717D">
        <w:rPr>
          <w:b/>
          <w:sz w:val="22"/>
          <w:szCs w:val="22"/>
        </w:rPr>
        <w:t>SSR NARRATIVE RESPONSE:</w:t>
      </w:r>
    </w:p>
    <w:p w14:paraId="50720AE8" w14:textId="77777777" w:rsidR="001C7EF1" w:rsidRPr="0071717D" w:rsidRDefault="001C7EF1" w:rsidP="008B576B">
      <w:pPr>
        <w:pStyle w:val="crg3"/>
        <w:tabs>
          <w:tab w:val="left" w:pos="720"/>
        </w:tabs>
        <w:ind w:left="360" w:hanging="360"/>
        <w:rPr>
          <w:rStyle w:val="Strong"/>
          <w:rFonts w:ascii="Arial" w:hAnsi="Arial" w:cs="Arial"/>
          <w:b w:val="0"/>
          <w:bCs w:val="0"/>
          <w:sz w:val="22"/>
          <w:szCs w:val="22"/>
        </w:rPr>
      </w:pPr>
    </w:p>
    <w:p w14:paraId="41289FA8" w14:textId="77777777" w:rsidR="001C7EF1" w:rsidRPr="0071717D" w:rsidRDefault="001C7EF1" w:rsidP="008B576B">
      <w:pPr>
        <w:pStyle w:val="crg3"/>
        <w:tabs>
          <w:tab w:val="left" w:pos="720"/>
        </w:tabs>
        <w:ind w:left="360" w:hanging="360"/>
        <w:rPr>
          <w:rStyle w:val="Strong"/>
          <w:rFonts w:ascii="Arial" w:hAnsi="Arial" w:cs="Arial"/>
          <w:b w:val="0"/>
          <w:bCs w:val="0"/>
          <w:sz w:val="22"/>
          <w:szCs w:val="22"/>
        </w:rPr>
      </w:pPr>
    </w:p>
    <w:p w14:paraId="629D9387" w14:textId="77777777" w:rsidR="001C7EF1" w:rsidRPr="0071717D" w:rsidRDefault="001C7EF1" w:rsidP="008B576B">
      <w:pPr>
        <w:pStyle w:val="crg3"/>
        <w:tabs>
          <w:tab w:val="left" w:pos="720"/>
        </w:tabs>
        <w:ind w:left="360" w:hanging="360"/>
        <w:rPr>
          <w:rStyle w:val="Strong"/>
          <w:rFonts w:ascii="Arial" w:hAnsi="Arial" w:cs="Arial"/>
          <w:b w:val="0"/>
          <w:bCs w:val="0"/>
          <w:sz w:val="22"/>
          <w:szCs w:val="22"/>
        </w:rPr>
      </w:pPr>
    </w:p>
    <w:p w14:paraId="12461D1B" w14:textId="2AA607F4" w:rsidR="00BC03B5" w:rsidRPr="0071717D" w:rsidRDefault="00BC03B5" w:rsidP="0026401F">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rStyle w:val="CommentReference"/>
          <w:i/>
          <w:iCs/>
          <w:sz w:val="22"/>
          <w:szCs w:val="22"/>
        </w:rPr>
        <w:t xml:space="preserve"> </w:t>
      </w:r>
    </w:p>
    <w:p w14:paraId="72A3DDC1" w14:textId="5D14E451" w:rsidR="00A356B1" w:rsidRPr="0071717D" w:rsidRDefault="00A356B1" w:rsidP="00A356B1">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 xml:space="preserve">Sample course materials, </w:t>
      </w:r>
      <w:r w:rsidRPr="0071717D">
        <w:rPr>
          <w:spacing w:val="-1"/>
          <w:sz w:val="22"/>
          <w:szCs w:val="22"/>
        </w:rPr>
        <w:t xml:space="preserve">samples of course materials, including but not limited </w:t>
      </w:r>
      <w:proofErr w:type="gramStart"/>
      <w:r w:rsidRPr="0071717D">
        <w:rPr>
          <w:spacing w:val="-1"/>
          <w:sz w:val="22"/>
          <w:szCs w:val="22"/>
        </w:rPr>
        <w:t>to:</w:t>
      </w:r>
      <w:proofErr w:type="gramEnd"/>
      <w:r w:rsidRPr="0071717D">
        <w:rPr>
          <w:spacing w:val="-1"/>
          <w:sz w:val="22"/>
          <w:szCs w:val="22"/>
        </w:rPr>
        <w:t xml:space="preserve"> assignments, class activities (role playing, group discussions, discussion boards, etc.), lecture outlines, PowerPoint presentations, handouts, lab activities.</w:t>
      </w:r>
    </w:p>
    <w:p w14:paraId="137F311F" w14:textId="0587D9CF" w:rsidR="00A356B1" w:rsidRPr="0071717D" w:rsidRDefault="00A356B1" w:rsidP="00A356B1">
      <w:pPr>
        <w:pStyle w:val="directions"/>
        <w:spacing w:after="0"/>
        <w:ind w:left="360" w:hanging="360"/>
        <w:rPr>
          <w:b/>
          <w:bCs/>
          <w:sz w:val="22"/>
          <w:szCs w:val="22"/>
        </w:rPr>
      </w:pPr>
      <w:proofErr w:type="gramStart"/>
      <w:r w:rsidRPr="0071717D">
        <w:rPr>
          <w:b/>
          <w:bCs/>
          <w:sz w:val="22"/>
          <w:szCs w:val="22"/>
        </w:rPr>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9B493D" w:rsidRPr="0071717D">
        <w:rPr>
          <w:spacing w:val="-1"/>
          <w:sz w:val="22"/>
          <w:szCs w:val="22"/>
        </w:rPr>
        <w:t>.</w:t>
      </w:r>
    </w:p>
    <w:p w14:paraId="26945FA5" w14:textId="040E36CE" w:rsidR="009E53AE" w:rsidRPr="0071717D" w:rsidRDefault="00E3583D" w:rsidP="009E53AE">
      <w:pPr>
        <w:pStyle w:val="directions"/>
        <w:tabs>
          <w:tab w:val="num" w:pos="720"/>
        </w:tabs>
        <w:spacing w:after="0"/>
        <w:ind w:left="360" w:hanging="360"/>
        <w:jc w:val="both"/>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8B576B" w:rsidRPr="0071717D">
        <w:rPr>
          <w:sz w:val="22"/>
          <w:szCs w:val="22"/>
        </w:rPr>
        <w:t>F</w:t>
      </w:r>
      <w:r w:rsidR="009E53AE" w:rsidRPr="0071717D">
        <w:rPr>
          <w:sz w:val="22"/>
          <w:szCs w:val="22"/>
        </w:rPr>
        <w:t>a</w:t>
      </w:r>
      <w:r w:rsidR="009E53AE" w:rsidRPr="0071717D">
        <w:rPr>
          <w:spacing w:val="1"/>
          <w:sz w:val="22"/>
          <w:szCs w:val="22"/>
        </w:rPr>
        <w:t>c</w:t>
      </w:r>
      <w:r w:rsidR="009E53AE" w:rsidRPr="0071717D">
        <w:rPr>
          <w:spacing w:val="-1"/>
          <w:sz w:val="22"/>
          <w:szCs w:val="22"/>
        </w:rPr>
        <w:t>u</w:t>
      </w:r>
      <w:r w:rsidR="009E53AE" w:rsidRPr="0071717D">
        <w:rPr>
          <w:sz w:val="22"/>
          <w:szCs w:val="22"/>
        </w:rPr>
        <w:t>lty/c</w:t>
      </w:r>
      <w:r w:rsidR="009E53AE" w:rsidRPr="0071717D">
        <w:rPr>
          <w:spacing w:val="1"/>
          <w:sz w:val="22"/>
          <w:szCs w:val="22"/>
        </w:rPr>
        <w:t>o</w:t>
      </w:r>
      <w:r w:rsidR="009E53AE" w:rsidRPr="0071717D">
        <w:rPr>
          <w:spacing w:val="-1"/>
          <w:sz w:val="22"/>
          <w:szCs w:val="22"/>
        </w:rPr>
        <w:t>u</w:t>
      </w:r>
      <w:r w:rsidR="009E53AE" w:rsidRPr="0071717D">
        <w:rPr>
          <w:sz w:val="22"/>
          <w:szCs w:val="22"/>
        </w:rPr>
        <w:t>r</w:t>
      </w:r>
      <w:r w:rsidR="009E53AE" w:rsidRPr="0071717D">
        <w:rPr>
          <w:spacing w:val="-1"/>
          <w:sz w:val="22"/>
          <w:szCs w:val="22"/>
        </w:rPr>
        <w:t>s</w:t>
      </w:r>
      <w:r w:rsidR="009E53AE" w:rsidRPr="0071717D">
        <w:rPr>
          <w:sz w:val="22"/>
          <w:szCs w:val="22"/>
        </w:rPr>
        <w:t>e</w:t>
      </w:r>
      <w:r w:rsidR="009E53AE" w:rsidRPr="0071717D">
        <w:rPr>
          <w:spacing w:val="-4"/>
          <w:sz w:val="22"/>
          <w:szCs w:val="22"/>
        </w:rPr>
        <w:t xml:space="preserve"> </w:t>
      </w:r>
      <w:r w:rsidR="009E53AE" w:rsidRPr="0071717D">
        <w:rPr>
          <w:spacing w:val="-1"/>
          <w:sz w:val="22"/>
          <w:szCs w:val="22"/>
        </w:rPr>
        <w:t>e</w:t>
      </w:r>
      <w:r w:rsidR="009E53AE" w:rsidRPr="0071717D">
        <w:rPr>
          <w:sz w:val="22"/>
          <w:szCs w:val="22"/>
        </w:rPr>
        <w:t>val</w:t>
      </w:r>
      <w:r w:rsidR="009E53AE" w:rsidRPr="0071717D">
        <w:rPr>
          <w:spacing w:val="-1"/>
          <w:sz w:val="22"/>
          <w:szCs w:val="22"/>
        </w:rPr>
        <w:t>u</w:t>
      </w:r>
      <w:r w:rsidR="009E53AE" w:rsidRPr="0071717D">
        <w:rPr>
          <w:sz w:val="22"/>
          <w:szCs w:val="22"/>
        </w:rPr>
        <w:t>at</w:t>
      </w:r>
      <w:r w:rsidR="009E53AE" w:rsidRPr="0071717D">
        <w:rPr>
          <w:spacing w:val="-1"/>
          <w:sz w:val="22"/>
          <w:szCs w:val="22"/>
        </w:rPr>
        <w:t>i</w:t>
      </w:r>
      <w:r w:rsidR="009E53AE" w:rsidRPr="0071717D">
        <w:rPr>
          <w:spacing w:val="1"/>
          <w:sz w:val="22"/>
          <w:szCs w:val="22"/>
        </w:rPr>
        <w:t>o</w:t>
      </w:r>
      <w:r w:rsidR="009E53AE" w:rsidRPr="0071717D">
        <w:rPr>
          <w:spacing w:val="-1"/>
          <w:sz w:val="22"/>
          <w:szCs w:val="22"/>
        </w:rPr>
        <w:t>n</w:t>
      </w:r>
      <w:r w:rsidR="009E53AE" w:rsidRPr="0071717D">
        <w:rPr>
          <w:sz w:val="22"/>
          <w:szCs w:val="22"/>
        </w:rPr>
        <w:t>s</w:t>
      </w:r>
      <w:r w:rsidR="009E53AE" w:rsidRPr="0071717D">
        <w:rPr>
          <w:spacing w:val="-2"/>
          <w:sz w:val="22"/>
          <w:szCs w:val="22"/>
        </w:rPr>
        <w:t xml:space="preserve"> </w:t>
      </w:r>
      <w:r w:rsidR="009E53AE" w:rsidRPr="0071717D">
        <w:rPr>
          <w:sz w:val="22"/>
          <w:szCs w:val="22"/>
        </w:rPr>
        <w:t>f</w:t>
      </w:r>
      <w:r w:rsidR="009E53AE" w:rsidRPr="0071717D">
        <w:rPr>
          <w:spacing w:val="1"/>
          <w:sz w:val="22"/>
          <w:szCs w:val="22"/>
        </w:rPr>
        <w:t>o</w:t>
      </w:r>
      <w:r w:rsidR="009E53AE" w:rsidRPr="0071717D">
        <w:rPr>
          <w:sz w:val="22"/>
          <w:szCs w:val="22"/>
        </w:rPr>
        <w:t>r</w:t>
      </w:r>
      <w:r w:rsidR="009E53AE" w:rsidRPr="0071717D">
        <w:rPr>
          <w:spacing w:val="-1"/>
          <w:sz w:val="22"/>
          <w:szCs w:val="22"/>
        </w:rPr>
        <w:t xml:space="preserve"> </w:t>
      </w:r>
      <w:r w:rsidR="009E53AE" w:rsidRPr="0071717D">
        <w:rPr>
          <w:sz w:val="22"/>
          <w:szCs w:val="22"/>
        </w:rPr>
        <w:t>a</w:t>
      </w:r>
      <w:r w:rsidR="009E53AE" w:rsidRPr="0071717D">
        <w:rPr>
          <w:spacing w:val="-1"/>
          <w:sz w:val="22"/>
          <w:szCs w:val="22"/>
        </w:rPr>
        <w:t>ss</w:t>
      </w:r>
      <w:r w:rsidR="009E53AE" w:rsidRPr="0071717D">
        <w:rPr>
          <w:spacing w:val="1"/>
          <w:sz w:val="22"/>
          <w:szCs w:val="22"/>
        </w:rPr>
        <w:t>oc</w:t>
      </w:r>
      <w:r w:rsidR="009E53AE" w:rsidRPr="0071717D">
        <w:rPr>
          <w:sz w:val="22"/>
          <w:szCs w:val="22"/>
        </w:rPr>
        <w:t>iat</w:t>
      </w:r>
      <w:r w:rsidR="009E53AE" w:rsidRPr="0071717D">
        <w:rPr>
          <w:spacing w:val="-1"/>
          <w:sz w:val="22"/>
          <w:szCs w:val="22"/>
        </w:rPr>
        <w:t>e</w:t>
      </w:r>
      <w:r w:rsidR="009E53AE" w:rsidRPr="0071717D">
        <w:rPr>
          <w:sz w:val="22"/>
          <w:szCs w:val="22"/>
        </w:rPr>
        <w:t>d</w:t>
      </w:r>
      <w:r w:rsidR="009E53AE" w:rsidRPr="0071717D">
        <w:rPr>
          <w:spacing w:val="-4"/>
          <w:sz w:val="22"/>
          <w:szCs w:val="22"/>
        </w:rPr>
        <w:t xml:space="preserve"> </w:t>
      </w:r>
      <w:r w:rsidR="009E53AE" w:rsidRPr="0071717D">
        <w:rPr>
          <w:sz w:val="22"/>
          <w:szCs w:val="22"/>
        </w:rPr>
        <w:t>fa</w:t>
      </w:r>
      <w:r w:rsidR="009E53AE" w:rsidRPr="0071717D">
        <w:rPr>
          <w:spacing w:val="1"/>
          <w:sz w:val="22"/>
          <w:szCs w:val="22"/>
        </w:rPr>
        <w:t>c</w:t>
      </w:r>
      <w:r w:rsidR="009E53AE" w:rsidRPr="0071717D">
        <w:rPr>
          <w:spacing w:val="-1"/>
          <w:sz w:val="22"/>
          <w:szCs w:val="22"/>
        </w:rPr>
        <w:t>u</w:t>
      </w:r>
      <w:r w:rsidR="009E53AE" w:rsidRPr="0071717D">
        <w:rPr>
          <w:sz w:val="22"/>
          <w:szCs w:val="22"/>
        </w:rPr>
        <w:t>lty,</w:t>
      </w:r>
      <w:r w:rsidR="009E53AE" w:rsidRPr="0071717D">
        <w:rPr>
          <w:spacing w:val="-3"/>
          <w:sz w:val="22"/>
          <w:szCs w:val="22"/>
        </w:rPr>
        <w:t xml:space="preserve"> </w:t>
      </w:r>
      <w:r w:rsidR="009E53AE" w:rsidRPr="0071717D">
        <w:rPr>
          <w:spacing w:val="1"/>
          <w:sz w:val="22"/>
          <w:szCs w:val="22"/>
        </w:rPr>
        <w:t>w</w:t>
      </w:r>
      <w:r w:rsidR="009E53AE" w:rsidRPr="0071717D">
        <w:rPr>
          <w:spacing w:val="-1"/>
          <w:sz w:val="22"/>
          <w:szCs w:val="22"/>
        </w:rPr>
        <w:t>h</w:t>
      </w:r>
      <w:r w:rsidR="009E53AE" w:rsidRPr="0071717D">
        <w:rPr>
          <w:sz w:val="22"/>
          <w:szCs w:val="22"/>
        </w:rPr>
        <w:t>i</w:t>
      </w:r>
      <w:r w:rsidR="009E53AE" w:rsidRPr="0071717D">
        <w:rPr>
          <w:spacing w:val="1"/>
          <w:sz w:val="22"/>
          <w:szCs w:val="22"/>
        </w:rPr>
        <w:t>c</w:t>
      </w:r>
      <w:r w:rsidR="009E53AE" w:rsidRPr="0071717D">
        <w:rPr>
          <w:sz w:val="22"/>
          <w:szCs w:val="22"/>
        </w:rPr>
        <w:t>h</w:t>
      </w:r>
      <w:r w:rsidR="009E53AE" w:rsidRPr="0071717D">
        <w:rPr>
          <w:spacing w:val="-3"/>
          <w:sz w:val="22"/>
          <w:szCs w:val="22"/>
        </w:rPr>
        <w:t xml:space="preserve"> </w:t>
      </w:r>
      <w:r w:rsidR="009E53AE" w:rsidRPr="0071717D">
        <w:rPr>
          <w:sz w:val="22"/>
          <w:szCs w:val="22"/>
        </w:rPr>
        <w:t xml:space="preserve">may </w:t>
      </w:r>
      <w:r w:rsidR="009E53AE" w:rsidRPr="0071717D">
        <w:rPr>
          <w:spacing w:val="-1"/>
          <w:sz w:val="22"/>
          <w:szCs w:val="22"/>
        </w:rPr>
        <w:t>b</w:t>
      </w:r>
      <w:r w:rsidR="009E53AE" w:rsidRPr="0071717D">
        <w:rPr>
          <w:sz w:val="22"/>
          <w:szCs w:val="22"/>
        </w:rPr>
        <w:t>e</w:t>
      </w:r>
      <w:r w:rsidR="009E53AE" w:rsidRPr="0071717D">
        <w:rPr>
          <w:spacing w:val="-2"/>
          <w:sz w:val="22"/>
          <w:szCs w:val="22"/>
        </w:rPr>
        <w:t xml:space="preserve"> </w:t>
      </w:r>
      <w:r w:rsidR="009E53AE" w:rsidRPr="0071717D">
        <w:rPr>
          <w:sz w:val="22"/>
          <w:szCs w:val="22"/>
        </w:rPr>
        <w:t>r</w:t>
      </w:r>
      <w:r w:rsidR="009E53AE" w:rsidRPr="0071717D">
        <w:rPr>
          <w:spacing w:val="-1"/>
          <w:sz w:val="22"/>
          <w:szCs w:val="22"/>
        </w:rPr>
        <w:t>ed</w:t>
      </w:r>
      <w:r w:rsidR="009E53AE" w:rsidRPr="0071717D">
        <w:rPr>
          <w:sz w:val="22"/>
          <w:szCs w:val="22"/>
        </w:rPr>
        <w:t>a</w:t>
      </w:r>
      <w:r w:rsidR="009E53AE" w:rsidRPr="0071717D">
        <w:rPr>
          <w:spacing w:val="1"/>
          <w:sz w:val="22"/>
          <w:szCs w:val="22"/>
        </w:rPr>
        <w:t>c</w:t>
      </w:r>
      <w:r w:rsidR="009E53AE" w:rsidRPr="0071717D">
        <w:rPr>
          <w:sz w:val="22"/>
          <w:szCs w:val="22"/>
        </w:rPr>
        <w:t>t</w:t>
      </w:r>
      <w:r w:rsidR="009E53AE" w:rsidRPr="0071717D">
        <w:rPr>
          <w:spacing w:val="-1"/>
          <w:sz w:val="22"/>
          <w:szCs w:val="22"/>
        </w:rPr>
        <w:t>e</w:t>
      </w:r>
      <w:r w:rsidR="009E53AE" w:rsidRPr="0071717D">
        <w:rPr>
          <w:sz w:val="22"/>
          <w:szCs w:val="22"/>
        </w:rPr>
        <w:t>d</w:t>
      </w:r>
      <w:r w:rsidR="003951FF" w:rsidRPr="0071717D">
        <w:rPr>
          <w:sz w:val="22"/>
          <w:szCs w:val="22"/>
        </w:rPr>
        <w:t>.</w:t>
      </w:r>
    </w:p>
    <w:p w14:paraId="30B2B3FF" w14:textId="3B246031"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A356B1"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52AFF888" w14:textId="2E0C9556" w:rsidR="00E3583D" w:rsidRPr="0071717D" w:rsidRDefault="00E3583D" w:rsidP="00E3583D">
      <w:pPr>
        <w:pStyle w:val="directions"/>
        <w:tabs>
          <w:tab w:val="left" w:pos="720"/>
        </w:tabs>
        <w:spacing w:after="0"/>
        <w:jc w:val="both"/>
        <w:rPr>
          <w:rStyle w:val="Strong"/>
          <w:rFonts w:cs="Arial"/>
          <w:sz w:val="22"/>
          <w:szCs w:val="22"/>
        </w:rPr>
      </w:pPr>
    </w:p>
    <w:p w14:paraId="4100C29A" w14:textId="77777777" w:rsidR="001C7EF1" w:rsidRPr="0071717D" w:rsidRDefault="001C7EF1" w:rsidP="001C7EF1">
      <w:pPr>
        <w:pStyle w:val="standard"/>
        <w:tabs>
          <w:tab w:val="left" w:pos="360"/>
        </w:tabs>
        <w:spacing w:after="0"/>
        <w:ind w:left="-90" w:firstLine="90"/>
        <w:rPr>
          <w:b/>
          <w:iCs/>
          <w:sz w:val="22"/>
          <w:szCs w:val="22"/>
        </w:rPr>
      </w:pPr>
      <w:r w:rsidRPr="0071717D">
        <w:rPr>
          <w:b/>
          <w:iCs/>
          <w:sz w:val="22"/>
          <w:szCs w:val="22"/>
        </w:rPr>
        <w:t>NOTES:</w:t>
      </w:r>
    </w:p>
    <w:p w14:paraId="185288C6" w14:textId="77777777" w:rsidR="00BC03B5" w:rsidRPr="0071717D" w:rsidRDefault="00BC03B5" w:rsidP="0026401F">
      <w:pPr>
        <w:pStyle w:val="standard"/>
        <w:spacing w:after="0"/>
        <w:rPr>
          <w:rStyle w:val="Strong"/>
          <w:rFonts w:cs="Arial"/>
          <w:b w:val="0"/>
          <w:bCs/>
          <w:sz w:val="22"/>
          <w:szCs w:val="22"/>
        </w:rPr>
      </w:pPr>
    </w:p>
    <w:p w14:paraId="24A6C444" w14:textId="77777777" w:rsidR="001C7EF1" w:rsidRPr="0071717D" w:rsidRDefault="001C7EF1" w:rsidP="0026401F">
      <w:pPr>
        <w:pStyle w:val="standard"/>
        <w:spacing w:after="0"/>
        <w:rPr>
          <w:rStyle w:val="Strong"/>
          <w:rFonts w:cs="Arial"/>
          <w:b w:val="0"/>
          <w:bCs/>
          <w:sz w:val="22"/>
          <w:szCs w:val="22"/>
        </w:rPr>
      </w:pPr>
    </w:p>
    <w:p w14:paraId="7F07D305" w14:textId="77777777" w:rsidR="001C7EF1" w:rsidRPr="0071717D" w:rsidRDefault="001C7EF1" w:rsidP="0026401F">
      <w:pPr>
        <w:pStyle w:val="standard"/>
        <w:spacing w:after="0"/>
        <w:rPr>
          <w:rStyle w:val="Strong"/>
          <w:rFonts w:cs="Arial"/>
          <w:b w:val="0"/>
          <w:bCs/>
          <w:sz w:val="22"/>
          <w:szCs w:val="22"/>
        </w:rPr>
      </w:pPr>
    </w:p>
    <w:p w14:paraId="34B51A86" w14:textId="64E8340A" w:rsidR="00600E81" w:rsidRPr="0071717D" w:rsidRDefault="00BC03B5" w:rsidP="00F85FA2">
      <w:pPr>
        <w:pStyle w:val="standard"/>
        <w:spacing w:after="0"/>
        <w:rPr>
          <w:b/>
        </w:rPr>
      </w:pPr>
      <w:r w:rsidRPr="0071717D">
        <w:rPr>
          <w:b/>
          <w:sz w:val="22"/>
          <w:szCs w:val="22"/>
        </w:rPr>
        <w:t>*********************************************************************************************************************</w:t>
      </w:r>
    </w:p>
    <w:p w14:paraId="22C74925" w14:textId="61BB98CE" w:rsidR="00D9366B" w:rsidRPr="0071717D" w:rsidRDefault="00D9366B" w:rsidP="001455E9">
      <w:pPr>
        <w:keepNext/>
        <w:keepLines/>
        <w:tabs>
          <w:tab w:val="left" w:pos="540"/>
          <w:tab w:val="left" w:pos="1080"/>
        </w:tabs>
        <w:ind w:left="540" w:right="-144" w:hanging="540"/>
        <w:rPr>
          <w:rFonts w:cs="Arial"/>
        </w:rPr>
      </w:pPr>
      <w:r w:rsidRPr="0071717D">
        <w:rPr>
          <w:rFonts w:cs="Arial"/>
          <w:b/>
        </w:rPr>
        <w:t>4E</w:t>
      </w:r>
      <w:r w:rsidRPr="0071717D">
        <w:rPr>
          <w:rFonts w:cs="Arial"/>
        </w:rPr>
        <w:tab/>
        <w:t>Formal evaluation of each core faculty member occurs in a manner and timeline consistent with applicable institutional policy. The evaluation includes assessments of teaching, scholarly activity and service, and any additional responsibilities. The evaluation results in an organized faculty development plan that is linked to the assessment of the individual core faculty member and to program improvement.</w:t>
      </w:r>
    </w:p>
    <w:p w14:paraId="524DDF57" w14:textId="77777777" w:rsidR="00EB3764" w:rsidRPr="0071717D" w:rsidRDefault="00EB3764" w:rsidP="001455E9">
      <w:pPr>
        <w:keepNext/>
        <w:keepLines/>
        <w:ind w:left="677" w:right="-144" w:hanging="677"/>
        <w:rPr>
          <w:rFonts w:cs="Arial"/>
        </w:rPr>
      </w:pPr>
    </w:p>
    <w:p w14:paraId="7E349FF3" w14:textId="3E8BE273" w:rsidR="00247FAC" w:rsidRPr="0071717D" w:rsidRDefault="00247FAC" w:rsidP="00247FAC">
      <w:pPr>
        <w:pStyle w:val="directions"/>
        <w:spacing w:after="0"/>
        <w:ind w:left="0" w:firstLine="0"/>
        <w:rPr>
          <w:rStyle w:val="Strong"/>
          <w:rFonts w:cs="Arial"/>
          <w:i/>
          <w:iCs/>
          <w:sz w:val="22"/>
          <w:szCs w:val="22"/>
        </w:rPr>
      </w:pPr>
      <w:r w:rsidRPr="0071717D">
        <w:rPr>
          <w:b/>
          <w:sz w:val="22"/>
          <w:szCs w:val="22"/>
        </w:rPr>
        <w:t xml:space="preserve">Required Documentation: </w:t>
      </w:r>
      <w:r w:rsidRPr="0071717D">
        <w:rPr>
          <w:rStyle w:val="Strong"/>
          <w:rFonts w:cs="Arial"/>
          <w:i/>
          <w:iCs/>
          <w:sz w:val="22"/>
          <w:szCs w:val="22"/>
        </w:rPr>
        <w:t xml:space="preserve"> </w:t>
      </w:r>
    </w:p>
    <w:p w14:paraId="1AA554A1" w14:textId="3EC33E1E" w:rsidR="00AE0354" w:rsidRPr="0071717D" w:rsidRDefault="00AE0354" w:rsidP="00AE0354">
      <w:pPr>
        <w:pStyle w:val="standard"/>
        <w:spacing w:after="0"/>
        <w:ind w:left="360" w:hanging="360"/>
        <w:jc w:val="left"/>
        <w:rPr>
          <w:sz w:val="22"/>
          <w:szCs w:val="22"/>
        </w:rPr>
      </w:pPr>
      <w:proofErr w:type="gramStart"/>
      <w:r w:rsidRPr="0071717D">
        <w:rPr>
          <w:b/>
          <w:sz w:val="22"/>
          <w:szCs w:val="22"/>
        </w:rPr>
        <w:t>( )</w:t>
      </w:r>
      <w:proofErr w:type="gramEnd"/>
      <w:r w:rsidRPr="0071717D">
        <w:rPr>
          <w:sz w:val="22"/>
          <w:szCs w:val="22"/>
        </w:rPr>
        <w:t xml:space="preserve">  Include in Policy Location Chart (forms packet)</w:t>
      </w:r>
      <w:r w:rsidRPr="0071717D">
        <w:rPr>
          <w:spacing w:val="-5"/>
          <w:sz w:val="22"/>
          <w:szCs w:val="22"/>
        </w:rPr>
        <w:t xml:space="preserve"> </w:t>
      </w:r>
      <w:r w:rsidRPr="0071717D">
        <w:rPr>
          <w:sz w:val="22"/>
          <w:szCs w:val="22"/>
        </w:rPr>
        <w:t>the</w:t>
      </w:r>
      <w:r w:rsidRPr="0071717D">
        <w:rPr>
          <w:spacing w:val="-2"/>
          <w:sz w:val="22"/>
          <w:szCs w:val="22"/>
        </w:rPr>
        <w:t xml:space="preserve"> </w:t>
      </w:r>
      <w:r w:rsidRPr="0071717D">
        <w:rPr>
          <w:sz w:val="22"/>
          <w:szCs w:val="22"/>
        </w:rPr>
        <w:t xml:space="preserve">policies and procedures for core </w:t>
      </w:r>
      <w:r w:rsidRPr="0071717D">
        <w:rPr>
          <w:rFonts w:eastAsia="Arial"/>
          <w:sz w:val="22"/>
          <w:szCs w:val="22"/>
        </w:rPr>
        <w:t>faculty</w:t>
      </w:r>
      <w:r w:rsidRPr="0071717D">
        <w:rPr>
          <w:rFonts w:eastAsia="Arial"/>
          <w:b/>
          <w:bCs w:val="0"/>
          <w:sz w:val="22"/>
          <w:szCs w:val="22"/>
        </w:rPr>
        <w:t xml:space="preserve"> including faculty evaluation and development. </w:t>
      </w:r>
      <w:r w:rsidRPr="0071717D">
        <w:rPr>
          <w:sz w:val="22"/>
          <w:szCs w:val="22"/>
        </w:rPr>
        <w:t>Identify, as applicable, where they are found, including the name of the document, page number and/or URL.</w:t>
      </w:r>
    </w:p>
    <w:p w14:paraId="129A747F" w14:textId="5AC95688" w:rsidR="00AE0354" w:rsidRPr="0071717D" w:rsidRDefault="00AE0354" w:rsidP="00AE0354">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URL Listing Table </w:t>
      </w:r>
    </w:p>
    <w:p w14:paraId="06B96C40" w14:textId="55084751" w:rsidR="009E53AE" w:rsidRPr="0071717D" w:rsidRDefault="00DB0375" w:rsidP="00681571">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w:t>
      </w:r>
      <w:r w:rsidR="009E53AE" w:rsidRPr="0071717D">
        <w:rPr>
          <w:sz w:val="22"/>
          <w:szCs w:val="22"/>
        </w:rPr>
        <w:t>Handbook</w:t>
      </w:r>
      <w:r w:rsidR="00FD5F10" w:rsidRPr="0071717D">
        <w:rPr>
          <w:sz w:val="22"/>
          <w:szCs w:val="22"/>
        </w:rPr>
        <w:t xml:space="preserve"> Institutional Faculty</w:t>
      </w:r>
    </w:p>
    <w:p w14:paraId="0F6BBBFA" w14:textId="5AB8E689" w:rsidR="00171224" w:rsidRPr="0071717D" w:rsidRDefault="00DB0375" w:rsidP="00171224">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9E53AE" w:rsidRPr="0071717D">
        <w:rPr>
          <w:sz w:val="22"/>
          <w:szCs w:val="22"/>
        </w:rPr>
        <w:t>Handbook</w:t>
      </w:r>
      <w:r w:rsidR="00FD5F10" w:rsidRPr="0071717D">
        <w:rPr>
          <w:sz w:val="22"/>
          <w:szCs w:val="22"/>
        </w:rPr>
        <w:t xml:space="preserve"> Program</w:t>
      </w:r>
      <w:r w:rsidR="00FD5F10" w:rsidRPr="0071717D">
        <w:rPr>
          <w:spacing w:val="-6"/>
          <w:sz w:val="22"/>
          <w:szCs w:val="22"/>
        </w:rPr>
        <w:t xml:space="preserve"> </w:t>
      </w:r>
      <w:r w:rsidR="00FD5F10" w:rsidRPr="0071717D">
        <w:rPr>
          <w:sz w:val="22"/>
          <w:szCs w:val="22"/>
        </w:rPr>
        <w:t>Faculty</w:t>
      </w:r>
      <w:r w:rsidR="009E53AE" w:rsidRPr="0071717D">
        <w:rPr>
          <w:sz w:val="22"/>
          <w:szCs w:val="22"/>
        </w:rPr>
        <w:t>, if available</w:t>
      </w:r>
    </w:p>
    <w:p w14:paraId="6455DED5" w14:textId="6B0D7F2F" w:rsidR="00F17B2D" w:rsidRPr="0071717D" w:rsidRDefault="00DB0375" w:rsidP="00171224">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F17B2D" w:rsidRPr="0071717D">
        <w:rPr>
          <w:sz w:val="22"/>
          <w:szCs w:val="22"/>
        </w:rPr>
        <w:t>Program</w:t>
      </w:r>
      <w:r w:rsidR="00F17B2D" w:rsidRPr="0071717D">
        <w:rPr>
          <w:spacing w:val="-6"/>
          <w:sz w:val="22"/>
          <w:szCs w:val="22"/>
        </w:rPr>
        <w:t xml:space="preserve"> </w:t>
      </w:r>
      <w:r w:rsidR="00F17B2D" w:rsidRPr="0071717D">
        <w:rPr>
          <w:sz w:val="22"/>
          <w:szCs w:val="22"/>
        </w:rPr>
        <w:t>Policies and Procedures</w:t>
      </w:r>
      <w:r w:rsidR="00F17B2D" w:rsidRPr="0071717D">
        <w:rPr>
          <w:spacing w:val="-8"/>
          <w:sz w:val="22"/>
          <w:szCs w:val="22"/>
        </w:rPr>
        <w:t xml:space="preserve"> </w:t>
      </w:r>
      <w:r w:rsidR="00F17B2D" w:rsidRPr="0071717D">
        <w:rPr>
          <w:sz w:val="22"/>
          <w:szCs w:val="22"/>
        </w:rPr>
        <w:t>Manual, if available</w:t>
      </w:r>
    </w:p>
    <w:p w14:paraId="2924B85F" w14:textId="77777777" w:rsidR="001C7EF1" w:rsidRPr="0071717D" w:rsidRDefault="001C7EF1" w:rsidP="001C7EF1">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31B2DB44" w14:textId="77777777" w:rsidR="0030732B" w:rsidRPr="0071717D" w:rsidRDefault="0030732B" w:rsidP="0030732B">
      <w:pPr>
        <w:pStyle w:val="standard"/>
        <w:tabs>
          <w:tab w:val="left" w:pos="360"/>
        </w:tabs>
        <w:spacing w:after="0"/>
        <w:ind w:left="-90" w:firstLine="90"/>
        <w:rPr>
          <w:b/>
          <w:iCs/>
          <w:sz w:val="22"/>
          <w:szCs w:val="22"/>
        </w:rPr>
      </w:pPr>
      <w:r w:rsidRPr="0071717D">
        <w:rPr>
          <w:b/>
          <w:iCs/>
          <w:sz w:val="22"/>
          <w:szCs w:val="22"/>
        </w:rPr>
        <w:lastRenderedPageBreak/>
        <w:t>NOTES:</w:t>
      </w:r>
    </w:p>
    <w:p w14:paraId="3D4615A6" w14:textId="77777777" w:rsidR="001C7EF1" w:rsidRPr="0071717D" w:rsidRDefault="001C7EF1" w:rsidP="00171224">
      <w:pPr>
        <w:pStyle w:val="standard"/>
        <w:spacing w:after="0"/>
        <w:ind w:left="360" w:hanging="360"/>
        <w:jc w:val="left"/>
        <w:rPr>
          <w:sz w:val="22"/>
          <w:szCs w:val="22"/>
        </w:rPr>
      </w:pPr>
    </w:p>
    <w:p w14:paraId="15EE58E6" w14:textId="77777777" w:rsidR="0030732B" w:rsidRPr="0071717D" w:rsidRDefault="0030732B" w:rsidP="00171224">
      <w:pPr>
        <w:pStyle w:val="standard"/>
        <w:spacing w:after="0"/>
        <w:ind w:left="360" w:hanging="360"/>
        <w:jc w:val="left"/>
        <w:rPr>
          <w:sz w:val="22"/>
          <w:szCs w:val="22"/>
        </w:rPr>
      </w:pPr>
    </w:p>
    <w:p w14:paraId="5303F7B3" w14:textId="77777777" w:rsidR="0030732B" w:rsidRPr="0071717D" w:rsidRDefault="0030732B" w:rsidP="00171224">
      <w:pPr>
        <w:pStyle w:val="standard"/>
        <w:spacing w:after="0"/>
        <w:ind w:left="360" w:hanging="360"/>
        <w:jc w:val="left"/>
        <w:rPr>
          <w:sz w:val="22"/>
          <w:szCs w:val="22"/>
        </w:rPr>
      </w:pPr>
    </w:p>
    <w:p w14:paraId="343098D5" w14:textId="44254973" w:rsidR="00DB0375" w:rsidRPr="0071717D" w:rsidRDefault="00DB0375" w:rsidP="00DB03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12FF007" w14:textId="403D2A18" w:rsidR="009E53AE" w:rsidRPr="0071717D" w:rsidRDefault="00DB0375"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9E53AE" w:rsidRPr="0071717D">
        <w:rPr>
          <w:rFonts w:ascii="Arial" w:hAnsi="Arial"/>
          <w:color w:val="000000"/>
          <w:sz w:val="22"/>
          <w:szCs w:val="22"/>
        </w:rPr>
        <w:t xml:space="preserve"> Describe the faculty evaluation process, including how it addresses teaching, service, and any additional responsibilities.</w:t>
      </w:r>
    </w:p>
    <w:p w14:paraId="0718303C" w14:textId="2B2CF1C9" w:rsidR="009E53AE" w:rsidRPr="0071717D" w:rsidRDefault="00DB0375"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9E53AE" w:rsidRPr="0071717D">
        <w:rPr>
          <w:rFonts w:ascii="Arial" w:hAnsi="Arial"/>
          <w:color w:val="000000"/>
          <w:sz w:val="22"/>
          <w:szCs w:val="22"/>
        </w:rPr>
        <w:t xml:space="preserve"> Provide a recent (within past </w:t>
      </w:r>
      <w:r w:rsidR="001E32F0" w:rsidRPr="0071717D">
        <w:rPr>
          <w:rFonts w:ascii="Arial" w:hAnsi="Arial"/>
          <w:b/>
          <w:bCs/>
          <w:color w:val="000000"/>
          <w:sz w:val="22"/>
          <w:szCs w:val="22"/>
        </w:rPr>
        <w:t>three</w:t>
      </w:r>
      <w:r w:rsidR="009E53AE" w:rsidRPr="0071717D">
        <w:rPr>
          <w:rFonts w:ascii="Arial" w:hAnsi="Arial"/>
          <w:color w:val="000000"/>
          <w:sz w:val="22"/>
          <w:szCs w:val="22"/>
        </w:rPr>
        <w:t xml:space="preserve"> years) example for </w:t>
      </w:r>
      <w:r w:rsidR="009E53AE" w:rsidRPr="0071717D">
        <w:rPr>
          <w:rFonts w:ascii="Arial" w:hAnsi="Arial"/>
          <w:b/>
          <w:bCs/>
          <w:color w:val="000000"/>
          <w:sz w:val="22"/>
          <w:szCs w:val="22"/>
        </w:rPr>
        <w:t>each</w:t>
      </w:r>
      <w:r w:rsidR="009E53AE" w:rsidRPr="0071717D">
        <w:rPr>
          <w:rFonts w:ascii="Arial" w:hAnsi="Arial"/>
          <w:color w:val="000000"/>
          <w:sz w:val="22"/>
          <w:szCs w:val="22"/>
        </w:rPr>
        <w:t xml:space="preserve"> core faculty of faculty development activities that have been based on needs of the faculty and for program improvement.</w:t>
      </w:r>
    </w:p>
    <w:p w14:paraId="3D454F2B" w14:textId="77777777" w:rsidR="004D2A2E" w:rsidRPr="0071717D" w:rsidRDefault="004D2A2E" w:rsidP="00983313">
      <w:pPr>
        <w:pStyle w:val="directions"/>
        <w:spacing w:after="0"/>
        <w:ind w:left="0" w:firstLine="0"/>
        <w:jc w:val="both"/>
        <w:rPr>
          <w:rStyle w:val="Strong"/>
          <w:rFonts w:cs="Arial"/>
          <w:sz w:val="22"/>
          <w:szCs w:val="22"/>
        </w:rPr>
      </w:pPr>
    </w:p>
    <w:p w14:paraId="3866C963" w14:textId="1A14FE2C" w:rsidR="0030732B" w:rsidRPr="0071717D" w:rsidRDefault="00D36B2F" w:rsidP="0030732B">
      <w:pPr>
        <w:pStyle w:val="standard"/>
        <w:spacing w:after="0"/>
        <w:rPr>
          <w:b/>
          <w:sz w:val="22"/>
          <w:szCs w:val="22"/>
        </w:rPr>
      </w:pPr>
      <w:r w:rsidRPr="0071717D">
        <w:rPr>
          <w:b/>
          <w:sz w:val="22"/>
          <w:szCs w:val="22"/>
        </w:rPr>
        <w:t>SSR NARRATIVE RESPONSE:</w:t>
      </w:r>
    </w:p>
    <w:p w14:paraId="662A1C0D" w14:textId="77777777" w:rsidR="00BC03B5" w:rsidRPr="0071717D" w:rsidRDefault="00BC03B5" w:rsidP="00983313">
      <w:pPr>
        <w:pStyle w:val="standard"/>
        <w:spacing w:after="0"/>
        <w:rPr>
          <w:bCs w:val="0"/>
          <w:sz w:val="22"/>
          <w:szCs w:val="22"/>
        </w:rPr>
      </w:pPr>
    </w:p>
    <w:p w14:paraId="0542F4A7" w14:textId="77777777" w:rsidR="00624D9E" w:rsidRPr="0071717D" w:rsidRDefault="00624D9E" w:rsidP="00983313">
      <w:pPr>
        <w:pStyle w:val="standard"/>
        <w:spacing w:after="0"/>
        <w:rPr>
          <w:bCs w:val="0"/>
          <w:sz w:val="22"/>
          <w:szCs w:val="22"/>
        </w:rPr>
      </w:pPr>
    </w:p>
    <w:p w14:paraId="2E54B4E4" w14:textId="77777777" w:rsidR="00624D9E" w:rsidRPr="0071717D" w:rsidRDefault="00624D9E" w:rsidP="00983313">
      <w:pPr>
        <w:pStyle w:val="standard"/>
        <w:spacing w:after="0"/>
        <w:rPr>
          <w:bCs w:val="0"/>
          <w:sz w:val="22"/>
          <w:szCs w:val="22"/>
        </w:rPr>
      </w:pPr>
    </w:p>
    <w:p w14:paraId="78831050" w14:textId="177B2235" w:rsidR="00BC03B5" w:rsidRPr="0071717D" w:rsidRDefault="00BC03B5" w:rsidP="00983313">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B31DC04" w14:textId="6BD9317F" w:rsidR="009E53AE" w:rsidRPr="0071717D" w:rsidRDefault="00E3583D" w:rsidP="009E53AE">
      <w:pPr>
        <w:pStyle w:val="directions"/>
        <w:spacing w:after="0"/>
        <w:ind w:left="360" w:hanging="360"/>
        <w:jc w:val="both"/>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9E53AE" w:rsidRPr="0071717D">
        <w:rPr>
          <w:rStyle w:val="Strong"/>
          <w:rFonts w:cs="Arial"/>
          <w:b w:val="0"/>
          <w:bCs w:val="0"/>
          <w:sz w:val="22"/>
          <w:szCs w:val="22"/>
        </w:rPr>
        <w:t>Faculty</w:t>
      </w:r>
      <w:r w:rsidR="003951FF" w:rsidRPr="0071717D">
        <w:rPr>
          <w:rStyle w:val="Strong"/>
          <w:rFonts w:cs="Arial"/>
          <w:b w:val="0"/>
          <w:bCs w:val="0"/>
          <w:sz w:val="22"/>
          <w:szCs w:val="22"/>
        </w:rPr>
        <w:t xml:space="preserve"> and </w:t>
      </w:r>
      <w:r w:rsidR="009E53AE" w:rsidRPr="0071717D">
        <w:rPr>
          <w:rStyle w:val="Strong"/>
          <w:rFonts w:cs="Arial"/>
          <w:b w:val="0"/>
          <w:bCs w:val="0"/>
          <w:sz w:val="22"/>
          <w:szCs w:val="22"/>
        </w:rPr>
        <w:t>course evaluations for core faculty, which may be redacted</w:t>
      </w:r>
    </w:p>
    <w:p w14:paraId="32D25088" w14:textId="288169E0" w:rsidR="009E53AE" w:rsidRPr="0071717D" w:rsidRDefault="00E3583D" w:rsidP="009E53AE">
      <w:pPr>
        <w:pStyle w:val="directions"/>
        <w:spacing w:after="0"/>
        <w:ind w:left="360" w:hanging="360"/>
        <w:jc w:val="both"/>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9E53AE" w:rsidRPr="0071717D">
        <w:rPr>
          <w:rStyle w:val="Strong"/>
          <w:rFonts w:cs="Arial"/>
          <w:b w:val="0"/>
          <w:bCs w:val="0"/>
          <w:sz w:val="22"/>
          <w:szCs w:val="22"/>
        </w:rPr>
        <w:t>At least two examples of completed core faculty development plans, which may be redacted</w:t>
      </w:r>
    </w:p>
    <w:p w14:paraId="749AA3C8" w14:textId="2793698E"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594926"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40CB0528" w14:textId="77777777" w:rsidR="00BC03B5" w:rsidRPr="0071717D" w:rsidRDefault="00BC03B5" w:rsidP="00983313">
      <w:pPr>
        <w:pStyle w:val="standard"/>
        <w:spacing w:after="0"/>
        <w:rPr>
          <w:rStyle w:val="Strong"/>
          <w:rFonts w:cs="Arial"/>
          <w:sz w:val="22"/>
          <w:szCs w:val="22"/>
        </w:rPr>
      </w:pPr>
    </w:p>
    <w:p w14:paraId="4BC9F2FC" w14:textId="77777777" w:rsidR="00624D9E" w:rsidRPr="0071717D" w:rsidRDefault="00624D9E" w:rsidP="00624D9E">
      <w:pPr>
        <w:pStyle w:val="standard"/>
        <w:tabs>
          <w:tab w:val="left" w:pos="360"/>
        </w:tabs>
        <w:spacing w:after="0"/>
        <w:ind w:left="-90" w:firstLine="90"/>
        <w:rPr>
          <w:b/>
          <w:iCs/>
          <w:sz w:val="22"/>
          <w:szCs w:val="22"/>
        </w:rPr>
      </w:pPr>
      <w:r w:rsidRPr="0071717D">
        <w:rPr>
          <w:b/>
          <w:iCs/>
          <w:sz w:val="22"/>
          <w:szCs w:val="22"/>
        </w:rPr>
        <w:t>NOTES:</w:t>
      </w:r>
    </w:p>
    <w:p w14:paraId="7CBE5A40" w14:textId="77777777" w:rsidR="00BC03B5" w:rsidRPr="0071717D" w:rsidRDefault="00BC03B5" w:rsidP="00BC03B5">
      <w:pPr>
        <w:pStyle w:val="directions"/>
        <w:spacing w:after="0"/>
        <w:jc w:val="both"/>
        <w:rPr>
          <w:bCs/>
          <w:sz w:val="22"/>
          <w:szCs w:val="22"/>
          <w:highlight w:val="yellow"/>
        </w:rPr>
      </w:pPr>
    </w:p>
    <w:p w14:paraId="215ED478" w14:textId="48D860DE" w:rsidR="00624D9E" w:rsidRPr="0071717D" w:rsidRDefault="00624D9E" w:rsidP="00624D9E">
      <w:pPr>
        <w:pStyle w:val="directions"/>
        <w:spacing w:after="0"/>
        <w:ind w:left="0" w:firstLine="0"/>
        <w:jc w:val="both"/>
        <w:rPr>
          <w:bCs/>
          <w:sz w:val="22"/>
          <w:szCs w:val="22"/>
          <w:highlight w:val="yellow"/>
        </w:rPr>
      </w:pPr>
    </w:p>
    <w:p w14:paraId="67411306" w14:textId="77777777" w:rsidR="00624D9E" w:rsidRPr="0071717D" w:rsidRDefault="00624D9E" w:rsidP="00BC03B5">
      <w:pPr>
        <w:pStyle w:val="directions"/>
        <w:spacing w:after="0"/>
        <w:jc w:val="both"/>
        <w:rPr>
          <w:bCs/>
          <w:sz w:val="22"/>
          <w:szCs w:val="22"/>
          <w:highlight w:val="yellow"/>
        </w:rPr>
      </w:pPr>
    </w:p>
    <w:p w14:paraId="2D995106" w14:textId="47750DDE" w:rsidR="00BC03B5" w:rsidRPr="0071717D" w:rsidRDefault="00BC03B5" w:rsidP="00BC03B5">
      <w:pPr>
        <w:pStyle w:val="standard"/>
        <w:spacing w:after="0"/>
        <w:rPr>
          <w:b/>
          <w:sz w:val="22"/>
          <w:szCs w:val="22"/>
        </w:rPr>
      </w:pPr>
      <w:r w:rsidRPr="0071717D">
        <w:rPr>
          <w:b/>
          <w:sz w:val="22"/>
          <w:szCs w:val="22"/>
        </w:rPr>
        <w:t>*********************************************************************************************************************</w:t>
      </w:r>
    </w:p>
    <w:p w14:paraId="0AAA4B91" w14:textId="275CD681" w:rsidR="008B5780" w:rsidRPr="0071717D" w:rsidRDefault="008B5780" w:rsidP="009B493D">
      <w:pPr>
        <w:keepNext/>
        <w:keepLines/>
        <w:tabs>
          <w:tab w:val="left" w:pos="540"/>
          <w:tab w:val="left" w:pos="1080"/>
        </w:tabs>
        <w:ind w:right="-144"/>
        <w:rPr>
          <w:rFonts w:cs="Arial"/>
        </w:rPr>
      </w:pPr>
      <w:r w:rsidRPr="0071717D">
        <w:rPr>
          <w:rFonts w:cs="Arial"/>
          <w:b/>
        </w:rPr>
        <w:t>4F</w:t>
      </w:r>
      <w:r w:rsidRPr="0071717D">
        <w:rPr>
          <w:rFonts w:cs="Arial"/>
        </w:rPr>
        <w:tab/>
      </w:r>
      <w:r w:rsidR="00AE130B" w:rsidRPr="0071717D">
        <w:rPr>
          <w:rFonts w:cs="Arial"/>
        </w:rPr>
        <w:t>E</w:t>
      </w:r>
      <w:r w:rsidRPr="0071717D">
        <w:rPr>
          <w:rFonts w:cs="Arial"/>
        </w:rPr>
        <w:t>valuation of associated faculty occurs and results in a plan to address identified needs.</w:t>
      </w:r>
    </w:p>
    <w:p w14:paraId="4221A117" w14:textId="77777777" w:rsidR="00EB3764" w:rsidRPr="0071717D" w:rsidRDefault="00EB3764" w:rsidP="001455E9">
      <w:pPr>
        <w:keepNext/>
        <w:keepLines/>
        <w:ind w:left="677" w:right="-144" w:hanging="677"/>
        <w:rPr>
          <w:rFonts w:cs="Arial"/>
        </w:rPr>
      </w:pPr>
    </w:p>
    <w:p w14:paraId="7346C19C" w14:textId="69DC0938" w:rsidR="00247FAC" w:rsidRPr="0071717D" w:rsidRDefault="00247FAC" w:rsidP="00247FAC">
      <w:pPr>
        <w:pStyle w:val="directions"/>
        <w:spacing w:after="0"/>
        <w:ind w:left="0" w:firstLine="0"/>
        <w:rPr>
          <w:rStyle w:val="Strong"/>
          <w:rFonts w:cs="Arial"/>
          <w:i/>
          <w:iCs/>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3179A73" w14:textId="69E2D99D" w:rsidR="00AE0354" w:rsidRPr="0071717D" w:rsidRDefault="00AE0354" w:rsidP="00AE0354">
      <w:pPr>
        <w:pStyle w:val="standard"/>
        <w:spacing w:after="0"/>
        <w:ind w:left="360" w:hanging="360"/>
        <w:jc w:val="left"/>
        <w:rPr>
          <w:sz w:val="22"/>
          <w:szCs w:val="22"/>
        </w:rPr>
      </w:pPr>
      <w:proofErr w:type="gramStart"/>
      <w:r w:rsidRPr="0071717D">
        <w:rPr>
          <w:b/>
          <w:sz w:val="22"/>
          <w:szCs w:val="22"/>
        </w:rPr>
        <w:t>( )</w:t>
      </w:r>
      <w:proofErr w:type="gramEnd"/>
      <w:r w:rsidRPr="0071717D">
        <w:rPr>
          <w:sz w:val="22"/>
          <w:szCs w:val="22"/>
        </w:rPr>
        <w:t xml:space="preserve">  Include in Policy Location Chart (forms packet)</w:t>
      </w:r>
      <w:r w:rsidRPr="0071717D">
        <w:rPr>
          <w:spacing w:val="-5"/>
          <w:sz w:val="22"/>
          <w:szCs w:val="22"/>
        </w:rPr>
        <w:t xml:space="preserve"> </w:t>
      </w:r>
      <w:r w:rsidRPr="0071717D">
        <w:rPr>
          <w:sz w:val="22"/>
          <w:szCs w:val="22"/>
        </w:rPr>
        <w:t>the</w:t>
      </w:r>
      <w:r w:rsidRPr="0071717D">
        <w:rPr>
          <w:spacing w:val="-2"/>
          <w:sz w:val="22"/>
          <w:szCs w:val="22"/>
        </w:rPr>
        <w:t xml:space="preserve"> </w:t>
      </w:r>
      <w:r w:rsidRPr="0071717D">
        <w:rPr>
          <w:sz w:val="22"/>
          <w:szCs w:val="22"/>
        </w:rPr>
        <w:t xml:space="preserve">policies and procedures </w:t>
      </w:r>
      <w:r w:rsidR="00F9667C" w:rsidRPr="0071717D">
        <w:rPr>
          <w:sz w:val="22"/>
          <w:szCs w:val="22"/>
        </w:rPr>
        <w:t xml:space="preserve">for </w:t>
      </w:r>
      <w:r w:rsidRPr="0071717D">
        <w:rPr>
          <w:rFonts w:eastAsia="Arial"/>
          <w:sz w:val="22"/>
          <w:szCs w:val="22"/>
        </w:rPr>
        <w:t>associated faculty</w:t>
      </w:r>
      <w:r w:rsidRPr="0071717D">
        <w:rPr>
          <w:rFonts w:eastAsia="Arial"/>
          <w:b/>
          <w:bCs w:val="0"/>
          <w:sz w:val="22"/>
          <w:szCs w:val="22"/>
        </w:rPr>
        <w:t xml:space="preserve"> including faculty evaluation and development. </w:t>
      </w:r>
      <w:r w:rsidRPr="0071717D">
        <w:rPr>
          <w:sz w:val="22"/>
          <w:szCs w:val="22"/>
        </w:rPr>
        <w:t>Identify, as applicable, where they are found, including the name of the document, page number and/or URL.</w:t>
      </w:r>
    </w:p>
    <w:p w14:paraId="2254E611" w14:textId="77777777" w:rsidR="00AE0354" w:rsidRPr="0071717D" w:rsidRDefault="00AE0354" w:rsidP="00AE0354">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URL Listing Table </w:t>
      </w:r>
    </w:p>
    <w:p w14:paraId="778718EC" w14:textId="77777777" w:rsidR="00FD5F10" w:rsidRPr="0071717D" w:rsidRDefault="00FD5F10" w:rsidP="00FD5F10">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Handbook Institutional Faculty</w:t>
      </w:r>
    </w:p>
    <w:p w14:paraId="14D40DC6" w14:textId="77777777" w:rsidR="00FD5F10" w:rsidRPr="0071717D" w:rsidRDefault="00FD5F10" w:rsidP="00FD5F10">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Handbook Program</w:t>
      </w:r>
      <w:r w:rsidRPr="0071717D">
        <w:rPr>
          <w:spacing w:val="-6"/>
          <w:sz w:val="22"/>
          <w:szCs w:val="22"/>
        </w:rPr>
        <w:t xml:space="preserve"> </w:t>
      </w:r>
      <w:r w:rsidRPr="0071717D">
        <w:rPr>
          <w:sz w:val="22"/>
          <w:szCs w:val="22"/>
        </w:rPr>
        <w:t>Faculty, if available</w:t>
      </w:r>
    </w:p>
    <w:p w14:paraId="4CE2960E" w14:textId="64425E89" w:rsidR="009E53AE" w:rsidRPr="0071717D" w:rsidRDefault="00DB0375" w:rsidP="00681571">
      <w:pPr>
        <w:ind w:left="383" w:right="-20" w:hanging="383"/>
        <w:rPr>
          <w:rFonts w:cs="Arial"/>
        </w:rPr>
      </w:pPr>
      <w:proofErr w:type="gramStart"/>
      <w:r w:rsidRPr="0071717D">
        <w:rPr>
          <w:rFonts w:cs="Arial"/>
          <w:b/>
          <w:bCs/>
        </w:rPr>
        <w:t>( )</w:t>
      </w:r>
      <w:proofErr w:type="gramEnd"/>
      <w:r w:rsidRPr="0071717D">
        <w:rPr>
          <w:rFonts w:cs="Arial"/>
        </w:rPr>
        <w:t xml:space="preserve"> </w:t>
      </w:r>
      <w:r w:rsidR="009E53AE" w:rsidRPr="0071717D">
        <w:rPr>
          <w:rFonts w:cs="Arial"/>
        </w:rPr>
        <w:t xml:space="preserve"> Program</w:t>
      </w:r>
      <w:r w:rsidR="009E53AE" w:rsidRPr="0071717D">
        <w:rPr>
          <w:rFonts w:cs="Arial"/>
          <w:spacing w:val="-6"/>
        </w:rPr>
        <w:t xml:space="preserve"> </w:t>
      </w:r>
      <w:r w:rsidR="009E53AE" w:rsidRPr="0071717D">
        <w:rPr>
          <w:rFonts w:cs="Arial"/>
        </w:rPr>
        <w:t>Policies and Procedures</w:t>
      </w:r>
      <w:r w:rsidR="009E53AE" w:rsidRPr="0071717D">
        <w:rPr>
          <w:rFonts w:cs="Arial"/>
          <w:spacing w:val="-8"/>
        </w:rPr>
        <w:t xml:space="preserve"> </w:t>
      </w:r>
      <w:r w:rsidR="009E53AE" w:rsidRPr="0071717D">
        <w:rPr>
          <w:rFonts w:cs="Arial"/>
        </w:rPr>
        <w:t>Manual, if available</w:t>
      </w:r>
    </w:p>
    <w:p w14:paraId="2BD08B66" w14:textId="77777777" w:rsidR="00624D9E" w:rsidRPr="0071717D" w:rsidRDefault="00624D9E" w:rsidP="00624D9E">
      <w:pPr>
        <w:ind w:left="383" w:right="-20" w:hanging="383"/>
        <w:rPr>
          <w:rFonts w:cs="Arial"/>
          <w:bCs/>
          <w:iCs/>
        </w:rPr>
      </w:pPr>
      <w:proofErr w:type="gramStart"/>
      <w:r w:rsidRPr="0071717D">
        <w:rPr>
          <w:rFonts w:cs="Arial"/>
          <w:b/>
          <w:iCs/>
        </w:rPr>
        <w:t>( )</w:t>
      </w:r>
      <w:proofErr w:type="gramEnd"/>
      <w:r w:rsidRPr="0071717D">
        <w:rPr>
          <w:rFonts w:cs="Arial"/>
          <w:bCs/>
          <w:iCs/>
        </w:rPr>
        <w:t xml:space="preserve">  Other: name </w:t>
      </w:r>
    </w:p>
    <w:p w14:paraId="3E04B150" w14:textId="77777777" w:rsidR="00624D9E" w:rsidRPr="0071717D" w:rsidRDefault="00624D9E" w:rsidP="00681571">
      <w:pPr>
        <w:ind w:left="383" w:right="-20" w:hanging="383"/>
        <w:rPr>
          <w:rFonts w:cs="Arial"/>
        </w:rPr>
      </w:pPr>
    </w:p>
    <w:p w14:paraId="019EACD6" w14:textId="77777777" w:rsidR="006F44EB" w:rsidRPr="0071717D" w:rsidRDefault="006F44EB" w:rsidP="006F44EB">
      <w:pPr>
        <w:pStyle w:val="standard"/>
        <w:tabs>
          <w:tab w:val="left" w:pos="360"/>
        </w:tabs>
        <w:spacing w:after="0"/>
        <w:ind w:left="-90" w:firstLine="90"/>
        <w:rPr>
          <w:b/>
          <w:iCs/>
          <w:sz w:val="22"/>
          <w:szCs w:val="22"/>
        </w:rPr>
      </w:pPr>
      <w:r w:rsidRPr="0071717D">
        <w:rPr>
          <w:b/>
          <w:iCs/>
          <w:sz w:val="22"/>
          <w:szCs w:val="22"/>
        </w:rPr>
        <w:t>NOTES:</w:t>
      </w:r>
    </w:p>
    <w:p w14:paraId="441BD7DB" w14:textId="77777777" w:rsidR="006F44EB" w:rsidRPr="0071717D" w:rsidRDefault="006F44EB" w:rsidP="00681571">
      <w:pPr>
        <w:ind w:left="383" w:right="-20" w:hanging="383"/>
        <w:rPr>
          <w:rFonts w:cs="Arial"/>
        </w:rPr>
      </w:pPr>
    </w:p>
    <w:p w14:paraId="40A0F464" w14:textId="77777777" w:rsidR="00F00AF1" w:rsidRPr="0071717D" w:rsidRDefault="00F00AF1" w:rsidP="00681571">
      <w:pPr>
        <w:ind w:left="383" w:right="-20" w:hanging="383"/>
        <w:rPr>
          <w:rFonts w:cs="Arial"/>
        </w:rPr>
      </w:pPr>
    </w:p>
    <w:p w14:paraId="2D21AF0D" w14:textId="77777777" w:rsidR="00BC03B5" w:rsidRPr="0071717D" w:rsidRDefault="00BC03B5" w:rsidP="00F00AF1">
      <w:pPr>
        <w:pStyle w:val="standard"/>
        <w:spacing w:after="0"/>
        <w:jc w:val="left"/>
        <w:rPr>
          <w:sz w:val="22"/>
          <w:szCs w:val="22"/>
        </w:rPr>
      </w:pPr>
    </w:p>
    <w:p w14:paraId="2090B18C" w14:textId="657F9778" w:rsidR="00F02534" w:rsidRPr="0071717D" w:rsidRDefault="00BC03B5" w:rsidP="00F02534">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00F02534" w:rsidRPr="0071717D">
        <w:rPr>
          <w:rStyle w:val="Strong"/>
          <w:rFonts w:cs="Arial"/>
          <w:i/>
          <w:iCs/>
          <w:sz w:val="22"/>
          <w:szCs w:val="22"/>
        </w:rPr>
        <w:t xml:space="preserve">The program’s descriptive text should specifically address the following. </w:t>
      </w:r>
    </w:p>
    <w:p w14:paraId="0EBAD698" w14:textId="25271CF0" w:rsidR="00BB703E" w:rsidRPr="0071717D" w:rsidRDefault="00BB703E" w:rsidP="00BB703E">
      <w:pPr>
        <w:pStyle w:val="crg3"/>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Pr="0071717D">
        <w:rPr>
          <w:rFonts w:ascii="Arial" w:hAnsi="Arial"/>
          <w:color w:val="000000"/>
          <w:sz w:val="22"/>
          <w:szCs w:val="22"/>
        </w:rPr>
        <w:t>Describe the formal processes for regular evaluation of associated faculty.</w:t>
      </w:r>
    </w:p>
    <w:p w14:paraId="36269591" w14:textId="2E5BB1A5" w:rsidR="009E53AE" w:rsidRPr="0071717D" w:rsidRDefault="00DB0375" w:rsidP="00F02534">
      <w:pPr>
        <w:pStyle w:val="directions"/>
        <w:spacing w:after="0"/>
        <w:ind w:left="0" w:firstLine="0"/>
        <w:rPr>
          <w:color w:val="000000"/>
          <w:sz w:val="22"/>
          <w:szCs w:val="22"/>
        </w:rPr>
      </w:pPr>
      <w:proofErr w:type="gramStart"/>
      <w:r w:rsidRPr="0071717D">
        <w:rPr>
          <w:b/>
          <w:bCs/>
          <w:sz w:val="22"/>
          <w:szCs w:val="22"/>
        </w:rPr>
        <w:t>( )</w:t>
      </w:r>
      <w:proofErr w:type="gramEnd"/>
      <w:r w:rsidRPr="0071717D">
        <w:rPr>
          <w:sz w:val="22"/>
          <w:szCs w:val="22"/>
        </w:rPr>
        <w:t xml:space="preserve">  </w:t>
      </w:r>
      <w:r w:rsidR="009E53AE" w:rsidRPr="0071717D">
        <w:rPr>
          <w:color w:val="000000"/>
          <w:sz w:val="22"/>
          <w:szCs w:val="22"/>
        </w:rPr>
        <w:t>Describe the process used to determine the associated faculty development needs, individually and, when appropriate, collectively.</w:t>
      </w:r>
    </w:p>
    <w:p w14:paraId="0144A423" w14:textId="5E240DE3" w:rsidR="009E53AE" w:rsidRPr="0071717D" w:rsidRDefault="00DB0375"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1E32F0" w:rsidRPr="0071717D">
        <w:rPr>
          <w:rFonts w:ascii="Arial" w:hAnsi="Arial"/>
          <w:color w:val="000000"/>
          <w:sz w:val="22"/>
          <w:szCs w:val="22"/>
        </w:rPr>
        <w:t xml:space="preserve">Provide </w:t>
      </w:r>
      <w:r w:rsidR="001E32F0" w:rsidRPr="0071717D">
        <w:rPr>
          <w:rFonts w:ascii="Arial" w:hAnsi="Arial"/>
          <w:b/>
          <w:bCs/>
          <w:color w:val="000000"/>
          <w:sz w:val="22"/>
          <w:szCs w:val="22"/>
        </w:rPr>
        <w:t>two</w:t>
      </w:r>
      <w:r w:rsidR="001E32F0" w:rsidRPr="0071717D">
        <w:rPr>
          <w:rFonts w:ascii="Arial" w:hAnsi="Arial"/>
          <w:color w:val="000000"/>
          <w:sz w:val="22"/>
          <w:szCs w:val="22"/>
        </w:rPr>
        <w:t xml:space="preserve"> examples within the past three years of development activities used by the program to address identified needs of associated faculty. (Note: CAPTE does not require that </w:t>
      </w:r>
      <w:r w:rsidR="001E32F0" w:rsidRPr="0071717D">
        <w:rPr>
          <w:rFonts w:ascii="Arial" w:hAnsi="Arial"/>
          <w:b/>
          <w:bCs/>
          <w:color w:val="000000"/>
          <w:sz w:val="22"/>
          <w:szCs w:val="22"/>
        </w:rPr>
        <w:t>each</w:t>
      </w:r>
      <w:r w:rsidR="001E32F0" w:rsidRPr="0071717D">
        <w:rPr>
          <w:rFonts w:ascii="Arial" w:hAnsi="Arial"/>
          <w:color w:val="000000"/>
          <w:sz w:val="22"/>
          <w:szCs w:val="22"/>
        </w:rPr>
        <w:t xml:space="preserve"> associated faculty member participate in a development activity in the past three years. This requirement pertains to the aggregate of associated faculty).</w:t>
      </w:r>
    </w:p>
    <w:p w14:paraId="34D967E6" w14:textId="77777777" w:rsidR="00F00AF1" w:rsidRPr="0071717D" w:rsidRDefault="00F00AF1" w:rsidP="00681571">
      <w:pPr>
        <w:pStyle w:val="crg3"/>
        <w:tabs>
          <w:tab w:val="clear" w:pos="770"/>
        </w:tabs>
        <w:ind w:left="360" w:hanging="360"/>
        <w:rPr>
          <w:rFonts w:ascii="Arial" w:hAnsi="Arial"/>
          <w:color w:val="000000"/>
          <w:sz w:val="22"/>
          <w:szCs w:val="22"/>
        </w:rPr>
      </w:pPr>
    </w:p>
    <w:p w14:paraId="5559765D" w14:textId="4C18B875" w:rsidR="00F00AF1" w:rsidRPr="0071717D" w:rsidRDefault="00D36B2F" w:rsidP="00F00AF1">
      <w:pPr>
        <w:pStyle w:val="standard"/>
        <w:spacing w:after="0"/>
        <w:rPr>
          <w:b/>
          <w:sz w:val="22"/>
          <w:szCs w:val="22"/>
        </w:rPr>
      </w:pPr>
      <w:r w:rsidRPr="0071717D">
        <w:rPr>
          <w:b/>
          <w:sz w:val="22"/>
          <w:szCs w:val="22"/>
        </w:rPr>
        <w:t>SSR NARRATIVE RESPONSE:</w:t>
      </w:r>
    </w:p>
    <w:p w14:paraId="5AA4B9A3" w14:textId="77777777" w:rsidR="00F00AF1" w:rsidRPr="0071717D" w:rsidRDefault="00F00AF1" w:rsidP="00681571">
      <w:pPr>
        <w:pStyle w:val="crg3"/>
        <w:tabs>
          <w:tab w:val="clear" w:pos="770"/>
        </w:tabs>
        <w:ind w:left="360" w:hanging="360"/>
        <w:rPr>
          <w:rFonts w:ascii="Arial" w:hAnsi="Arial"/>
          <w:color w:val="000000"/>
          <w:sz w:val="22"/>
          <w:szCs w:val="22"/>
        </w:rPr>
      </w:pPr>
    </w:p>
    <w:p w14:paraId="4AAFABEB" w14:textId="77777777" w:rsidR="003B3AA2" w:rsidRPr="0071717D" w:rsidRDefault="003B3AA2" w:rsidP="00681571">
      <w:pPr>
        <w:pStyle w:val="crg3"/>
        <w:tabs>
          <w:tab w:val="clear" w:pos="770"/>
        </w:tabs>
        <w:ind w:left="360" w:hanging="360"/>
        <w:rPr>
          <w:rFonts w:ascii="Arial" w:hAnsi="Arial"/>
          <w:color w:val="000000"/>
          <w:sz w:val="22"/>
          <w:szCs w:val="22"/>
        </w:rPr>
      </w:pPr>
    </w:p>
    <w:p w14:paraId="082EF9F0" w14:textId="77777777" w:rsidR="003B3AA2" w:rsidRPr="0071717D" w:rsidRDefault="003B3AA2" w:rsidP="00681571">
      <w:pPr>
        <w:pStyle w:val="crg3"/>
        <w:tabs>
          <w:tab w:val="clear" w:pos="770"/>
        </w:tabs>
        <w:ind w:left="360" w:hanging="360"/>
        <w:rPr>
          <w:rFonts w:ascii="Arial" w:hAnsi="Arial"/>
          <w:color w:val="000000"/>
          <w:sz w:val="22"/>
          <w:szCs w:val="22"/>
        </w:rPr>
      </w:pPr>
    </w:p>
    <w:p w14:paraId="73E37A3D" w14:textId="395A8B80" w:rsidR="00BC03B5" w:rsidRPr="0071717D" w:rsidRDefault="00BC03B5" w:rsidP="00ED42FD">
      <w:pPr>
        <w:pStyle w:val="standard"/>
        <w:spacing w:after="0"/>
        <w:rPr>
          <w:i/>
          <w:sz w:val="22"/>
          <w:szCs w:val="22"/>
        </w:rPr>
      </w:pPr>
      <w:r w:rsidRPr="0071717D">
        <w:rPr>
          <w:b/>
          <w:sz w:val="22"/>
          <w:szCs w:val="22"/>
        </w:rPr>
        <w:lastRenderedPageBreak/>
        <w:t>Required Documentation for On-Site Review</w:t>
      </w:r>
      <w:r w:rsidRPr="0071717D">
        <w:rPr>
          <w:sz w:val="22"/>
          <w:szCs w:val="22"/>
        </w:rPr>
        <w:t>:</w:t>
      </w:r>
      <w:r w:rsidR="00782F0A" w:rsidRPr="0071717D">
        <w:rPr>
          <w:sz w:val="22"/>
          <w:szCs w:val="22"/>
        </w:rPr>
        <w:t xml:space="preserve"> </w:t>
      </w:r>
    </w:p>
    <w:p w14:paraId="61B60AFD" w14:textId="6B3C2997" w:rsidR="009E53AE" w:rsidRPr="0071717D" w:rsidRDefault="00E3583D" w:rsidP="009E53AE">
      <w:pPr>
        <w:pStyle w:val="directions"/>
        <w:tabs>
          <w:tab w:val="num" w:pos="720"/>
        </w:tabs>
        <w:spacing w:after="0"/>
        <w:ind w:left="360" w:hanging="360"/>
        <w:jc w:val="both"/>
        <w:rPr>
          <w:bCs/>
          <w:sz w:val="22"/>
          <w:szCs w:val="22"/>
          <w:highlight w:val="green"/>
        </w:rPr>
      </w:pPr>
      <w:proofErr w:type="gramStart"/>
      <w:r w:rsidRPr="0071717D">
        <w:rPr>
          <w:b/>
          <w:bCs/>
          <w:sz w:val="22"/>
          <w:szCs w:val="22"/>
        </w:rPr>
        <w:t>( )</w:t>
      </w:r>
      <w:proofErr w:type="gramEnd"/>
      <w:r w:rsidRPr="0071717D">
        <w:rPr>
          <w:sz w:val="22"/>
          <w:szCs w:val="22"/>
        </w:rPr>
        <w:t xml:space="preserve">  </w:t>
      </w:r>
      <w:r w:rsidR="001E32F0" w:rsidRPr="0071717D">
        <w:rPr>
          <w:sz w:val="22"/>
          <w:szCs w:val="22"/>
        </w:rPr>
        <w:t>F</w:t>
      </w:r>
      <w:r w:rsidR="009E53AE" w:rsidRPr="0071717D">
        <w:rPr>
          <w:sz w:val="22"/>
          <w:szCs w:val="22"/>
        </w:rPr>
        <w:t>a</w:t>
      </w:r>
      <w:r w:rsidR="009E53AE" w:rsidRPr="0071717D">
        <w:rPr>
          <w:spacing w:val="1"/>
          <w:sz w:val="22"/>
          <w:szCs w:val="22"/>
        </w:rPr>
        <w:t>c</w:t>
      </w:r>
      <w:r w:rsidR="009E53AE" w:rsidRPr="0071717D">
        <w:rPr>
          <w:spacing w:val="-1"/>
          <w:sz w:val="22"/>
          <w:szCs w:val="22"/>
        </w:rPr>
        <w:t>u</w:t>
      </w:r>
      <w:r w:rsidR="009E53AE" w:rsidRPr="0071717D">
        <w:rPr>
          <w:sz w:val="22"/>
          <w:szCs w:val="22"/>
        </w:rPr>
        <w:t>lty/c</w:t>
      </w:r>
      <w:r w:rsidR="009E53AE" w:rsidRPr="0071717D">
        <w:rPr>
          <w:spacing w:val="1"/>
          <w:sz w:val="22"/>
          <w:szCs w:val="22"/>
        </w:rPr>
        <w:t>o</w:t>
      </w:r>
      <w:r w:rsidR="009E53AE" w:rsidRPr="0071717D">
        <w:rPr>
          <w:spacing w:val="-1"/>
          <w:sz w:val="22"/>
          <w:szCs w:val="22"/>
        </w:rPr>
        <w:t>u</w:t>
      </w:r>
      <w:r w:rsidR="009E53AE" w:rsidRPr="0071717D">
        <w:rPr>
          <w:sz w:val="22"/>
          <w:szCs w:val="22"/>
        </w:rPr>
        <w:t>r</w:t>
      </w:r>
      <w:r w:rsidR="009E53AE" w:rsidRPr="0071717D">
        <w:rPr>
          <w:spacing w:val="-1"/>
          <w:sz w:val="22"/>
          <w:szCs w:val="22"/>
        </w:rPr>
        <w:t>s</w:t>
      </w:r>
      <w:r w:rsidR="009E53AE" w:rsidRPr="0071717D">
        <w:rPr>
          <w:sz w:val="22"/>
          <w:szCs w:val="22"/>
        </w:rPr>
        <w:t>e</w:t>
      </w:r>
      <w:r w:rsidR="009E53AE" w:rsidRPr="0071717D">
        <w:rPr>
          <w:spacing w:val="-4"/>
          <w:sz w:val="22"/>
          <w:szCs w:val="22"/>
        </w:rPr>
        <w:t xml:space="preserve"> </w:t>
      </w:r>
      <w:r w:rsidR="009E53AE" w:rsidRPr="0071717D">
        <w:rPr>
          <w:spacing w:val="-1"/>
          <w:sz w:val="22"/>
          <w:szCs w:val="22"/>
        </w:rPr>
        <w:t>e</w:t>
      </w:r>
      <w:r w:rsidR="009E53AE" w:rsidRPr="0071717D">
        <w:rPr>
          <w:sz w:val="22"/>
          <w:szCs w:val="22"/>
        </w:rPr>
        <w:t>val</w:t>
      </w:r>
      <w:r w:rsidR="009E53AE" w:rsidRPr="0071717D">
        <w:rPr>
          <w:spacing w:val="-1"/>
          <w:sz w:val="22"/>
          <w:szCs w:val="22"/>
        </w:rPr>
        <w:t>u</w:t>
      </w:r>
      <w:r w:rsidR="009E53AE" w:rsidRPr="0071717D">
        <w:rPr>
          <w:sz w:val="22"/>
          <w:szCs w:val="22"/>
        </w:rPr>
        <w:t>at</w:t>
      </w:r>
      <w:r w:rsidR="009E53AE" w:rsidRPr="0071717D">
        <w:rPr>
          <w:spacing w:val="-1"/>
          <w:sz w:val="22"/>
          <w:szCs w:val="22"/>
        </w:rPr>
        <w:t>i</w:t>
      </w:r>
      <w:r w:rsidR="009E53AE" w:rsidRPr="0071717D">
        <w:rPr>
          <w:spacing w:val="1"/>
          <w:sz w:val="22"/>
          <w:szCs w:val="22"/>
        </w:rPr>
        <w:t>o</w:t>
      </w:r>
      <w:r w:rsidR="009E53AE" w:rsidRPr="0071717D">
        <w:rPr>
          <w:spacing w:val="-1"/>
          <w:sz w:val="22"/>
          <w:szCs w:val="22"/>
        </w:rPr>
        <w:t>n</w:t>
      </w:r>
      <w:r w:rsidR="009E53AE" w:rsidRPr="0071717D">
        <w:rPr>
          <w:sz w:val="22"/>
          <w:szCs w:val="22"/>
        </w:rPr>
        <w:t>s</w:t>
      </w:r>
      <w:r w:rsidR="009E53AE" w:rsidRPr="0071717D">
        <w:rPr>
          <w:spacing w:val="-2"/>
          <w:sz w:val="22"/>
          <w:szCs w:val="22"/>
        </w:rPr>
        <w:t xml:space="preserve"> </w:t>
      </w:r>
      <w:r w:rsidR="009E53AE" w:rsidRPr="0071717D">
        <w:rPr>
          <w:sz w:val="22"/>
          <w:szCs w:val="22"/>
        </w:rPr>
        <w:t>f</w:t>
      </w:r>
      <w:r w:rsidR="009E53AE" w:rsidRPr="0071717D">
        <w:rPr>
          <w:spacing w:val="1"/>
          <w:sz w:val="22"/>
          <w:szCs w:val="22"/>
        </w:rPr>
        <w:t>o</w:t>
      </w:r>
      <w:r w:rsidR="009E53AE" w:rsidRPr="0071717D">
        <w:rPr>
          <w:sz w:val="22"/>
          <w:szCs w:val="22"/>
        </w:rPr>
        <w:t>r</w:t>
      </w:r>
      <w:r w:rsidR="009E53AE" w:rsidRPr="0071717D">
        <w:rPr>
          <w:spacing w:val="-1"/>
          <w:sz w:val="22"/>
          <w:szCs w:val="22"/>
        </w:rPr>
        <w:t xml:space="preserve"> </w:t>
      </w:r>
      <w:r w:rsidR="009E53AE" w:rsidRPr="0071717D">
        <w:rPr>
          <w:sz w:val="22"/>
          <w:szCs w:val="22"/>
        </w:rPr>
        <w:t>a</w:t>
      </w:r>
      <w:r w:rsidR="009E53AE" w:rsidRPr="0071717D">
        <w:rPr>
          <w:spacing w:val="-1"/>
          <w:sz w:val="22"/>
          <w:szCs w:val="22"/>
        </w:rPr>
        <w:t>ss</w:t>
      </w:r>
      <w:r w:rsidR="009E53AE" w:rsidRPr="0071717D">
        <w:rPr>
          <w:spacing w:val="1"/>
          <w:sz w:val="22"/>
          <w:szCs w:val="22"/>
        </w:rPr>
        <w:t>oc</w:t>
      </w:r>
      <w:r w:rsidR="009E53AE" w:rsidRPr="0071717D">
        <w:rPr>
          <w:sz w:val="22"/>
          <w:szCs w:val="22"/>
        </w:rPr>
        <w:t>iat</w:t>
      </w:r>
      <w:r w:rsidR="009E53AE" w:rsidRPr="0071717D">
        <w:rPr>
          <w:spacing w:val="-1"/>
          <w:sz w:val="22"/>
          <w:szCs w:val="22"/>
        </w:rPr>
        <w:t>e</w:t>
      </w:r>
      <w:r w:rsidR="009E53AE" w:rsidRPr="0071717D">
        <w:rPr>
          <w:sz w:val="22"/>
          <w:szCs w:val="22"/>
        </w:rPr>
        <w:t>d</w:t>
      </w:r>
      <w:r w:rsidR="009E53AE" w:rsidRPr="0071717D">
        <w:rPr>
          <w:spacing w:val="-4"/>
          <w:sz w:val="22"/>
          <w:szCs w:val="22"/>
        </w:rPr>
        <w:t xml:space="preserve"> </w:t>
      </w:r>
      <w:r w:rsidR="009E53AE" w:rsidRPr="0071717D">
        <w:rPr>
          <w:sz w:val="22"/>
          <w:szCs w:val="22"/>
        </w:rPr>
        <w:t>fa</w:t>
      </w:r>
      <w:r w:rsidR="009E53AE" w:rsidRPr="0071717D">
        <w:rPr>
          <w:spacing w:val="1"/>
          <w:sz w:val="22"/>
          <w:szCs w:val="22"/>
        </w:rPr>
        <w:t>c</w:t>
      </w:r>
      <w:r w:rsidR="009E53AE" w:rsidRPr="0071717D">
        <w:rPr>
          <w:spacing w:val="-1"/>
          <w:sz w:val="22"/>
          <w:szCs w:val="22"/>
        </w:rPr>
        <w:t>u</w:t>
      </w:r>
      <w:r w:rsidR="009E53AE" w:rsidRPr="0071717D">
        <w:rPr>
          <w:sz w:val="22"/>
          <w:szCs w:val="22"/>
        </w:rPr>
        <w:t>lty,</w:t>
      </w:r>
      <w:r w:rsidR="009E53AE" w:rsidRPr="0071717D">
        <w:rPr>
          <w:spacing w:val="-3"/>
          <w:sz w:val="22"/>
          <w:szCs w:val="22"/>
        </w:rPr>
        <w:t xml:space="preserve"> </w:t>
      </w:r>
      <w:r w:rsidR="009E53AE" w:rsidRPr="0071717D">
        <w:rPr>
          <w:spacing w:val="1"/>
          <w:sz w:val="22"/>
          <w:szCs w:val="22"/>
        </w:rPr>
        <w:t>w</w:t>
      </w:r>
      <w:r w:rsidR="009E53AE" w:rsidRPr="0071717D">
        <w:rPr>
          <w:spacing w:val="-1"/>
          <w:sz w:val="22"/>
          <w:szCs w:val="22"/>
        </w:rPr>
        <w:t>h</w:t>
      </w:r>
      <w:r w:rsidR="009E53AE" w:rsidRPr="0071717D">
        <w:rPr>
          <w:sz w:val="22"/>
          <w:szCs w:val="22"/>
        </w:rPr>
        <w:t>i</w:t>
      </w:r>
      <w:r w:rsidR="009E53AE" w:rsidRPr="0071717D">
        <w:rPr>
          <w:spacing w:val="1"/>
          <w:sz w:val="22"/>
          <w:szCs w:val="22"/>
        </w:rPr>
        <w:t>c</w:t>
      </w:r>
      <w:r w:rsidR="009E53AE" w:rsidRPr="0071717D">
        <w:rPr>
          <w:sz w:val="22"/>
          <w:szCs w:val="22"/>
        </w:rPr>
        <w:t>h</w:t>
      </w:r>
      <w:r w:rsidR="009E53AE" w:rsidRPr="0071717D">
        <w:rPr>
          <w:spacing w:val="-3"/>
          <w:sz w:val="22"/>
          <w:szCs w:val="22"/>
        </w:rPr>
        <w:t xml:space="preserve"> </w:t>
      </w:r>
      <w:r w:rsidR="009E53AE" w:rsidRPr="0071717D">
        <w:rPr>
          <w:sz w:val="22"/>
          <w:szCs w:val="22"/>
        </w:rPr>
        <w:t xml:space="preserve">may </w:t>
      </w:r>
      <w:r w:rsidR="009E53AE" w:rsidRPr="0071717D">
        <w:rPr>
          <w:spacing w:val="-1"/>
          <w:sz w:val="22"/>
          <w:szCs w:val="22"/>
        </w:rPr>
        <w:t>b</w:t>
      </w:r>
      <w:r w:rsidR="009E53AE" w:rsidRPr="0071717D">
        <w:rPr>
          <w:sz w:val="22"/>
          <w:szCs w:val="22"/>
        </w:rPr>
        <w:t>e</w:t>
      </w:r>
      <w:r w:rsidR="009E53AE" w:rsidRPr="0071717D">
        <w:rPr>
          <w:spacing w:val="-2"/>
          <w:sz w:val="22"/>
          <w:szCs w:val="22"/>
        </w:rPr>
        <w:t xml:space="preserve"> </w:t>
      </w:r>
      <w:r w:rsidR="009E53AE" w:rsidRPr="0071717D">
        <w:rPr>
          <w:sz w:val="22"/>
          <w:szCs w:val="22"/>
        </w:rPr>
        <w:t>r</w:t>
      </w:r>
      <w:r w:rsidR="009E53AE" w:rsidRPr="0071717D">
        <w:rPr>
          <w:spacing w:val="-1"/>
          <w:sz w:val="22"/>
          <w:szCs w:val="22"/>
        </w:rPr>
        <w:t>ed</w:t>
      </w:r>
      <w:r w:rsidR="009E53AE" w:rsidRPr="0071717D">
        <w:rPr>
          <w:sz w:val="22"/>
          <w:szCs w:val="22"/>
        </w:rPr>
        <w:t>a</w:t>
      </w:r>
      <w:r w:rsidR="009E53AE" w:rsidRPr="0071717D">
        <w:rPr>
          <w:spacing w:val="1"/>
          <w:sz w:val="22"/>
          <w:szCs w:val="22"/>
        </w:rPr>
        <w:t>c</w:t>
      </w:r>
      <w:r w:rsidR="009E53AE" w:rsidRPr="0071717D">
        <w:rPr>
          <w:sz w:val="22"/>
          <w:szCs w:val="22"/>
        </w:rPr>
        <w:t>t</w:t>
      </w:r>
      <w:r w:rsidR="009E53AE" w:rsidRPr="0071717D">
        <w:rPr>
          <w:spacing w:val="-1"/>
          <w:sz w:val="22"/>
          <w:szCs w:val="22"/>
        </w:rPr>
        <w:t>e</w:t>
      </w:r>
      <w:r w:rsidR="009E53AE" w:rsidRPr="0071717D">
        <w:rPr>
          <w:sz w:val="22"/>
          <w:szCs w:val="22"/>
        </w:rPr>
        <w:t>d</w:t>
      </w:r>
      <w:r w:rsidR="009B1BA2" w:rsidRPr="0071717D">
        <w:rPr>
          <w:sz w:val="22"/>
          <w:szCs w:val="22"/>
        </w:rPr>
        <w:t>.</w:t>
      </w:r>
    </w:p>
    <w:p w14:paraId="1FD071BD" w14:textId="6F5D1956" w:rsidR="009E53AE" w:rsidRPr="0071717D" w:rsidRDefault="00E3583D" w:rsidP="009E53AE">
      <w:pPr>
        <w:pStyle w:val="directions"/>
        <w:tabs>
          <w:tab w:val="num" w:pos="720"/>
        </w:tabs>
        <w:spacing w:after="0"/>
        <w:ind w:left="360" w:hanging="360"/>
        <w:jc w:val="both"/>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1E32F0" w:rsidRPr="0071717D">
        <w:rPr>
          <w:sz w:val="22"/>
          <w:szCs w:val="22"/>
        </w:rPr>
        <w:t>If applicable, a</w:t>
      </w:r>
      <w:r w:rsidR="00594926" w:rsidRPr="0071717D">
        <w:rPr>
          <w:sz w:val="22"/>
          <w:szCs w:val="22"/>
        </w:rPr>
        <w:t>n</w:t>
      </w:r>
      <w:r w:rsidR="001E32F0" w:rsidRPr="0071717D">
        <w:rPr>
          <w:sz w:val="22"/>
          <w:szCs w:val="22"/>
        </w:rPr>
        <w:t xml:space="preserve"> </w:t>
      </w:r>
      <w:r w:rsidR="009E53AE" w:rsidRPr="0071717D">
        <w:rPr>
          <w:spacing w:val="-1"/>
          <w:sz w:val="22"/>
          <w:szCs w:val="22"/>
        </w:rPr>
        <w:t>ex</w:t>
      </w:r>
      <w:r w:rsidR="009E53AE" w:rsidRPr="0071717D">
        <w:rPr>
          <w:sz w:val="22"/>
          <w:szCs w:val="22"/>
        </w:rPr>
        <w:t>am</w:t>
      </w:r>
      <w:r w:rsidR="009E53AE" w:rsidRPr="0071717D">
        <w:rPr>
          <w:spacing w:val="-1"/>
          <w:sz w:val="22"/>
          <w:szCs w:val="22"/>
        </w:rPr>
        <w:t>p</w:t>
      </w:r>
      <w:r w:rsidR="009E53AE" w:rsidRPr="0071717D">
        <w:rPr>
          <w:sz w:val="22"/>
          <w:szCs w:val="22"/>
        </w:rPr>
        <w:t>le</w:t>
      </w:r>
      <w:r w:rsidR="009E53AE" w:rsidRPr="0071717D">
        <w:rPr>
          <w:spacing w:val="-3"/>
          <w:sz w:val="22"/>
          <w:szCs w:val="22"/>
        </w:rPr>
        <w:t xml:space="preserve"> </w:t>
      </w:r>
      <w:r w:rsidR="009E53AE" w:rsidRPr="0071717D">
        <w:rPr>
          <w:spacing w:val="1"/>
          <w:sz w:val="22"/>
          <w:szCs w:val="22"/>
        </w:rPr>
        <w:t>o</w:t>
      </w:r>
      <w:r w:rsidR="009E53AE" w:rsidRPr="0071717D">
        <w:rPr>
          <w:sz w:val="22"/>
          <w:szCs w:val="22"/>
        </w:rPr>
        <w:t xml:space="preserve">f </w:t>
      </w:r>
      <w:r w:rsidR="009E53AE" w:rsidRPr="0071717D">
        <w:rPr>
          <w:spacing w:val="1"/>
          <w:sz w:val="22"/>
          <w:szCs w:val="22"/>
        </w:rPr>
        <w:t>co</w:t>
      </w:r>
      <w:r w:rsidR="009E53AE" w:rsidRPr="0071717D">
        <w:rPr>
          <w:sz w:val="22"/>
          <w:szCs w:val="22"/>
        </w:rPr>
        <w:t>m</w:t>
      </w:r>
      <w:r w:rsidR="009E53AE" w:rsidRPr="0071717D">
        <w:rPr>
          <w:spacing w:val="-1"/>
          <w:sz w:val="22"/>
          <w:szCs w:val="22"/>
        </w:rPr>
        <w:t>p</w:t>
      </w:r>
      <w:r w:rsidR="009E53AE" w:rsidRPr="0071717D">
        <w:rPr>
          <w:sz w:val="22"/>
          <w:szCs w:val="22"/>
        </w:rPr>
        <w:t>l</w:t>
      </w:r>
      <w:r w:rsidR="009E53AE" w:rsidRPr="0071717D">
        <w:rPr>
          <w:spacing w:val="-1"/>
          <w:sz w:val="22"/>
          <w:szCs w:val="22"/>
        </w:rPr>
        <w:t>e</w:t>
      </w:r>
      <w:r w:rsidR="009E53AE" w:rsidRPr="0071717D">
        <w:rPr>
          <w:sz w:val="22"/>
          <w:szCs w:val="22"/>
        </w:rPr>
        <w:t>t</w:t>
      </w:r>
      <w:r w:rsidR="009E53AE" w:rsidRPr="0071717D">
        <w:rPr>
          <w:spacing w:val="-1"/>
          <w:sz w:val="22"/>
          <w:szCs w:val="22"/>
        </w:rPr>
        <w:t>e</w:t>
      </w:r>
      <w:r w:rsidR="009E53AE" w:rsidRPr="0071717D">
        <w:rPr>
          <w:sz w:val="22"/>
          <w:szCs w:val="22"/>
        </w:rPr>
        <w:t>d</w:t>
      </w:r>
      <w:r w:rsidR="009E53AE" w:rsidRPr="0071717D">
        <w:rPr>
          <w:spacing w:val="-4"/>
          <w:sz w:val="22"/>
          <w:szCs w:val="22"/>
        </w:rPr>
        <w:t xml:space="preserve"> </w:t>
      </w:r>
      <w:r w:rsidR="009E53AE" w:rsidRPr="0071717D">
        <w:rPr>
          <w:sz w:val="22"/>
          <w:szCs w:val="22"/>
        </w:rPr>
        <w:t>as</w:t>
      </w:r>
      <w:r w:rsidR="009E53AE" w:rsidRPr="0071717D">
        <w:rPr>
          <w:spacing w:val="-1"/>
          <w:sz w:val="22"/>
          <w:szCs w:val="22"/>
        </w:rPr>
        <w:t>s</w:t>
      </w:r>
      <w:r w:rsidR="009E53AE" w:rsidRPr="0071717D">
        <w:rPr>
          <w:spacing w:val="1"/>
          <w:sz w:val="22"/>
          <w:szCs w:val="22"/>
        </w:rPr>
        <w:t>oc</w:t>
      </w:r>
      <w:r w:rsidR="009E53AE" w:rsidRPr="0071717D">
        <w:rPr>
          <w:sz w:val="22"/>
          <w:szCs w:val="22"/>
        </w:rPr>
        <w:t>iat</w:t>
      </w:r>
      <w:r w:rsidR="009E53AE" w:rsidRPr="0071717D">
        <w:rPr>
          <w:spacing w:val="-1"/>
          <w:sz w:val="22"/>
          <w:szCs w:val="22"/>
        </w:rPr>
        <w:t>e</w:t>
      </w:r>
      <w:r w:rsidR="009E53AE" w:rsidRPr="0071717D">
        <w:rPr>
          <w:sz w:val="22"/>
          <w:szCs w:val="22"/>
        </w:rPr>
        <w:t>d</w:t>
      </w:r>
      <w:r w:rsidR="009E53AE" w:rsidRPr="0071717D">
        <w:rPr>
          <w:spacing w:val="-4"/>
          <w:sz w:val="22"/>
          <w:szCs w:val="22"/>
        </w:rPr>
        <w:t xml:space="preserve"> </w:t>
      </w:r>
      <w:r w:rsidR="009E53AE" w:rsidRPr="0071717D">
        <w:rPr>
          <w:sz w:val="22"/>
          <w:szCs w:val="22"/>
        </w:rPr>
        <w:t>fa</w:t>
      </w:r>
      <w:r w:rsidR="009E53AE" w:rsidRPr="0071717D">
        <w:rPr>
          <w:spacing w:val="1"/>
          <w:sz w:val="22"/>
          <w:szCs w:val="22"/>
        </w:rPr>
        <w:t>c</w:t>
      </w:r>
      <w:r w:rsidR="009E53AE" w:rsidRPr="0071717D">
        <w:rPr>
          <w:spacing w:val="-1"/>
          <w:sz w:val="22"/>
          <w:szCs w:val="22"/>
        </w:rPr>
        <w:t>u</w:t>
      </w:r>
      <w:r w:rsidR="009E53AE" w:rsidRPr="0071717D">
        <w:rPr>
          <w:sz w:val="22"/>
          <w:szCs w:val="22"/>
        </w:rPr>
        <w:t>lty</w:t>
      </w:r>
      <w:r w:rsidR="009E53AE" w:rsidRPr="0071717D">
        <w:rPr>
          <w:spacing w:val="-2"/>
          <w:sz w:val="22"/>
          <w:szCs w:val="22"/>
        </w:rPr>
        <w:t xml:space="preserve"> </w:t>
      </w:r>
      <w:r w:rsidR="009E53AE" w:rsidRPr="0071717D">
        <w:rPr>
          <w:spacing w:val="-1"/>
          <w:sz w:val="22"/>
          <w:szCs w:val="22"/>
        </w:rPr>
        <w:t>de</w:t>
      </w:r>
      <w:r w:rsidR="009E53AE" w:rsidRPr="0071717D">
        <w:rPr>
          <w:sz w:val="22"/>
          <w:szCs w:val="22"/>
        </w:rPr>
        <w:t>vel</w:t>
      </w:r>
      <w:r w:rsidR="009E53AE" w:rsidRPr="0071717D">
        <w:rPr>
          <w:spacing w:val="1"/>
          <w:sz w:val="22"/>
          <w:szCs w:val="22"/>
        </w:rPr>
        <w:t>o</w:t>
      </w:r>
      <w:r w:rsidR="009E53AE" w:rsidRPr="0071717D">
        <w:rPr>
          <w:spacing w:val="-1"/>
          <w:sz w:val="22"/>
          <w:szCs w:val="22"/>
        </w:rPr>
        <w:t>p</w:t>
      </w:r>
      <w:r w:rsidR="009E53AE" w:rsidRPr="0071717D">
        <w:rPr>
          <w:sz w:val="22"/>
          <w:szCs w:val="22"/>
        </w:rPr>
        <w:t>m</w:t>
      </w:r>
      <w:r w:rsidR="009E53AE" w:rsidRPr="0071717D">
        <w:rPr>
          <w:spacing w:val="-1"/>
          <w:sz w:val="22"/>
          <w:szCs w:val="22"/>
        </w:rPr>
        <w:t>en</w:t>
      </w:r>
      <w:r w:rsidR="009E53AE" w:rsidRPr="0071717D">
        <w:rPr>
          <w:sz w:val="22"/>
          <w:szCs w:val="22"/>
        </w:rPr>
        <w:t>t</w:t>
      </w:r>
      <w:r w:rsidR="009E53AE" w:rsidRPr="0071717D">
        <w:rPr>
          <w:spacing w:val="-6"/>
          <w:sz w:val="22"/>
          <w:szCs w:val="22"/>
        </w:rPr>
        <w:t xml:space="preserve"> </w:t>
      </w:r>
      <w:r w:rsidR="009E53AE" w:rsidRPr="0071717D">
        <w:rPr>
          <w:spacing w:val="-1"/>
          <w:sz w:val="22"/>
          <w:szCs w:val="22"/>
        </w:rPr>
        <w:t>p</w:t>
      </w:r>
      <w:r w:rsidR="009E53AE" w:rsidRPr="0071717D">
        <w:rPr>
          <w:sz w:val="22"/>
          <w:szCs w:val="22"/>
        </w:rPr>
        <w:t>la</w:t>
      </w:r>
      <w:r w:rsidR="009E53AE" w:rsidRPr="0071717D">
        <w:rPr>
          <w:spacing w:val="-1"/>
          <w:sz w:val="22"/>
          <w:szCs w:val="22"/>
        </w:rPr>
        <w:t>ns</w:t>
      </w:r>
      <w:r w:rsidR="009E53AE" w:rsidRPr="0071717D">
        <w:rPr>
          <w:sz w:val="22"/>
          <w:szCs w:val="22"/>
        </w:rPr>
        <w:t xml:space="preserve">, </w:t>
      </w:r>
      <w:r w:rsidR="009E53AE" w:rsidRPr="0071717D">
        <w:rPr>
          <w:spacing w:val="1"/>
          <w:sz w:val="22"/>
          <w:szCs w:val="22"/>
        </w:rPr>
        <w:t>w</w:t>
      </w:r>
      <w:r w:rsidR="009E53AE" w:rsidRPr="0071717D">
        <w:rPr>
          <w:spacing w:val="-1"/>
          <w:sz w:val="22"/>
          <w:szCs w:val="22"/>
        </w:rPr>
        <w:t>h</w:t>
      </w:r>
      <w:r w:rsidR="009E53AE" w:rsidRPr="0071717D">
        <w:rPr>
          <w:sz w:val="22"/>
          <w:szCs w:val="22"/>
        </w:rPr>
        <w:t>i</w:t>
      </w:r>
      <w:r w:rsidR="009E53AE" w:rsidRPr="0071717D">
        <w:rPr>
          <w:spacing w:val="1"/>
          <w:sz w:val="22"/>
          <w:szCs w:val="22"/>
        </w:rPr>
        <w:t>c</w:t>
      </w:r>
      <w:r w:rsidR="009E53AE" w:rsidRPr="0071717D">
        <w:rPr>
          <w:sz w:val="22"/>
          <w:szCs w:val="22"/>
        </w:rPr>
        <w:t>h</w:t>
      </w:r>
      <w:r w:rsidR="009E53AE" w:rsidRPr="0071717D">
        <w:rPr>
          <w:spacing w:val="-3"/>
          <w:sz w:val="22"/>
          <w:szCs w:val="22"/>
        </w:rPr>
        <w:t xml:space="preserve"> </w:t>
      </w:r>
      <w:r w:rsidR="009E53AE" w:rsidRPr="0071717D">
        <w:rPr>
          <w:sz w:val="22"/>
          <w:szCs w:val="22"/>
        </w:rPr>
        <w:t>may</w:t>
      </w:r>
      <w:r w:rsidR="009E53AE" w:rsidRPr="0071717D">
        <w:rPr>
          <w:spacing w:val="-3"/>
          <w:sz w:val="22"/>
          <w:szCs w:val="22"/>
        </w:rPr>
        <w:t xml:space="preserve"> </w:t>
      </w:r>
      <w:r w:rsidR="009E53AE" w:rsidRPr="0071717D">
        <w:rPr>
          <w:spacing w:val="-1"/>
          <w:sz w:val="22"/>
          <w:szCs w:val="22"/>
        </w:rPr>
        <w:t>b</w:t>
      </w:r>
      <w:r w:rsidR="009E53AE" w:rsidRPr="0071717D">
        <w:rPr>
          <w:sz w:val="22"/>
          <w:szCs w:val="22"/>
        </w:rPr>
        <w:t>e r</w:t>
      </w:r>
      <w:r w:rsidR="009E53AE" w:rsidRPr="0071717D">
        <w:rPr>
          <w:spacing w:val="-1"/>
          <w:sz w:val="22"/>
          <w:szCs w:val="22"/>
        </w:rPr>
        <w:t>ed</w:t>
      </w:r>
      <w:r w:rsidR="009E53AE" w:rsidRPr="0071717D">
        <w:rPr>
          <w:sz w:val="22"/>
          <w:szCs w:val="22"/>
        </w:rPr>
        <w:t>a</w:t>
      </w:r>
      <w:r w:rsidR="009E53AE" w:rsidRPr="0071717D">
        <w:rPr>
          <w:spacing w:val="1"/>
          <w:sz w:val="22"/>
          <w:szCs w:val="22"/>
        </w:rPr>
        <w:t>c</w:t>
      </w:r>
      <w:r w:rsidR="009E53AE" w:rsidRPr="0071717D">
        <w:rPr>
          <w:sz w:val="22"/>
          <w:szCs w:val="22"/>
        </w:rPr>
        <w:t>t</w:t>
      </w:r>
      <w:r w:rsidR="009E53AE" w:rsidRPr="0071717D">
        <w:rPr>
          <w:spacing w:val="-1"/>
          <w:sz w:val="22"/>
          <w:szCs w:val="22"/>
        </w:rPr>
        <w:t>e</w:t>
      </w:r>
      <w:r w:rsidR="009E53AE" w:rsidRPr="0071717D">
        <w:rPr>
          <w:sz w:val="22"/>
          <w:szCs w:val="22"/>
        </w:rPr>
        <w:t>d</w:t>
      </w:r>
      <w:r w:rsidR="009B1BA2" w:rsidRPr="0071717D">
        <w:rPr>
          <w:sz w:val="22"/>
          <w:szCs w:val="22"/>
        </w:rPr>
        <w:t>.</w:t>
      </w:r>
    </w:p>
    <w:p w14:paraId="7920A2AA" w14:textId="5A1F6288" w:rsidR="00E3583D" w:rsidRPr="0071717D" w:rsidRDefault="00E3583D" w:rsidP="00E3583D">
      <w:pPr>
        <w:pStyle w:val="directions"/>
        <w:spacing w:after="0"/>
        <w:ind w:left="0" w:firstLine="0"/>
        <w:jc w:val="both"/>
        <w:rPr>
          <w:rStyle w:val="Strong"/>
          <w:rFonts w:cs="Arial"/>
          <w:b w:val="0"/>
          <w:bCs w:val="0"/>
          <w:sz w:val="22"/>
          <w:szCs w:val="22"/>
        </w:rPr>
      </w:pPr>
    </w:p>
    <w:p w14:paraId="740D5B9A" w14:textId="605CD431" w:rsidR="00E3583D" w:rsidRPr="0071717D" w:rsidRDefault="00E3583D" w:rsidP="00E3583D">
      <w:pPr>
        <w:pStyle w:val="directions"/>
        <w:tabs>
          <w:tab w:val="left" w:pos="720"/>
        </w:tabs>
        <w:spacing w:after="0"/>
        <w:jc w:val="both"/>
        <w:rPr>
          <w:rStyle w:val="Strong"/>
          <w:rFonts w:cs="Arial"/>
          <w:sz w:val="22"/>
          <w:szCs w:val="22"/>
        </w:rPr>
      </w:pPr>
    </w:p>
    <w:p w14:paraId="488A5245" w14:textId="77777777" w:rsidR="003B3AA2" w:rsidRPr="0071717D" w:rsidRDefault="003B3AA2" w:rsidP="003B3AA2">
      <w:pPr>
        <w:pStyle w:val="standard"/>
        <w:tabs>
          <w:tab w:val="left" w:pos="360"/>
        </w:tabs>
        <w:spacing w:after="0"/>
        <w:ind w:left="-90" w:firstLine="90"/>
        <w:rPr>
          <w:b/>
          <w:iCs/>
          <w:sz w:val="22"/>
          <w:szCs w:val="22"/>
        </w:rPr>
      </w:pPr>
      <w:r w:rsidRPr="0071717D">
        <w:rPr>
          <w:b/>
          <w:iCs/>
          <w:sz w:val="22"/>
          <w:szCs w:val="22"/>
        </w:rPr>
        <w:t>NOTES:</w:t>
      </w:r>
    </w:p>
    <w:p w14:paraId="1941D409" w14:textId="77777777" w:rsidR="00BC03B5" w:rsidRPr="0071717D" w:rsidRDefault="00BC03B5" w:rsidP="00BC03B5">
      <w:pPr>
        <w:pStyle w:val="directions"/>
        <w:spacing w:after="0"/>
        <w:jc w:val="both"/>
        <w:rPr>
          <w:bCs/>
          <w:sz w:val="22"/>
          <w:szCs w:val="22"/>
          <w:highlight w:val="yellow"/>
        </w:rPr>
      </w:pPr>
    </w:p>
    <w:p w14:paraId="26F187BB" w14:textId="77777777" w:rsidR="003B3AA2" w:rsidRPr="0071717D" w:rsidRDefault="003B3AA2" w:rsidP="00BC03B5">
      <w:pPr>
        <w:pStyle w:val="directions"/>
        <w:spacing w:after="0"/>
        <w:jc w:val="both"/>
        <w:rPr>
          <w:bCs/>
          <w:sz w:val="22"/>
          <w:szCs w:val="22"/>
          <w:highlight w:val="yellow"/>
        </w:rPr>
      </w:pPr>
    </w:p>
    <w:p w14:paraId="24972032" w14:textId="77777777" w:rsidR="003B3AA2" w:rsidRPr="0071717D" w:rsidRDefault="003B3AA2" w:rsidP="00BC03B5">
      <w:pPr>
        <w:pStyle w:val="directions"/>
        <w:spacing w:after="0"/>
        <w:jc w:val="both"/>
        <w:rPr>
          <w:bCs/>
          <w:sz w:val="22"/>
          <w:szCs w:val="22"/>
          <w:highlight w:val="yellow"/>
        </w:rPr>
      </w:pPr>
    </w:p>
    <w:p w14:paraId="0D702727" w14:textId="6D72140B" w:rsidR="00BC03B5" w:rsidRPr="0071717D" w:rsidRDefault="00BC03B5" w:rsidP="00BC03B5">
      <w:pPr>
        <w:pStyle w:val="standard"/>
        <w:spacing w:after="0"/>
        <w:rPr>
          <w:b/>
          <w:sz w:val="22"/>
          <w:szCs w:val="22"/>
        </w:rPr>
      </w:pPr>
      <w:r w:rsidRPr="0071717D">
        <w:rPr>
          <w:b/>
          <w:sz w:val="22"/>
          <w:szCs w:val="22"/>
        </w:rPr>
        <w:t>*********************************************************************************************************************</w:t>
      </w:r>
    </w:p>
    <w:p w14:paraId="5AEB85BF" w14:textId="598F8C61" w:rsidR="00D9366B" w:rsidRPr="0071717D" w:rsidRDefault="00D9366B" w:rsidP="001455E9">
      <w:pPr>
        <w:keepNext/>
        <w:ind w:right="-144"/>
        <w:rPr>
          <w:rFonts w:cs="Arial"/>
        </w:rPr>
      </w:pPr>
      <w:r w:rsidRPr="0071717D">
        <w:rPr>
          <w:rFonts w:cs="Arial"/>
          <w:b/>
        </w:rPr>
        <w:t>Program Director</w:t>
      </w:r>
      <w:r w:rsidR="001E32F0" w:rsidRPr="0071717D">
        <w:rPr>
          <w:rStyle w:val="FootnoteReference"/>
          <w:rFonts w:cs="Arial"/>
          <w:b/>
        </w:rPr>
        <w:t>*</w:t>
      </w:r>
    </w:p>
    <w:p w14:paraId="1876E893" w14:textId="37A96B10" w:rsidR="00723615" w:rsidRPr="0071717D" w:rsidRDefault="00723615" w:rsidP="001455E9">
      <w:pPr>
        <w:tabs>
          <w:tab w:val="left" w:pos="540"/>
          <w:tab w:val="left" w:pos="1080"/>
        </w:tabs>
        <w:ind w:left="540" w:right="-144" w:hanging="540"/>
        <w:rPr>
          <w:rFonts w:cs="Arial"/>
        </w:rPr>
      </w:pPr>
      <w:r w:rsidRPr="0071717D">
        <w:rPr>
          <w:rFonts w:cs="Arial"/>
          <w:b/>
        </w:rPr>
        <w:t>4G</w:t>
      </w:r>
      <w:r w:rsidRPr="0071717D">
        <w:rPr>
          <w:rFonts w:cs="Arial"/>
        </w:rPr>
        <w:tab/>
        <w:t xml:space="preserve">The program director demonstrates the academic and professional qualifications and relevant experience in higher education requisite for providing effective leadership for the program, the program faculty, and the students. These qualifications include </w:t>
      </w:r>
      <w:r w:rsidRPr="0071717D">
        <w:rPr>
          <w:rFonts w:cs="Arial"/>
          <w:b/>
          <w:bCs/>
        </w:rPr>
        <w:t>all</w:t>
      </w:r>
      <w:r w:rsidRPr="0071717D">
        <w:rPr>
          <w:rFonts w:cs="Arial"/>
        </w:rPr>
        <w:t xml:space="preserve"> of the following:  </w:t>
      </w:r>
    </w:p>
    <w:p w14:paraId="6F186B1C" w14:textId="073836FE" w:rsidR="001E32F0" w:rsidRPr="0071717D" w:rsidRDefault="001E32F0" w:rsidP="001455E9">
      <w:pPr>
        <w:pStyle w:val="crg3"/>
        <w:numPr>
          <w:ilvl w:val="0"/>
          <w:numId w:val="1"/>
        </w:numPr>
        <w:tabs>
          <w:tab w:val="clear" w:pos="770"/>
        </w:tabs>
        <w:rPr>
          <w:rFonts w:ascii="Arial" w:hAnsi="Arial"/>
          <w:color w:val="000000"/>
          <w:sz w:val="22"/>
          <w:szCs w:val="22"/>
        </w:rPr>
      </w:pPr>
      <w:r w:rsidRPr="0071717D">
        <w:rPr>
          <w:rFonts w:ascii="Arial" w:hAnsi="Arial"/>
          <w:color w:val="000000"/>
          <w:sz w:val="22"/>
          <w:szCs w:val="22"/>
        </w:rPr>
        <w:t xml:space="preserve">Is a physical therapist who holds an active, unencumbered PT license in any United States jurisdiction and </w:t>
      </w:r>
      <w:proofErr w:type="gramStart"/>
      <w:r w:rsidRPr="0071717D">
        <w:rPr>
          <w:rFonts w:ascii="Arial" w:hAnsi="Arial"/>
          <w:color w:val="000000"/>
          <w:sz w:val="22"/>
          <w:szCs w:val="22"/>
        </w:rPr>
        <w:t>is in compliance with</w:t>
      </w:r>
      <w:proofErr w:type="gramEnd"/>
      <w:r w:rsidRPr="0071717D">
        <w:rPr>
          <w:rFonts w:ascii="Arial" w:hAnsi="Arial"/>
          <w:color w:val="000000"/>
          <w:sz w:val="22"/>
          <w:szCs w:val="22"/>
        </w:rPr>
        <w:t xml:space="preserve"> the practice act in the jurisdiction where the program is located. For CAPTE-accredited programs outside the United States, the program director is licensed or regulated as a PT in accordance with their country's regulations.</w:t>
      </w:r>
    </w:p>
    <w:p w14:paraId="3711AC22" w14:textId="3B84DEB6" w:rsidR="00723615" w:rsidRPr="0071717D" w:rsidRDefault="001E32F0" w:rsidP="001455E9">
      <w:pPr>
        <w:pStyle w:val="crg3"/>
        <w:numPr>
          <w:ilvl w:val="0"/>
          <w:numId w:val="1"/>
        </w:numPr>
        <w:tabs>
          <w:tab w:val="clear" w:pos="770"/>
        </w:tabs>
        <w:rPr>
          <w:rFonts w:ascii="Arial" w:hAnsi="Arial"/>
          <w:color w:val="000000"/>
          <w:sz w:val="22"/>
          <w:szCs w:val="22"/>
        </w:rPr>
      </w:pPr>
      <w:r w:rsidRPr="0071717D">
        <w:rPr>
          <w:rFonts w:ascii="Arial" w:hAnsi="Arial"/>
          <w:color w:val="000000"/>
          <w:sz w:val="22"/>
          <w:szCs w:val="22"/>
        </w:rPr>
        <w:t>H</w:t>
      </w:r>
      <w:r w:rsidR="00723615" w:rsidRPr="0071717D">
        <w:rPr>
          <w:rFonts w:ascii="Arial" w:hAnsi="Arial"/>
          <w:color w:val="000000"/>
          <w:sz w:val="22"/>
          <w:szCs w:val="22"/>
        </w:rPr>
        <w:t>as an earned academic doctoral degree or previous CAPTE-granted exemption</w:t>
      </w:r>
      <w:r w:rsidRPr="0071717D">
        <w:rPr>
          <w:rFonts w:ascii="Arial" w:hAnsi="Arial"/>
          <w:color w:val="000000"/>
          <w:sz w:val="22"/>
          <w:szCs w:val="22"/>
        </w:rPr>
        <w:t>.</w:t>
      </w:r>
      <w:r w:rsidR="00723615" w:rsidRPr="0071717D">
        <w:rPr>
          <w:rFonts w:ascii="Arial" w:hAnsi="Arial"/>
          <w:color w:val="000000"/>
          <w:sz w:val="22"/>
          <w:szCs w:val="22"/>
        </w:rPr>
        <w:t xml:space="preserve"> </w:t>
      </w:r>
    </w:p>
    <w:p w14:paraId="3C0560DB" w14:textId="1AAC85B3" w:rsidR="00723615" w:rsidRPr="0071717D" w:rsidRDefault="001E32F0" w:rsidP="001455E9">
      <w:pPr>
        <w:pStyle w:val="crg3"/>
        <w:numPr>
          <w:ilvl w:val="0"/>
          <w:numId w:val="1"/>
        </w:numPr>
        <w:tabs>
          <w:tab w:val="clear" w:pos="770"/>
        </w:tabs>
        <w:rPr>
          <w:rFonts w:ascii="Arial" w:hAnsi="Arial"/>
          <w:color w:val="000000"/>
          <w:sz w:val="22"/>
          <w:szCs w:val="22"/>
        </w:rPr>
      </w:pPr>
      <w:r w:rsidRPr="0071717D">
        <w:rPr>
          <w:rFonts w:ascii="Arial" w:hAnsi="Arial"/>
          <w:color w:val="000000"/>
          <w:sz w:val="22"/>
          <w:szCs w:val="22"/>
        </w:rPr>
        <w:t>H</w:t>
      </w:r>
      <w:r w:rsidR="00723615" w:rsidRPr="0071717D">
        <w:rPr>
          <w:rFonts w:ascii="Arial" w:hAnsi="Arial"/>
          <w:color w:val="000000"/>
          <w:sz w:val="22"/>
          <w:szCs w:val="22"/>
        </w:rPr>
        <w:t>olds the rank of associate professor, professor, clinical associate professor, or clinical professor</w:t>
      </w:r>
      <w:r w:rsidRPr="0071717D">
        <w:rPr>
          <w:rFonts w:ascii="Arial" w:hAnsi="Arial"/>
          <w:color w:val="000000"/>
          <w:sz w:val="22"/>
          <w:szCs w:val="22"/>
        </w:rPr>
        <w:t>.</w:t>
      </w:r>
    </w:p>
    <w:p w14:paraId="3561767E" w14:textId="775FC7CA" w:rsidR="00723615" w:rsidRPr="0071717D" w:rsidRDefault="001E32F0" w:rsidP="001455E9">
      <w:pPr>
        <w:pStyle w:val="crg3"/>
        <w:numPr>
          <w:ilvl w:val="0"/>
          <w:numId w:val="1"/>
        </w:numPr>
        <w:tabs>
          <w:tab w:val="clear" w:pos="770"/>
        </w:tabs>
        <w:rPr>
          <w:rFonts w:ascii="Arial" w:hAnsi="Arial"/>
          <w:color w:val="000000"/>
          <w:sz w:val="22"/>
          <w:szCs w:val="22"/>
        </w:rPr>
      </w:pPr>
      <w:r w:rsidRPr="0071717D">
        <w:rPr>
          <w:rFonts w:ascii="Arial" w:hAnsi="Arial"/>
          <w:color w:val="000000"/>
          <w:sz w:val="22"/>
          <w:szCs w:val="22"/>
        </w:rPr>
        <w:t>H</w:t>
      </w:r>
      <w:r w:rsidR="00723615" w:rsidRPr="0071717D">
        <w:rPr>
          <w:rFonts w:ascii="Arial" w:hAnsi="Arial"/>
          <w:color w:val="000000"/>
          <w:sz w:val="22"/>
          <w:szCs w:val="22"/>
        </w:rPr>
        <w:t>as a minimum of six years of full-time</w:t>
      </w:r>
      <w:r w:rsidRPr="0071717D">
        <w:rPr>
          <w:rFonts w:ascii="Arial" w:hAnsi="Arial"/>
          <w:color w:val="000000"/>
          <w:sz w:val="22"/>
          <w:szCs w:val="22"/>
        </w:rPr>
        <w:t>*</w:t>
      </w:r>
      <w:r w:rsidR="00723615" w:rsidRPr="0071717D">
        <w:rPr>
          <w:rFonts w:ascii="Arial" w:hAnsi="Arial"/>
          <w:color w:val="000000"/>
          <w:sz w:val="22"/>
          <w:szCs w:val="22"/>
          <w:vertAlign w:val="superscript"/>
        </w:rPr>
        <w:t xml:space="preserve"> </w:t>
      </w:r>
      <w:r w:rsidR="00723615" w:rsidRPr="0071717D">
        <w:rPr>
          <w:rFonts w:ascii="Arial" w:hAnsi="Arial"/>
          <w:color w:val="000000"/>
          <w:sz w:val="22"/>
          <w:szCs w:val="22"/>
        </w:rPr>
        <w:t xml:space="preserve">higher education experience, with a minimum of three years of full-time experience </w:t>
      </w:r>
      <w:r w:rsidR="00723615" w:rsidRPr="0071717D">
        <w:rPr>
          <w:rFonts w:ascii="Arial" w:eastAsia="Arial" w:hAnsi="Arial"/>
          <w:color w:val="000000"/>
          <w:sz w:val="22"/>
          <w:szCs w:val="22"/>
        </w:rPr>
        <w:t xml:space="preserve">as a core faculty member in a CAPTE accredited entry-level </w:t>
      </w:r>
      <w:r w:rsidR="00723615" w:rsidRPr="0071717D">
        <w:rPr>
          <w:rFonts w:ascii="Arial" w:hAnsi="Arial"/>
          <w:color w:val="000000"/>
          <w:sz w:val="22"/>
          <w:szCs w:val="22"/>
        </w:rPr>
        <w:t xml:space="preserve">physical therapist education program. </w:t>
      </w:r>
    </w:p>
    <w:p w14:paraId="770B9DCE" w14:textId="77777777" w:rsidR="00723615" w:rsidRPr="0071717D" w:rsidRDefault="00723615" w:rsidP="001455E9">
      <w:pPr>
        <w:pStyle w:val="crg2"/>
        <w:ind w:left="0" w:firstLine="720"/>
        <w:rPr>
          <w:rFonts w:ascii="Arial" w:hAnsi="Arial"/>
          <w:sz w:val="22"/>
          <w:szCs w:val="22"/>
        </w:rPr>
      </w:pPr>
    </w:p>
    <w:p w14:paraId="7B22AD80" w14:textId="61A68564" w:rsidR="00247FAC" w:rsidRPr="0071717D" w:rsidRDefault="00247FAC" w:rsidP="00247FAC">
      <w:pPr>
        <w:pStyle w:val="directions"/>
        <w:spacing w:after="0"/>
        <w:ind w:left="0" w:firstLine="0"/>
        <w:rPr>
          <w:rStyle w:val="Strong"/>
          <w:rFonts w:cs="Arial"/>
          <w:b w:val="0"/>
          <w:sz w:val="22"/>
          <w:szCs w:val="22"/>
        </w:rPr>
      </w:pPr>
      <w:bookmarkStart w:id="37" w:name="_Hlk109304707"/>
      <w:r w:rsidRPr="0071717D">
        <w:rPr>
          <w:b/>
          <w:sz w:val="22"/>
          <w:szCs w:val="22"/>
        </w:rPr>
        <w:t xml:space="preserve">Required Documentation: </w:t>
      </w:r>
      <w:r w:rsidRPr="0071717D">
        <w:rPr>
          <w:rStyle w:val="Strong"/>
          <w:rFonts w:cs="Arial"/>
          <w:i/>
          <w:iCs/>
          <w:sz w:val="22"/>
          <w:szCs w:val="22"/>
        </w:rPr>
        <w:t xml:space="preserve"> </w:t>
      </w:r>
    </w:p>
    <w:p w14:paraId="00C02BDB" w14:textId="6E402CD0" w:rsidR="00BC03B5" w:rsidRPr="0071717D" w:rsidRDefault="00DB0375" w:rsidP="00DC6EC0">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185E14" w:rsidRPr="0071717D">
        <w:rPr>
          <w:sz w:val="22"/>
          <w:szCs w:val="22"/>
        </w:rPr>
        <w:t>CV (forms packet);</w:t>
      </w:r>
      <w:r w:rsidR="00185E14" w:rsidRPr="0071717D">
        <w:rPr>
          <w:spacing w:val="-4"/>
          <w:sz w:val="22"/>
          <w:szCs w:val="22"/>
        </w:rPr>
        <w:t xml:space="preserve"> </w:t>
      </w:r>
      <w:r w:rsidR="00185E14" w:rsidRPr="0071717D">
        <w:rPr>
          <w:sz w:val="22"/>
          <w:szCs w:val="22"/>
        </w:rPr>
        <w:t>uploaded</w:t>
      </w:r>
      <w:r w:rsidR="00185E14" w:rsidRPr="0071717D">
        <w:rPr>
          <w:spacing w:val="-7"/>
          <w:sz w:val="22"/>
          <w:szCs w:val="22"/>
        </w:rPr>
        <w:t xml:space="preserve"> </w:t>
      </w:r>
      <w:r w:rsidR="00185E14" w:rsidRPr="0071717D">
        <w:rPr>
          <w:sz w:val="22"/>
          <w:szCs w:val="22"/>
        </w:rPr>
        <w:t>on</w:t>
      </w:r>
      <w:r w:rsidR="00185E14" w:rsidRPr="0071717D">
        <w:rPr>
          <w:spacing w:val="-2"/>
          <w:sz w:val="22"/>
          <w:szCs w:val="22"/>
        </w:rPr>
        <w:t xml:space="preserve"> </w:t>
      </w:r>
      <w:r w:rsidR="00185E14" w:rsidRPr="0071717D">
        <w:rPr>
          <w:sz w:val="22"/>
          <w:szCs w:val="22"/>
        </w:rPr>
        <w:t>the</w:t>
      </w:r>
      <w:r w:rsidR="00185E14" w:rsidRPr="0071717D">
        <w:rPr>
          <w:spacing w:val="-2"/>
          <w:sz w:val="22"/>
          <w:szCs w:val="22"/>
        </w:rPr>
        <w:t xml:space="preserve"> </w:t>
      </w:r>
      <w:r w:rsidR="00185E14" w:rsidRPr="0071717D">
        <w:rPr>
          <w:sz w:val="22"/>
          <w:szCs w:val="22"/>
        </w:rPr>
        <w:t>appropriate</w:t>
      </w:r>
      <w:r w:rsidR="00185E14" w:rsidRPr="0071717D">
        <w:rPr>
          <w:spacing w:val="-9"/>
          <w:sz w:val="22"/>
          <w:szCs w:val="22"/>
        </w:rPr>
        <w:t xml:space="preserve"> </w:t>
      </w:r>
      <w:r w:rsidR="00185E14" w:rsidRPr="0071717D">
        <w:rPr>
          <w:sz w:val="22"/>
          <w:szCs w:val="22"/>
        </w:rPr>
        <w:t>Core Faculty</w:t>
      </w:r>
      <w:r w:rsidR="00185E14" w:rsidRPr="0071717D">
        <w:rPr>
          <w:spacing w:val="-5"/>
          <w:sz w:val="22"/>
          <w:szCs w:val="22"/>
        </w:rPr>
        <w:t xml:space="preserve"> </w:t>
      </w:r>
      <w:r w:rsidR="00327EA9" w:rsidRPr="0071717D">
        <w:rPr>
          <w:sz w:val="22"/>
          <w:szCs w:val="22"/>
        </w:rPr>
        <w:t>Details Section</w:t>
      </w:r>
      <w:r w:rsidR="00185E14" w:rsidRPr="0071717D">
        <w:rPr>
          <w:sz w:val="22"/>
          <w:szCs w:val="22"/>
        </w:rPr>
        <w:t xml:space="preserve"> for the program director</w:t>
      </w:r>
      <w:bookmarkEnd w:id="37"/>
    </w:p>
    <w:p w14:paraId="344BA2BD" w14:textId="77777777" w:rsidR="003B3AA2" w:rsidRPr="0071717D" w:rsidRDefault="003B3AA2" w:rsidP="003B3AA2">
      <w:pPr>
        <w:pStyle w:val="directions"/>
        <w:ind w:left="360" w:hanging="360"/>
        <w:rPr>
          <w:b/>
          <w:bCs/>
          <w:iCs/>
          <w:sz w:val="22"/>
          <w:szCs w:val="22"/>
        </w:rPr>
      </w:pPr>
      <w:proofErr w:type="gramStart"/>
      <w:r w:rsidRPr="0071717D">
        <w:rPr>
          <w:b/>
          <w:bCs/>
          <w:iCs/>
          <w:sz w:val="22"/>
          <w:szCs w:val="22"/>
        </w:rPr>
        <w:t>( )</w:t>
      </w:r>
      <w:proofErr w:type="gramEnd"/>
      <w:r w:rsidRPr="0071717D">
        <w:rPr>
          <w:b/>
          <w:bCs/>
          <w:iCs/>
          <w:sz w:val="22"/>
          <w:szCs w:val="22"/>
        </w:rPr>
        <w:t xml:space="preserve">  </w:t>
      </w:r>
      <w:r w:rsidRPr="0071717D">
        <w:rPr>
          <w:iCs/>
          <w:sz w:val="22"/>
          <w:szCs w:val="22"/>
        </w:rPr>
        <w:t xml:space="preserve">Other: name </w:t>
      </w:r>
    </w:p>
    <w:p w14:paraId="1E5F8E5F" w14:textId="77777777" w:rsidR="003B3AA2" w:rsidRPr="0071717D" w:rsidRDefault="003B3AA2" w:rsidP="00DC6EC0">
      <w:pPr>
        <w:pStyle w:val="directions"/>
        <w:tabs>
          <w:tab w:val="left" w:pos="360"/>
        </w:tabs>
        <w:spacing w:after="0"/>
        <w:ind w:left="360" w:hanging="360"/>
        <w:rPr>
          <w:b/>
          <w:bCs/>
          <w:sz w:val="22"/>
          <w:szCs w:val="22"/>
        </w:rPr>
      </w:pPr>
    </w:p>
    <w:p w14:paraId="227D1DBD" w14:textId="77777777" w:rsidR="003B3AA2" w:rsidRPr="0071717D" w:rsidRDefault="003B3AA2" w:rsidP="003B3AA2">
      <w:pPr>
        <w:pStyle w:val="standard"/>
        <w:tabs>
          <w:tab w:val="left" w:pos="360"/>
        </w:tabs>
        <w:spacing w:after="0"/>
        <w:ind w:left="-90" w:firstLine="90"/>
        <w:rPr>
          <w:b/>
          <w:iCs/>
          <w:sz w:val="22"/>
          <w:szCs w:val="22"/>
        </w:rPr>
      </w:pPr>
      <w:r w:rsidRPr="0071717D">
        <w:rPr>
          <w:b/>
          <w:iCs/>
          <w:sz w:val="22"/>
          <w:szCs w:val="22"/>
        </w:rPr>
        <w:t>NOTES:</w:t>
      </w:r>
    </w:p>
    <w:p w14:paraId="2F04249F" w14:textId="77777777" w:rsidR="00DC6EC0" w:rsidRPr="0071717D" w:rsidRDefault="00DC6EC0" w:rsidP="00DC6EC0">
      <w:pPr>
        <w:pStyle w:val="directions"/>
        <w:tabs>
          <w:tab w:val="left" w:pos="360"/>
        </w:tabs>
        <w:spacing w:after="0"/>
        <w:ind w:left="360" w:hanging="360"/>
        <w:rPr>
          <w:sz w:val="22"/>
          <w:szCs w:val="22"/>
        </w:rPr>
      </w:pPr>
    </w:p>
    <w:p w14:paraId="6877F0AF" w14:textId="77777777" w:rsidR="00961DB3" w:rsidRPr="0071717D" w:rsidRDefault="00961DB3" w:rsidP="00DC6EC0">
      <w:pPr>
        <w:pStyle w:val="directions"/>
        <w:tabs>
          <w:tab w:val="left" w:pos="360"/>
        </w:tabs>
        <w:spacing w:after="0"/>
        <w:ind w:left="360" w:hanging="360"/>
        <w:rPr>
          <w:sz w:val="22"/>
          <w:szCs w:val="22"/>
        </w:rPr>
      </w:pPr>
    </w:p>
    <w:p w14:paraId="6B5BD590" w14:textId="77777777" w:rsidR="00961DB3" w:rsidRPr="0071717D" w:rsidRDefault="00961DB3" w:rsidP="00DC6EC0">
      <w:pPr>
        <w:pStyle w:val="directions"/>
        <w:tabs>
          <w:tab w:val="left" w:pos="360"/>
        </w:tabs>
        <w:spacing w:after="0"/>
        <w:ind w:left="360" w:hanging="360"/>
        <w:rPr>
          <w:sz w:val="22"/>
          <w:szCs w:val="22"/>
        </w:rPr>
      </w:pPr>
    </w:p>
    <w:p w14:paraId="09EBD3CC" w14:textId="6AE2B680" w:rsidR="00DB0375" w:rsidRPr="0071717D" w:rsidRDefault="00DB0375" w:rsidP="00DB037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2D75E60" w14:textId="3C5980E9" w:rsidR="00FB5A36" w:rsidRPr="0071717D" w:rsidRDefault="00DB0375" w:rsidP="00681571">
      <w:pPr>
        <w:pStyle w:val="crg3"/>
        <w:tabs>
          <w:tab w:val="clear" w:pos="770"/>
        </w:tabs>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FB5A36" w:rsidRPr="0071717D">
        <w:rPr>
          <w:rFonts w:ascii="Arial" w:hAnsi="Arial"/>
          <w:color w:val="000000"/>
          <w:sz w:val="22"/>
          <w:szCs w:val="22"/>
        </w:rPr>
        <w:t xml:space="preserve">Describe how the program director meets </w:t>
      </w:r>
      <w:r w:rsidR="004D2A2E" w:rsidRPr="0071717D">
        <w:rPr>
          <w:rFonts w:ascii="Arial" w:hAnsi="Arial"/>
          <w:color w:val="000000"/>
          <w:sz w:val="22"/>
          <w:szCs w:val="22"/>
        </w:rPr>
        <w:t xml:space="preserve">all of </w:t>
      </w:r>
      <w:r w:rsidR="00FB5A36" w:rsidRPr="0071717D">
        <w:rPr>
          <w:rFonts w:ascii="Arial" w:hAnsi="Arial"/>
          <w:color w:val="000000"/>
          <w:sz w:val="22"/>
          <w:szCs w:val="22"/>
        </w:rPr>
        <w:t>the following qualifications:</w:t>
      </w:r>
    </w:p>
    <w:p w14:paraId="1B4C3D41" w14:textId="5CA39AFE" w:rsidR="00FB5A36" w:rsidRPr="0071717D" w:rsidRDefault="00327EA9" w:rsidP="00111C22">
      <w:pPr>
        <w:pStyle w:val="crg3"/>
        <w:numPr>
          <w:ilvl w:val="1"/>
          <w:numId w:val="107"/>
        </w:numPr>
        <w:tabs>
          <w:tab w:val="clear" w:pos="770"/>
        </w:tabs>
        <w:ind w:left="720"/>
        <w:rPr>
          <w:rFonts w:ascii="Arial" w:hAnsi="Arial"/>
          <w:color w:val="000000"/>
          <w:sz w:val="22"/>
          <w:szCs w:val="22"/>
        </w:rPr>
      </w:pPr>
      <w:r w:rsidRPr="0071717D">
        <w:rPr>
          <w:rFonts w:ascii="Arial" w:hAnsi="Arial"/>
          <w:color w:val="000000"/>
          <w:sz w:val="22"/>
          <w:szCs w:val="22"/>
        </w:rPr>
        <w:t>Is</w:t>
      </w:r>
      <w:r w:rsidR="00FB5A36" w:rsidRPr="0071717D">
        <w:rPr>
          <w:rFonts w:ascii="Arial" w:hAnsi="Arial"/>
          <w:color w:val="000000"/>
          <w:sz w:val="22"/>
          <w:szCs w:val="22"/>
        </w:rPr>
        <w:t xml:space="preserve"> a physical therapist</w:t>
      </w:r>
      <w:r w:rsidRPr="0071717D">
        <w:rPr>
          <w:rFonts w:ascii="Arial" w:hAnsi="Arial"/>
          <w:color w:val="000000"/>
          <w:sz w:val="22"/>
          <w:szCs w:val="22"/>
        </w:rPr>
        <w:t>.</w:t>
      </w:r>
    </w:p>
    <w:p w14:paraId="56D698D1" w14:textId="770A6F5A" w:rsidR="00FB5A36" w:rsidRPr="0071717D" w:rsidRDefault="00327EA9" w:rsidP="00111C22">
      <w:pPr>
        <w:pStyle w:val="crg3"/>
        <w:numPr>
          <w:ilvl w:val="1"/>
          <w:numId w:val="107"/>
        </w:numPr>
        <w:tabs>
          <w:tab w:val="clear" w:pos="770"/>
        </w:tabs>
        <w:ind w:left="720"/>
        <w:rPr>
          <w:rFonts w:ascii="Arial" w:hAnsi="Arial"/>
          <w:color w:val="000000"/>
          <w:sz w:val="22"/>
          <w:szCs w:val="22"/>
        </w:rPr>
      </w:pPr>
      <w:r w:rsidRPr="0071717D">
        <w:rPr>
          <w:rFonts w:ascii="Arial" w:hAnsi="Arial"/>
          <w:color w:val="000000"/>
          <w:sz w:val="22"/>
          <w:szCs w:val="22"/>
        </w:rPr>
        <w:t xml:space="preserve">Holds an active, unencumbered PT license in any United States jurisdiction and </w:t>
      </w:r>
      <w:proofErr w:type="gramStart"/>
      <w:r w:rsidRPr="0071717D">
        <w:rPr>
          <w:rFonts w:ascii="Arial" w:hAnsi="Arial"/>
          <w:color w:val="000000"/>
          <w:sz w:val="22"/>
          <w:szCs w:val="22"/>
        </w:rPr>
        <w:t>is in compliance with</w:t>
      </w:r>
      <w:proofErr w:type="gramEnd"/>
      <w:r w:rsidRPr="0071717D">
        <w:rPr>
          <w:rFonts w:ascii="Arial" w:hAnsi="Arial"/>
          <w:color w:val="000000"/>
          <w:sz w:val="22"/>
          <w:szCs w:val="22"/>
        </w:rPr>
        <w:t xml:space="preserve"> the practice act in the jurisdiction where the program is located. For CAPTE-accredited programs outside the United States, the program director is licensed or regulated as a PT in accordance with their country's regulations.</w:t>
      </w:r>
    </w:p>
    <w:p w14:paraId="01B16F3C" w14:textId="5A4CCB10" w:rsidR="00FB5A36" w:rsidRPr="0071717D" w:rsidRDefault="00327EA9" w:rsidP="00111C22">
      <w:pPr>
        <w:pStyle w:val="crg3"/>
        <w:numPr>
          <w:ilvl w:val="1"/>
          <w:numId w:val="107"/>
        </w:numPr>
        <w:tabs>
          <w:tab w:val="clear" w:pos="770"/>
        </w:tabs>
        <w:ind w:left="720"/>
        <w:rPr>
          <w:rFonts w:ascii="Arial" w:hAnsi="Arial"/>
          <w:color w:val="000000"/>
          <w:sz w:val="22"/>
          <w:szCs w:val="22"/>
        </w:rPr>
      </w:pPr>
      <w:r w:rsidRPr="0071717D">
        <w:rPr>
          <w:rFonts w:ascii="Arial" w:hAnsi="Arial"/>
          <w:color w:val="000000"/>
          <w:sz w:val="22"/>
          <w:szCs w:val="22"/>
        </w:rPr>
        <w:t>Ha</w:t>
      </w:r>
      <w:r w:rsidR="00FB5A36" w:rsidRPr="0071717D">
        <w:rPr>
          <w:rFonts w:ascii="Arial" w:hAnsi="Arial"/>
          <w:color w:val="000000"/>
          <w:sz w:val="22"/>
          <w:szCs w:val="22"/>
        </w:rPr>
        <w:t>s an earned academic doctoral degree</w:t>
      </w:r>
      <w:r w:rsidR="00DA5DD8" w:rsidRPr="0071717D">
        <w:rPr>
          <w:rFonts w:ascii="Arial" w:hAnsi="Arial"/>
          <w:color w:val="000000"/>
          <w:sz w:val="22"/>
          <w:szCs w:val="22"/>
        </w:rPr>
        <w:t xml:space="preserve"> or previous CAPTE-granted exemption</w:t>
      </w:r>
      <w:r w:rsidRPr="0071717D">
        <w:rPr>
          <w:rFonts w:ascii="Arial" w:hAnsi="Arial"/>
          <w:color w:val="000000"/>
          <w:sz w:val="22"/>
          <w:szCs w:val="22"/>
        </w:rPr>
        <w:t xml:space="preserve">. </w:t>
      </w:r>
    </w:p>
    <w:p w14:paraId="0F04F417" w14:textId="040D5704" w:rsidR="00FB5A36" w:rsidRPr="0071717D" w:rsidRDefault="00327EA9" w:rsidP="00111C22">
      <w:pPr>
        <w:pStyle w:val="crg3"/>
        <w:numPr>
          <w:ilvl w:val="1"/>
          <w:numId w:val="107"/>
        </w:numPr>
        <w:tabs>
          <w:tab w:val="clear" w:pos="770"/>
        </w:tabs>
        <w:ind w:left="720"/>
        <w:rPr>
          <w:rFonts w:ascii="Arial" w:hAnsi="Arial"/>
          <w:color w:val="000000"/>
          <w:sz w:val="22"/>
          <w:szCs w:val="22"/>
        </w:rPr>
      </w:pPr>
      <w:r w:rsidRPr="0071717D">
        <w:rPr>
          <w:rFonts w:ascii="Arial" w:hAnsi="Arial"/>
          <w:color w:val="000000"/>
          <w:sz w:val="22"/>
          <w:szCs w:val="22"/>
        </w:rPr>
        <w:t>Has</w:t>
      </w:r>
      <w:r w:rsidR="00FB5A36" w:rsidRPr="0071717D">
        <w:rPr>
          <w:rFonts w:ascii="Arial" w:hAnsi="Arial"/>
          <w:color w:val="000000"/>
          <w:sz w:val="22"/>
          <w:szCs w:val="22"/>
        </w:rPr>
        <w:t xml:space="preserve"> the rank of associate professor, professor, clinical associate professor, or clinical professor</w:t>
      </w:r>
      <w:r w:rsidRPr="0071717D">
        <w:rPr>
          <w:rFonts w:ascii="Arial" w:hAnsi="Arial"/>
          <w:color w:val="000000"/>
          <w:sz w:val="22"/>
          <w:szCs w:val="22"/>
        </w:rPr>
        <w:t>.</w:t>
      </w:r>
    </w:p>
    <w:p w14:paraId="4C14DF0A" w14:textId="0903AADB" w:rsidR="00FB5A36" w:rsidRPr="0071717D" w:rsidRDefault="00327EA9" w:rsidP="00111C22">
      <w:pPr>
        <w:pStyle w:val="crg3"/>
        <w:numPr>
          <w:ilvl w:val="1"/>
          <w:numId w:val="107"/>
        </w:numPr>
        <w:tabs>
          <w:tab w:val="clear" w:pos="770"/>
        </w:tabs>
        <w:ind w:left="720"/>
        <w:rPr>
          <w:rFonts w:ascii="Arial" w:hAnsi="Arial"/>
          <w:color w:val="000000"/>
          <w:sz w:val="22"/>
          <w:szCs w:val="22"/>
        </w:rPr>
      </w:pPr>
      <w:r w:rsidRPr="0071717D">
        <w:rPr>
          <w:rFonts w:ascii="Arial" w:hAnsi="Arial"/>
          <w:color w:val="000000"/>
          <w:sz w:val="22"/>
          <w:szCs w:val="22"/>
        </w:rPr>
        <w:t>Has</w:t>
      </w:r>
      <w:r w:rsidR="00FB5A36" w:rsidRPr="0071717D">
        <w:rPr>
          <w:rFonts w:ascii="Arial" w:hAnsi="Arial"/>
          <w:color w:val="000000"/>
          <w:sz w:val="22"/>
          <w:szCs w:val="22"/>
        </w:rPr>
        <w:t xml:space="preserve"> a minimum of six years of </w:t>
      </w:r>
      <w:proofErr w:type="gramStart"/>
      <w:r w:rsidR="00FB5A36" w:rsidRPr="0071717D">
        <w:rPr>
          <w:rFonts w:ascii="Arial" w:hAnsi="Arial"/>
          <w:color w:val="000000"/>
          <w:sz w:val="22"/>
          <w:szCs w:val="22"/>
        </w:rPr>
        <w:t>full time</w:t>
      </w:r>
      <w:proofErr w:type="gramEnd"/>
      <w:r w:rsidR="00FB5A36" w:rsidRPr="0071717D">
        <w:rPr>
          <w:rFonts w:ascii="Arial" w:hAnsi="Arial"/>
          <w:color w:val="000000"/>
          <w:sz w:val="22"/>
          <w:szCs w:val="22"/>
        </w:rPr>
        <w:t xml:space="preserve"> higher education experience, with a minimum of three years of full-time experience </w:t>
      </w:r>
      <w:r w:rsidR="00DA5DD8" w:rsidRPr="0071717D">
        <w:rPr>
          <w:rFonts w:ascii="Arial" w:hAnsi="Arial"/>
          <w:color w:val="000000"/>
          <w:sz w:val="22"/>
          <w:szCs w:val="22"/>
        </w:rPr>
        <w:t xml:space="preserve">as a core faculty member in a CAPTE accredited entry-level </w:t>
      </w:r>
      <w:r w:rsidR="00FB5A36" w:rsidRPr="0071717D">
        <w:rPr>
          <w:rFonts w:ascii="Arial" w:hAnsi="Arial"/>
          <w:color w:val="000000"/>
          <w:sz w:val="22"/>
          <w:szCs w:val="22"/>
        </w:rPr>
        <w:t>in a physical therapist education program.</w:t>
      </w:r>
    </w:p>
    <w:p w14:paraId="5D69D6E7" w14:textId="77777777" w:rsidR="00327EA9" w:rsidRPr="0071717D" w:rsidRDefault="00327EA9" w:rsidP="00111C22">
      <w:pPr>
        <w:numPr>
          <w:ilvl w:val="0"/>
          <w:numId w:val="107"/>
        </w:numPr>
        <w:spacing w:line="264" w:lineRule="auto"/>
        <w:rPr>
          <w:rFonts w:eastAsia="Courier New" w:cs="Arial"/>
        </w:rPr>
      </w:pPr>
      <w:r w:rsidRPr="0071717D">
        <w:rPr>
          <w:rFonts w:cs="Arial"/>
        </w:rPr>
        <w:t>Has experience/professional development/education in administration, management, and leadership. Experience and professional development derived from the clinic is acceptable.</w:t>
      </w:r>
    </w:p>
    <w:p w14:paraId="40663DD9" w14:textId="77777777" w:rsidR="00327EA9" w:rsidRPr="0071717D" w:rsidRDefault="00327EA9" w:rsidP="00111C22">
      <w:pPr>
        <w:numPr>
          <w:ilvl w:val="0"/>
          <w:numId w:val="107"/>
        </w:numPr>
        <w:spacing w:line="264" w:lineRule="auto"/>
        <w:rPr>
          <w:rFonts w:eastAsia="Courier New" w:cs="Arial"/>
        </w:rPr>
      </w:pPr>
      <w:r w:rsidRPr="0071717D">
        <w:rPr>
          <w:rFonts w:cs="Arial"/>
        </w:rPr>
        <w:t xml:space="preserve">Professional development and/or education in </w:t>
      </w:r>
      <w:r w:rsidRPr="0071717D">
        <w:rPr>
          <w:rFonts w:cs="Arial"/>
          <w:b/>
        </w:rPr>
        <w:t xml:space="preserve">all </w:t>
      </w:r>
      <w:r w:rsidRPr="0071717D">
        <w:rPr>
          <w:rFonts w:cs="Arial"/>
        </w:rPr>
        <w:t>of the following: educational theory and methodology, instructional design, student evaluation, and outcome assessment.</w:t>
      </w:r>
    </w:p>
    <w:p w14:paraId="2D5F972F" w14:textId="77777777" w:rsidR="00327EA9" w:rsidRPr="0071717D" w:rsidRDefault="00327EA9" w:rsidP="00111C22">
      <w:pPr>
        <w:numPr>
          <w:ilvl w:val="0"/>
          <w:numId w:val="107"/>
        </w:numPr>
        <w:spacing w:line="264" w:lineRule="auto"/>
        <w:rPr>
          <w:rFonts w:eastAsia="Courier New" w:cs="Arial"/>
        </w:rPr>
      </w:pPr>
      <w:r w:rsidRPr="0071717D">
        <w:rPr>
          <w:rFonts w:cs="Arial"/>
        </w:rPr>
        <w:t>Has experience in fiscal management. Experience derived from the clinic is acceptable.</w:t>
      </w:r>
    </w:p>
    <w:p w14:paraId="4737A863" w14:textId="77777777" w:rsidR="00327EA9" w:rsidRPr="0071717D" w:rsidRDefault="00327EA9" w:rsidP="00111C22">
      <w:pPr>
        <w:numPr>
          <w:ilvl w:val="0"/>
          <w:numId w:val="107"/>
        </w:numPr>
        <w:spacing w:line="264" w:lineRule="auto"/>
        <w:rPr>
          <w:rFonts w:eastAsia="Courier New" w:cs="Arial"/>
        </w:rPr>
      </w:pPr>
      <w:r w:rsidRPr="0071717D">
        <w:rPr>
          <w:rFonts w:cs="Arial"/>
        </w:rPr>
        <w:t>Has experience or formal training in program evaluation, assessment, and curriculum development.</w:t>
      </w:r>
    </w:p>
    <w:p w14:paraId="3D43AE4A" w14:textId="77777777" w:rsidR="00327EA9" w:rsidRPr="0071717D" w:rsidRDefault="00327EA9" w:rsidP="00111C22">
      <w:pPr>
        <w:numPr>
          <w:ilvl w:val="0"/>
          <w:numId w:val="107"/>
        </w:numPr>
        <w:spacing w:line="264" w:lineRule="auto"/>
        <w:rPr>
          <w:rFonts w:eastAsia="Courier New" w:cs="Arial"/>
        </w:rPr>
      </w:pPr>
      <w:r w:rsidRPr="0071717D">
        <w:rPr>
          <w:rFonts w:cs="Arial"/>
        </w:rPr>
        <w:lastRenderedPageBreak/>
        <w:t>Is familiar with CAPTE accreditation requirements and has experience with other accreditation and/or regulatory agencies. Experience derived from the clinic is acceptable.</w:t>
      </w:r>
    </w:p>
    <w:p w14:paraId="68821BEE" w14:textId="77777777" w:rsidR="00327EA9" w:rsidRPr="0071717D" w:rsidRDefault="00327EA9" w:rsidP="00111C22">
      <w:pPr>
        <w:numPr>
          <w:ilvl w:val="0"/>
          <w:numId w:val="107"/>
        </w:numPr>
        <w:spacing w:line="264" w:lineRule="auto"/>
        <w:rPr>
          <w:rFonts w:eastAsia="Courier New" w:cs="Arial"/>
        </w:rPr>
      </w:pPr>
      <w:r w:rsidRPr="0071717D">
        <w:rPr>
          <w:rFonts w:cs="Arial"/>
        </w:rPr>
        <w:t>Has prior engagement at the academy/academic institutional level (i.e., faculty senate).</w:t>
      </w:r>
    </w:p>
    <w:p w14:paraId="728E55D4" w14:textId="77777777" w:rsidR="00BC03B5" w:rsidRPr="0071717D" w:rsidRDefault="00BC03B5" w:rsidP="00983313">
      <w:pPr>
        <w:pStyle w:val="standard"/>
        <w:spacing w:after="0"/>
        <w:rPr>
          <w:b/>
          <w:bCs w:val="0"/>
          <w:sz w:val="22"/>
          <w:szCs w:val="22"/>
        </w:rPr>
      </w:pPr>
    </w:p>
    <w:p w14:paraId="39B2278A" w14:textId="41B053F5" w:rsidR="00961DB3" w:rsidRPr="0071717D" w:rsidRDefault="00D36B2F" w:rsidP="00961DB3">
      <w:pPr>
        <w:pStyle w:val="standard"/>
        <w:spacing w:after="0"/>
        <w:rPr>
          <w:b/>
          <w:sz w:val="22"/>
          <w:szCs w:val="22"/>
        </w:rPr>
      </w:pPr>
      <w:r w:rsidRPr="0071717D">
        <w:rPr>
          <w:b/>
          <w:sz w:val="22"/>
          <w:szCs w:val="22"/>
        </w:rPr>
        <w:t>SSR NARRATIVE RESPONSE:</w:t>
      </w:r>
    </w:p>
    <w:p w14:paraId="41D4AC1F" w14:textId="77777777" w:rsidR="00BC03B5" w:rsidRPr="0071717D" w:rsidRDefault="00BC03B5" w:rsidP="00983313">
      <w:pPr>
        <w:pStyle w:val="standard"/>
        <w:spacing w:after="0"/>
        <w:rPr>
          <w:bCs w:val="0"/>
          <w:sz w:val="22"/>
          <w:szCs w:val="22"/>
        </w:rPr>
      </w:pPr>
    </w:p>
    <w:p w14:paraId="3D727E1D" w14:textId="77777777" w:rsidR="00961DB3" w:rsidRPr="0071717D" w:rsidRDefault="00961DB3" w:rsidP="00983313">
      <w:pPr>
        <w:pStyle w:val="standard"/>
        <w:spacing w:after="0"/>
        <w:rPr>
          <w:bCs w:val="0"/>
          <w:sz w:val="22"/>
          <w:szCs w:val="22"/>
        </w:rPr>
      </w:pPr>
    </w:p>
    <w:p w14:paraId="4563BB81" w14:textId="77777777" w:rsidR="00961DB3" w:rsidRPr="0071717D" w:rsidRDefault="00961DB3" w:rsidP="00983313">
      <w:pPr>
        <w:pStyle w:val="standard"/>
        <w:spacing w:after="0"/>
        <w:rPr>
          <w:bCs w:val="0"/>
          <w:sz w:val="22"/>
          <w:szCs w:val="22"/>
        </w:rPr>
      </w:pPr>
    </w:p>
    <w:p w14:paraId="16DBEF0A" w14:textId="6BC6EE47" w:rsidR="00BC03B5" w:rsidRPr="0071717D" w:rsidRDefault="00BC03B5" w:rsidP="00681571">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762F1294" w14:textId="6DDF509E" w:rsidR="00CF6CDE" w:rsidRPr="0071717D" w:rsidRDefault="00D052A0" w:rsidP="00681571">
      <w:pPr>
        <w:tabs>
          <w:tab w:val="num" w:pos="720"/>
        </w:tabs>
        <w:ind w:left="360" w:hanging="360"/>
        <w:rPr>
          <w:rStyle w:val="Strong"/>
          <w:rFonts w:eastAsia="Arial Unicode MS" w:cs="Arial"/>
          <w:b w:val="0"/>
          <w:bCs w:val="0"/>
        </w:rPr>
      </w:pPr>
      <w:proofErr w:type="gramStart"/>
      <w:r w:rsidRPr="0071717D">
        <w:rPr>
          <w:rFonts w:cs="Arial"/>
          <w:b/>
          <w:bCs/>
        </w:rPr>
        <w:t>( )</w:t>
      </w:r>
      <w:proofErr w:type="gramEnd"/>
      <w:r w:rsidRPr="0071717D">
        <w:rPr>
          <w:rFonts w:cs="Arial"/>
        </w:rPr>
        <w:t xml:space="preserve">  </w:t>
      </w:r>
      <w:r w:rsidR="00CF6CDE" w:rsidRPr="0071717D">
        <w:rPr>
          <w:rStyle w:val="Strong"/>
          <w:rFonts w:eastAsia="Arial Unicode MS" w:cs="Arial"/>
          <w:b w:val="0"/>
          <w:bCs w:val="0"/>
        </w:rPr>
        <w:t xml:space="preserve">Evidence of </w:t>
      </w:r>
      <w:r w:rsidR="00327EA9" w:rsidRPr="0071717D">
        <w:rPr>
          <w:rStyle w:val="Strong"/>
          <w:rFonts w:eastAsia="Arial Unicode MS" w:cs="Arial"/>
          <w:b w:val="0"/>
          <w:bCs w:val="0"/>
        </w:rPr>
        <w:t xml:space="preserve">an active, unencumbered PT license in any United States jurisdiction and </w:t>
      </w:r>
      <w:proofErr w:type="gramStart"/>
      <w:r w:rsidR="00327EA9" w:rsidRPr="0071717D">
        <w:rPr>
          <w:rStyle w:val="Strong"/>
          <w:rFonts w:eastAsia="Arial Unicode MS" w:cs="Arial"/>
          <w:b w:val="0"/>
          <w:bCs w:val="0"/>
        </w:rPr>
        <w:t>is in compliance with</w:t>
      </w:r>
      <w:proofErr w:type="gramEnd"/>
      <w:r w:rsidR="00327EA9" w:rsidRPr="0071717D">
        <w:rPr>
          <w:rStyle w:val="Strong"/>
          <w:rFonts w:eastAsia="Arial Unicode MS" w:cs="Arial"/>
          <w:b w:val="0"/>
          <w:bCs w:val="0"/>
        </w:rPr>
        <w:t xml:space="preserve"> the state practice act in the jurisdiction where the program is located,</w:t>
      </w:r>
      <w:r w:rsidR="00CF6CDE" w:rsidRPr="0071717D">
        <w:rPr>
          <w:rStyle w:val="Strong"/>
          <w:rFonts w:eastAsia="Arial Unicode MS" w:cs="Arial"/>
          <w:b w:val="0"/>
          <w:bCs w:val="0"/>
        </w:rPr>
        <w:t xml:space="preserve"> For CAPTE accredited programs outside the United States, evidence of licensure or regulated in </w:t>
      </w:r>
      <w:r w:rsidR="00327EA9" w:rsidRPr="0071717D">
        <w:rPr>
          <w:rStyle w:val="Strong"/>
          <w:rFonts w:eastAsia="Arial Unicode MS" w:cs="Arial"/>
          <w:b w:val="0"/>
          <w:bCs w:val="0"/>
        </w:rPr>
        <w:t>accordance</w:t>
      </w:r>
      <w:r w:rsidR="00CF6CDE" w:rsidRPr="0071717D">
        <w:rPr>
          <w:rStyle w:val="Strong"/>
          <w:rFonts w:eastAsia="Arial Unicode MS" w:cs="Arial"/>
          <w:b w:val="0"/>
          <w:bCs w:val="0"/>
        </w:rPr>
        <w:t xml:space="preserve"> with their country's regulations. </w:t>
      </w:r>
    </w:p>
    <w:p w14:paraId="02020383" w14:textId="105DA76E" w:rsidR="00E3583D" w:rsidRPr="0071717D" w:rsidRDefault="00E3583D" w:rsidP="00E3583D">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594926"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24D58F6" w14:textId="644535B6" w:rsidR="00E3583D" w:rsidRPr="0071717D" w:rsidRDefault="00E3583D" w:rsidP="00E3583D">
      <w:pPr>
        <w:pStyle w:val="directions"/>
        <w:tabs>
          <w:tab w:val="left" w:pos="720"/>
        </w:tabs>
        <w:spacing w:after="0"/>
        <w:jc w:val="both"/>
        <w:rPr>
          <w:rStyle w:val="Strong"/>
          <w:rFonts w:cs="Arial"/>
          <w:sz w:val="22"/>
          <w:szCs w:val="22"/>
        </w:rPr>
      </w:pPr>
    </w:p>
    <w:p w14:paraId="3BAF69C0" w14:textId="77777777" w:rsidR="00961DB3" w:rsidRPr="0071717D" w:rsidRDefault="00961DB3" w:rsidP="00961DB3">
      <w:pPr>
        <w:pStyle w:val="standard"/>
        <w:tabs>
          <w:tab w:val="left" w:pos="360"/>
        </w:tabs>
        <w:spacing w:after="0"/>
        <w:ind w:left="-90" w:firstLine="90"/>
        <w:rPr>
          <w:b/>
          <w:iCs/>
          <w:sz w:val="22"/>
          <w:szCs w:val="22"/>
        </w:rPr>
      </w:pPr>
      <w:r w:rsidRPr="0071717D">
        <w:rPr>
          <w:b/>
          <w:iCs/>
          <w:sz w:val="22"/>
          <w:szCs w:val="22"/>
        </w:rPr>
        <w:t>NOTES:</w:t>
      </w:r>
    </w:p>
    <w:p w14:paraId="1E9D1763" w14:textId="632C9002" w:rsidR="00BC03B5" w:rsidRPr="0071717D" w:rsidRDefault="00BC03B5" w:rsidP="00983313">
      <w:pPr>
        <w:pStyle w:val="standard"/>
        <w:spacing w:after="0"/>
        <w:rPr>
          <w:rStyle w:val="Strong"/>
          <w:rFonts w:cs="Arial"/>
          <w:b w:val="0"/>
          <w:bCs/>
          <w:sz w:val="22"/>
          <w:szCs w:val="22"/>
        </w:rPr>
      </w:pPr>
    </w:p>
    <w:p w14:paraId="7DB4B765" w14:textId="77777777" w:rsidR="00961DB3" w:rsidRPr="0071717D" w:rsidRDefault="00961DB3" w:rsidP="00983313">
      <w:pPr>
        <w:pStyle w:val="standard"/>
        <w:spacing w:after="0"/>
        <w:rPr>
          <w:rStyle w:val="Strong"/>
          <w:rFonts w:cs="Arial"/>
          <w:b w:val="0"/>
          <w:bCs/>
          <w:sz w:val="22"/>
          <w:szCs w:val="22"/>
        </w:rPr>
      </w:pPr>
    </w:p>
    <w:p w14:paraId="4721DB25" w14:textId="77777777" w:rsidR="00961DB3" w:rsidRPr="0071717D" w:rsidRDefault="00961DB3" w:rsidP="00983313">
      <w:pPr>
        <w:pStyle w:val="standard"/>
        <w:spacing w:after="0"/>
        <w:rPr>
          <w:rStyle w:val="Strong"/>
          <w:rFonts w:cs="Arial"/>
          <w:b w:val="0"/>
          <w:bCs/>
          <w:sz w:val="22"/>
          <w:szCs w:val="22"/>
        </w:rPr>
      </w:pPr>
    </w:p>
    <w:p w14:paraId="7AB24355" w14:textId="036DB29D" w:rsidR="00BC03B5" w:rsidRPr="0071717D" w:rsidRDefault="00BC03B5" w:rsidP="00BC03B5">
      <w:pPr>
        <w:pStyle w:val="standard"/>
        <w:spacing w:after="0"/>
        <w:rPr>
          <w:b/>
          <w:sz w:val="22"/>
          <w:szCs w:val="22"/>
        </w:rPr>
      </w:pPr>
      <w:r w:rsidRPr="0071717D">
        <w:rPr>
          <w:b/>
          <w:sz w:val="22"/>
          <w:szCs w:val="22"/>
        </w:rPr>
        <w:t>*********************************************************************************************************************</w:t>
      </w:r>
    </w:p>
    <w:p w14:paraId="46AA1C77" w14:textId="79E52CB4" w:rsidR="00D9366B" w:rsidRPr="0071717D" w:rsidRDefault="00D9366B" w:rsidP="001455E9">
      <w:pPr>
        <w:keepNext/>
        <w:keepLines/>
        <w:tabs>
          <w:tab w:val="left" w:pos="540"/>
          <w:tab w:val="left" w:pos="1080"/>
        </w:tabs>
        <w:ind w:left="540" w:right="-144" w:hanging="540"/>
        <w:rPr>
          <w:rFonts w:cs="Arial"/>
        </w:rPr>
      </w:pPr>
      <w:r w:rsidRPr="0071717D">
        <w:rPr>
          <w:rFonts w:cs="Arial"/>
          <w:b/>
        </w:rPr>
        <w:t>4</w:t>
      </w:r>
      <w:r w:rsidR="008B5780" w:rsidRPr="0071717D">
        <w:rPr>
          <w:rFonts w:cs="Arial"/>
          <w:b/>
        </w:rPr>
        <w:t>H</w:t>
      </w:r>
      <w:r w:rsidRPr="0071717D">
        <w:rPr>
          <w:rFonts w:cs="Arial"/>
        </w:rPr>
        <w:tab/>
      </w:r>
      <w:r w:rsidR="00327EA9" w:rsidRPr="0071717D">
        <w:rPr>
          <w:rFonts w:cs="Arial"/>
        </w:rPr>
        <w:t>The program director provides effective leadership for the program, including responsibility for communication, program assessment and planning, fiscal management, and faculty evaluation/professional development.</w:t>
      </w:r>
    </w:p>
    <w:p w14:paraId="0712E2A4" w14:textId="77777777" w:rsidR="00A324B0" w:rsidRPr="0071717D" w:rsidRDefault="00A324B0" w:rsidP="001455E9">
      <w:pPr>
        <w:keepNext/>
        <w:keepLines/>
        <w:ind w:left="677" w:right="-144" w:hanging="677"/>
        <w:rPr>
          <w:rFonts w:cs="Arial"/>
        </w:rPr>
      </w:pPr>
    </w:p>
    <w:p w14:paraId="635BA276" w14:textId="49B018B9" w:rsidR="00247FAC" w:rsidRPr="0071717D" w:rsidRDefault="00247FAC" w:rsidP="00247FAC">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B357A7D" w14:textId="2A83DB6B" w:rsidR="00D11B75" w:rsidRPr="0071717D" w:rsidRDefault="00D11B75" w:rsidP="00D11B75">
      <w:pPr>
        <w:pStyle w:val="standard"/>
        <w:spacing w:after="0"/>
        <w:rPr>
          <w:i/>
          <w:sz w:val="22"/>
          <w:szCs w:val="22"/>
        </w:rPr>
      </w:pPr>
      <w:proofErr w:type="gramStart"/>
      <w:r w:rsidRPr="0071717D">
        <w:rPr>
          <w:rStyle w:val="Strong"/>
          <w:rFonts w:cs="Arial"/>
          <w:sz w:val="22"/>
          <w:szCs w:val="22"/>
        </w:rPr>
        <w:t>( )</w:t>
      </w:r>
      <w:proofErr w:type="gramEnd"/>
      <w:r w:rsidRPr="0071717D">
        <w:rPr>
          <w:rStyle w:val="Strong"/>
          <w:rFonts w:cs="Arial"/>
          <w:sz w:val="22"/>
          <w:szCs w:val="22"/>
        </w:rPr>
        <w:t xml:space="preserve"> </w:t>
      </w:r>
      <w:r w:rsidR="00720835" w:rsidRPr="0071717D">
        <w:rPr>
          <w:rStyle w:val="Strong"/>
          <w:rFonts w:cs="Arial"/>
          <w:sz w:val="22"/>
          <w:szCs w:val="22"/>
        </w:rPr>
        <w:t xml:space="preserve"> </w:t>
      </w:r>
      <w:r w:rsidRPr="0071717D">
        <w:rPr>
          <w:sz w:val="22"/>
          <w:szCs w:val="22"/>
        </w:rPr>
        <w:t>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 xml:space="preserve">Manual, if available </w:t>
      </w:r>
    </w:p>
    <w:p w14:paraId="4DA91089" w14:textId="5C2B201A" w:rsidR="00D11B75" w:rsidRPr="0071717D" w:rsidRDefault="00D11B75" w:rsidP="00D11B75">
      <w:pPr>
        <w:pStyle w:val="standard"/>
        <w:spacing w:after="0"/>
        <w:rPr>
          <w:sz w:val="22"/>
          <w:szCs w:val="22"/>
        </w:rPr>
      </w:pPr>
      <w:proofErr w:type="gramStart"/>
      <w:r w:rsidRPr="0071717D">
        <w:rPr>
          <w:rStyle w:val="Strong"/>
          <w:rFonts w:cs="Arial"/>
          <w:sz w:val="22"/>
          <w:szCs w:val="22"/>
        </w:rPr>
        <w:t>( )</w:t>
      </w:r>
      <w:proofErr w:type="gramEnd"/>
      <w:r w:rsidRPr="0071717D">
        <w:rPr>
          <w:rStyle w:val="Strong"/>
          <w:rFonts w:cs="Arial"/>
          <w:sz w:val="22"/>
          <w:szCs w:val="22"/>
        </w:rPr>
        <w:t xml:space="preserve"> </w:t>
      </w:r>
      <w:r w:rsidR="00720835" w:rsidRPr="0071717D">
        <w:rPr>
          <w:rStyle w:val="Strong"/>
          <w:rFonts w:cs="Arial"/>
          <w:sz w:val="22"/>
          <w:szCs w:val="22"/>
        </w:rPr>
        <w:t xml:space="preserve"> </w:t>
      </w:r>
      <w:r w:rsidRPr="0071717D">
        <w:rPr>
          <w:sz w:val="22"/>
          <w:szCs w:val="22"/>
        </w:rPr>
        <w:t xml:space="preserve">Program Director job description, if available </w:t>
      </w:r>
    </w:p>
    <w:p w14:paraId="7D7B795B" w14:textId="57D651C3" w:rsidR="00DC6EC0" w:rsidRPr="0071717D" w:rsidRDefault="00DC6EC0" w:rsidP="00D11B75">
      <w:pPr>
        <w:pStyle w:val="standard"/>
        <w:spacing w:after="0"/>
        <w:rPr>
          <w:i/>
          <w:sz w:val="22"/>
          <w:szCs w:val="22"/>
        </w:rPr>
      </w:pPr>
      <w:proofErr w:type="gramStart"/>
      <w:r w:rsidRPr="0071717D">
        <w:rPr>
          <w:b/>
          <w:bCs w:val="0"/>
          <w:sz w:val="22"/>
          <w:szCs w:val="22"/>
        </w:rPr>
        <w:t>( )</w:t>
      </w:r>
      <w:proofErr w:type="gramEnd"/>
      <w:r w:rsidRPr="0071717D">
        <w:rPr>
          <w:sz w:val="22"/>
          <w:szCs w:val="22"/>
        </w:rPr>
        <w:t xml:space="preserve">  Naming </w:t>
      </w:r>
      <w:r w:rsidR="004B53DC" w:rsidRPr="0071717D">
        <w:rPr>
          <w:sz w:val="22"/>
          <w:szCs w:val="22"/>
        </w:rPr>
        <w:t>convention</w:t>
      </w:r>
      <w:r w:rsidRPr="0071717D">
        <w:rPr>
          <w:sz w:val="22"/>
          <w:szCs w:val="22"/>
        </w:rPr>
        <w:t xml:space="preserve">: </w:t>
      </w:r>
      <w:r w:rsidR="004B53DC" w:rsidRPr="0071717D">
        <w:rPr>
          <w:sz w:val="22"/>
          <w:szCs w:val="22"/>
        </w:rPr>
        <w:t>Job Description Program Director</w:t>
      </w:r>
    </w:p>
    <w:p w14:paraId="0862415D" w14:textId="77777777" w:rsidR="00FD5F10" w:rsidRPr="0071717D" w:rsidRDefault="00FD5F10" w:rsidP="00FD5F10">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Handbook Institutional Faculty</w:t>
      </w:r>
    </w:p>
    <w:p w14:paraId="3C723313" w14:textId="77777777" w:rsidR="00FD5F10" w:rsidRPr="0071717D" w:rsidRDefault="00FD5F10" w:rsidP="00FD5F10">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Handbook Program</w:t>
      </w:r>
      <w:r w:rsidRPr="0071717D">
        <w:rPr>
          <w:spacing w:val="-6"/>
          <w:sz w:val="22"/>
          <w:szCs w:val="22"/>
        </w:rPr>
        <w:t xml:space="preserve"> </w:t>
      </w:r>
      <w:r w:rsidRPr="0071717D">
        <w:rPr>
          <w:sz w:val="22"/>
          <w:szCs w:val="22"/>
        </w:rPr>
        <w:t>Faculty, if available</w:t>
      </w:r>
    </w:p>
    <w:p w14:paraId="53DAACC8" w14:textId="77777777" w:rsidR="007D1C5A" w:rsidRPr="0071717D" w:rsidRDefault="007D1C5A" w:rsidP="007D1C5A">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5FD7A0DB" w14:textId="77777777" w:rsidR="007D1C5A" w:rsidRPr="0071717D" w:rsidRDefault="007D1C5A" w:rsidP="007D1C5A">
      <w:pPr>
        <w:pStyle w:val="standard"/>
        <w:tabs>
          <w:tab w:val="left" w:pos="360"/>
        </w:tabs>
        <w:spacing w:after="0"/>
        <w:ind w:left="-90" w:firstLine="90"/>
        <w:rPr>
          <w:b/>
          <w:iCs/>
          <w:sz w:val="22"/>
          <w:szCs w:val="22"/>
        </w:rPr>
      </w:pPr>
      <w:r w:rsidRPr="0071717D">
        <w:rPr>
          <w:b/>
          <w:iCs/>
          <w:sz w:val="22"/>
          <w:szCs w:val="22"/>
        </w:rPr>
        <w:t>NOTES:</w:t>
      </w:r>
    </w:p>
    <w:p w14:paraId="218C4891" w14:textId="77777777" w:rsidR="00961DB3" w:rsidRPr="0071717D" w:rsidRDefault="00961DB3" w:rsidP="00FD5F10">
      <w:pPr>
        <w:pStyle w:val="standard"/>
        <w:spacing w:after="0"/>
        <w:ind w:left="360" w:hanging="360"/>
        <w:jc w:val="left"/>
        <w:rPr>
          <w:sz w:val="22"/>
          <w:szCs w:val="22"/>
        </w:rPr>
      </w:pPr>
    </w:p>
    <w:p w14:paraId="6CDB327C" w14:textId="77777777" w:rsidR="007D1C5A" w:rsidRPr="0071717D" w:rsidRDefault="007D1C5A" w:rsidP="00FD5F10">
      <w:pPr>
        <w:pStyle w:val="standard"/>
        <w:spacing w:after="0"/>
        <w:ind w:left="360" w:hanging="360"/>
        <w:jc w:val="left"/>
        <w:rPr>
          <w:sz w:val="22"/>
          <w:szCs w:val="22"/>
        </w:rPr>
      </w:pPr>
    </w:p>
    <w:p w14:paraId="3BDAB83A" w14:textId="77777777" w:rsidR="007D1C5A" w:rsidRPr="0071717D" w:rsidRDefault="007D1C5A" w:rsidP="00FD5F10">
      <w:pPr>
        <w:pStyle w:val="standard"/>
        <w:spacing w:after="0"/>
        <w:ind w:left="360" w:hanging="360"/>
        <w:jc w:val="left"/>
        <w:rPr>
          <w:sz w:val="22"/>
          <w:szCs w:val="22"/>
        </w:rPr>
      </w:pPr>
    </w:p>
    <w:p w14:paraId="46F5AF0B" w14:textId="16803986" w:rsidR="003771FA" w:rsidRPr="0071717D" w:rsidRDefault="003771FA" w:rsidP="003771FA">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r w:rsidR="006E02E4" w:rsidRPr="0071717D">
        <w:rPr>
          <w:b/>
          <w:bCs/>
          <w:i/>
          <w:iCs/>
          <w:sz w:val="22"/>
          <w:szCs w:val="22"/>
        </w:rPr>
        <w:t>Note: the portal language has been truncated from this full description of expectations.</w:t>
      </w:r>
    </w:p>
    <w:p w14:paraId="65F94AEE" w14:textId="7837D0E5" w:rsidR="004E2F52" w:rsidRPr="0071717D" w:rsidRDefault="00DB0375" w:rsidP="004D2A2E">
      <w:pPr>
        <w:pStyle w:val="crg3"/>
        <w:tabs>
          <w:tab w:val="clear" w:pos="770"/>
        </w:tabs>
        <w:ind w:left="360" w:hanging="360"/>
        <w:rPr>
          <w:rFonts w:ascii="Arial" w:hAnsi="Arial"/>
          <w:color w:val="000000"/>
          <w:sz w:val="22"/>
          <w:szCs w:val="22"/>
        </w:rPr>
      </w:pPr>
      <w:bookmarkStart w:id="38" w:name="_Hlk191980785"/>
      <w:proofErr w:type="gramStart"/>
      <w:r w:rsidRPr="0071717D">
        <w:rPr>
          <w:rFonts w:ascii="Arial" w:hAnsi="Arial"/>
          <w:b/>
          <w:bCs/>
          <w:sz w:val="22"/>
          <w:szCs w:val="22"/>
        </w:rPr>
        <w:t>( )</w:t>
      </w:r>
      <w:proofErr w:type="gramEnd"/>
      <w:r w:rsidRPr="0071717D">
        <w:rPr>
          <w:rFonts w:ascii="Arial" w:hAnsi="Arial"/>
          <w:sz w:val="22"/>
          <w:szCs w:val="22"/>
        </w:rPr>
        <w:t xml:space="preserve">  </w:t>
      </w:r>
      <w:r w:rsidR="004E2F52" w:rsidRPr="0071717D">
        <w:rPr>
          <w:rFonts w:ascii="Arial" w:hAnsi="Arial"/>
          <w:color w:val="000000"/>
          <w:sz w:val="22"/>
          <w:szCs w:val="22"/>
        </w:rPr>
        <w:t>Describe the effectiveness of the mechanisms used by the program director to communicate with program faculty and other individuals and departments (</w:t>
      </w:r>
      <w:r w:rsidR="001D5E74" w:rsidRPr="0071717D">
        <w:rPr>
          <w:rFonts w:ascii="Arial" w:hAnsi="Arial"/>
          <w:color w:val="000000"/>
          <w:sz w:val="22"/>
          <w:szCs w:val="22"/>
        </w:rPr>
        <w:t>e.g., admissions,</w:t>
      </w:r>
      <w:r w:rsidR="004E2F52" w:rsidRPr="0071717D">
        <w:rPr>
          <w:rFonts w:ascii="Arial" w:hAnsi="Arial"/>
          <w:color w:val="000000"/>
          <w:sz w:val="22"/>
          <w:szCs w:val="22"/>
        </w:rPr>
        <w:t xml:space="preserve"> library) involved with the program.</w:t>
      </w:r>
    </w:p>
    <w:bookmarkEnd w:id="38"/>
    <w:p w14:paraId="62E38E82" w14:textId="01AF9D04" w:rsidR="001D5E74" w:rsidRPr="0071717D" w:rsidRDefault="00DB0375" w:rsidP="004D2A2E">
      <w:pPr>
        <w:pStyle w:val="crg3"/>
        <w:ind w:left="270" w:hanging="27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bookmarkStart w:id="39" w:name="_Hlk191980797"/>
      <w:r w:rsidR="001D5E74" w:rsidRPr="0071717D">
        <w:rPr>
          <w:rFonts w:ascii="Arial" w:hAnsi="Arial"/>
          <w:color w:val="000000"/>
          <w:sz w:val="22"/>
          <w:szCs w:val="22"/>
        </w:rPr>
        <w:t xml:space="preserve">Describe the effectiveness of the mechanisms used by the program director to communicate with external </w:t>
      </w:r>
      <w:r w:rsidR="00064DF0" w:rsidRPr="0071717D">
        <w:rPr>
          <w:rFonts w:ascii="Arial" w:hAnsi="Arial"/>
          <w:color w:val="000000"/>
          <w:sz w:val="22"/>
          <w:szCs w:val="22"/>
        </w:rPr>
        <w:t>parties of interest</w:t>
      </w:r>
      <w:r w:rsidR="001D5E74" w:rsidRPr="0071717D">
        <w:rPr>
          <w:rFonts w:ascii="Arial" w:hAnsi="Arial"/>
          <w:color w:val="000000"/>
          <w:sz w:val="22"/>
          <w:szCs w:val="22"/>
        </w:rPr>
        <w:t xml:space="preserve"> (e.g., advisory board, community partners, clinical faculty) involved with the program.</w:t>
      </w:r>
    </w:p>
    <w:bookmarkEnd w:id="39"/>
    <w:p w14:paraId="4EDEEDFD" w14:textId="58188CC5" w:rsidR="001D5E74" w:rsidRPr="0071717D" w:rsidRDefault="001D5E74" w:rsidP="004D2A2E">
      <w:pPr>
        <w:pStyle w:val="crg3"/>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D803C9" w:rsidRPr="0071717D">
        <w:rPr>
          <w:rFonts w:ascii="Arial" w:hAnsi="Arial"/>
          <w:color w:val="000000"/>
          <w:sz w:val="22"/>
          <w:szCs w:val="22"/>
        </w:rPr>
        <w:t xml:space="preserve"> </w:t>
      </w:r>
      <w:bookmarkStart w:id="40" w:name="_Hlk191980814"/>
      <w:r w:rsidRPr="0071717D">
        <w:rPr>
          <w:rFonts w:ascii="Arial" w:hAnsi="Arial"/>
          <w:color w:val="000000"/>
          <w:sz w:val="22"/>
          <w:szCs w:val="22"/>
        </w:rPr>
        <w:t xml:space="preserve">Describe the responsibility, role, and effectiveness of the program director for assessment and planning.  </w:t>
      </w:r>
      <w:bookmarkEnd w:id="40"/>
    </w:p>
    <w:p w14:paraId="595CD7CD" w14:textId="0C55C0F6" w:rsidR="001D5E74" w:rsidRPr="0071717D" w:rsidRDefault="001D5E74" w:rsidP="004D2A2E">
      <w:pPr>
        <w:pStyle w:val="crg3"/>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00D803C9" w:rsidRPr="0071717D">
        <w:rPr>
          <w:rFonts w:ascii="Arial" w:hAnsi="Arial"/>
          <w:color w:val="000000"/>
          <w:sz w:val="22"/>
          <w:szCs w:val="22"/>
        </w:rPr>
        <w:t xml:space="preserve">  </w:t>
      </w:r>
      <w:r w:rsidRPr="0071717D">
        <w:rPr>
          <w:rFonts w:ascii="Arial" w:hAnsi="Arial"/>
          <w:color w:val="000000"/>
          <w:sz w:val="22"/>
          <w:szCs w:val="22"/>
        </w:rPr>
        <w:t>Describe how the workload allocates sufficient time for administrative responsibilities.</w:t>
      </w:r>
    </w:p>
    <w:p w14:paraId="4CB5BA5D" w14:textId="700FDC2A" w:rsidR="00AE130B" w:rsidRPr="0071717D" w:rsidRDefault="00AE130B" w:rsidP="004D2A2E">
      <w:pPr>
        <w:pStyle w:val="crg3"/>
        <w:ind w:left="270" w:hanging="270"/>
        <w:rPr>
          <w:rFonts w:ascii="Arial" w:hAnsi="Arial"/>
          <w:strike/>
          <w:color w:val="A6A6A6" w:themeColor="background1" w:themeShade="A6"/>
          <w:sz w:val="22"/>
          <w:szCs w:val="22"/>
        </w:rPr>
      </w:pPr>
      <w:proofErr w:type="gramStart"/>
      <w:r w:rsidRPr="0071717D">
        <w:rPr>
          <w:rFonts w:ascii="Arial" w:hAnsi="Arial"/>
          <w:b/>
          <w:bCs/>
          <w:strike/>
          <w:color w:val="A6A6A6" w:themeColor="background1" w:themeShade="A6"/>
          <w:sz w:val="22"/>
          <w:szCs w:val="22"/>
        </w:rPr>
        <w:t>( )</w:t>
      </w:r>
      <w:proofErr w:type="gramEnd"/>
      <w:r w:rsidRPr="0071717D">
        <w:rPr>
          <w:rFonts w:ascii="Arial" w:hAnsi="Arial"/>
          <w:strike/>
          <w:color w:val="A6A6A6" w:themeColor="background1" w:themeShade="A6"/>
          <w:sz w:val="22"/>
          <w:szCs w:val="22"/>
        </w:rPr>
        <w:t xml:space="preserve">  </w:t>
      </w:r>
      <w:bookmarkStart w:id="41" w:name="_Hlk191980834"/>
      <w:r w:rsidRPr="0071717D">
        <w:rPr>
          <w:rFonts w:ascii="Arial" w:hAnsi="Arial"/>
          <w:strike/>
          <w:color w:val="A6A6A6" w:themeColor="background1" w:themeShade="A6"/>
          <w:sz w:val="22"/>
          <w:szCs w:val="22"/>
        </w:rPr>
        <w:t xml:space="preserve">Describe the effectiveness of the program director in promoting a culture of JEDI, belonging, and anti-racism as they relate to faculty, staff, students, and other </w:t>
      </w:r>
      <w:r w:rsidR="00064DF0" w:rsidRPr="0071717D">
        <w:rPr>
          <w:rFonts w:ascii="Arial" w:hAnsi="Arial"/>
          <w:strike/>
          <w:color w:val="A6A6A6" w:themeColor="background1" w:themeShade="A6"/>
          <w:sz w:val="22"/>
          <w:szCs w:val="22"/>
        </w:rPr>
        <w:t>parties of interest</w:t>
      </w:r>
      <w:r w:rsidRPr="0071717D">
        <w:rPr>
          <w:rFonts w:ascii="Arial" w:hAnsi="Arial"/>
          <w:strike/>
          <w:color w:val="A6A6A6" w:themeColor="background1" w:themeShade="A6"/>
          <w:sz w:val="22"/>
          <w:szCs w:val="22"/>
        </w:rPr>
        <w:t>.</w:t>
      </w:r>
      <w:bookmarkEnd w:id="41"/>
    </w:p>
    <w:p w14:paraId="59CFCBF5" w14:textId="289DE43E" w:rsidR="001D5E74" w:rsidRPr="0071717D" w:rsidRDefault="001D5E74" w:rsidP="004D2A2E">
      <w:pPr>
        <w:pStyle w:val="crg3"/>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00D803C9" w:rsidRPr="0071717D">
        <w:rPr>
          <w:rFonts w:ascii="Arial" w:hAnsi="Arial"/>
          <w:color w:val="000000"/>
          <w:sz w:val="22"/>
          <w:szCs w:val="22"/>
        </w:rPr>
        <w:t xml:space="preserve">  </w:t>
      </w:r>
      <w:r w:rsidRPr="0071717D">
        <w:rPr>
          <w:rFonts w:ascii="Arial" w:hAnsi="Arial"/>
          <w:color w:val="000000"/>
          <w:sz w:val="22"/>
          <w:szCs w:val="22"/>
        </w:rPr>
        <w:t xml:space="preserve">Describe the responsibility, role, and effectiveness of the program director in fiscal planning and allocation of resources, including long-term planning.  </w:t>
      </w:r>
    </w:p>
    <w:p w14:paraId="13D052D8" w14:textId="45CCBB81" w:rsidR="001D5E74" w:rsidRPr="0071717D" w:rsidRDefault="001D5E74" w:rsidP="004D2A2E">
      <w:pPr>
        <w:pStyle w:val="crg3"/>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00D803C9" w:rsidRPr="0071717D">
        <w:rPr>
          <w:rFonts w:ascii="Arial" w:hAnsi="Arial"/>
          <w:color w:val="000000"/>
          <w:sz w:val="22"/>
          <w:szCs w:val="22"/>
        </w:rPr>
        <w:t xml:space="preserve">  </w:t>
      </w:r>
      <w:bookmarkStart w:id="42" w:name="_Hlk191980849"/>
      <w:r w:rsidRPr="0071717D">
        <w:rPr>
          <w:rFonts w:ascii="Arial" w:hAnsi="Arial"/>
          <w:color w:val="000000"/>
          <w:sz w:val="22"/>
          <w:szCs w:val="22"/>
        </w:rPr>
        <w:t>Describe the responsibility, role, and effectiveness of the program director for faculty evaluations/professional development.</w:t>
      </w:r>
      <w:bookmarkEnd w:id="42"/>
    </w:p>
    <w:p w14:paraId="22D7567B" w14:textId="4E34E14E" w:rsidR="001D5E74" w:rsidRPr="0071717D" w:rsidRDefault="001D5E74" w:rsidP="004D2A2E">
      <w:pPr>
        <w:pStyle w:val="crg3"/>
        <w:tabs>
          <w:tab w:val="clear" w:pos="770"/>
        </w:tabs>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00D803C9" w:rsidRPr="0071717D">
        <w:rPr>
          <w:rFonts w:ascii="Arial" w:hAnsi="Arial"/>
          <w:color w:val="000000"/>
          <w:sz w:val="22"/>
          <w:szCs w:val="22"/>
        </w:rPr>
        <w:t xml:space="preserve">  </w:t>
      </w:r>
      <w:r w:rsidRPr="0071717D">
        <w:rPr>
          <w:rFonts w:ascii="Arial" w:hAnsi="Arial"/>
          <w:color w:val="000000"/>
          <w:sz w:val="22"/>
          <w:szCs w:val="22"/>
        </w:rPr>
        <w:t xml:space="preserve">Describe the process used to assess the program director as an effective leader. </w:t>
      </w:r>
    </w:p>
    <w:p w14:paraId="171B12BF" w14:textId="66852689" w:rsidR="001D5E74" w:rsidRPr="0071717D" w:rsidRDefault="00DB0375" w:rsidP="004D2A2E">
      <w:pPr>
        <w:ind w:left="270" w:hanging="270"/>
        <w:rPr>
          <w:rFonts w:eastAsia="Arial" w:cs="Arial"/>
        </w:rPr>
      </w:pPr>
      <w:proofErr w:type="gramStart"/>
      <w:r w:rsidRPr="0071717D">
        <w:rPr>
          <w:rFonts w:cs="Arial"/>
          <w:b/>
          <w:bCs/>
        </w:rPr>
        <w:lastRenderedPageBreak/>
        <w:t>( )</w:t>
      </w:r>
      <w:proofErr w:type="gramEnd"/>
      <w:r w:rsidRPr="0071717D">
        <w:rPr>
          <w:rFonts w:cs="Arial"/>
        </w:rPr>
        <w:t xml:space="preserve">  </w:t>
      </w:r>
      <w:r w:rsidR="001D5E74" w:rsidRPr="0071717D">
        <w:rPr>
          <w:rFonts w:cs="Arial"/>
        </w:rPr>
        <w:t xml:space="preserve">Provide </w:t>
      </w:r>
      <w:r w:rsidR="001D5E74" w:rsidRPr="0071717D">
        <w:rPr>
          <w:rFonts w:cs="Arial"/>
          <w:b/>
        </w:rPr>
        <w:t>two</w:t>
      </w:r>
      <w:r w:rsidR="001D5E74" w:rsidRPr="0071717D">
        <w:rPr>
          <w:rFonts w:cs="Arial"/>
        </w:rPr>
        <w:t xml:space="preserve"> examples within the last five years of effective leadership, which </w:t>
      </w:r>
      <w:r w:rsidR="001D5E74" w:rsidRPr="0071717D">
        <w:rPr>
          <w:rFonts w:cs="Arial"/>
          <w:b/>
        </w:rPr>
        <w:t>may</w:t>
      </w:r>
      <w:r w:rsidR="001D5E74" w:rsidRPr="0071717D">
        <w:rPr>
          <w:rFonts w:cs="Arial"/>
        </w:rPr>
        <w:t xml:space="preserve"> relate to:</w:t>
      </w:r>
    </w:p>
    <w:p w14:paraId="3AA4971A" w14:textId="5F79E460" w:rsidR="004E2F52" w:rsidRPr="0071717D" w:rsidRDefault="004E2F52" w:rsidP="004D2A2E">
      <w:pPr>
        <w:pStyle w:val="crg3"/>
        <w:numPr>
          <w:ilvl w:val="0"/>
          <w:numId w:val="123"/>
        </w:numPr>
        <w:tabs>
          <w:tab w:val="clear" w:pos="770"/>
        </w:tabs>
        <w:rPr>
          <w:rFonts w:ascii="Arial" w:hAnsi="Arial"/>
          <w:color w:val="000000"/>
          <w:sz w:val="22"/>
          <w:szCs w:val="22"/>
        </w:rPr>
      </w:pPr>
      <w:r w:rsidRPr="0071717D">
        <w:rPr>
          <w:rFonts w:ascii="Arial" w:hAnsi="Arial"/>
          <w:color w:val="000000"/>
          <w:sz w:val="22"/>
          <w:szCs w:val="22"/>
        </w:rPr>
        <w:t>A vision for physical therapist professional education</w:t>
      </w:r>
      <w:r w:rsidR="001D5E74" w:rsidRPr="0071717D">
        <w:rPr>
          <w:rFonts w:ascii="Arial" w:hAnsi="Arial"/>
          <w:color w:val="000000"/>
          <w:sz w:val="22"/>
          <w:szCs w:val="22"/>
        </w:rPr>
        <w:t>.</w:t>
      </w:r>
    </w:p>
    <w:p w14:paraId="57459E8E" w14:textId="06D2BAAF" w:rsidR="004E2F52" w:rsidRPr="0071717D" w:rsidRDefault="004E2F52" w:rsidP="004D2A2E">
      <w:pPr>
        <w:pStyle w:val="crg3"/>
        <w:numPr>
          <w:ilvl w:val="0"/>
          <w:numId w:val="112"/>
        </w:numPr>
        <w:tabs>
          <w:tab w:val="clear" w:pos="770"/>
        </w:tabs>
        <w:rPr>
          <w:rFonts w:ascii="Arial" w:hAnsi="Arial"/>
          <w:color w:val="000000"/>
          <w:sz w:val="22"/>
          <w:szCs w:val="22"/>
        </w:rPr>
      </w:pPr>
      <w:proofErr w:type="gramStart"/>
      <w:r w:rsidRPr="0071717D">
        <w:rPr>
          <w:rFonts w:ascii="Arial" w:hAnsi="Arial"/>
          <w:color w:val="000000"/>
          <w:sz w:val="22"/>
          <w:szCs w:val="22"/>
        </w:rPr>
        <w:t>Understanding of</w:t>
      </w:r>
      <w:proofErr w:type="gramEnd"/>
      <w:r w:rsidRPr="0071717D">
        <w:rPr>
          <w:rFonts w:ascii="Arial" w:hAnsi="Arial"/>
          <w:color w:val="000000"/>
          <w:sz w:val="22"/>
          <w:szCs w:val="22"/>
        </w:rPr>
        <w:t xml:space="preserve"> and experience with curriculum content, design, and evaluation</w:t>
      </w:r>
      <w:r w:rsidR="001D5E74" w:rsidRPr="0071717D">
        <w:rPr>
          <w:rFonts w:ascii="Arial" w:hAnsi="Arial"/>
          <w:color w:val="000000"/>
          <w:sz w:val="22"/>
          <w:szCs w:val="22"/>
        </w:rPr>
        <w:t xml:space="preserve">, </w:t>
      </w:r>
    </w:p>
    <w:p w14:paraId="24E08CD2" w14:textId="55FC5FC2"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Employing strategies to promote and support professional development</w:t>
      </w:r>
      <w:r w:rsidR="001D5E74" w:rsidRPr="0071717D">
        <w:rPr>
          <w:rFonts w:ascii="Arial" w:hAnsi="Arial"/>
          <w:color w:val="000000"/>
          <w:sz w:val="22"/>
          <w:szCs w:val="22"/>
        </w:rPr>
        <w:t xml:space="preserve">. </w:t>
      </w:r>
    </w:p>
    <w:p w14:paraId="558728F5" w14:textId="67659D5F"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Proven effective interpersonal and conflict management skills</w:t>
      </w:r>
      <w:r w:rsidR="001D5E74" w:rsidRPr="0071717D">
        <w:rPr>
          <w:rFonts w:ascii="Arial" w:hAnsi="Arial"/>
          <w:color w:val="000000"/>
          <w:sz w:val="22"/>
          <w:szCs w:val="22"/>
        </w:rPr>
        <w:t>.</w:t>
      </w:r>
    </w:p>
    <w:p w14:paraId="3D3B2296" w14:textId="504E0CB6"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Abilities to facilitate change</w:t>
      </w:r>
      <w:r w:rsidR="001D5E74" w:rsidRPr="0071717D">
        <w:rPr>
          <w:rFonts w:ascii="Arial" w:hAnsi="Arial"/>
          <w:color w:val="000000"/>
          <w:sz w:val="22"/>
          <w:szCs w:val="22"/>
        </w:rPr>
        <w:t>.</w:t>
      </w:r>
    </w:p>
    <w:p w14:paraId="20AA9755" w14:textId="0E346FA9"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Negotiation skills (relative to planning, budgeting, funding, program faculty status, program status, employment and termination, space, and appropriate academic and professional benefits)</w:t>
      </w:r>
      <w:r w:rsidR="001D5E74" w:rsidRPr="0071717D">
        <w:rPr>
          <w:rFonts w:ascii="Arial" w:hAnsi="Arial"/>
          <w:color w:val="000000"/>
          <w:sz w:val="22"/>
          <w:szCs w:val="22"/>
        </w:rPr>
        <w:t>.</w:t>
      </w:r>
    </w:p>
    <w:p w14:paraId="4B7C4C41" w14:textId="4CE37BF5"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Effective experience in strategic planning</w:t>
      </w:r>
      <w:r w:rsidR="001D5E74" w:rsidRPr="0071717D">
        <w:rPr>
          <w:rFonts w:ascii="Arial" w:hAnsi="Arial"/>
          <w:color w:val="000000"/>
          <w:sz w:val="22"/>
          <w:szCs w:val="22"/>
        </w:rPr>
        <w:t>.</w:t>
      </w:r>
    </w:p>
    <w:p w14:paraId="7A86322D" w14:textId="6CA2D705"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Active service on behalf of physical therapist professional education, higher education, the larger community, and organizations related to their academic interest</w:t>
      </w:r>
      <w:r w:rsidR="001D5E74" w:rsidRPr="0071717D">
        <w:rPr>
          <w:rFonts w:ascii="Arial" w:hAnsi="Arial"/>
          <w:color w:val="000000"/>
          <w:sz w:val="22"/>
          <w:szCs w:val="22"/>
        </w:rPr>
        <w:t>.</w:t>
      </w:r>
    </w:p>
    <w:p w14:paraId="093FDD04" w14:textId="6298D4CF"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Effective management of human and fiscal resources</w:t>
      </w:r>
      <w:r w:rsidR="001D5E74" w:rsidRPr="0071717D">
        <w:rPr>
          <w:rFonts w:ascii="Arial" w:hAnsi="Arial"/>
          <w:color w:val="000000"/>
          <w:sz w:val="22"/>
          <w:szCs w:val="22"/>
        </w:rPr>
        <w:t>.</w:t>
      </w:r>
    </w:p>
    <w:p w14:paraId="720E8EE2" w14:textId="6ADF42AB"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Commitment to lifelong learning</w:t>
      </w:r>
      <w:r w:rsidR="001D5E74" w:rsidRPr="0071717D">
        <w:rPr>
          <w:rFonts w:ascii="Arial" w:hAnsi="Arial"/>
          <w:color w:val="000000"/>
          <w:sz w:val="22"/>
          <w:szCs w:val="22"/>
        </w:rPr>
        <w:t>.</w:t>
      </w:r>
    </w:p>
    <w:p w14:paraId="338C694A" w14:textId="392F53B8"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Active role in institutional governance</w:t>
      </w:r>
      <w:r w:rsidR="001D5E74" w:rsidRPr="0071717D">
        <w:rPr>
          <w:rFonts w:ascii="Arial" w:hAnsi="Arial"/>
          <w:color w:val="000000"/>
          <w:sz w:val="22"/>
          <w:szCs w:val="22"/>
        </w:rPr>
        <w:t>.</w:t>
      </w:r>
    </w:p>
    <w:p w14:paraId="2CB01905" w14:textId="66C040C2" w:rsidR="004E2F52" w:rsidRPr="0071717D" w:rsidRDefault="004E2F52" w:rsidP="004D2A2E">
      <w:pPr>
        <w:pStyle w:val="crg3"/>
        <w:numPr>
          <w:ilvl w:val="0"/>
          <w:numId w:val="112"/>
        </w:numPr>
        <w:tabs>
          <w:tab w:val="clear" w:pos="770"/>
        </w:tabs>
        <w:rPr>
          <w:rFonts w:ascii="Arial" w:hAnsi="Arial"/>
          <w:color w:val="000000"/>
          <w:sz w:val="22"/>
          <w:szCs w:val="22"/>
        </w:rPr>
      </w:pPr>
      <w:r w:rsidRPr="0071717D">
        <w:rPr>
          <w:rFonts w:ascii="Arial" w:hAnsi="Arial"/>
          <w:color w:val="000000"/>
          <w:sz w:val="22"/>
          <w:szCs w:val="22"/>
        </w:rPr>
        <w:t>Program accomplishments</w:t>
      </w:r>
      <w:r w:rsidR="001D5E74" w:rsidRPr="0071717D">
        <w:rPr>
          <w:rFonts w:ascii="Arial" w:hAnsi="Arial"/>
          <w:color w:val="000000"/>
          <w:sz w:val="22"/>
          <w:szCs w:val="22"/>
        </w:rPr>
        <w:t>.</w:t>
      </w:r>
    </w:p>
    <w:p w14:paraId="30C45A1C" w14:textId="77777777" w:rsidR="007D1C5A" w:rsidRPr="0071717D" w:rsidRDefault="007D1C5A" w:rsidP="007D1C5A">
      <w:pPr>
        <w:pStyle w:val="crg3"/>
        <w:tabs>
          <w:tab w:val="clear" w:pos="770"/>
        </w:tabs>
        <w:rPr>
          <w:rFonts w:ascii="Arial" w:hAnsi="Arial"/>
          <w:color w:val="000000"/>
          <w:sz w:val="22"/>
          <w:szCs w:val="22"/>
        </w:rPr>
      </w:pPr>
    </w:p>
    <w:p w14:paraId="02BD254A" w14:textId="0363C0DF" w:rsidR="007D1C5A" w:rsidRPr="0071717D" w:rsidRDefault="00D36B2F" w:rsidP="007D1C5A">
      <w:pPr>
        <w:pStyle w:val="standard"/>
        <w:spacing w:after="0"/>
        <w:rPr>
          <w:b/>
          <w:sz w:val="22"/>
          <w:szCs w:val="22"/>
        </w:rPr>
      </w:pPr>
      <w:r w:rsidRPr="0071717D">
        <w:rPr>
          <w:b/>
          <w:sz w:val="22"/>
          <w:szCs w:val="22"/>
        </w:rPr>
        <w:t>SSR NARRATIVE RESPONSE:</w:t>
      </w:r>
    </w:p>
    <w:p w14:paraId="5E025201" w14:textId="77777777" w:rsidR="007D1C5A" w:rsidRPr="0071717D" w:rsidRDefault="007D1C5A" w:rsidP="007D1C5A">
      <w:pPr>
        <w:pStyle w:val="crg3"/>
        <w:tabs>
          <w:tab w:val="clear" w:pos="770"/>
        </w:tabs>
        <w:rPr>
          <w:rFonts w:ascii="Arial" w:hAnsi="Arial"/>
          <w:color w:val="000000"/>
          <w:sz w:val="22"/>
          <w:szCs w:val="22"/>
        </w:rPr>
      </w:pPr>
    </w:p>
    <w:p w14:paraId="632DDCAD" w14:textId="77777777" w:rsidR="006647FB" w:rsidRPr="0071717D" w:rsidRDefault="006647FB" w:rsidP="007D1C5A">
      <w:pPr>
        <w:pStyle w:val="crg3"/>
        <w:tabs>
          <w:tab w:val="clear" w:pos="770"/>
        </w:tabs>
        <w:rPr>
          <w:rFonts w:ascii="Arial" w:hAnsi="Arial"/>
          <w:color w:val="000000"/>
          <w:sz w:val="22"/>
          <w:szCs w:val="22"/>
        </w:rPr>
      </w:pPr>
    </w:p>
    <w:p w14:paraId="1A2B434C" w14:textId="77777777" w:rsidR="006647FB" w:rsidRPr="0071717D" w:rsidRDefault="006647FB" w:rsidP="007D1C5A">
      <w:pPr>
        <w:pStyle w:val="crg3"/>
        <w:tabs>
          <w:tab w:val="clear" w:pos="770"/>
        </w:tabs>
        <w:rPr>
          <w:rFonts w:ascii="Arial" w:hAnsi="Arial"/>
          <w:color w:val="000000"/>
          <w:sz w:val="22"/>
          <w:szCs w:val="22"/>
        </w:rPr>
      </w:pPr>
    </w:p>
    <w:p w14:paraId="41FF574C" w14:textId="03B13FA9" w:rsidR="00BC03B5" w:rsidRPr="0071717D" w:rsidRDefault="00BC03B5" w:rsidP="00BC03B5">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4F1C51B" w14:textId="734F6527" w:rsidR="005D1C53" w:rsidRPr="0071717D" w:rsidRDefault="00D052A0" w:rsidP="005D1C53">
      <w:pPr>
        <w:pStyle w:val="directions"/>
        <w:tabs>
          <w:tab w:val="num" w:pos="792"/>
        </w:tabs>
        <w:spacing w:after="0"/>
        <w:ind w:left="390" w:hanging="390"/>
        <w:jc w:val="both"/>
        <w:rPr>
          <w:rStyle w:val="Strong"/>
          <w:rFonts w:cs="Arial"/>
          <w:b w:val="0"/>
          <w:bCs w:val="0"/>
          <w:sz w:val="22"/>
          <w:szCs w:val="22"/>
        </w:rPr>
      </w:pPr>
      <w:bookmarkStart w:id="43" w:name="_Hlk175157085"/>
      <w:proofErr w:type="gramStart"/>
      <w:r w:rsidRPr="0071717D">
        <w:rPr>
          <w:b/>
          <w:bCs/>
          <w:sz w:val="22"/>
          <w:szCs w:val="22"/>
        </w:rPr>
        <w:t>( )</w:t>
      </w:r>
      <w:proofErr w:type="gramEnd"/>
      <w:r w:rsidRPr="0071717D">
        <w:rPr>
          <w:sz w:val="22"/>
          <w:szCs w:val="22"/>
        </w:rPr>
        <w:t xml:space="preserve">  </w:t>
      </w:r>
      <w:r w:rsidR="005D1C53" w:rsidRPr="0071717D">
        <w:rPr>
          <w:spacing w:val="1"/>
          <w:sz w:val="22"/>
          <w:szCs w:val="22"/>
        </w:rPr>
        <w:t>E</w:t>
      </w:r>
      <w:r w:rsidR="005D1C53" w:rsidRPr="0071717D">
        <w:rPr>
          <w:sz w:val="22"/>
          <w:szCs w:val="22"/>
        </w:rPr>
        <w:t>val</w:t>
      </w:r>
      <w:r w:rsidR="005D1C53" w:rsidRPr="0071717D">
        <w:rPr>
          <w:spacing w:val="-1"/>
          <w:sz w:val="22"/>
          <w:szCs w:val="22"/>
        </w:rPr>
        <w:t>u</w:t>
      </w:r>
      <w:r w:rsidR="005D1C53" w:rsidRPr="0071717D">
        <w:rPr>
          <w:sz w:val="22"/>
          <w:szCs w:val="22"/>
        </w:rPr>
        <w:t>at</w:t>
      </w:r>
      <w:r w:rsidR="005D1C53" w:rsidRPr="0071717D">
        <w:rPr>
          <w:spacing w:val="-1"/>
          <w:sz w:val="22"/>
          <w:szCs w:val="22"/>
        </w:rPr>
        <w:t>i</w:t>
      </w:r>
      <w:r w:rsidR="005D1C53" w:rsidRPr="0071717D">
        <w:rPr>
          <w:spacing w:val="1"/>
          <w:sz w:val="22"/>
          <w:szCs w:val="22"/>
        </w:rPr>
        <w:t>o</w:t>
      </w:r>
      <w:r w:rsidR="005D1C53" w:rsidRPr="0071717D">
        <w:rPr>
          <w:spacing w:val="-1"/>
          <w:sz w:val="22"/>
          <w:szCs w:val="22"/>
        </w:rPr>
        <w:t>n</w:t>
      </w:r>
      <w:r w:rsidR="005D1C53" w:rsidRPr="0071717D">
        <w:rPr>
          <w:sz w:val="22"/>
          <w:szCs w:val="22"/>
        </w:rPr>
        <w:t>s</w:t>
      </w:r>
      <w:r w:rsidR="005D1C53" w:rsidRPr="0071717D">
        <w:rPr>
          <w:spacing w:val="-1"/>
          <w:sz w:val="22"/>
          <w:szCs w:val="22"/>
        </w:rPr>
        <w:t xml:space="preserve"> </w:t>
      </w:r>
      <w:r w:rsidR="005D1C53" w:rsidRPr="0071717D">
        <w:rPr>
          <w:spacing w:val="1"/>
          <w:sz w:val="22"/>
          <w:szCs w:val="22"/>
        </w:rPr>
        <w:t>o</w:t>
      </w:r>
      <w:r w:rsidR="005D1C53" w:rsidRPr="0071717D">
        <w:rPr>
          <w:sz w:val="22"/>
          <w:szCs w:val="22"/>
        </w:rPr>
        <w:t>f t</w:t>
      </w:r>
      <w:r w:rsidR="005D1C53" w:rsidRPr="0071717D">
        <w:rPr>
          <w:spacing w:val="-1"/>
          <w:sz w:val="22"/>
          <w:szCs w:val="22"/>
        </w:rPr>
        <w:t>h</w:t>
      </w:r>
      <w:r w:rsidR="005D1C53" w:rsidRPr="0071717D">
        <w:rPr>
          <w:sz w:val="22"/>
          <w:szCs w:val="22"/>
        </w:rPr>
        <w:t>e</w:t>
      </w:r>
      <w:r w:rsidR="005D1C53" w:rsidRPr="0071717D">
        <w:rPr>
          <w:spacing w:val="-2"/>
          <w:sz w:val="22"/>
          <w:szCs w:val="22"/>
        </w:rPr>
        <w:t xml:space="preserve"> </w:t>
      </w:r>
      <w:r w:rsidR="005D1C53" w:rsidRPr="0071717D">
        <w:rPr>
          <w:spacing w:val="-1"/>
          <w:sz w:val="22"/>
          <w:szCs w:val="22"/>
        </w:rPr>
        <w:t>p</w:t>
      </w:r>
      <w:r w:rsidR="005D1C53" w:rsidRPr="0071717D">
        <w:rPr>
          <w:sz w:val="22"/>
          <w:szCs w:val="22"/>
        </w:rPr>
        <w:t>r</w:t>
      </w:r>
      <w:r w:rsidR="005D1C53" w:rsidRPr="0071717D">
        <w:rPr>
          <w:spacing w:val="1"/>
          <w:sz w:val="22"/>
          <w:szCs w:val="22"/>
        </w:rPr>
        <w:t>o</w:t>
      </w:r>
      <w:r w:rsidR="005D1C53" w:rsidRPr="0071717D">
        <w:rPr>
          <w:spacing w:val="-1"/>
          <w:sz w:val="22"/>
          <w:szCs w:val="22"/>
        </w:rPr>
        <w:t>g</w:t>
      </w:r>
      <w:r w:rsidR="005D1C53" w:rsidRPr="0071717D">
        <w:rPr>
          <w:sz w:val="22"/>
          <w:szCs w:val="22"/>
        </w:rPr>
        <w:t>ram</w:t>
      </w:r>
      <w:r w:rsidR="005D1C53" w:rsidRPr="0071717D">
        <w:rPr>
          <w:spacing w:val="-5"/>
          <w:sz w:val="22"/>
          <w:szCs w:val="22"/>
        </w:rPr>
        <w:t xml:space="preserve"> </w:t>
      </w:r>
      <w:r w:rsidR="005D1C53" w:rsidRPr="0071717D">
        <w:rPr>
          <w:spacing w:val="-1"/>
          <w:sz w:val="22"/>
          <w:szCs w:val="22"/>
        </w:rPr>
        <w:t>d</w:t>
      </w:r>
      <w:r w:rsidR="005D1C53" w:rsidRPr="0071717D">
        <w:rPr>
          <w:sz w:val="22"/>
          <w:szCs w:val="22"/>
        </w:rPr>
        <w:t>ir</w:t>
      </w:r>
      <w:r w:rsidR="005D1C53" w:rsidRPr="0071717D">
        <w:rPr>
          <w:spacing w:val="-1"/>
          <w:sz w:val="22"/>
          <w:szCs w:val="22"/>
        </w:rPr>
        <w:t>e</w:t>
      </w:r>
      <w:r w:rsidR="005D1C53" w:rsidRPr="0071717D">
        <w:rPr>
          <w:spacing w:val="1"/>
          <w:sz w:val="22"/>
          <w:szCs w:val="22"/>
        </w:rPr>
        <w:t>c</w:t>
      </w:r>
      <w:r w:rsidR="005D1C53" w:rsidRPr="0071717D">
        <w:rPr>
          <w:sz w:val="22"/>
          <w:szCs w:val="22"/>
        </w:rPr>
        <w:t>t</w:t>
      </w:r>
      <w:r w:rsidR="005D1C53" w:rsidRPr="0071717D">
        <w:rPr>
          <w:spacing w:val="1"/>
          <w:sz w:val="22"/>
          <w:szCs w:val="22"/>
        </w:rPr>
        <w:t>o</w:t>
      </w:r>
      <w:r w:rsidR="005D1C53" w:rsidRPr="0071717D">
        <w:rPr>
          <w:sz w:val="22"/>
          <w:szCs w:val="22"/>
        </w:rPr>
        <w:t>r</w:t>
      </w:r>
    </w:p>
    <w:bookmarkEnd w:id="43"/>
    <w:p w14:paraId="17069CE5" w14:textId="1480DEDF"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594926"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73BDC0B3" w14:textId="4E2A861F" w:rsidR="00D052A0" w:rsidRPr="0071717D" w:rsidRDefault="00D052A0" w:rsidP="00D052A0">
      <w:pPr>
        <w:pStyle w:val="directions"/>
        <w:tabs>
          <w:tab w:val="left" w:pos="720"/>
        </w:tabs>
        <w:spacing w:after="0"/>
        <w:jc w:val="both"/>
        <w:rPr>
          <w:rStyle w:val="Strong"/>
          <w:rFonts w:cs="Arial"/>
          <w:sz w:val="22"/>
          <w:szCs w:val="22"/>
        </w:rPr>
      </w:pPr>
    </w:p>
    <w:p w14:paraId="4E8A62A9" w14:textId="77777777" w:rsidR="006647FB" w:rsidRPr="0071717D" w:rsidRDefault="006647FB" w:rsidP="006647FB">
      <w:pPr>
        <w:pStyle w:val="standard"/>
        <w:tabs>
          <w:tab w:val="left" w:pos="360"/>
        </w:tabs>
        <w:spacing w:after="0"/>
        <w:ind w:left="-90" w:firstLine="90"/>
        <w:rPr>
          <w:b/>
          <w:iCs/>
          <w:sz w:val="22"/>
          <w:szCs w:val="22"/>
        </w:rPr>
      </w:pPr>
      <w:r w:rsidRPr="0071717D">
        <w:rPr>
          <w:b/>
          <w:iCs/>
          <w:sz w:val="22"/>
          <w:szCs w:val="22"/>
        </w:rPr>
        <w:t>NOTES:</w:t>
      </w:r>
    </w:p>
    <w:p w14:paraId="5D5FDA4E" w14:textId="77777777" w:rsidR="00BC03B5" w:rsidRPr="0071717D" w:rsidRDefault="00BC03B5" w:rsidP="00BC03B5">
      <w:pPr>
        <w:pStyle w:val="directions"/>
        <w:spacing w:after="0"/>
        <w:jc w:val="both"/>
        <w:rPr>
          <w:bCs/>
          <w:sz w:val="22"/>
          <w:szCs w:val="22"/>
          <w:highlight w:val="yellow"/>
        </w:rPr>
      </w:pPr>
    </w:p>
    <w:p w14:paraId="2029C362" w14:textId="77777777" w:rsidR="006647FB" w:rsidRPr="0071717D" w:rsidRDefault="006647FB" w:rsidP="00BC03B5">
      <w:pPr>
        <w:pStyle w:val="directions"/>
        <w:spacing w:after="0"/>
        <w:jc w:val="both"/>
        <w:rPr>
          <w:bCs/>
          <w:sz w:val="22"/>
          <w:szCs w:val="22"/>
          <w:highlight w:val="yellow"/>
        </w:rPr>
      </w:pPr>
    </w:p>
    <w:p w14:paraId="1C470B76" w14:textId="77777777" w:rsidR="006647FB" w:rsidRPr="0071717D" w:rsidRDefault="006647FB" w:rsidP="00BC03B5">
      <w:pPr>
        <w:pStyle w:val="directions"/>
        <w:spacing w:after="0"/>
        <w:jc w:val="both"/>
        <w:rPr>
          <w:bCs/>
          <w:sz w:val="22"/>
          <w:szCs w:val="22"/>
          <w:highlight w:val="yellow"/>
        </w:rPr>
      </w:pPr>
    </w:p>
    <w:p w14:paraId="4146D9C6" w14:textId="0EC872FD" w:rsidR="00BC03B5" w:rsidRPr="0071717D" w:rsidRDefault="00BC03B5" w:rsidP="00BC03B5">
      <w:pPr>
        <w:pStyle w:val="standard"/>
        <w:spacing w:after="0"/>
        <w:rPr>
          <w:b/>
          <w:sz w:val="22"/>
          <w:szCs w:val="22"/>
        </w:rPr>
      </w:pPr>
      <w:r w:rsidRPr="0071717D">
        <w:rPr>
          <w:b/>
          <w:sz w:val="22"/>
          <w:szCs w:val="22"/>
        </w:rPr>
        <w:t>*********************************************************************************************************************</w:t>
      </w:r>
    </w:p>
    <w:p w14:paraId="5AD8930F" w14:textId="72588180" w:rsidR="002706BB" w:rsidRPr="0071717D" w:rsidRDefault="002706BB"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r w:rsidRPr="0071717D">
        <w:rPr>
          <w:rFonts w:cs="Arial"/>
          <w:b/>
        </w:rPr>
        <w:t>4I</w:t>
      </w:r>
      <w:r w:rsidRPr="0071717D">
        <w:rPr>
          <w:rFonts w:cs="Arial"/>
          <w:b/>
        </w:rPr>
        <w:tab/>
      </w:r>
      <w:r w:rsidRPr="0071717D">
        <w:rPr>
          <w:rFonts w:cs="Arial"/>
          <w:bCs/>
        </w:rPr>
        <w:t>The program director has appropriate decision-making authority over the financial/budgetary resources to achieve the program’s stated mission, goals, and expected program outcomes and to support the academic integrity and continuing viability of the program.</w:t>
      </w:r>
      <w:r w:rsidRPr="0071717D">
        <w:rPr>
          <w:rFonts w:cs="Arial"/>
          <w:b/>
        </w:rPr>
        <w:t xml:space="preserve">  </w:t>
      </w:r>
    </w:p>
    <w:p w14:paraId="486D0D5A" w14:textId="1AA6074B" w:rsidR="002706BB" w:rsidRPr="0071717D" w:rsidRDefault="002706BB"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5CE77CB6" w14:textId="41E3F0B0" w:rsidR="00622E90" w:rsidRPr="0071717D" w:rsidRDefault="00622E90" w:rsidP="00622E90">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263AB3D" w14:textId="5EA02594" w:rsidR="00FD5F10" w:rsidRPr="0071717D" w:rsidRDefault="00FD5F10" w:rsidP="00FD5F10">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Handbook Institutional Faculty, if applicable</w:t>
      </w:r>
    </w:p>
    <w:p w14:paraId="6E778985" w14:textId="77777777" w:rsidR="00622E90" w:rsidRPr="0071717D" w:rsidRDefault="00622E90" w:rsidP="00622E90">
      <w:pPr>
        <w:pStyle w:val="crg4"/>
        <w:ind w:left="360" w:hanging="360"/>
        <w:rPr>
          <w:sz w:val="22"/>
          <w:szCs w:val="22"/>
        </w:rPr>
      </w:pPr>
      <w:proofErr w:type="gramStart"/>
      <w:r w:rsidRPr="0071717D">
        <w:rPr>
          <w:b/>
          <w:bCs/>
          <w:sz w:val="22"/>
          <w:szCs w:val="22"/>
        </w:rPr>
        <w:t>( )</w:t>
      </w:r>
      <w:proofErr w:type="gramEnd"/>
      <w:r w:rsidRPr="0071717D">
        <w:rPr>
          <w:sz w:val="22"/>
          <w:szCs w:val="22"/>
        </w:rPr>
        <w:t xml:space="preserve">  C</w:t>
      </w:r>
      <w:r w:rsidRPr="0071717D">
        <w:rPr>
          <w:spacing w:val="1"/>
          <w:sz w:val="22"/>
          <w:szCs w:val="22"/>
        </w:rPr>
        <w:t>o</w:t>
      </w:r>
      <w:r w:rsidRPr="0071717D">
        <w:rPr>
          <w:sz w:val="22"/>
          <w:szCs w:val="22"/>
        </w:rPr>
        <w:t>ll</w:t>
      </w:r>
      <w:r w:rsidRPr="0071717D">
        <w:rPr>
          <w:spacing w:val="-1"/>
          <w:sz w:val="22"/>
          <w:szCs w:val="22"/>
        </w:rPr>
        <w:t>e</w:t>
      </w:r>
      <w:r w:rsidRPr="0071717D">
        <w:rPr>
          <w:spacing w:val="1"/>
          <w:sz w:val="22"/>
          <w:szCs w:val="22"/>
        </w:rPr>
        <w:t>c</w:t>
      </w:r>
      <w:r w:rsidRPr="0071717D">
        <w:rPr>
          <w:sz w:val="22"/>
          <w:szCs w:val="22"/>
        </w:rPr>
        <w:t>t</w:t>
      </w:r>
      <w:r w:rsidRPr="0071717D">
        <w:rPr>
          <w:spacing w:val="-1"/>
          <w:sz w:val="22"/>
          <w:szCs w:val="22"/>
        </w:rPr>
        <w:t>i</w:t>
      </w:r>
      <w:r w:rsidRPr="0071717D">
        <w:rPr>
          <w:sz w:val="22"/>
          <w:szCs w:val="22"/>
        </w:rPr>
        <w:t>ve</w:t>
      </w:r>
      <w:r w:rsidRPr="0071717D">
        <w:rPr>
          <w:spacing w:val="-3"/>
          <w:sz w:val="22"/>
          <w:szCs w:val="22"/>
        </w:rPr>
        <w:t xml:space="preserve"> </w:t>
      </w:r>
      <w:r w:rsidRPr="0071717D">
        <w:rPr>
          <w:sz w:val="22"/>
          <w:szCs w:val="22"/>
        </w:rPr>
        <w:t>Bar</w:t>
      </w:r>
      <w:r w:rsidRPr="0071717D">
        <w:rPr>
          <w:spacing w:val="-1"/>
          <w:sz w:val="22"/>
          <w:szCs w:val="22"/>
        </w:rPr>
        <w:t>g</w:t>
      </w:r>
      <w:r w:rsidRPr="0071717D">
        <w:rPr>
          <w:sz w:val="22"/>
          <w:szCs w:val="22"/>
        </w:rPr>
        <w:t>ai</w:t>
      </w:r>
      <w:r w:rsidRPr="0071717D">
        <w:rPr>
          <w:spacing w:val="-1"/>
          <w:sz w:val="22"/>
          <w:szCs w:val="22"/>
        </w:rPr>
        <w:t>n</w:t>
      </w:r>
      <w:r w:rsidRPr="0071717D">
        <w:rPr>
          <w:sz w:val="22"/>
          <w:szCs w:val="22"/>
        </w:rPr>
        <w:t>i</w:t>
      </w:r>
      <w:r w:rsidRPr="0071717D">
        <w:rPr>
          <w:spacing w:val="-1"/>
          <w:sz w:val="22"/>
          <w:szCs w:val="22"/>
        </w:rPr>
        <w:t>n</w:t>
      </w:r>
      <w:r w:rsidRPr="0071717D">
        <w:rPr>
          <w:sz w:val="22"/>
          <w:szCs w:val="22"/>
        </w:rPr>
        <w:t>g</w:t>
      </w:r>
      <w:r w:rsidRPr="0071717D">
        <w:rPr>
          <w:spacing w:val="-5"/>
          <w:sz w:val="22"/>
          <w:szCs w:val="22"/>
        </w:rPr>
        <w:t xml:space="preserve"> </w:t>
      </w:r>
      <w:r w:rsidRPr="0071717D">
        <w:rPr>
          <w:spacing w:val="-1"/>
          <w:sz w:val="22"/>
          <w:szCs w:val="22"/>
        </w:rPr>
        <w:t>Ag</w:t>
      </w:r>
      <w:r w:rsidRPr="0071717D">
        <w:rPr>
          <w:sz w:val="22"/>
          <w:szCs w:val="22"/>
        </w:rPr>
        <w:t>r</w:t>
      </w:r>
      <w:r w:rsidRPr="0071717D">
        <w:rPr>
          <w:spacing w:val="-1"/>
          <w:sz w:val="22"/>
          <w:szCs w:val="22"/>
        </w:rPr>
        <w:t>ee</w:t>
      </w:r>
      <w:r w:rsidRPr="0071717D">
        <w:rPr>
          <w:sz w:val="22"/>
          <w:szCs w:val="22"/>
        </w:rPr>
        <w:t>m</w:t>
      </w:r>
      <w:r w:rsidRPr="0071717D">
        <w:rPr>
          <w:spacing w:val="-1"/>
          <w:sz w:val="22"/>
          <w:szCs w:val="22"/>
        </w:rPr>
        <w:t>en</w:t>
      </w:r>
      <w:r w:rsidRPr="0071717D">
        <w:rPr>
          <w:sz w:val="22"/>
          <w:szCs w:val="22"/>
        </w:rPr>
        <w:t>t</w:t>
      </w:r>
      <w:r w:rsidRPr="0071717D">
        <w:rPr>
          <w:spacing w:val="-7"/>
          <w:sz w:val="22"/>
          <w:szCs w:val="22"/>
        </w:rPr>
        <w:t xml:space="preserve"> </w:t>
      </w:r>
      <w:r w:rsidRPr="0071717D">
        <w:rPr>
          <w:spacing w:val="1"/>
          <w:sz w:val="22"/>
          <w:szCs w:val="22"/>
        </w:rPr>
        <w:t>o</w:t>
      </w:r>
      <w:r w:rsidRPr="0071717D">
        <w:rPr>
          <w:sz w:val="22"/>
          <w:szCs w:val="22"/>
        </w:rPr>
        <w:t>r</w:t>
      </w:r>
      <w:r w:rsidRPr="0071717D">
        <w:rPr>
          <w:spacing w:val="-1"/>
          <w:sz w:val="22"/>
          <w:szCs w:val="22"/>
        </w:rPr>
        <w:t xml:space="preserve"> Un</w:t>
      </w:r>
      <w:r w:rsidRPr="0071717D">
        <w:rPr>
          <w:sz w:val="22"/>
          <w:szCs w:val="22"/>
        </w:rPr>
        <w:t>i</w:t>
      </w:r>
      <w:r w:rsidRPr="0071717D">
        <w:rPr>
          <w:spacing w:val="1"/>
          <w:sz w:val="22"/>
          <w:szCs w:val="22"/>
        </w:rPr>
        <w:t>o</w:t>
      </w:r>
      <w:r w:rsidRPr="0071717D">
        <w:rPr>
          <w:sz w:val="22"/>
          <w:szCs w:val="22"/>
        </w:rPr>
        <w:t>n</w:t>
      </w:r>
      <w:r w:rsidRPr="0071717D">
        <w:rPr>
          <w:spacing w:val="-2"/>
          <w:sz w:val="22"/>
          <w:szCs w:val="22"/>
        </w:rPr>
        <w:t xml:space="preserve"> </w:t>
      </w:r>
      <w:r w:rsidRPr="0071717D">
        <w:rPr>
          <w:sz w:val="22"/>
          <w:szCs w:val="22"/>
        </w:rPr>
        <w:t>C</w:t>
      </w:r>
      <w:r w:rsidRPr="0071717D">
        <w:rPr>
          <w:spacing w:val="1"/>
          <w:sz w:val="22"/>
          <w:szCs w:val="22"/>
        </w:rPr>
        <w:t>o</w:t>
      </w:r>
      <w:r w:rsidRPr="0071717D">
        <w:rPr>
          <w:spacing w:val="-1"/>
          <w:sz w:val="22"/>
          <w:szCs w:val="22"/>
        </w:rPr>
        <w:t>n</w:t>
      </w:r>
      <w:r w:rsidRPr="0071717D">
        <w:rPr>
          <w:sz w:val="22"/>
          <w:szCs w:val="22"/>
        </w:rPr>
        <w:t>t</w:t>
      </w:r>
      <w:r w:rsidRPr="0071717D">
        <w:rPr>
          <w:spacing w:val="-1"/>
          <w:sz w:val="22"/>
          <w:szCs w:val="22"/>
        </w:rPr>
        <w:t>r</w:t>
      </w:r>
      <w:r w:rsidRPr="0071717D">
        <w:rPr>
          <w:sz w:val="22"/>
          <w:szCs w:val="22"/>
        </w:rPr>
        <w:t>a</w:t>
      </w:r>
      <w:r w:rsidRPr="0071717D">
        <w:rPr>
          <w:spacing w:val="1"/>
          <w:sz w:val="22"/>
          <w:szCs w:val="22"/>
        </w:rPr>
        <w:t>c</w:t>
      </w:r>
      <w:r w:rsidRPr="0071717D">
        <w:rPr>
          <w:sz w:val="22"/>
          <w:szCs w:val="22"/>
        </w:rPr>
        <w:t>t,</w:t>
      </w:r>
      <w:r w:rsidRPr="0071717D">
        <w:rPr>
          <w:spacing w:val="-4"/>
          <w:sz w:val="22"/>
          <w:szCs w:val="22"/>
        </w:rPr>
        <w:t xml:space="preserve"> </w:t>
      </w:r>
      <w:r w:rsidRPr="0071717D">
        <w:rPr>
          <w:sz w:val="22"/>
          <w:szCs w:val="22"/>
        </w:rPr>
        <w:t>if ap</w:t>
      </w:r>
      <w:r w:rsidRPr="0071717D">
        <w:rPr>
          <w:spacing w:val="-2"/>
          <w:sz w:val="22"/>
          <w:szCs w:val="22"/>
        </w:rPr>
        <w:t>p</w:t>
      </w:r>
      <w:r w:rsidRPr="0071717D">
        <w:rPr>
          <w:sz w:val="22"/>
          <w:szCs w:val="22"/>
        </w:rPr>
        <w:t>li</w:t>
      </w:r>
      <w:r w:rsidRPr="0071717D">
        <w:rPr>
          <w:spacing w:val="1"/>
          <w:sz w:val="22"/>
          <w:szCs w:val="22"/>
        </w:rPr>
        <w:t>c</w:t>
      </w:r>
      <w:r w:rsidRPr="0071717D">
        <w:rPr>
          <w:sz w:val="22"/>
          <w:szCs w:val="22"/>
        </w:rPr>
        <w:t>a</w:t>
      </w:r>
      <w:r w:rsidRPr="0071717D">
        <w:rPr>
          <w:spacing w:val="-1"/>
          <w:sz w:val="22"/>
          <w:szCs w:val="22"/>
        </w:rPr>
        <w:t>b</w:t>
      </w:r>
      <w:r w:rsidRPr="0071717D">
        <w:rPr>
          <w:sz w:val="22"/>
          <w:szCs w:val="22"/>
        </w:rPr>
        <w:t>le</w:t>
      </w:r>
    </w:p>
    <w:p w14:paraId="3DAFB5E4" w14:textId="3443C9F3" w:rsidR="00622E90" w:rsidRPr="0071717D" w:rsidRDefault="00622E90" w:rsidP="00622E90">
      <w:pPr>
        <w:pStyle w:val="crg4"/>
        <w:ind w:left="360" w:hanging="360"/>
        <w:rPr>
          <w:sz w:val="22"/>
          <w:szCs w:val="22"/>
        </w:rPr>
      </w:pPr>
      <w:proofErr w:type="gramStart"/>
      <w:r w:rsidRPr="0071717D">
        <w:rPr>
          <w:b/>
          <w:bCs/>
          <w:sz w:val="22"/>
          <w:szCs w:val="22"/>
        </w:rPr>
        <w:t>( )</w:t>
      </w:r>
      <w:proofErr w:type="gramEnd"/>
      <w:r w:rsidRPr="0071717D">
        <w:rPr>
          <w:sz w:val="22"/>
          <w:szCs w:val="22"/>
        </w:rPr>
        <w:t xml:space="preserve">  </w:t>
      </w:r>
      <w:r w:rsidR="00FD5F10" w:rsidRPr="0071717D">
        <w:rPr>
          <w:sz w:val="22"/>
          <w:szCs w:val="22"/>
        </w:rPr>
        <w:t xml:space="preserve">Handbook </w:t>
      </w:r>
      <w:r w:rsidRPr="0071717D">
        <w:rPr>
          <w:sz w:val="22"/>
          <w:szCs w:val="22"/>
        </w:rPr>
        <w:t>Program</w:t>
      </w:r>
      <w:r w:rsidRPr="0071717D">
        <w:rPr>
          <w:spacing w:val="-6"/>
          <w:sz w:val="22"/>
          <w:szCs w:val="22"/>
        </w:rPr>
        <w:t xml:space="preserve"> </w:t>
      </w:r>
      <w:r w:rsidRPr="0071717D">
        <w:rPr>
          <w:sz w:val="22"/>
          <w:szCs w:val="22"/>
        </w:rPr>
        <w:t>Faculty, if available</w:t>
      </w:r>
    </w:p>
    <w:p w14:paraId="2A490D32" w14:textId="77777777" w:rsidR="00622E90" w:rsidRPr="0071717D" w:rsidRDefault="00622E90" w:rsidP="00622E90">
      <w:pPr>
        <w:pStyle w:val="crg4"/>
        <w:ind w:left="360" w:hanging="360"/>
        <w:rPr>
          <w:sz w:val="22"/>
          <w:szCs w:val="22"/>
        </w:rPr>
      </w:pPr>
      <w:proofErr w:type="gramStart"/>
      <w:r w:rsidRPr="0071717D">
        <w:rPr>
          <w:b/>
          <w:bCs/>
          <w:sz w:val="22"/>
          <w:szCs w:val="22"/>
        </w:rPr>
        <w:t>( )</w:t>
      </w:r>
      <w:proofErr w:type="gramEnd"/>
      <w:r w:rsidRPr="0071717D">
        <w:rPr>
          <w:sz w:val="22"/>
          <w:szCs w:val="22"/>
        </w:rPr>
        <w:t xml:space="preserve">  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or</w:t>
      </w:r>
      <w:r w:rsidRPr="0071717D">
        <w:rPr>
          <w:spacing w:val="-2"/>
          <w:sz w:val="22"/>
          <w:szCs w:val="22"/>
        </w:rPr>
        <w:t xml:space="preserve"> </w:t>
      </w:r>
      <w:r w:rsidRPr="0071717D">
        <w:rPr>
          <w:sz w:val="22"/>
          <w:szCs w:val="22"/>
        </w:rPr>
        <w:t>are</w:t>
      </w:r>
      <w:r w:rsidRPr="0071717D">
        <w:rPr>
          <w:spacing w:val="-2"/>
          <w:sz w:val="22"/>
          <w:szCs w:val="22"/>
        </w:rPr>
        <w:t xml:space="preserve"> </w:t>
      </w:r>
      <w:r w:rsidRPr="0071717D">
        <w:rPr>
          <w:sz w:val="22"/>
          <w:szCs w:val="22"/>
        </w:rPr>
        <w:t>located in a Union Contract,</w:t>
      </w:r>
      <w:r w:rsidRPr="0071717D">
        <w:rPr>
          <w:spacing w:val="-7"/>
          <w:sz w:val="22"/>
          <w:szCs w:val="22"/>
        </w:rPr>
        <w:t xml:space="preserve"> </w:t>
      </w:r>
      <w:r w:rsidRPr="0071717D">
        <w:rPr>
          <w:sz w:val="22"/>
          <w:szCs w:val="22"/>
        </w:rPr>
        <w:t>provide a copy of the</w:t>
      </w:r>
      <w:r w:rsidRPr="0071717D">
        <w:rPr>
          <w:spacing w:val="-2"/>
          <w:sz w:val="22"/>
          <w:szCs w:val="22"/>
        </w:rPr>
        <w:t xml:space="preserve"> </w:t>
      </w:r>
      <w:r w:rsidRPr="0071717D">
        <w:rPr>
          <w:sz w:val="22"/>
          <w:szCs w:val="22"/>
        </w:rPr>
        <w:t>relevant</w:t>
      </w:r>
      <w:r w:rsidRPr="0071717D">
        <w:rPr>
          <w:spacing w:val="-6"/>
          <w:sz w:val="22"/>
          <w:szCs w:val="22"/>
        </w:rPr>
        <w:t xml:space="preserve"> </w:t>
      </w:r>
      <w:r w:rsidRPr="0071717D">
        <w:rPr>
          <w:sz w:val="22"/>
          <w:szCs w:val="22"/>
        </w:rPr>
        <w:t>policies or</w:t>
      </w:r>
      <w:r w:rsidRPr="0071717D">
        <w:rPr>
          <w:spacing w:val="-2"/>
          <w:sz w:val="22"/>
          <w:szCs w:val="22"/>
        </w:rPr>
        <w:t xml:space="preserve"> </w:t>
      </w:r>
      <w:r w:rsidRPr="0071717D">
        <w:rPr>
          <w:sz w:val="22"/>
          <w:szCs w:val="22"/>
        </w:rPr>
        <w:t>Contract provisions in the 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 (Do not provide entire Contract)</w:t>
      </w:r>
    </w:p>
    <w:p w14:paraId="4BBD01CD" w14:textId="77777777" w:rsidR="00622E90" w:rsidRPr="0071717D" w:rsidRDefault="00622E90" w:rsidP="00622E90">
      <w:pPr>
        <w:pStyle w:val="crg4"/>
        <w:tabs>
          <w:tab w:val="left" w:pos="900"/>
        </w:tabs>
        <w:ind w:left="360" w:hanging="360"/>
        <w:rPr>
          <w:sz w:val="22"/>
          <w:szCs w:val="22"/>
        </w:rPr>
      </w:pPr>
      <w:proofErr w:type="gramStart"/>
      <w:r w:rsidRPr="0071717D">
        <w:rPr>
          <w:b/>
          <w:bCs/>
          <w:sz w:val="22"/>
          <w:szCs w:val="22"/>
        </w:rPr>
        <w:t>( )</w:t>
      </w:r>
      <w:proofErr w:type="gramEnd"/>
      <w:r w:rsidRPr="0071717D">
        <w:rPr>
          <w:sz w:val="22"/>
          <w:szCs w:val="22"/>
        </w:rPr>
        <w:t xml:space="preserve">  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5C291D73" w14:textId="77777777" w:rsidR="006647FB" w:rsidRPr="0071717D" w:rsidRDefault="006647FB" w:rsidP="006647FB">
      <w:pPr>
        <w:pStyle w:val="crg4"/>
        <w:tabs>
          <w:tab w:val="left" w:pos="900"/>
        </w:tab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30C44D9" w14:textId="77777777" w:rsidR="006647FB" w:rsidRPr="0071717D" w:rsidRDefault="006647FB" w:rsidP="00622E90">
      <w:pPr>
        <w:pStyle w:val="crg4"/>
        <w:tabs>
          <w:tab w:val="left" w:pos="900"/>
        </w:tabs>
        <w:ind w:left="360" w:hanging="360"/>
        <w:rPr>
          <w:sz w:val="22"/>
          <w:szCs w:val="22"/>
        </w:rPr>
      </w:pPr>
    </w:p>
    <w:p w14:paraId="2486C8B1" w14:textId="77777777" w:rsidR="006647FB" w:rsidRPr="0071717D" w:rsidRDefault="006647FB" w:rsidP="006647FB">
      <w:pPr>
        <w:pStyle w:val="standard"/>
        <w:tabs>
          <w:tab w:val="left" w:pos="360"/>
        </w:tabs>
        <w:spacing w:after="0"/>
        <w:ind w:left="-90" w:firstLine="90"/>
        <w:rPr>
          <w:b/>
          <w:iCs/>
          <w:sz w:val="22"/>
          <w:szCs w:val="22"/>
        </w:rPr>
      </w:pPr>
      <w:r w:rsidRPr="0071717D">
        <w:rPr>
          <w:b/>
          <w:iCs/>
          <w:sz w:val="22"/>
          <w:szCs w:val="22"/>
        </w:rPr>
        <w:t>NOTES:</w:t>
      </w:r>
    </w:p>
    <w:p w14:paraId="3EEE5B46" w14:textId="77777777" w:rsidR="006647FB" w:rsidRPr="0071717D" w:rsidRDefault="006647FB" w:rsidP="00622E90">
      <w:pPr>
        <w:pStyle w:val="crg4"/>
        <w:tabs>
          <w:tab w:val="left" w:pos="900"/>
        </w:tabs>
        <w:ind w:left="360" w:hanging="360"/>
        <w:rPr>
          <w:sz w:val="22"/>
          <w:szCs w:val="22"/>
        </w:rPr>
      </w:pPr>
    </w:p>
    <w:p w14:paraId="7AEADDB9" w14:textId="77777777" w:rsidR="006647FB" w:rsidRPr="0071717D" w:rsidRDefault="006647FB" w:rsidP="00622E90">
      <w:pPr>
        <w:pStyle w:val="crg4"/>
        <w:tabs>
          <w:tab w:val="left" w:pos="900"/>
        </w:tabs>
        <w:ind w:left="360" w:hanging="360"/>
        <w:rPr>
          <w:sz w:val="22"/>
          <w:szCs w:val="22"/>
        </w:rPr>
      </w:pPr>
    </w:p>
    <w:p w14:paraId="4BACAD65" w14:textId="77777777" w:rsidR="006647FB" w:rsidRPr="0071717D" w:rsidRDefault="006647FB" w:rsidP="00622E90">
      <w:pPr>
        <w:pStyle w:val="crg4"/>
        <w:tabs>
          <w:tab w:val="left" w:pos="900"/>
        </w:tabs>
        <w:ind w:left="360" w:hanging="360"/>
        <w:rPr>
          <w:sz w:val="22"/>
          <w:szCs w:val="22"/>
        </w:rPr>
      </w:pPr>
    </w:p>
    <w:p w14:paraId="313CC9EE" w14:textId="502B883F" w:rsidR="00622E90" w:rsidRPr="0071717D" w:rsidRDefault="00622E90" w:rsidP="002075CC">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59BDB40" w14:textId="77777777" w:rsidR="00622E90" w:rsidRPr="0071717D" w:rsidRDefault="00622E90" w:rsidP="00064DF0">
      <w:pPr>
        <w:ind w:left="270" w:hanging="274"/>
        <w:rPr>
          <w:rFonts w:eastAsia="Arial" w:cs="Arial"/>
        </w:rPr>
      </w:pPr>
      <w:proofErr w:type="gramStart"/>
      <w:r w:rsidRPr="0071717D">
        <w:rPr>
          <w:rFonts w:cs="Arial"/>
          <w:b/>
          <w:bCs/>
        </w:rPr>
        <w:t>( )</w:t>
      </w:r>
      <w:proofErr w:type="gramEnd"/>
      <w:r w:rsidRPr="0071717D">
        <w:rPr>
          <w:rFonts w:cs="Arial"/>
        </w:rPr>
        <w:t xml:space="preserve">  Describe the mechanisms that are in place for participation in shared decision-making processes between the program director and the institution, to ensure that the program director has </w:t>
      </w:r>
      <w:r w:rsidRPr="0071717D">
        <w:rPr>
          <w:rFonts w:cs="Arial"/>
          <w:b/>
        </w:rPr>
        <w:t xml:space="preserve">appropriate </w:t>
      </w:r>
      <w:r w:rsidRPr="0071717D">
        <w:rPr>
          <w:rFonts w:cs="Arial"/>
        </w:rPr>
        <w:t>decision-making authority over the financial/budgetary resources related to the program.</w:t>
      </w:r>
    </w:p>
    <w:p w14:paraId="2737099C" w14:textId="5DB45064" w:rsidR="00622E90" w:rsidRPr="0071717D" w:rsidRDefault="00622E90" w:rsidP="00064DF0">
      <w:pPr>
        <w:ind w:left="270" w:hanging="274"/>
        <w:rPr>
          <w:rFonts w:eastAsia="Arial" w:cs="Arial"/>
        </w:rPr>
      </w:pPr>
      <w:proofErr w:type="gramStart"/>
      <w:r w:rsidRPr="0071717D">
        <w:rPr>
          <w:rFonts w:cs="Arial"/>
          <w:b/>
          <w:bCs/>
        </w:rPr>
        <w:lastRenderedPageBreak/>
        <w:t>( )</w:t>
      </w:r>
      <w:proofErr w:type="gramEnd"/>
      <w:r w:rsidRPr="0071717D">
        <w:rPr>
          <w:rFonts w:cs="Arial"/>
        </w:rPr>
        <w:t xml:space="preserve"> </w:t>
      </w:r>
      <w:r w:rsidR="00D803C9" w:rsidRPr="0071717D">
        <w:rPr>
          <w:rFonts w:cs="Arial"/>
        </w:rPr>
        <w:t xml:space="preserve"> </w:t>
      </w:r>
      <w:r w:rsidRPr="0071717D">
        <w:rPr>
          <w:rFonts w:cs="Arial"/>
        </w:rPr>
        <w:t>Describe the mechanisms that are in place for the program director to receive feedback from the institution (i.e., chair, dean, provost) regarding the input the program director provides in the shared decision-making process.</w:t>
      </w:r>
    </w:p>
    <w:p w14:paraId="05786A9C" w14:textId="697CEB1C" w:rsidR="00622E90" w:rsidRPr="0071717D" w:rsidRDefault="00622E90" w:rsidP="00064DF0">
      <w:pPr>
        <w:ind w:left="270" w:hanging="274"/>
        <w:rPr>
          <w:rFonts w:eastAsia="Arial" w:cs="Arial"/>
        </w:rPr>
      </w:pPr>
      <w:proofErr w:type="gramStart"/>
      <w:r w:rsidRPr="0071717D">
        <w:rPr>
          <w:rFonts w:cs="Arial"/>
          <w:b/>
          <w:bCs/>
        </w:rPr>
        <w:t>( )</w:t>
      </w:r>
      <w:proofErr w:type="gramEnd"/>
      <w:r w:rsidRPr="0071717D">
        <w:rPr>
          <w:rFonts w:cs="Arial"/>
        </w:rPr>
        <w:t xml:space="preserve"> </w:t>
      </w:r>
      <w:r w:rsidR="00D803C9" w:rsidRPr="0071717D">
        <w:rPr>
          <w:rFonts w:cs="Arial"/>
        </w:rPr>
        <w:t xml:space="preserve"> </w:t>
      </w:r>
      <w:r w:rsidRPr="0071717D">
        <w:rPr>
          <w:rFonts w:cs="Arial"/>
        </w:rPr>
        <w:t>Describe the responsibility and effectiveness of the program director in fiscal planning and allocation of resources, including long-term planning of the program.</w:t>
      </w:r>
    </w:p>
    <w:p w14:paraId="779E9A57" w14:textId="785488C1" w:rsidR="00622E90" w:rsidRPr="0071717D" w:rsidRDefault="00622E90" w:rsidP="00064DF0">
      <w:pPr>
        <w:ind w:left="270" w:hanging="274"/>
        <w:rPr>
          <w:rFonts w:eastAsia="Arial" w:cs="Arial"/>
        </w:rPr>
      </w:pPr>
      <w:proofErr w:type="gramStart"/>
      <w:r w:rsidRPr="0071717D">
        <w:rPr>
          <w:rFonts w:cs="Arial"/>
          <w:b/>
          <w:bCs/>
        </w:rPr>
        <w:t>( )</w:t>
      </w:r>
      <w:proofErr w:type="gramEnd"/>
      <w:r w:rsidRPr="0071717D">
        <w:rPr>
          <w:rFonts w:cs="Arial"/>
        </w:rPr>
        <w:t xml:space="preserve"> </w:t>
      </w:r>
      <w:r w:rsidR="00D803C9" w:rsidRPr="0071717D">
        <w:rPr>
          <w:rFonts w:cs="Arial"/>
        </w:rPr>
        <w:t xml:space="preserve"> </w:t>
      </w:r>
      <w:r w:rsidRPr="0071717D">
        <w:rPr>
          <w:rFonts w:cs="Arial"/>
        </w:rPr>
        <w:t>Describe the program director’s role in financial management of the program, including:</w:t>
      </w:r>
    </w:p>
    <w:p w14:paraId="1A93FA3D" w14:textId="77777777" w:rsidR="00622E90" w:rsidRPr="0071717D" w:rsidRDefault="00622E90" w:rsidP="00064DF0">
      <w:pPr>
        <w:numPr>
          <w:ilvl w:val="0"/>
          <w:numId w:val="124"/>
        </w:numPr>
        <w:ind w:left="540" w:hanging="274"/>
        <w:rPr>
          <w:rFonts w:eastAsia="Courier New" w:cs="Arial"/>
        </w:rPr>
      </w:pPr>
      <w:r w:rsidRPr="0071717D">
        <w:rPr>
          <w:rFonts w:cs="Arial"/>
        </w:rPr>
        <w:t>Input into tuition rates and fee structures related to the program.</w:t>
      </w:r>
    </w:p>
    <w:p w14:paraId="39F3A8BD" w14:textId="77777777" w:rsidR="00622E90" w:rsidRPr="0071717D" w:rsidRDefault="00622E90" w:rsidP="00064DF0">
      <w:pPr>
        <w:numPr>
          <w:ilvl w:val="0"/>
          <w:numId w:val="124"/>
        </w:numPr>
        <w:ind w:left="540" w:hanging="274"/>
        <w:rPr>
          <w:rFonts w:eastAsia="Courier New" w:cs="Arial"/>
        </w:rPr>
      </w:pPr>
      <w:r w:rsidRPr="0071717D">
        <w:rPr>
          <w:rFonts w:cs="Arial"/>
        </w:rPr>
        <w:t>Input into financial aid processes as related to the program.</w:t>
      </w:r>
    </w:p>
    <w:p w14:paraId="539D2570" w14:textId="77777777" w:rsidR="00622E90" w:rsidRPr="0071717D" w:rsidRDefault="00622E90" w:rsidP="00064DF0">
      <w:pPr>
        <w:numPr>
          <w:ilvl w:val="0"/>
          <w:numId w:val="124"/>
        </w:numPr>
        <w:ind w:left="540" w:hanging="274"/>
        <w:rPr>
          <w:rFonts w:eastAsia="Courier New" w:cs="Arial"/>
        </w:rPr>
      </w:pPr>
      <w:r w:rsidRPr="0071717D">
        <w:rPr>
          <w:rFonts w:cs="Arial"/>
        </w:rPr>
        <w:t>Input into program expense decisions related to personnel.</w:t>
      </w:r>
    </w:p>
    <w:p w14:paraId="4EB21E2A" w14:textId="77777777" w:rsidR="00622E90" w:rsidRPr="0071717D" w:rsidRDefault="00622E90" w:rsidP="00064DF0">
      <w:pPr>
        <w:numPr>
          <w:ilvl w:val="0"/>
          <w:numId w:val="124"/>
        </w:numPr>
        <w:ind w:left="540" w:hanging="274"/>
        <w:rPr>
          <w:rFonts w:eastAsia="Courier New" w:cs="Arial"/>
        </w:rPr>
      </w:pPr>
      <w:r w:rsidRPr="0071717D">
        <w:rPr>
          <w:rFonts w:cs="Arial"/>
        </w:rPr>
        <w:t>Input into program expense decisions external to personnel (e.g., equipment, supplies).</w:t>
      </w:r>
    </w:p>
    <w:p w14:paraId="223C215A" w14:textId="77777777" w:rsidR="00622E90" w:rsidRPr="0071717D" w:rsidRDefault="00622E90" w:rsidP="00064DF0">
      <w:pPr>
        <w:numPr>
          <w:ilvl w:val="0"/>
          <w:numId w:val="124"/>
        </w:numPr>
        <w:ind w:left="540" w:hanging="274"/>
        <w:rPr>
          <w:rFonts w:eastAsia="Courier New" w:cs="Arial"/>
        </w:rPr>
      </w:pPr>
      <w:r w:rsidRPr="0071717D">
        <w:rPr>
          <w:rFonts w:cs="Arial"/>
        </w:rPr>
        <w:t>Input into the size of the program cohort and number of cohorts.</w:t>
      </w:r>
    </w:p>
    <w:p w14:paraId="77D84957" w14:textId="77777777" w:rsidR="00622E90" w:rsidRPr="0071717D" w:rsidRDefault="00622E90" w:rsidP="00064DF0">
      <w:pPr>
        <w:numPr>
          <w:ilvl w:val="0"/>
          <w:numId w:val="124"/>
        </w:numPr>
        <w:ind w:left="540" w:hanging="274"/>
        <w:rPr>
          <w:rFonts w:eastAsia="Courier New" w:cs="Arial"/>
        </w:rPr>
      </w:pPr>
      <w:r w:rsidRPr="0071717D">
        <w:rPr>
          <w:rFonts w:cs="Arial"/>
        </w:rPr>
        <w:t>The ability to advocate for additional resources where appropriate.</w:t>
      </w:r>
    </w:p>
    <w:p w14:paraId="70DBE5BB" w14:textId="77777777" w:rsidR="00395902" w:rsidRPr="0071717D" w:rsidRDefault="00395902" w:rsidP="00395902">
      <w:pPr>
        <w:rPr>
          <w:rFonts w:cs="Arial"/>
        </w:rPr>
      </w:pPr>
    </w:p>
    <w:p w14:paraId="5CC0AC0D" w14:textId="77777777" w:rsidR="00395902" w:rsidRPr="0071717D" w:rsidRDefault="00395902" w:rsidP="00395902">
      <w:pPr>
        <w:rPr>
          <w:rFonts w:cs="Arial"/>
        </w:rPr>
      </w:pPr>
    </w:p>
    <w:p w14:paraId="75A73BB7" w14:textId="6199F0C1" w:rsidR="00395902" w:rsidRPr="0071717D" w:rsidRDefault="00D36B2F" w:rsidP="00395902">
      <w:pPr>
        <w:pStyle w:val="standard"/>
        <w:spacing w:after="0"/>
        <w:rPr>
          <w:b/>
          <w:sz w:val="22"/>
          <w:szCs w:val="22"/>
        </w:rPr>
      </w:pPr>
      <w:r w:rsidRPr="0071717D">
        <w:rPr>
          <w:b/>
          <w:sz w:val="22"/>
          <w:szCs w:val="22"/>
        </w:rPr>
        <w:t>SSR NARRATIVE RESPONSE:</w:t>
      </w:r>
    </w:p>
    <w:p w14:paraId="096F1E15" w14:textId="77777777" w:rsidR="00395902" w:rsidRPr="0071717D" w:rsidRDefault="00395902" w:rsidP="00395902">
      <w:pPr>
        <w:rPr>
          <w:rFonts w:eastAsia="Courier New" w:cs="Arial"/>
        </w:rPr>
      </w:pPr>
    </w:p>
    <w:p w14:paraId="1045D680" w14:textId="77777777" w:rsidR="00395902" w:rsidRPr="0071717D" w:rsidRDefault="00395902" w:rsidP="00395902">
      <w:pPr>
        <w:rPr>
          <w:rFonts w:eastAsia="Courier New" w:cs="Arial"/>
        </w:rPr>
      </w:pPr>
    </w:p>
    <w:p w14:paraId="32087F98" w14:textId="77777777" w:rsidR="00395902" w:rsidRPr="0071717D" w:rsidRDefault="00395902" w:rsidP="00395902">
      <w:pPr>
        <w:rPr>
          <w:rFonts w:eastAsia="Courier New" w:cs="Arial"/>
        </w:rPr>
      </w:pPr>
    </w:p>
    <w:p w14:paraId="6197DF08" w14:textId="609575EA" w:rsidR="00622E90" w:rsidRPr="0071717D" w:rsidRDefault="00622E90" w:rsidP="00622E90">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1A54155E" w14:textId="611EDACC" w:rsidR="00622E90" w:rsidRPr="0071717D" w:rsidRDefault="00622E90" w:rsidP="00D803C9">
      <w:pPr>
        <w:pStyle w:val="standard"/>
        <w:spacing w:after="0"/>
        <w:jc w:val="left"/>
        <w:rPr>
          <w:b/>
          <w:sz w:val="22"/>
          <w:szCs w:val="22"/>
        </w:rPr>
      </w:pPr>
      <w:proofErr w:type="gramStart"/>
      <w:r w:rsidRPr="0071717D">
        <w:rPr>
          <w:b/>
          <w:bCs w:val="0"/>
          <w:sz w:val="22"/>
          <w:szCs w:val="22"/>
        </w:rPr>
        <w:t>( )</w:t>
      </w:r>
      <w:proofErr w:type="gramEnd"/>
      <w:r w:rsidRPr="0071717D">
        <w:rPr>
          <w:sz w:val="22"/>
          <w:szCs w:val="22"/>
        </w:rPr>
        <w:t xml:space="preserve">  </w:t>
      </w:r>
      <w:r w:rsidR="00C5233C" w:rsidRPr="0071717D">
        <w:rPr>
          <w:sz w:val="22"/>
          <w:szCs w:val="22"/>
        </w:rPr>
        <w:t>Pr</w:t>
      </w:r>
      <w:r w:rsidR="00C5233C" w:rsidRPr="0071717D">
        <w:rPr>
          <w:spacing w:val="1"/>
          <w:sz w:val="22"/>
          <w:szCs w:val="22"/>
        </w:rPr>
        <w:t>o</w:t>
      </w:r>
      <w:r w:rsidR="00C5233C" w:rsidRPr="0071717D">
        <w:rPr>
          <w:spacing w:val="-1"/>
          <w:sz w:val="22"/>
          <w:szCs w:val="22"/>
        </w:rPr>
        <w:t>g</w:t>
      </w:r>
      <w:r w:rsidR="00C5233C" w:rsidRPr="0071717D">
        <w:rPr>
          <w:sz w:val="22"/>
          <w:szCs w:val="22"/>
        </w:rPr>
        <w:t>ram</w:t>
      </w:r>
      <w:r w:rsidR="00C5233C" w:rsidRPr="0071717D">
        <w:rPr>
          <w:spacing w:val="-6"/>
          <w:sz w:val="22"/>
          <w:szCs w:val="22"/>
        </w:rPr>
        <w:t xml:space="preserve"> </w:t>
      </w:r>
      <w:r w:rsidR="00C5233C" w:rsidRPr="0071717D">
        <w:rPr>
          <w:spacing w:val="-1"/>
          <w:sz w:val="22"/>
          <w:szCs w:val="22"/>
        </w:rPr>
        <w:t>budge</w:t>
      </w:r>
      <w:r w:rsidR="00C5233C" w:rsidRPr="0071717D">
        <w:rPr>
          <w:sz w:val="22"/>
          <w:szCs w:val="22"/>
        </w:rPr>
        <w:t>t</w:t>
      </w:r>
      <w:r w:rsidR="00C5233C" w:rsidRPr="0071717D">
        <w:rPr>
          <w:spacing w:val="-2"/>
          <w:sz w:val="22"/>
          <w:szCs w:val="22"/>
        </w:rPr>
        <w:t xml:space="preserve"> </w:t>
      </w:r>
      <w:r w:rsidR="00C5233C" w:rsidRPr="0071717D">
        <w:rPr>
          <w:spacing w:val="-1"/>
          <w:sz w:val="22"/>
          <w:szCs w:val="22"/>
        </w:rPr>
        <w:t>d</w:t>
      </w:r>
      <w:r w:rsidR="00C5233C" w:rsidRPr="0071717D">
        <w:rPr>
          <w:spacing w:val="1"/>
          <w:sz w:val="22"/>
          <w:szCs w:val="22"/>
        </w:rPr>
        <w:t>oc</w:t>
      </w:r>
      <w:r w:rsidR="00C5233C" w:rsidRPr="0071717D">
        <w:rPr>
          <w:spacing w:val="-1"/>
          <w:sz w:val="22"/>
          <w:szCs w:val="22"/>
        </w:rPr>
        <w:t>u</w:t>
      </w:r>
      <w:r w:rsidR="00C5233C" w:rsidRPr="0071717D">
        <w:rPr>
          <w:sz w:val="22"/>
          <w:szCs w:val="22"/>
        </w:rPr>
        <w:t>m</w:t>
      </w:r>
      <w:r w:rsidR="00C5233C" w:rsidRPr="0071717D">
        <w:rPr>
          <w:spacing w:val="-1"/>
          <w:sz w:val="22"/>
          <w:szCs w:val="22"/>
        </w:rPr>
        <w:t>en</w:t>
      </w:r>
      <w:r w:rsidR="00C5233C" w:rsidRPr="0071717D">
        <w:rPr>
          <w:sz w:val="22"/>
          <w:szCs w:val="22"/>
        </w:rPr>
        <w:t>ts</w:t>
      </w:r>
    </w:p>
    <w:p w14:paraId="6BE74189" w14:textId="50682888" w:rsidR="00622E90" w:rsidRPr="0071717D" w:rsidRDefault="00622E90" w:rsidP="00D803C9">
      <w:pPr>
        <w:pStyle w:val="standard"/>
        <w:spacing w:after="0"/>
        <w:jc w:val="left"/>
        <w:rPr>
          <w:rStyle w:val="Strong"/>
          <w:rFonts w:cs="Arial"/>
          <w:sz w:val="22"/>
          <w:szCs w:val="22"/>
        </w:rPr>
      </w:pPr>
    </w:p>
    <w:p w14:paraId="432CA251" w14:textId="77777777" w:rsidR="00395902" w:rsidRPr="0071717D" w:rsidRDefault="00395902" w:rsidP="00395902">
      <w:pPr>
        <w:pStyle w:val="standard"/>
        <w:tabs>
          <w:tab w:val="left" w:pos="360"/>
        </w:tabs>
        <w:spacing w:after="0"/>
        <w:ind w:left="-90" w:firstLine="90"/>
        <w:rPr>
          <w:b/>
          <w:iCs/>
          <w:sz w:val="22"/>
          <w:szCs w:val="22"/>
        </w:rPr>
      </w:pPr>
      <w:r w:rsidRPr="0071717D">
        <w:rPr>
          <w:b/>
          <w:iCs/>
          <w:sz w:val="22"/>
          <w:szCs w:val="22"/>
        </w:rPr>
        <w:t>NOTES:</w:t>
      </w:r>
    </w:p>
    <w:p w14:paraId="21CA1B4F" w14:textId="77777777" w:rsidR="00622E90" w:rsidRPr="0071717D" w:rsidRDefault="00622E90" w:rsidP="00622E90">
      <w:pPr>
        <w:pStyle w:val="standard"/>
        <w:spacing w:after="0"/>
        <w:rPr>
          <w:rStyle w:val="Strong"/>
          <w:rFonts w:cs="Arial"/>
          <w:b w:val="0"/>
          <w:bCs/>
          <w:sz w:val="22"/>
          <w:szCs w:val="22"/>
        </w:rPr>
      </w:pPr>
    </w:p>
    <w:p w14:paraId="37D26A7F" w14:textId="77777777" w:rsidR="00395902" w:rsidRPr="0071717D" w:rsidRDefault="00395902" w:rsidP="00622E90">
      <w:pPr>
        <w:pStyle w:val="standard"/>
        <w:spacing w:after="0"/>
        <w:rPr>
          <w:rStyle w:val="Strong"/>
          <w:rFonts w:cs="Arial"/>
          <w:b w:val="0"/>
          <w:bCs/>
          <w:sz w:val="22"/>
          <w:szCs w:val="22"/>
        </w:rPr>
      </w:pPr>
    </w:p>
    <w:p w14:paraId="70710459" w14:textId="77777777" w:rsidR="00395902" w:rsidRPr="0071717D" w:rsidRDefault="00395902" w:rsidP="00622E90">
      <w:pPr>
        <w:pStyle w:val="standard"/>
        <w:spacing w:after="0"/>
        <w:rPr>
          <w:rStyle w:val="Strong"/>
          <w:rFonts w:cs="Arial"/>
          <w:b w:val="0"/>
          <w:bCs/>
          <w:sz w:val="22"/>
          <w:szCs w:val="22"/>
        </w:rPr>
      </w:pPr>
    </w:p>
    <w:p w14:paraId="2039060A" w14:textId="02A37728" w:rsidR="00622E90" w:rsidRPr="0071717D" w:rsidRDefault="00622E90" w:rsidP="00C45AF5">
      <w:pPr>
        <w:pStyle w:val="standard"/>
        <w:spacing w:after="0"/>
      </w:pPr>
      <w:r w:rsidRPr="0071717D">
        <w:rPr>
          <w:b/>
          <w:sz w:val="22"/>
          <w:szCs w:val="22"/>
        </w:rPr>
        <w:t>*********************************************************************************************************************</w:t>
      </w:r>
    </w:p>
    <w:p w14:paraId="162079A5" w14:textId="74082EDE" w:rsidR="009521F1" w:rsidRPr="0071717D" w:rsidRDefault="009521F1" w:rsidP="00064DF0">
      <w:pPr>
        <w:spacing w:before="120" w:after="60"/>
        <w:ind w:left="720" w:hanging="720"/>
        <w:rPr>
          <w:rFonts w:cs="Arial"/>
        </w:rPr>
      </w:pPr>
      <w:r w:rsidRPr="0071717D">
        <w:rPr>
          <w:rFonts w:cs="Arial"/>
          <w:b/>
        </w:rPr>
        <w:t>4J</w:t>
      </w:r>
      <w:r w:rsidRPr="0071717D">
        <w:rPr>
          <w:rFonts w:cs="Arial"/>
        </w:rPr>
        <w:t xml:space="preserve"> </w:t>
      </w:r>
      <w:r w:rsidRPr="0071717D">
        <w:rPr>
          <w:rFonts w:cs="Arial"/>
        </w:rPr>
        <w:tab/>
        <w:t xml:space="preserve">The program director is responsible for compliance with accreditation policies and procedures. Program policies, procedures, and practices </w:t>
      </w:r>
      <w:proofErr w:type="gramStart"/>
      <w:r w:rsidRPr="0071717D">
        <w:rPr>
          <w:rFonts w:cs="Arial"/>
        </w:rPr>
        <w:t>provide for</w:t>
      </w:r>
      <w:proofErr w:type="gramEnd"/>
      <w:r w:rsidRPr="0071717D">
        <w:rPr>
          <w:rFonts w:cs="Arial"/>
        </w:rPr>
        <w:t xml:space="preserve"> compliance with the accreditation policies and procedures including:   </w:t>
      </w:r>
    </w:p>
    <w:p w14:paraId="76E76AA8" w14:textId="3B7B66D5" w:rsidR="009521F1" w:rsidRPr="0071717D" w:rsidRDefault="009521F1" w:rsidP="00064DF0">
      <w:pPr>
        <w:spacing w:before="120" w:after="60"/>
        <w:ind w:left="720"/>
        <w:rPr>
          <w:rFonts w:cs="Arial"/>
        </w:rPr>
      </w:pPr>
      <w:r w:rsidRPr="0071717D">
        <w:rPr>
          <w:rFonts w:cs="Arial"/>
          <w:b/>
        </w:rPr>
        <w:t xml:space="preserve">4J1 </w:t>
      </w:r>
      <w:r w:rsidRPr="0071717D">
        <w:rPr>
          <w:rFonts w:cs="Arial"/>
        </w:rPr>
        <w:t>Maintenance of accurate information, easily accessible* to the public, on the program website regarding accreditation status (including CAPTE logo and required accreditation statement), and current student achievement measures.</w:t>
      </w:r>
    </w:p>
    <w:p w14:paraId="26F3A652" w14:textId="77777777" w:rsidR="009521F1" w:rsidRPr="0071717D" w:rsidRDefault="009521F1" w:rsidP="00064DF0">
      <w:pPr>
        <w:spacing w:before="120" w:after="60"/>
        <w:ind w:left="720"/>
        <w:rPr>
          <w:rFonts w:cs="Arial"/>
        </w:rPr>
      </w:pPr>
      <w:r w:rsidRPr="0071717D">
        <w:rPr>
          <w:rFonts w:cs="Arial"/>
          <w:b/>
        </w:rPr>
        <w:t xml:space="preserve">4J2 </w:t>
      </w:r>
      <w:r w:rsidRPr="0071717D">
        <w:rPr>
          <w:rFonts w:cs="Arial"/>
        </w:rPr>
        <w:t>Timely submission of required fees and documentation, including reports of graduation rates, performance on state licensing examinations, and employment rates.</w:t>
      </w:r>
    </w:p>
    <w:p w14:paraId="6C4051DB" w14:textId="77777777" w:rsidR="009521F1" w:rsidRPr="0071717D" w:rsidRDefault="009521F1" w:rsidP="00064DF0">
      <w:pPr>
        <w:spacing w:before="120" w:after="60"/>
        <w:ind w:left="720"/>
        <w:rPr>
          <w:rFonts w:cs="Arial"/>
        </w:rPr>
      </w:pPr>
      <w:r w:rsidRPr="0071717D">
        <w:rPr>
          <w:rFonts w:cs="Arial"/>
          <w:b/>
        </w:rPr>
        <w:t>4J3</w:t>
      </w:r>
      <w:r w:rsidRPr="0071717D">
        <w:rPr>
          <w:rFonts w:cs="Arial"/>
        </w:rPr>
        <w:t xml:space="preserve"> Following policies and procedures of CAPTE as outlined in the CAPTE Rules of Practice and Procedure.</w:t>
      </w:r>
    </w:p>
    <w:p w14:paraId="7A9135FE" w14:textId="77777777" w:rsidR="009521F1" w:rsidRPr="0071717D" w:rsidRDefault="009521F1" w:rsidP="00064DF0">
      <w:pPr>
        <w:spacing w:before="120" w:after="60"/>
        <w:ind w:left="720"/>
        <w:rPr>
          <w:rFonts w:cs="Arial"/>
        </w:rPr>
      </w:pPr>
      <w:r w:rsidRPr="0071717D">
        <w:rPr>
          <w:rFonts w:cs="Arial"/>
          <w:b/>
        </w:rPr>
        <w:t>4J4</w:t>
      </w:r>
      <w:r w:rsidRPr="0071717D">
        <w:rPr>
          <w:rFonts w:cs="Arial"/>
        </w:rPr>
        <w:t xml:space="preserve"> Timely notification of expected or unexpected substantive change(s) within the program and of any change in institutional accreditation status or legal authority to provide postsecondary education.</w:t>
      </w:r>
    </w:p>
    <w:p w14:paraId="2FD13FCB" w14:textId="77777777" w:rsidR="009521F1" w:rsidRPr="0071717D" w:rsidRDefault="009521F1" w:rsidP="00064DF0">
      <w:pPr>
        <w:spacing w:before="120" w:after="60"/>
        <w:ind w:left="720"/>
        <w:rPr>
          <w:rFonts w:cs="Arial"/>
        </w:rPr>
      </w:pPr>
      <w:r w:rsidRPr="0071717D">
        <w:rPr>
          <w:rFonts w:cs="Arial"/>
          <w:b/>
        </w:rPr>
        <w:t>4J5</w:t>
      </w:r>
      <w:r w:rsidRPr="0071717D">
        <w:rPr>
          <w:rFonts w:cs="Arial"/>
        </w:rPr>
        <w:t xml:space="preserve"> Coming into compliance with accreditation Standards and Required Elements within two years of being determined to be out of compliance.</w:t>
      </w:r>
    </w:p>
    <w:p w14:paraId="62A07012" w14:textId="77777777" w:rsidR="00F67EF0" w:rsidRPr="0071717D" w:rsidRDefault="00F67EF0" w:rsidP="00F67EF0">
      <w:pPr>
        <w:pStyle w:val="directions"/>
        <w:spacing w:after="0"/>
        <w:ind w:left="0" w:firstLine="0"/>
        <w:jc w:val="both"/>
        <w:rPr>
          <w:b/>
          <w:sz w:val="22"/>
          <w:szCs w:val="22"/>
        </w:rPr>
      </w:pPr>
    </w:p>
    <w:p w14:paraId="3FF85BC6" w14:textId="60D97403" w:rsidR="00F67EF0" w:rsidRPr="0071717D" w:rsidRDefault="00F67EF0" w:rsidP="00F67EF0">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E3FC231" w14:textId="77777777" w:rsidR="005E1B5C" w:rsidRPr="0071717D" w:rsidRDefault="005E1B5C" w:rsidP="005E1B5C">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w:t>
      </w:r>
      <w:proofErr w:type="gramEnd"/>
      <w:r w:rsidRPr="0071717D">
        <w:rPr>
          <w:rFonts w:cs="Arial"/>
          <w:bCs/>
        </w:rPr>
        <w:t xml:space="preserve">  Include in Policy Location Chart (forms packet)</w:t>
      </w:r>
      <w:r w:rsidRPr="0071717D">
        <w:rPr>
          <w:rFonts w:cs="Arial"/>
          <w:spacing w:val="-5"/>
        </w:rPr>
        <w:t xml:space="preserve"> i</w:t>
      </w:r>
      <w:r w:rsidRPr="0071717D">
        <w:rPr>
          <w:rFonts w:cs="Arial"/>
        </w:rPr>
        <w:t>ndicate where</w:t>
      </w:r>
      <w:r w:rsidRPr="0071717D">
        <w:rPr>
          <w:rFonts w:cs="Arial"/>
          <w:spacing w:val="-5"/>
        </w:rPr>
        <w:t xml:space="preserve"> </w:t>
      </w:r>
      <w:r w:rsidRPr="0071717D">
        <w:rPr>
          <w:rFonts w:cs="Arial"/>
        </w:rPr>
        <w:t>each</w:t>
      </w:r>
      <w:r w:rsidRPr="0071717D">
        <w:rPr>
          <w:rFonts w:cs="Arial"/>
          <w:spacing w:val="-3"/>
        </w:rPr>
        <w:t xml:space="preserve"> </w:t>
      </w:r>
      <w:r w:rsidRPr="0071717D">
        <w:rPr>
          <w:rFonts w:cs="Arial"/>
        </w:rPr>
        <w:t>of the</w:t>
      </w:r>
      <w:r w:rsidRPr="0071717D">
        <w:rPr>
          <w:rFonts w:cs="Arial"/>
          <w:spacing w:val="-2"/>
        </w:rPr>
        <w:t xml:space="preserve"> </w:t>
      </w:r>
      <w:r w:rsidRPr="0071717D">
        <w:rPr>
          <w:rFonts w:cs="Arial"/>
        </w:rPr>
        <w:t>items</w:t>
      </w:r>
      <w:r w:rsidRPr="0071717D">
        <w:rPr>
          <w:rFonts w:cs="Arial"/>
          <w:spacing w:val="-4"/>
        </w:rPr>
        <w:t xml:space="preserve"> </w:t>
      </w:r>
      <w:r w:rsidRPr="0071717D">
        <w:rPr>
          <w:rFonts w:cs="Arial"/>
        </w:rPr>
        <w:t>identified is located; include the name</w:t>
      </w:r>
      <w:r w:rsidRPr="0071717D">
        <w:rPr>
          <w:rFonts w:cs="Arial"/>
          <w:spacing w:val="-4"/>
        </w:rPr>
        <w:t xml:space="preserve"> </w:t>
      </w:r>
      <w:r w:rsidRPr="0071717D">
        <w:rPr>
          <w:rFonts w:cs="Arial"/>
        </w:rPr>
        <w:t>of document(s) and the</w:t>
      </w:r>
      <w:r w:rsidRPr="0071717D">
        <w:rPr>
          <w:rFonts w:cs="Arial"/>
          <w:spacing w:val="-2"/>
        </w:rPr>
        <w:t xml:space="preserve"> </w:t>
      </w:r>
      <w:r w:rsidRPr="0071717D">
        <w:rPr>
          <w:rFonts w:cs="Arial"/>
        </w:rPr>
        <w:t>page</w:t>
      </w:r>
      <w:r w:rsidRPr="0071717D">
        <w:rPr>
          <w:rFonts w:cs="Arial"/>
          <w:spacing w:val="-4"/>
        </w:rPr>
        <w:t xml:space="preserve"> </w:t>
      </w:r>
      <w:r w:rsidRPr="0071717D">
        <w:rPr>
          <w:rFonts w:cs="Arial"/>
        </w:rPr>
        <w:t>number and/or specific URL</w:t>
      </w:r>
      <w:r w:rsidRPr="0071717D">
        <w:rPr>
          <w:rFonts w:cs="Arial"/>
          <w:spacing w:val="-3"/>
        </w:rPr>
        <w:t xml:space="preserve"> </w:t>
      </w:r>
      <w:r w:rsidRPr="0071717D">
        <w:rPr>
          <w:rFonts w:cs="Arial"/>
        </w:rPr>
        <w:t>reference(s) where</w:t>
      </w:r>
      <w:r w:rsidRPr="0071717D">
        <w:rPr>
          <w:rFonts w:cs="Arial"/>
          <w:spacing w:val="-5"/>
        </w:rPr>
        <w:t xml:space="preserve"> </w:t>
      </w:r>
      <w:r w:rsidRPr="0071717D">
        <w:rPr>
          <w:rFonts w:cs="Arial"/>
        </w:rPr>
        <w:t>the</w:t>
      </w:r>
      <w:r w:rsidRPr="0071717D">
        <w:rPr>
          <w:rFonts w:cs="Arial"/>
          <w:spacing w:val="-2"/>
        </w:rPr>
        <w:t xml:space="preserve"> </w:t>
      </w:r>
      <w:r w:rsidRPr="0071717D">
        <w:rPr>
          <w:rFonts w:cs="Arial"/>
        </w:rPr>
        <w:t>policies can be</w:t>
      </w:r>
      <w:r w:rsidRPr="0071717D">
        <w:rPr>
          <w:rFonts w:cs="Arial"/>
          <w:spacing w:val="-2"/>
        </w:rPr>
        <w:t xml:space="preserve"> </w:t>
      </w:r>
      <w:r w:rsidRPr="0071717D">
        <w:rPr>
          <w:rFonts w:cs="Arial"/>
        </w:rPr>
        <w:t>found. If the</w:t>
      </w:r>
      <w:r w:rsidRPr="0071717D">
        <w:rPr>
          <w:rFonts w:cs="Arial"/>
          <w:spacing w:val="-2"/>
        </w:rPr>
        <w:t xml:space="preserve"> </w:t>
      </w:r>
      <w:r w:rsidRPr="0071717D">
        <w:rPr>
          <w:rFonts w:cs="Arial"/>
        </w:rPr>
        <w:t>items</w:t>
      </w:r>
      <w:r w:rsidRPr="0071717D">
        <w:rPr>
          <w:rFonts w:cs="Arial"/>
          <w:spacing w:val="-4"/>
        </w:rPr>
        <w:t xml:space="preserve"> </w:t>
      </w:r>
      <w:r w:rsidRPr="0071717D">
        <w:rPr>
          <w:rFonts w:cs="Arial"/>
        </w:rPr>
        <w:t>are</w:t>
      </w:r>
      <w:r w:rsidRPr="0071717D">
        <w:rPr>
          <w:rFonts w:cs="Arial"/>
          <w:spacing w:val="-2"/>
        </w:rPr>
        <w:t xml:space="preserve"> </w:t>
      </w:r>
      <w:r w:rsidRPr="0071717D">
        <w:rPr>
          <w:rFonts w:cs="Arial"/>
        </w:rPr>
        <w:t>not located in supporting document(s), provide a copy of the</w:t>
      </w:r>
      <w:r w:rsidRPr="0071717D">
        <w:rPr>
          <w:rFonts w:cs="Arial"/>
          <w:spacing w:val="-2"/>
        </w:rPr>
        <w:t xml:space="preserve"> </w:t>
      </w:r>
      <w:r w:rsidRPr="0071717D">
        <w:rPr>
          <w:rFonts w:cs="Arial"/>
        </w:rPr>
        <w:t>relevant</w:t>
      </w:r>
      <w:r w:rsidRPr="0071717D">
        <w:rPr>
          <w:rFonts w:cs="Arial"/>
          <w:spacing w:val="-6"/>
        </w:rPr>
        <w:t xml:space="preserve"> </w:t>
      </w:r>
      <w:r w:rsidRPr="0071717D">
        <w:rPr>
          <w:rFonts w:cs="Arial"/>
        </w:rPr>
        <w:t>information; a URL</w:t>
      </w:r>
      <w:r w:rsidRPr="0071717D">
        <w:rPr>
          <w:rFonts w:cs="Arial"/>
          <w:spacing w:val="-3"/>
        </w:rPr>
        <w:t xml:space="preserve"> </w:t>
      </w:r>
      <w:r w:rsidRPr="0071717D">
        <w:rPr>
          <w:rFonts w:cs="Arial"/>
        </w:rPr>
        <w:t>by itself is NOT sufficient for requested</w:t>
      </w:r>
      <w:r w:rsidRPr="0071717D">
        <w:rPr>
          <w:rFonts w:cs="Arial"/>
          <w:spacing w:val="-7"/>
        </w:rPr>
        <w:t xml:space="preserve"> </w:t>
      </w:r>
      <w:r w:rsidRPr="0071717D">
        <w:rPr>
          <w:rFonts w:cs="Arial"/>
        </w:rPr>
        <w:t>items</w:t>
      </w:r>
    </w:p>
    <w:p w14:paraId="03E1F4F3" w14:textId="57CA72E0" w:rsidR="005E1B5C" w:rsidRPr="0071717D" w:rsidRDefault="005E1B5C" w:rsidP="005E1B5C">
      <w:pPr>
        <w:pStyle w:val="standard"/>
        <w:spacing w:after="0"/>
        <w:ind w:left="720" w:hanging="360"/>
        <w:rPr>
          <w:iCs/>
          <w:sz w:val="22"/>
          <w:szCs w:val="22"/>
        </w:rPr>
      </w:pPr>
      <w:proofErr w:type="gramStart"/>
      <w:r w:rsidRPr="0071717D">
        <w:rPr>
          <w:b/>
          <w:bCs w:val="0"/>
          <w:iCs/>
          <w:sz w:val="22"/>
          <w:szCs w:val="22"/>
        </w:rPr>
        <w:t>( )</w:t>
      </w:r>
      <w:proofErr w:type="gramEnd"/>
      <w:r w:rsidRPr="0071717D">
        <w:rPr>
          <w:iCs/>
          <w:sz w:val="22"/>
          <w:szCs w:val="22"/>
        </w:rPr>
        <w:t xml:space="preserve">  Maintaining compliance with accreditation policies and procedures. Note: it is acceptable for these to be part of a job description.</w:t>
      </w:r>
    </w:p>
    <w:p w14:paraId="6B85CA0E" w14:textId="4D43D315" w:rsidR="005E1B5C" w:rsidRPr="0071717D" w:rsidRDefault="005E1B5C" w:rsidP="005E1B5C">
      <w:pPr>
        <w:pStyle w:val="standard"/>
        <w:spacing w:after="0"/>
        <w:ind w:left="720" w:hanging="360"/>
        <w:jc w:val="left"/>
        <w:rPr>
          <w:iCs/>
          <w:sz w:val="22"/>
          <w:szCs w:val="22"/>
        </w:rPr>
      </w:pPr>
      <w:proofErr w:type="gramStart"/>
      <w:r w:rsidRPr="0071717D">
        <w:rPr>
          <w:b/>
          <w:bCs w:val="0"/>
          <w:iCs/>
          <w:sz w:val="22"/>
          <w:szCs w:val="22"/>
        </w:rPr>
        <w:t>( )</w:t>
      </w:r>
      <w:proofErr w:type="gramEnd"/>
      <w:r w:rsidRPr="0071717D">
        <w:rPr>
          <w:iCs/>
          <w:sz w:val="22"/>
          <w:szCs w:val="22"/>
        </w:rPr>
        <w:t xml:space="preserve">  Responsibility for determining and implementing academic standards</w:t>
      </w:r>
    </w:p>
    <w:p w14:paraId="5A202AEA" w14:textId="77777777" w:rsidR="00277F15" w:rsidRPr="0071717D" w:rsidRDefault="00277F15" w:rsidP="00277F15">
      <w:pPr>
        <w:pStyle w:val="crg3"/>
        <w:tabs>
          <w:tab w:val="clear" w:pos="77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b/>
          <w:bCs/>
          <w:sz w:val="22"/>
          <w:szCs w:val="22"/>
        </w:rPr>
        <w:t xml:space="preserve">  </w:t>
      </w:r>
      <w:r w:rsidRPr="0071717D">
        <w:rPr>
          <w:rFonts w:ascii="Arial" w:hAnsi="Arial"/>
          <w:sz w:val="22"/>
          <w:szCs w:val="22"/>
        </w:rPr>
        <w:t>URL Listing Table</w:t>
      </w:r>
      <w:r w:rsidRPr="0071717D">
        <w:rPr>
          <w:rFonts w:ascii="Arial" w:hAnsi="Arial"/>
          <w:b/>
          <w:bCs/>
          <w:sz w:val="22"/>
          <w:szCs w:val="22"/>
        </w:rPr>
        <w:t xml:space="preserve"> </w:t>
      </w:r>
    </w:p>
    <w:p w14:paraId="3B0C7674" w14:textId="77777777" w:rsidR="00F67EF0" w:rsidRPr="0071717D" w:rsidRDefault="00F67EF0" w:rsidP="00F67EF0">
      <w:pPr>
        <w:pStyle w:val="crg4"/>
        <w:ind w:left="360" w:hanging="360"/>
        <w:rPr>
          <w:sz w:val="22"/>
          <w:szCs w:val="22"/>
        </w:rPr>
      </w:pPr>
      <w:proofErr w:type="gramStart"/>
      <w:r w:rsidRPr="0071717D">
        <w:rPr>
          <w:b/>
          <w:bCs/>
          <w:sz w:val="22"/>
          <w:szCs w:val="22"/>
        </w:rPr>
        <w:t>( )</w:t>
      </w:r>
      <w:proofErr w:type="gramEnd"/>
      <w:r w:rsidRPr="0071717D">
        <w:rPr>
          <w:sz w:val="22"/>
          <w:szCs w:val="22"/>
        </w:rPr>
        <w:t xml:space="preserve">  Handbook Program</w:t>
      </w:r>
      <w:r w:rsidRPr="0071717D">
        <w:rPr>
          <w:spacing w:val="-6"/>
          <w:sz w:val="22"/>
          <w:szCs w:val="22"/>
        </w:rPr>
        <w:t xml:space="preserve"> </w:t>
      </w:r>
      <w:r w:rsidRPr="0071717D">
        <w:rPr>
          <w:sz w:val="22"/>
          <w:szCs w:val="22"/>
        </w:rPr>
        <w:t>Faculty, if available</w:t>
      </w:r>
    </w:p>
    <w:p w14:paraId="6829207F" w14:textId="77777777" w:rsidR="00F67EF0" w:rsidRPr="0071717D" w:rsidRDefault="00F67EF0" w:rsidP="00F67EF0">
      <w:pPr>
        <w:pStyle w:val="crg4"/>
        <w:ind w:left="360" w:hanging="360"/>
        <w:rPr>
          <w:sz w:val="22"/>
          <w:szCs w:val="22"/>
        </w:rPr>
      </w:pPr>
      <w:proofErr w:type="gramStart"/>
      <w:r w:rsidRPr="0071717D">
        <w:rPr>
          <w:b/>
          <w:bCs/>
          <w:sz w:val="22"/>
          <w:szCs w:val="22"/>
        </w:rPr>
        <w:lastRenderedPageBreak/>
        <w:t>( )</w:t>
      </w:r>
      <w:proofErr w:type="gramEnd"/>
      <w:r w:rsidRPr="0071717D">
        <w:rPr>
          <w:sz w:val="22"/>
          <w:szCs w:val="22"/>
        </w:rPr>
        <w:t xml:space="preserve">  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or</w:t>
      </w:r>
      <w:r w:rsidRPr="0071717D">
        <w:rPr>
          <w:spacing w:val="-2"/>
          <w:sz w:val="22"/>
          <w:szCs w:val="22"/>
        </w:rPr>
        <w:t xml:space="preserve"> </w:t>
      </w:r>
      <w:r w:rsidRPr="0071717D">
        <w:rPr>
          <w:sz w:val="22"/>
          <w:szCs w:val="22"/>
        </w:rPr>
        <w:t>are</w:t>
      </w:r>
      <w:r w:rsidRPr="0071717D">
        <w:rPr>
          <w:spacing w:val="-2"/>
          <w:sz w:val="22"/>
          <w:szCs w:val="22"/>
        </w:rPr>
        <w:t xml:space="preserve"> </w:t>
      </w:r>
      <w:r w:rsidRPr="0071717D">
        <w:rPr>
          <w:sz w:val="22"/>
          <w:szCs w:val="22"/>
        </w:rPr>
        <w:t>located in a Union Contract,</w:t>
      </w:r>
      <w:r w:rsidRPr="0071717D">
        <w:rPr>
          <w:spacing w:val="-7"/>
          <w:sz w:val="22"/>
          <w:szCs w:val="22"/>
        </w:rPr>
        <w:t xml:space="preserve"> </w:t>
      </w:r>
      <w:r w:rsidRPr="0071717D">
        <w:rPr>
          <w:sz w:val="22"/>
          <w:szCs w:val="22"/>
        </w:rPr>
        <w:t>provide a copy of the</w:t>
      </w:r>
      <w:r w:rsidRPr="0071717D">
        <w:rPr>
          <w:spacing w:val="-2"/>
          <w:sz w:val="22"/>
          <w:szCs w:val="22"/>
        </w:rPr>
        <w:t xml:space="preserve"> </w:t>
      </w:r>
      <w:r w:rsidRPr="0071717D">
        <w:rPr>
          <w:sz w:val="22"/>
          <w:szCs w:val="22"/>
        </w:rPr>
        <w:t>relevant</w:t>
      </w:r>
      <w:r w:rsidRPr="0071717D">
        <w:rPr>
          <w:spacing w:val="-6"/>
          <w:sz w:val="22"/>
          <w:szCs w:val="22"/>
        </w:rPr>
        <w:t xml:space="preserve"> </w:t>
      </w:r>
      <w:r w:rsidRPr="0071717D">
        <w:rPr>
          <w:sz w:val="22"/>
          <w:szCs w:val="22"/>
        </w:rPr>
        <w:t>policies or</w:t>
      </w:r>
      <w:r w:rsidRPr="0071717D">
        <w:rPr>
          <w:spacing w:val="-2"/>
          <w:sz w:val="22"/>
          <w:szCs w:val="22"/>
        </w:rPr>
        <w:t xml:space="preserve"> </w:t>
      </w:r>
      <w:r w:rsidRPr="0071717D">
        <w:rPr>
          <w:sz w:val="22"/>
          <w:szCs w:val="22"/>
        </w:rPr>
        <w:t>Contract provisions in the 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 (Do not provide entire Contract)</w:t>
      </w:r>
    </w:p>
    <w:p w14:paraId="0CD0989C" w14:textId="77777777" w:rsidR="00F67EF0" w:rsidRPr="0071717D" w:rsidRDefault="00F67EF0" w:rsidP="00F67EF0">
      <w:pPr>
        <w:pStyle w:val="crg4"/>
        <w:tabs>
          <w:tab w:val="left" w:pos="900"/>
        </w:tabs>
        <w:ind w:left="360" w:hanging="360"/>
        <w:rPr>
          <w:sz w:val="22"/>
          <w:szCs w:val="22"/>
        </w:rPr>
      </w:pPr>
      <w:proofErr w:type="gramStart"/>
      <w:r w:rsidRPr="0071717D">
        <w:rPr>
          <w:b/>
          <w:bCs/>
          <w:sz w:val="22"/>
          <w:szCs w:val="22"/>
        </w:rPr>
        <w:t>( )</w:t>
      </w:r>
      <w:proofErr w:type="gramEnd"/>
      <w:r w:rsidRPr="0071717D">
        <w:rPr>
          <w:sz w:val="22"/>
          <w:szCs w:val="22"/>
        </w:rPr>
        <w:t xml:space="preserve">  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61EB66B2" w14:textId="77777777" w:rsidR="00395902" w:rsidRPr="0071717D" w:rsidRDefault="00395902" w:rsidP="00395902">
      <w:pPr>
        <w:pStyle w:val="crg4"/>
        <w:tabs>
          <w:tab w:val="left" w:pos="900"/>
        </w:tab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0EDF35B3" w14:textId="77777777" w:rsidR="00395902" w:rsidRPr="0071717D" w:rsidRDefault="00395902" w:rsidP="00F67EF0">
      <w:pPr>
        <w:pStyle w:val="crg4"/>
        <w:tabs>
          <w:tab w:val="left" w:pos="900"/>
        </w:tabs>
        <w:ind w:left="360" w:hanging="360"/>
        <w:rPr>
          <w:sz w:val="22"/>
          <w:szCs w:val="22"/>
        </w:rPr>
      </w:pPr>
    </w:p>
    <w:p w14:paraId="4C5B0BC5" w14:textId="77777777" w:rsidR="00395902" w:rsidRPr="0071717D" w:rsidRDefault="00395902" w:rsidP="00395902">
      <w:pPr>
        <w:pStyle w:val="standard"/>
        <w:tabs>
          <w:tab w:val="left" w:pos="360"/>
        </w:tabs>
        <w:spacing w:after="0"/>
        <w:ind w:left="-90" w:firstLine="90"/>
        <w:rPr>
          <w:b/>
          <w:iCs/>
          <w:sz w:val="22"/>
          <w:szCs w:val="22"/>
        </w:rPr>
      </w:pPr>
      <w:r w:rsidRPr="0071717D">
        <w:rPr>
          <w:b/>
          <w:iCs/>
          <w:sz w:val="22"/>
          <w:szCs w:val="22"/>
        </w:rPr>
        <w:t>NOTES:</w:t>
      </w:r>
    </w:p>
    <w:p w14:paraId="397B3E70" w14:textId="77777777" w:rsidR="00F67EF0" w:rsidRPr="0071717D" w:rsidRDefault="00F67EF0" w:rsidP="00F67EF0">
      <w:pPr>
        <w:pStyle w:val="directions"/>
        <w:tabs>
          <w:tab w:val="left" w:pos="360"/>
        </w:tabs>
        <w:spacing w:after="0"/>
        <w:ind w:left="360" w:hanging="360"/>
        <w:rPr>
          <w:sz w:val="22"/>
          <w:szCs w:val="22"/>
        </w:rPr>
      </w:pPr>
    </w:p>
    <w:p w14:paraId="1CD186DA" w14:textId="77777777" w:rsidR="00AD5304" w:rsidRPr="0071717D" w:rsidRDefault="00AD5304" w:rsidP="00F67EF0">
      <w:pPr>
        <w:pStyle w:val="directions"/>
        <w:tabs>
          <w:tab w:val="left" w:pos="360"/>
        </w:tabs>
        <w:spacing w:after="0"/>
        <w:ind w:left="360" w:hanging="360"/>
        <w:rPr>
          <w:sz w:val="22"/>
          <w:szCs w:val="22"/>
        </w:rPr>
      </w:pPr>
    </w:p>
    <w:p w14:paraId="056CCCF7" w14:textId="77777777" w:rsidR="00AD5304" w:rsidRPr="0071717D" w:rsidRDefault="00AD5304" w:rsidP="00F67EF0">
      <w:pPr>
        <w:pStyle w:val="directions"/>
        <w:tabs>
          <w:tab w:val="left" w:pos="360"/>
        </w:tabs>
        <w:spacing w:after="0"/>
        <w:ind w:left="360" w:hanging="360"/>
        <w:rPr>
          <w:sz w:val="22"/>
          <w:szCs w:val="22"/>
        </w:rPr>
      </w:pPr>
    </w:p>
    <w:p w14:paraId="48171725" w14:textId="3116A610" w:rsidR="00F67EF0" w:rsidRPr="0071717D" w:rsidRDefault="00F67EF0" w:rsidP="00F67EF0">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8DFB2B8" w14:textId="77777777" w:rsidR="00F67EF0" w:rsidRPr="0071717D" w:rsidRDefault="00F67EF0" w:rsidP="00F67EF0">
      <w:pPr>
        <w:ind w:left="360" w:hanging="360"/>
        <w:rPr>
          <w:rFonts w:cs="Arial"/>
        </w:rPr>
      </w:pPr>
      <w:proofErr w:type="gramStart"/>
      <w:r w:rsidRPr="0071717D">
        <w:rPr>
          <w:rFonts w:cs="Arial"/>
          <w:b/>
          <w:bCs/>
        </w:rPr>
        <w:t>( )</w:t>
      </w:r>
      <w:proofErr w:type="gramEnd"/>
      <w:r w:rsidRPr="0071717D">
        <w:rPr>
          <w:rFonts w:cs="Arial"/>
        </w:rPr>
        <w:t xml:space="preserve"> If one or more of these activities have been delegated to include another individual by the program director, identify the individual(s).</w:t>
      </w:r>
    </w:p>
    <w:p w14:paraId="28659603" w14:textId="77777777" w:rsidR="00AD5304" w:rsidRPr="0071717D" w:rsidRDefault="00AD5304" w:rsidP="00F67EF0">
      <w:pPr>
        <w:ind w:left="360" w:hanging="360"/>
        <w:rPr>
          <w:rFonts w:cs="Arial"/>
        </w:rPr>
      </w:pPr>
    </w:p>
    <w:p w14:paraId="143C4F67" w14:textId="04F9DFB2" w:rsidR="00AD5304" w:rsidRPr="0071717D" w:rsidRDefault="00D36B2F" w:rsidP="00AD5304">
      <w:pPr>
        <w:rPr>
          <w:rFonts w:cs="Arial"/>
          <w:b/>
          <w:bCs/>
        </w:rPr>
      </w:pPr>
      <w:r w:rsidRPr="0071717D">
        <w:rPr>
          <w:rFonts w:cs="Arial"/>
          <w:b/>
          <w:bCs/>
        </w:rPr>
        <w:t>SSR NARRATIVE RESPONSE:</w:t>
      </w:r>
    </w:p>
    <w:p w14:paraId="78D8133C" w14:textId="77777777" w:rsidR="00F67EF0" w:rsidRPr="0071717D" w:rsidRDefault="00F67EF0" w:rsidP="00F67EF0">
      <w:pPr>
        <w:rPr>
          <w:rFonts w:cs="Arial"/>
        </w:rPr>
      </w:pPr>
    </w:p>
    <w:p w14:paraId="084CAF77" w14:textId="77777777" w:rsidR="00AD5304" w:rsidRPr="0071717D" w:rsidRDefault="00AD5304" w:rsidP="00F67EF0">
      <w:pPr>
        <w:rPr>
          <w:rFonts w:cs="Arial"/>
        </w:rPr>
      </w:pPr>
    </w:p>
    <w:p w14:paraId="320B2714" w14:textId="77777777" w:rsidR="00AD5304" w:rsidRPr="0071717D" w:rsidRDefault="00AD5304" w:rsidP="00F67EF0">
      <w:pPr>
        <w:rPr>
          <w:rFonts w:cs="Arial"/>
        </w:rPr>
      </w:pPr>
    </w:p>
    <w:p w14:paraId="383C6A13" w14:textId="11448769" w:rsidR="00F67EF0" w:rsidRPr="0071717D" w:rsidRDefault="00F67EF0" w:rsidP="00F67EF0">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00BE1C65" w14:textId="77777777" w:rsidR="00F67EF0" w:rsidRPr="0071717D" w:rsidRDefault="00F67EF0" w:rsidP="00F67EF0">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None required for this element </w:t>
      </w:r>
    </w:p>
    <w:p w14:paraId="1853F8BB" w14:textId="73444866" w:rsidR="00F67EF0" w:rsidRPr="0071717D" w:rsidRDefault="00F67EF0" w:rsidP="00F67EF0">
      <w:pPr>
        <w:pStyle w:val="directions"/>
        <w:spacing w:after="0"/>
        <w:ind w:left="0" w:firstLine="0"/>
        <w:jc w:val="both"/>
        <w:rPr>
          <w:rStyle w:val="Strong"/>
          <w:rFonts w:cs="Arial"/>
          <w:b w:val="0"/>
          <w:bCs w:val="0"/>
          <w:sz w:val="22"/>
          <w:szCs w:val="22"/>
        </w:rPr>
      </w:pPr>
    </w:p>
    <w:p w14:paraId="40D52BAE" w14:textId="77777777" w:rsidR="00AD5304" w:rsidRPr="0071717D" w:rsidRDefault="00AD5304" w:rsidP="00AD5304">
      <w:pPr>
        <w:pStyle w:val="standard"/>
        <w:tabs>
          <w:tab w:val="left" w:pos="360"/>
        </w:tabs>
        <w:spacing w:after="0"/>
        <w:ind w:left="-90" w:firstLine="90"/>
        <w:rPr>
          <w:b/>
          <w:iCs/>
          <w:sz w:val="22"/>
          <w:szCs w:val="22"/>
        </w:rPr>
      </w:pPr>
      <w:r w:rsidRPr="0071717D">
        <w:rPr>
          <w:b/>
          <w:iCs/>
          <w:sz w:val="22"/>
          <w:szCs w:val="22"/>
        </w:rPr>
        <w:t>NOTES:</w:t>
      </w:r>
    </w:p>
    <w:p w14:paraId="6879CD96" w14:textId="46E7B802" w:rsidR="00F67EF0" w:rsidRPr="0071717D" w:rsidRDefault="00F67EF0" w:rsidP="00F67EF0">
      <w:pPr>
        <w:pStyle w:val="standard"/>
        <w:spacing w:after="0"/>
        <w:rPr>
          <w:rStyle w:val="Strong"/>
          <w:rFonts w:cs="Arial"/>
          <w:b w:val="0"/>
          <w:bCs/>
          <w:sz w:val="22"/>
          <w:szCs w:val="22"/>
        </w:rPr>
      </w:pPr>
    </w:p>
    <w:p w14:paraId="7EFF57CE" w14:textId="77777777" w:rsidR="00AD5304" w:rsidRPr="0071717D" w:rsidRDefault="00AD5304" w:rsidP="00F67EF0">
      <w:pPr>
        <w:pStyle w:val="standard"/>
        <w:spacing w:after="0"/>
        <w:rPr>
          <w:rStyle w:val="Strong"/>
          <w:rFonts w:cs="Arial"/>
          <w:b w:val="0"/>
          <w:bCs/>
          <w:sz w:val="22"/>
          <w:szCs w:val="22"/>
        </w:rPr>
      </w:pPr>
    </w:p>
    <w:p w14:paraId="215B5189" w14:textId="77777777" w:rsidR="00AD5304" w:rsidRPr="0071717D" w:rsidRDefault="00AD5304" w:rsidP="00F67EF0">
      <w:pPr>
        <w:pStyle w:val="standard"/>
        <w:spacing w:after="0"/>
        <w:rPr>
          <w:rStyle w:val="Strong"/>
          <w:rFonts w:cs="Arial"/>
          <w:b w:val="0"/>
          <w:bCs/>
          <w:sz w:val="22"/>
          <w:szCs w:val="22"/>
        </w:rPr>
      </w:pPr>
    </w:p>
    <w:p w14:paraId="3EEAEEE1" w14:textId="390A88C6" w:rsidR="00F67EF0" w:rsidRPr="0071717D" w:rsidRDefault="00F67EF0" w:rsidP="009D3A4E">
      <w:pPr>
        <w:pStyle w:val="standard"/>
        <w:spacing w:after="0"/>
      </w:pPr>
      <w:r w:rsidRPr="0071717D">
        <w:rPr>
          <w:b/>
          <w:sz w:val="22"/>
          <w:szCs w:val="22"/>
        </w:rPr>
        <w:t>*********************************************************************************************************************</w:t>
      </w:r>
    </w:p>
    <w:p w14:paraId="417BA74B" w14:textId="6364A0DF" w:rsidR="009521F1" w:rsidRPr="0071717D" w:rsidRDefault="009521F1" w:rsidP="009521F1">
      <w:pPr>
        <w:tabs>
          <w:tab w:val="left" w:pos="1564"/>
        </w:tabs>
        <w:rPr>
          <w:rFonts w:cs="Arial"/>
          <w:b/>
        </w:rPr>
      </w:pPr>
      <w:r w:rsidRPr="0071717D">
        <w:rPr>
          <w:rFonts w:cs="Arial"/>
          <w:b/>
        </w:rPr>
        <w:t>Director of Clinical Education*</w:t>
      </w:r>
    </w:p>
    <w:p w14:paraId="267C79FB" w14:textId="77777777" w:rsidR="009521F1" w:rsidRPr="0071717D" w:rsidRDefault="009521F1" w:rsidP="009521F1">
      <w:pPr>
        <w:tabs>
          <w:tab w:val="left" w:pos="1564"/>
        </w:tabs>
        <w:rPr>
          <w:rFonts w:cs="Arial"/>
          <w:b/>
        </w:rPr>
      </w:pPr>
    </w:p>
    <w:p w14:paraId="63802462" w14:textId="77777777" w:rsidR="009521F1" w:rsidRPr="0071717D" w:rsidRDefault="009521F1" w:rsidP="009521F1">
      <w:pPr>
        <w:spacing w:before="120" w:after="60"/>
        <w:ind w:left="720" w:hanging="720"/>
        <w:rPr>
          <w:rFonts w:cs="Arial"/>
        </w:rPr>
      </w:pPr>
      <w:r w:rsidRPr="0071717D">
        <w:rPr>
          <w:rFonts w:cs="Arial"/>
          <w:b/>
        </w:rPr>
        <w:t>4K</w:t>
      </w:r>
      <w:r w:rsidRPr="0071717D">
        <w:rPr>
          <w:rFonts w:cs="Arial"/>
        </w:rPr>
        <w:tab/>
        <w:t xml:space="preserve">The director of clinical education is a physical therapist who holds an active, unencumbered PT license in any United States jurisdiction and </w:t>
      </w:r>
      <w:proofErr w:type="gramStart"/>
      <w:r w:rsidRPr="0071717D">
        <w:rPr>
          <w:rFonts w:cs="Arial"/>
        </w:rPr>
        <w:t>is in compliance with</w:t>
      </w:r>
      <w:proofErr w:type="gramEnd"/>
      <w:r w:rsidRPr="0071717D">
        <w:rPr>
          <w:rFonts w:cs="Arial"/>
        </w:rPr>
        <w:t xml:space="preserve"> the practice act in th</w:t>
      </w:r>
      <w:r w:rsidRPr="0071717D">
        <w:rPr>
          <w:rFonts w:cs="Arial"/>
          <w:highlight w:val="white"/>
        </w:rPr>
        <w:t xml:space="preserve">e jurisdiction where the program is located and has </w:t>
      </w:r>
      <w:r w:rsidRPr="0071717D">
        <w:rPr>
          <w:rFonts w:cs="Arial"/>
        </w:rPr>
        <w:t>a minimum of three years of full-time post-licensure clinical practice. Two years of clinical practice must include experience as a site coordinator of clinical education or clinical instructor in physical therapy, or a minimum of two years of experience in teaching, curriculum development, and administration in a physical therapist education program. For CAPTE-accredited programs outside the United States, the clinical education coordinator is licensed or regulated in accordance with their country's regulations.</w:t>
      </w:r>
    </w:p>
    <w:p w14:paraId="3207AD18" w14:textId="2F77B37B" w:rsidR="009521F1" w:rsidRPr="0071717D" w:rsidRDefault="009521F1" w:rsidP="001455E9">
      <w:pPr>
        <w:keepNext/>
        <w:keepLines/>
        <w:ind w:right="-144"/>
        <w:rPr>
          <w:rFonts w:cs="Arial"/>
        </w:rPr>
      </w:pPr>
    </w:p>
    <w:p w14:paraId="63861C89" w14:textId="0D0B8557" w:rsidR="00247FAC" w:rsidRPr="0071717D" w:rsidRDefault="00247FAC" w:rsidP="00247FAC">
      <w:pPr>
        <w:pStyle w:val="directions"/>
        <w:spacing w:after="0"/>
        <w:ind w:left="0" w:firstLine="0"/>
        <w:rPr>
          <w:rStyle w:val="Strong"/>
          <w:rFonts w:cs="Arial"/>
          <w:b w:val="0"/>
          <w:sz w:val="22"/>
          <w:szCs w:val="22"/>
        </w:rPr>
      </w:pPr>
      <w:bookmarkStart w:id="44" w:name="_Hlk109304789"/>
      <w:r w:rsidRPr="0071717D">
        <w:rPr>
          <w:b/>
          <w:sz w:val="22"/>
          <w:szCs w:val="22"/>
        </w:rPr>
        <w:t xml:space="preserve">Required Documentation: </w:t>
      </w:r>
      <w:r w:rsidRPr="0071717D">
        <w:rPr>
          <w:rStyle w:val="Strong"/>
          <w:rFonts w:cs="Arial"/>
          <w:i/>
          <w:iCs/>
          <w:sz w:val="22"/>
          <w:szCs w:val="22"/>
        </w:rPr>
        <w:t xml:space="preserve"> </w:t>
      </w:r>
    </w:p>
    <w:p w14:paraId="3703C239" w14:textId="60B0B88C" w:rsidR="00185E14" w:rsidRPr="0071717D" w:rsidRDefault="00D052A0" w:rsidP="00D3245D">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185E14" w:rsidRPr="0071717D">
        <w:rPr>
          <w:sz w:val="22"/>
          <w:szCs w:val="22"/>
        </w:rPr>
        <w:t>CV (forms packet);</w:t>
      </w:r>
      <w:r w:rsidR="00185E14" w:rsidRPr="0071717D">
        <w:rPr>
          <w:spacing w:val="-4"/>
          <w:sz w:val="22"/>
          <w:szCs w:val="22"/>
        </w:rPr>
        <w:t xml:space="preserve"> </w:t>
      </w:r>
      <w:r w:rsidR="00185E14" w:rsidRPr="0071717D">
        <w:rPr>
          <w:sz w:val="22"/>
          <w:szCs w:val="22"/>
        </w:rPr>
        <w:t>uploaded</w:t>
      </w:r>
      <w:r w:rsidR="00185E14" w:rsidRPr="0071717D">
        <w:rPr>
          <w:spacing w:val="-7"/>
          <w:sz w:val="22"/>
          <w:szCs w:val="22"/>
        </w:rPr>
        <w:t xml:space="preserve"> </w:t>
      </w:r>
      <w:r w:rsidR="00185E14" w:rsidRPr="0071717D">
        <w:rPr>
          <w:sz w:val="22"/>
          <w:szCs w:val="22"/>
        </w:rPr>
        <w:t>on</w:t>
      </w:r>
      <w:r w:rsidR="00185E14" w:rsidRPr="0071717D">
        <w:rPr>
          <w:spacing w:val="-2"/>
          <w:sz w:val="22"/>
          <w:szCs w:val="22"/>
        </w:rPr>
        <w:t xml:space="preserve"> </w:t>
      </w:r>
      <w:r w:rsidR="00185E14" w:rsidRPr="0071717D">
        <w:rPr>
          <w:sz w:val="22"/>
          <w:szCs w:val="22"/>
        </w:rPr>
        <w:t>the</w:t>
      </w:r>
      <w:r w:rsidR="00185E14" w:rsidRPr="0071717D">
        <w:rPr>
          <w:spacing w:val="-2"/>
          <w:sz w:val="22"/>
          <w:szCs w:val="22"/>
        </w:rPr>
        <w:t xml:space="preserve"> </w:t>
      </w:r>
      <w:r w:rsidR="00185E14" w:rsidRPr="0071717D">
        <w:rPr>
          <w:sz w:val="22"/>
          <w:szCs w:val="22"/>
        </w:rPr>
        <w:t>appropriate</w:t>
      </w:r>
      <w:r w:rsidR="00185E14" w:rsidRPr="0071717D">
        <w:rPr>
          <w:spacing w:val="-9"/>
          <w:sz w:val="22"/>
          <w:szCs w:val="22"/>
        </w:rPr>
        <w:t xml:space="preserve"> </w:t>
      </w:r>
      <w:r w:rsidR="00185E14" w:rsidRPr="0071717D">
        <w:rPr>
          <w:sz w:val="22"/>
          <w:szCs w:val="22"/>
        </w:rPr>
        <w:t>Core Faculty</w:t>
      </w:r>
      <w:r w:rsidR="00185E14" w:rsidRPr="0071717D">
        <w:rPr>
          <w:spacing w:val="-5"/>
          <w:sz w:val="22"/>
          <w:szCs w:val="22"/>
        </w:rPr>
        <w:t xml:space="preserve"> </w:t>
      </w:r>
      <w:r w:rsidR="009521F1" w:rsidRPr="0071717D">
        <w:rPr>
          <w:sz w:val="22"/>
          <w:szCs w:val="22"/>
        </w:rPr>
        <w:t>Details Section</w:t>
      </w:r>
      <w:r w:rsidR="00185E14" w:rsidRPr="0071717D">
        <w:rPr>
          <w:sz w:val="22"/>
          <w:szCs w:val="22"/>
        </w:rPr>
        <w:t xml:space="preserve"> for the</w:t>
      </w:r>
      <w:r w:rsidR="00C50D98" w:rsidRPr="0071717D">
        <w:rPr>
          <w:sz w:val="22"/>
          <w:szCs w:val="22"/>
        </w:rPr>
        <w:t xml:space="preserve"> director(s) of clinical education.</w:t>
      </w:r>
      <w:r w:rsidR="00185E14" w:rsidRPr="0071717D">
        <w:rPr>
          <w:sz w:val="22"/>
          <w:szCs w:val="22"/>
        </w:rPr>
        <w:t xml:space="preserve"> </w:t>
      </w:r>
    </w:p>
    <w:p w14:paraId="1DCF0C04" w14:textId="77777777" w:rsidR="00AD5304" w:rsidRPr="0071717D" w:rsidRDefault="00AD5304" w:rsidP="00AD5304">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398FB3B7" w14:textId="77777777" w:rsidR="00971CB5" w:rsidRPr="0071717D" w:rsidRDefault="00971CB5" w:rsidP="00971CB5">
      <w:pPr>
        <w:pStyle w:val="standard"/>
        <w:tabs>
          <w:tab w:val="left" w:pos="360"/>
        </w:tabs>
        <w:spacing w:after="0"/>
        <w:ind w:left="-90" w:firstLine="90"/>
        <w:rPr>
          <w:b/>
          <w:iCs/>
          <w:sz w:val="22"/>
          <w:szCs w:val="22"/>
        </w:rPr>
      </w:pPr>
      <w:r w:rsidRPr="0071717D">
        <w:rPr>
          <w:b/>
          <w:iCs/>
          <w:sz w:val="22"/>
          <w:szCs w:val="22"/>
        </w:rPr>
        <w:t>NOTES:</w:t>
      </w:r>
    </w:p>
    <w:p w14:paraId="716713AA" w14:textId="77777777" w:rsidR="00AD5304" w:rsidRPr="0071717D" w:rsidRDefault="00AD5304" w:rsidP="00D3245D">
      <w:pPr>
        <w:pStyle w:val="directions"/>
        <w:tabs>
          <w:tab w:val="left" w:pos="360"/>
        </w:tabs>
        <w:spacing w:after="0"/>
        <w:ind w:left="360" w:hanging="360"/>
        <w:rPr>
          <w:sz w:val="22"/>
          <w:szCs w:val="22"/>
        </w:rPr>
      </w:pPr>
    </w:p>
    <w:p w14:paraId="5AC0D952" w14:textId="77777777" w:rsidR="00971CB5" w:rsidRPr="0071717D" w:rsidRDefault="00971CB5" w:rsidP="00D3245D">
      <w:pPr>
        <w:pStyle w:val="directions"/>
        <w:tabs>
          <w:tab w:val="left" w:pos="360"/>
        </w:tabs>
        <w:spacing w:after="0"/>
        <w:ind w:left="360" w:hanging="360"/>
        <w:rPr>
          <w:sz w:val="22"/>
          <w:szCs w:val="22"/>
        </w:rPr>
      </w:pPr>
    </w:p>
    <w:p w14:paraId="2B631EAA" w14:textId="77777777" w:rsidR="00971CB5" w:rsidRPr="0071717D" w:rsidRDefault="00971CB5" w:rsidP="00D3245D">
      <w:pPr>
        <w:pStyle w:val="directions"/>
        <w:tabs>
          <w:tab w:val="left" w:pos="360"/>
        </w:tabs>
        <w:spacing w:after="0"/>
        <w:ind w:left="360" w:hanging="360"/>
        <w:rPr>
          <w:sz w:val="22"/>
          <w:szCs w:val="22"/>
        </w:rPr>
      </w:pPr>
    </w:p>
    <w:bookmarkEnd w:id="44"/>
    <w:p w14:paraId="68C4779E" w14:textId="4CED9119" w:rsidR="00CF00BD" w:rsidRPr="0071717D" w:rsidRDefault="00CF00BD" w:rsidP="00CF00BD">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548A48F" w14:textId="4DE2235B" w:rsidR="00CF4372" w:rsidRPr="0071717D" w:rsidRDefault="00D052A0"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143CC6" w:rsidRPr="0071717D">
        <w:rPr>
          <w:rFonts w:ascii="Arial" w:hAnsi="Arial"/>
          <w:sz w:val="22"/>
          <w:szCs w:val="22"/>
        </w:rPr>
        <w:t xml:space="preserve"> </w:t>
      </w:r>
      <w:r w:rsidR="00143CC6" w:rsidRPr="0071717D">
        <w:rPr>
          <w:rFonts w:ascii="Arial" w:hAnsi="Arial"/>
          <w:color w:val="000000"/>
          <w:sz w:val="22"/>
          <w:szCs w:val="22"/>
        </w:rPr>
        <w:t>Identify the core faculty member(s) who is (are) designated as the director of clinical education. If this individual has a different title in your program, describe it.</w:t>
      </w:r>
    </w:p>
    <w:p w14:paraId="5EDDEB99" w14:textId="2988DFB3" w:rsidR="00CF4372" w:rsidRPr="0071717D" w:rsidRDefault="00D052A0"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CF4372" w:rsidRPr="0071717D">
        <w:rPr>
          <w:rFonts w:ascii="Arial" w:hAnsi="Arial"/>
          <w:color w:val="000000"/>
          <w:sz w:val="22"/>
          <w:szCs w:val="22"/>
        </w:rPr>
        <w:t>If more than one core faculty member is assigned as a clinical education coordinator, describe the role and responsibilities of each.</w:t>
      </w:r>
    </w:p>
    <w:p w14:paraId="02A42AC5" w14:textId="2D91B96E" w:rsidR="00CF4372" w:rsidRPr="0071717D" w:rsidRDefault="00D052A0" w:rsidP="00681571">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CF4372" w:rsidRPr="0071717D">
        <w:rPr>
          <w:rFonts w:ascii="Arial" w:hAnsi="Arial"/>
          <w:color w:val="000000"/>
          <w:sz w:val="22"/>
          <w:szCs w:val="22"/>
        </w:rPr>
        <w:t xml:space="preserve">Describe how the </w:t>
      </w:r>
      <w:r w:rsidR="00986DF6" w:rsidRPr="0071717D">
        <w:rPr>
          <w:rFonts w:ascii="Arial" w:hAnsi="Arial"/>
          <w:color w:val="000000"/>
          <w:sz w:val="22"/>
          <w:szCs w:val="22"/>
        </w:rPr>
        <w:t>director(s) of clinical education</w:t>
      </w:r>
      <w:r w:rsidR="00143CC6" w:rsidRPr="0071717D">
        <w:rPr>
          <w:rFonts w:ascii="Arial" w:hAnsi="Arial"/>
          <w:color w:val="000000"/>
          <w:sz w:val="22"/>
          <w:szCs w:val="22"/>
        </w:rPr>
        <w:t xml:space="preserve"> meet</w:t>
      </w:r>
      <w:r w:rsidR="00986DF6" w:rsidRPr="0071717D">
        <w:rPr>
          <w:rFonts w:ascii="Arial" w:hAnsi="Arial"/>
          <w:color w:val="000000"/>
          <w:sz w:val="22"/>
          <w:szCs w:val="22"/>
        </w:rPr>
        <w:t>(s</w:t>
      </w:r>
      <w:r w:rsidR="00143CC6" w:rsidRPr="0071717D">
        <w:rPr>
          <w:rFonts w:ascii="Arial" w:hAnsi="Arial"/>
          <w:color w:val="000000"/>
          <w:sz w:val="22"/>
          <w:szCs w:val="22"/>
        </w:rPr>
        <w:t>)</w:t>
      </w:r>
      <w:r w:rsidR="00CF4372" w:rsidRPr="0071717D">
        <w:rPr>
          <w:rFonts w:ascii="Arial" w:hAnsi="Arial"/>
          <w:color w:val="000000"/>
          <w:sz w:val="22"/>
          <w:szCs w:val="22"/>
        </w:rPr>
        <w:t xml:space="preserve"> the following qualifications:</w:t>
      </w:r>
    </w:p>
    <w:p w14:paraId="72FD6277" w14:textId="77777777" w:rsidR="00143CC6" w:rsidRPr="0071717D" w:rsidRDefault="00143CC6" w:rsidP="00111C22">
      <w:pPr>
        <w:pStyle w:val="directions"/>
        <w:numPr>
          <w:ilvl w:val="0"/>
          <w:numId w:val="128"/>
        </w:numPr>
        <w:spacing w:after="0"/>
        <w:jc w:val="both"/>
        <w:rPr>
          <w:rFonts w:eastAsia="Times New Roman"/>
          <w:color w:val="000000"/>
          <w:sz w:val="22"/>
          <w:szCs w:val="22"/>
        </w:rPr>
      </w:pPr>
      <w:r w:rsidRPr="0071717D">
        <w:rPr>
          <w:rFonts w:eastAsia="Times New Roman"/>
          <w:color w:val="000000"/>
          <w:sz w:val="22"/>
          <w:szCs w:val="22"/>
        </w:rPr>
        <w:lastRenderedPageBreak/>
        <w:t>Has doctoral preparation.</w:t>
      </w:r>
    </w:p>
    <w:p w14:paraId="7DB75A73" w14:textId="77777777" w:rsidR="00143CC6" w:rsidRPr="0071717D" w:rsidRDefault="00143CC6" w:rsidP="00111C22">
      <w:pPr>
        <w:pStyle w:val="directions"/>
        <w:numPr>
          <w:ilvl w:val="0"/>
          <w:numId w:val="128"/>
        </w:numPr>
        <w:spacing w:after="0"/>
        <w:jc w:val="both"/>
        <w:rPr>
          <w:rFonts w:eastAsia="Times New Roman"/>
          <w:color w:val="000000"/>
          <w:sz w:val="22"/>
          <w:szCs w:val="22"/>
        </w:rPr>
      </w:pPr>
      <w:r w:rsidRPr="0071717D">
        <w:rPr>
          <w:rFonts w:eastAsia="Times New Roman"/>
          <w:color w:val="000000"/>
          <w:sz w:val="22"/>
          <w:szCs w:val="22"/>
        </w:rPr>
        <w:t xml:space="preserve">Holds an active, unencumbered PT license in any United States jurisdiction and </w:t>
      </w:r>
      <w:proofErr w:type="gramStart"/>
      <w:r w:rsidRPr="0071717D">
        <w:rPr>
          <w:rFonts w:eastAsia="Times New Roman"/>
          <w:color w:val="000000"/>
          <w:sz w:val="22"/>
          <w:szCs w:val="22"/>
        </w:rPr>
        <w:t>is in compliance with</w:t>
      </w:r>
      <w:proofErr w:type="gramEnd"/>
      <w:r w:rsidRPr="0071717D">
        <w:rPr>
          <w:rFonts w:eastAsia="Times New Roman"/>
          <w:color w:val="000000"/>
          <w:sz w:val="22"/>
          <w:szCs w:val="22"/>
        </w:rPr>
        <w:t xml:space="preserve"> the practice act in the jurisdiction where the program is located.</w:t>
      </w:r>
    </w:p>
    <w:p w14:paraId="3CB1E87A" w14:textId="77777777" w:rsidR="00143CC6" w:rsidRPr="0071717D" w:rsidRDefault="00143CC6" w:rsidP="00111C22">
      <w:pPr>
        <w:pStyle w:val="directions"/>
        <w:numPr>
          <w:ilvl w:val="0"/>
          <w:numId w:val="128"/>
        </w:numPr>
        <w:spacing w:after="0"/>
        <w:jc w:val="both"/>
        <w:rPr>
          <w:rFonts w:eastAsia="Times New Roman"/>
          <w:color w:val="000000"/>
          <w:sz w:val="22"/>
          <w:szCs w:val="22"/>
        </w:rPr>
      </w:pPr>
      <w:r w:rsidRPr="0071717D">
        <w:rPr>
          <w:rFonts w:eastAsia="Times New Roman"/>
          <w:color w:val="000000"/>
          <w:sz w:val="22"/>
          <w:szCs w:val="22"/>
        </w:rPr>
        <w:t>Has a minimum of three years of full-time (or equivalent) post-licensure clinical practice.</w:t>
      </w:r>
    </w:p>
    <w:p w14:paraId="3A60FBFE" w14:textId="06C19208" w:rsidR="00BC03B5" w:rsidRPr="0071717D" w:rsidRDefault="00143CC6" w:rsidP="00111C22">
      <w:pPr>
        <w:pStyle w:val="directions"/>
        <w:numPr>
          <w:ilvl w:val="0"/>
          <w:numId w:val="128"/>
        </w:numPr>
        <w:spacing w:after="0"/>
        <w:jc w:val="both"/>
        <w:rPr>
          <w:rFonts w:eastAsia="Times New Roman"/>
          <w:color w:val="000000"/>
          <w:sz w:val="22"/>
          <w:szCs w:val="22"/>
        </w:rPr>
      </w:pPr>
      <w:r w:rsidRPr="0071717D">
        <w:rPr>
          <w:rFonts w:eastAsia="Times New Roman"/>
          <w:color w:val="000000"/>
          <w:sz w:val="22"/>
          <w:szCs w:val="22"/>
        </w:rPr>
        <w:t>Has a minimum of two years of clinical practice as an SCCE or CI or two years of experience in teaching, curriculum development, and administration in a physical therap</w:t>
      </w:r>
      <w:r w:rsidR="00986DF6" w:rsidRPr="0071717D">
        <w:rPr>
          <w:rFonts w:eastAsia="Times New Roman"/>
          <w:color w:val="000000"/>
          <w:sz w:val="22"/>
          <w:szCs w:val="22"/>
        </w:rPr>
        <w:t>ist</w:t>
      </w:r>
      <w:r w:rsidRPr="0071717D">
        <w:rPr>
          <w:rFonts w:eastAsia="Times New Roman"/>
          <w:color w:val="000000"/>
          <w:sz w:val="22"/>
          <w:szCs w:val="22"/>
        </w:rPr>
        <w:t xml:space="preserve"> education program.</w:t>
      </w:r>
    </w:p>
    <w:p w14:paraId="57F33317" w14:textId="77777777" w:rsidR="00143CC6" w:rsidRPr="0071717D" w:rsidRDefault="00143CC6" w:rsidP="00986DF6">
      <w:pPr>
        <w:pStyle w:val="directions"/>
        <w:spacing w:after="0"/>
        <w:ind w:left="720" w:firstLine="0"/>
        <w:jc w:val="both"/>
        <w:rPr>
          <w:rStyle w:val="Strong"/>
          <w:rFonts w:eastAsia="Times New Roman" w:cs="Arial"/>
          <w:b w:val="0"/>
          <w:bCs w:val="0"/>
          <w:color w:val="000000"/>
          <w:sz w:val="22"/>
          <w:szCs w:val="22"/>
        </w:rPr>
      </w:pPr>
    </w:p>
    <w:p w14:paraId="2B765F14" w14:textId="13566F0C" w:rsidR="00971CB5" w:rsidRPr="0071717D" w:rsidRDefault="00D36B2F" w:rsidP="00971CB5">
      <w:pPr>
        <w:pStyle w:val="standard"/>
        <w:spacing w:after="0"/>
        <w:rPr>
          <w:b/>
          <w:sz w:val="22"/>
          <w:szCs w:val="22"/>
        </w:rPr>
      </w:pPr>
      <w:r w:rsidRPr="0071717D">
        <w:rPr>
          <w:b/>
          <w:sz w:val="22"/>
          <w:szCs w:val="22"/>
        </w:rPr>
        <w:t>SSR NARRATIVE RESPONSE:</w:t>
      </w:r>
    </w:p>
    <w:p w14:paraId="63ED3520" w14:textId="77777777" w:rsidR="00BC03B5" w:rsidRPr="0071717D" w:rsidRDefault="00BC03B5" w:rsidP="00983313">
      <w:pPr>
        <w:pStyle w:val="standard"/>
        <w:spacing w:after="0"/>
        <w:rPr>
          <w:bCs w:val="0"/>
          <w:sz w:val="22"/>
          <w:szCs w:val="22"/>
        </w:rPr>
      </w:pPr>
    </w:p>
    <w:p w14:paraId="494E6CEB" w14:textId="77777777" w:rsidR="00971CB5" w:rsidRPr="0071717D" w:rsidRDefault="00971CB5" w:rsidP="00983313">
      <w:pPr>
        <w:pStyle w:val="standard"/>
        <w:spacing w:after="0"/>
        <w:rPr>
          <w:bCs w:val="0"/>
          <w:sz w:val="22"/>
          <w:szCs w:val="22"/>
        </w:rPr>
      </w:pPr>
    </w:p>
    <w:p w14:paraId="24E1937E" w14:textId="77777777" w:rsidR="00971CB5" w:rsidRPr="0071717D" w:rsidRDefault="00971CB5" w:rsidP="00983313">
      <w:pPr>
        <w:pStyle w:val="standard"/>
        <w:spacing w:after="0"/>
        <w:rPr>
          <w:bCs w:val="0"/>
          <w:sz w:val="22"/>
          <w:szCs w:val="22"/>
        </w:rPr>
      </w:pPr>
    </w:p>
    <w:p w14:paraId="1E1BF18E" w14:textId="2441B146" w:rsidR="00BC03B5" w:rsidRPr="0071717D" w:rsidRDefault="00BC03B5" w:rsidP="00681571">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3E61EE5B" w14:textId="6DBD2BD9" w:rsidR="00527A0A" w:rsidRPr="0071717D" w:rsidRDefault="00D052A0" w:rsidP="00681571">
      <w:pPr>
        <w:tabs>
          <w:tab w:val="left" w:pos="720"/>
        </w:tabs>
        <w:ind w:left="360" w:hanging="360"/>
        <w:rPr>
          <w:rStyle w:val="Strong"/>
          <w:rFonts w:eastAsia="Arial Unicode MS" w:cs="Arial"/>
          <w:b w:val="0"/>
          <w:bCs w:val="0"/>
        </w:rPr>
      </w:pPr>
      <w:bookmarkStart w:id="45" w:name="_Hlk175300725"/>
      <w:proofErr w:type="gramStart"/>
      <w:r w:rsidRPr="0071717D">
        <w:rPr>
          <w:rFonts w:cs="Arial"/>
          <w:b/>
          <w:bCs/>
        </w:rPr>
        <w:t>( )</w:t>
      </w:r>
      <w:proofErr w:type="gramEnd"/>
      <w:r w:rsidRPr="0071717D">
        <w:rPr>
          <w:rFonts w:cs="Arial"/>
        </w:rPr>
        <w:t xml:space="preserve">  </w:t>
      </w:r>
      <w:r w:rsidR="00A01E35" w:rsidRPr="0071717D">
        <w:rPr>
          <w:rFonts w:cs="Arial"/>
        </w:rPr>
        <w:t>Evidence DCE h</w:t>
      </w:r>
      <w:r w:rsidR="00143CC6" w:rsidRPr="0071717D">
        <w:rPr>
          <w:rFonts w:eastAsia="Arial Unicode MS" w:cs="Arial"/>
        </w:rPr>
        <w:t xml:space="preserve">olds an active, unencumbered PT license in any United States jurisdiction and </w:t>
      </w:r>
      <w:proofErr w:type="gramStart"/>
      <w:r w:rsidR="00143CC6" w:rsidRPr="0071717D">
        <w:rPr>
          <w:rFonts w:eastAsia="Arial Unicode MS" w:cs="Arial"/>
        </w:rPr>
        <w:t>is in compliance with</w:t>
      </w:r>
      <w:proofErr w:type="gramEnd"/>
      <w:r w:rsidR="00143CC6" w:rsidRPr="0071717D">
        <w:rPr>
          <w:rFonts w:eastAsia="Arial Unicode MS" w:cs="Arial"/>
        </w:rPr>
        <w:t xml:space="preserve"> the state practice act in the jurisdiction where the program is located</w:t>
      </w:r>
      <w:r w:rsidR="00527A0A" w:rsidRPr="0071717D">
        <w:rPr>
          <w:rStyle w:val="Strong"/>
          <w:rFonts w:eastAsia="Arial Unicode MS" w:cs="Arial"/>
          <w:b w:val="0"/>
          <w:bCs w:val="0"/>
        </w:rPr>
        <w:t>.</w:t>
      </w:r>
      <w:bookmarkEnd w:id="45"/>
      <w:r w:rsidR="00527A0A" w:rsidRPr="0071717D">
        <w:rPr>
          <w:rStyle w:val="Strong"/>
          <w:rFonts w:eastAsia="Arial Unicode MS" w:cs="Arial"/>
          <w:b w:val="0"/>
          <w:bCs w:val="0"/>
        </w:rPr>
        <w:t xml:space="preserve"> For CAPTE accredited programs outside the United States, evidence of licensure or regulated in accordance with their country's regulations.</w:t>
      </w:r>
    </w:p>
    <w:p w14:paraId="4643809F" w14:textId="1ED141B7"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6AA1FD1" w14:textId="428AECF5" w:rsidR="00D052A0" w:rsidRPr="0071717D" w:rsidRDefault="00D052A0" w:rsidP="00D052A0">
      <w:pPr>
        <w:pStyle w:val="directions"/>
        <w:tabs>
          <w:tab w:val="left" w:pos="720"/>
        </w:tabs>
        <w:spacing w:after="0"/>
        <w:jc w:val="both"/>
        <w:rPr>
          <w:rStyle w:val="Strong"/>
          <w:rFonts w:cs="Arial"/>
          <w:sz w:val="22"/>
          <w:szCs w:val="22"/>
        </w:rPr>
      </w:pPr>
    </w:p>
    <w:p w14:paraId="64C9F84E" w14:textId="77777777" w:rsidR="00971CB5" w:rsidRPr="0071717D" w:rsidRDefault="00971CB5" w:rsidP="00971CB5">
      <w:pPr>
        <w:pStyle w:val="standard"/>
        <w:tabs>
          <w:tab w:val="left" w:pos="360"/>
        </w:tabs>
        <w:spacing w:after="0"/>
        <w:ind w:left="-90" w:firstLine="90"/>
        <w:rPr>
          <w:b/>
          <w:iCs/>
          <w:sz w:val="22"/>
          <w:szCs w:val="22"/>
        </w:rPr>
      </w:pPr>
      <w:r w:rsidRPr="0071717D">
        <w:rPr>
          <w:b/>
          <w:iCs/>
          <w:sz w:val="22"/>
          <w:szCs w:val="22"/>
        </w:rPr>
        <w:t>NOTES:</w:t>
      </w:r>
    </w:p>
    <w:p w14:paraId="5914A3D7" w14:textId="77777777" w:rsidR="00BC03B5" w:rsidRPr="0071717D" w:rsidRDefault="00BC03B5" w:rsidP="00BC03B5">
      <w:pPr>
        <w:pStyle w:val="directions"/>
        <w:spacing w:after="0"/>
        <w:jc w:val="both"/>
        <w:rPr>
          <w:bCs/>
          <w:sz w:val="22"/>
          <w:szCs w:val="22"/>
          <w:highlight w:val="yellow"/>
        </w:rPr>
      </w:pPr>
    </w:p>
    <w:p w14:paraId="53A9A197" w14:textId="77777777" w:rsidR="00E93530" w:rsidRPr="0071717D" w:rsidRDefault="00E93530" w:rsidP="00BC03B5">
      <w:pPr>
        <w:pStyle w:val="directions"/>
        <w:spacing w:after="0"/>
        <w:jc w:val="both"/>
        <w:rPr>
          <w:bCs/>
          <w:sz w:val="22"/>
          <w:szCs w:val="22"/>
          <w:highlight w:val="yellow"/>
        </w:rPr>
      </w:pPr>
    </w:p>
    <w:p w14:paraId="459F2FF5" w14:textId="77777777" w:rsidR="00E93530" w:rsidRPr="0071717D" w:rsidRDefault="00E93530" w:rsidP="00BC03B5">
      <w:pPr>
        <w:pStyle w:val="directions"/>
        <w:spacing w:after="0"/>
        <w:jc w:val="both"/>
        <w:rPr>
          <w:bCs/>
          <w:sz w:val="22"/>
          <w:szCs w:val="22"/>
          <w:highlight w:val="yellow"/>
        </w:rPr>
      </w:pPr>
    </w:p>
    <w:p w14:paraId="07DE5A42" w14:textId="0FDF027B" w:rsidR="00BC03B5" w:rsidRPr="0071717D" w:rsidRDefault="00BC03B5" w:rsidP="00BC03B5">
      <w:pPr>
        <w:pStyle w:val="standard"/>
        <w:spacing w:after="0"/>
        <w:rPr>
          <w:b/>
          <w:sz w:val="22"/>
          <w:szCs w:val="22"/>
        </w:rPr>
      </w:pPr>
      <w:r w:rsidRPr="0071717D">
        <w:rPr>
          <w:b/>
          <w:sz w:val="22"/>
          <w:szCs w:val="22"/>
        </w:rPr>
        <w:t>*********************************************************************************************************************</w:t>
      </w:r>
    </w:p>
    <w:p w14:paraId="2422EC3B" w14:textId="0706775C" w:rsidR="00D9366B" w:rsidRPr="0071717D" w:rsidRDefault="00D9366B" w:rsidP="001455E9">
      <w:pPr>
        <w:keepNext/>
        <w:keepLines/>
        <w:tabs>
          <w:tab w:val="left" w:pos="540"/>
          <w:tab w:val="left" w:pos="1080"/>
        </w:tabs>
        <w:ind w:left="540" w:right="-144" w:hanging="540"/>
        <w:rPr>
          <w:rFonts w:cs="Arial"/>
        </w:rPr>
      </w:pPr>
      <w:r w:rsidRPr="0071717D">
        <w:rPr>
          <w:rFonts w:cs="Arial"/>
          <w:b/>
        </w:rPr>
        <w:t>4</w:t>
      </w:r>
      <w:r w:rsidR="00143CC6" w:rsidRPr="0071717D">
        <w:rPr>
          <w:rFonts w:cs="Arial"/>
          <w:b/>
        </w:rPr>
        <w:t>L</w:t>
      </w:r>
      <w:r w:rsidRPr="0071717D">
        <w:rPr>
          <w:rFonts w:cs="Arial"/>
        </w:rPr>
        <w:tab/>
        <w:t xml:space="preserve">The </w:t>
      </w:r>
      <w:r w:rsidR="00986DF6" w:rsidRPr="0071717D">
        <w:rPr>
          <w:rFonts w:cs="Arial"/>
        </w:rPr>
        <w:t xml:space="preserve">director(s) of clinical education </w:t>
      </w:r>
      <w:r w:rsidRPr="0071717D">
        <w:rPr>
          <w:rFonts w:cs="Arial"/>
        </w:rPr>
        <w:t xml:space="preserve">is effective </w:t>
      </w:r>
      <w:r w:rsidR="00143CC6" w:rsidRPr="0071717D">
        <w:rPr>
          <w:rFonts w:cs="Arial"/>
        </w:rPr>
        <w:t>in clinical teaching and mentoring, and in developing, conducting, and coordinating the clinical education program.</w:t>
      </w:r>
    </w:p>
    <w:p w14:paraId="6ACD5EE2" w14:textId="77777777" w:rsidR="00EB3764" w:rsidRPr="0071717D" w:rsidRDefault="00EB3764" w:rsidP="001455E9">
      <w:pPr>
        <w:keepNext/>
        <w:keepLines/>
        <w:ind w:left="677" w:right="-144" w:hanging="677"/>
        <w:rPr>
          <w:rFonts w:cs="Arial"/>
        </w:rPr>
      </w:pPr>
    </w:p>
    <w:p w14:paraId="7E98CCB6" w14:textId="073A9DFB" w:rsidR="00C30584" w:rsidRPr="0071717D" w:rsidRDefault="00C30584" w:rsidP="00C30584">
      <w:pPr>
        <w:pStyle w:val="directions"/>
        <w:spacing w:after="0"/>
        <w:ind w:left="0" w:firstLine="0"/>
        <w:rPr>
          <w:rStyle w:val="Strong"/>
          <w:rFonts w:cs="Arial"/>
          <w:b w:val="0"/>
          <w:sz w:val="22"/>
          <w:szCs w:val="22"/>
        </w:rPr>
      </w:pPr>
      <w:bookmarkStart w:id="46" w:name="_Hlk109305183"/>
      <w:r w:rsidRPr="0071717D">
        <w:rPr>
          <w:b/>
          <w:sz w:val="22"/>
          <w:szCs w:val="22"/>
        </w:rPr>
        <w:t xml:space="preserve">Required Documentation: </w:t>
      </w:r>
      <w:r w:rsidRPr="0071717D">
        <w:rPr>
          <w:rStyle w:val="Strong"/>
          <w:rFonts w:cs="Arial"/>
          <w:i/>
          <w:iCs/>
          <w:sz w:val="22"/>
          <w:szCs w:val="22"/>
        </w:rPr>
        <w:t xml:space="preserve"> </w:t>
      </w:r>
    </w:p>
    <w:p w14:paraId="66A75B12" w14:textId="5F041610" w:rsidR="00A01E35" w:rsidRPr="0071717D" w:rsidRDefault="00A01E35" w:rsidP="009545A8">
      <w:pPr>
        <w:spacing w:before="18"/>
        <w:ind w:left="360" w:right="30" w:hanging="360"/>
        <w:rPr>
          <w:rFonts w:cs="Arial"/>
        </w:rPr>
      </w:pPr>
      <w:bookmarkStart w:id="47" w:name="_Hlk109234873"/>
      <w:proofErr w:type="gramStart"/>
      <w:r w:rsidRPr="0071717D">
        <w:rPr>
          <w:rStyle w:val="Strong"/>
          <w:rFonts w:cs="Arial"/>
        </w:rPr>
        <w:t>( )</w:t>
      </w:r>
      <w:proofErr w:type="gramEnd"/>
      <w:r w:rsidR="00110A70" w:rsidRPr="0071717D">
        <w:rPr>
          <w:rStyle w:val="Strong"/>
          <w:rFonts w:cs="Arial"/>
        </w:rPr>
        <w:t xml:space="preserve"> </w:t>
      </w:r>
      <w:r w:rsidRPr="0071717D">
        <w:rPr>
          <w:rStyle w:val="Strong"/>
          <w:rFonts w:cs="Arial"/>
          <w:b w:val="0"/>
          <w:bCs w:val="0"/>
        </w:rPr>
        <w:t xml:space="preserve"> </w:t>
      </w:r>
      <w:r w:rsidRPr="0071717D">
        <w:rPr>
          <w:rFonts w:cs="Arial"/>
        </w:rPr>
        <w:t>If the</w:t>
      </w:r>
      <w:r w:rsidRPr="0071717D">
        <w:rPr>
          <w:rFonts w:cs="Arial"/>
          <w:spacing w:val="-2"/>
        </w:rPr>
        <w:t xml:space="preserve"> </w:t>
      </w:r>
      <w:r w:rsidRPr="0071717D">
        <w:rPr>
          <w:rFonts w:cs="Arial"/>
        </w:rPr>
        <w:t>policies delineated in these Elements are</w:t>
      </w:r>
      <w:r w:rsidRPr="0071717D">
        <w:rPr>
          <w:rFonts w:cs="Arial"/>
          <w:spacing w:val="-2"/>
        </w:rPr>
        <w:t xml:space="preserve"> </w:t>
      </w:r>
      <w:r w:rsidRPr="0071717D">
        <w:rPr>
          <w:rFonts w:cs="Arial"/>
        </w:rPr>
        <w:t>not found in supporting documents, provide a copy of the relevant</w:t>
      </w:r>
      <w:r w:rsidRPr="0071717D">
        <w:rPr>
          <w:rFonts w:cs="Arial"/>
          <w:spacing w:val="-6"/>
        </w:rPr>
        <w:t xml:space="preserve"> </w:t>
      </w:r>
      <w:r w:rsidRPr="0071717D">
        <w:rPr>
          <w:rFonts w:cs="Arial"/>
        </w:rPr>
        <w:t>policies in the</w:t>
      </w:r>
      <w:r w:rsidRPr="0071717D">
        <w:rPr>
          <w:rFonts w:cs="Arial"/>
          <w:spacing w:val="-2"/>
        </w:rPr>
        <w:t xml:space="preserve"> </w:t>
      </w:r>
      <w:r w:rsidRPr="0071717D">
        <w:rPr>
          <w:rFonts w:cs="Arial"/>
        </w:rPr>
        <w:t>bookmarked</w:t>
      </w:r>
      <w:r w:rsidRPr="0071717D">
        <w:rPr>
          <w:rFonts w:cs="Arial"/>
          <w:spacing w:val="-9"/>
        </w:rPr>
        <w:t xml:space="preserve"> </w:t>
      </w:r>
      <w:r w:rsidRPr="0071717D">
        <w:rPr>
          <w:rFonts w:cs="Arial"/>
        </w:rPr>
        <w:t>document titled: Other</w:t>
      </w:r>
      <w:r w:rsidRPr="0071717D">
        <w:rPr>
          <w:rFonts w:cs="Arial"/>
          <w:spacing w:val="-4"/>
        </w:rPr>
        <w:t xml:space="preserve"> </w:t>
      </w:r>
      <w:r w:rsidRPr="0071717D">
        <w:rPr>
          <w:rFonts w:cs="Arial"/>
        </w:rPr>
        <w:t>Policies.pdf.</w:t>
      </w:r>
      <w:bookmarkEnd w:id="47"/>
    </w:p>
    <w:p w14:paraId="376FC7A9" w14:textId="77777777" w:rsidR="009545A8" w:rsidRPr="0071717D" w:rsidRDefault="009545A8" w:rsidP="009545A8">
      <w:pPr>
        <w:pStyle w:val="crg4"/>
        <w:tabs>
          <w:tab w:val="left" w:pos="900"/>
        </w:tabs>
        <w:ind w:left="360" w:hanging="360"/>
        <w:rPr>
          <w:sz w:val="22"/>
          <w:szCs w:val="22"/>
        </w:rPr>
      </w:pPr>
      <w:proofErr w:type="gramStart"/>
      <w:r w:rsidRPr="0071717D">
        <w:rPr>
          <w:b/>
          <w:bCs/>
          <w:sz w:val="22"/>
          <w:szCs w:val="22"/>
        </w:rPr>
        <w:t>( )</w:t>
      </w:r>
      <w:proofErr w:type="gramEnd"/>
      <w:r w:rsidRPr="0071717D">
        <w:rPr>
          <w:sz w:val="22"/>
          <w:szCs w:val="22"/>
        </w:rPr>
        <w:t xml:space="preserve">  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0E11A6C7" w14:textId="77777777" w:rsidR="00E93530" w:rsidRPr="0071717D" w:rsidRDefault="00E93530" w:rsidP="00E93530">
      <w:pPr>
        <w:pStyle w:val="crg4"/>
        <w:tabs>
          <w:tab w:val="left" w:pos="900"/>
        </w:tab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1AB5CAB1" w14:textId="77777777" w:rsidR="00E93530" w:rsidRPr="0071717D" w:rsidRDefault="00E93530" w:rsidP="009545A8">
      <w:pPr>
        <w:pStyle w:val="crg4"/>
        <w:tabs>
          <w:tab w:val="left" w:pos="900"/>
        </w:tabs>
        <w:ind w:left="360" w:hanging="360"/>
        <w:rPr>
          <w:sz w:val="22"/>
          <w:szCs w:val="22"/>
        </w:rPr>
      </w:pPr>
    </w:p>
    <w:p w14:paraId="0FC21C18" w14:textId="77777777" w:rsidR="00E93530" w:rsidRPr="0071717D" w:rsidRDefault="00E93530" w:rsidP="00E93530">
      <w:pPr>
        <w:pStyle w:val="standard"/>
        <w:tabs>
          <w:tab w:val="left" w:pos="360"/>
        </w:tabs>
        <w:spacing w:after="0"/>
        <w:ind w:left="-90" w:firstLine="90"/>
        <w:rPr>
          <w:b/>
          <w:iCs/>
          <w:sz w:val="22"/>
          <w:szCs w:val="22"/>
        </w:rPr>
      </w:pPr>
      <w:r w:rsidRPr="0071717D">
        <w:rPr>
          <w:b/>
          <w:iCs/>
          <w:sz w:val="22"/>
          <w:szCs w:val="22"/>
        </w:rPr>
        <w:t>NOTES:</w:t>
      </w:r>
    </w:p>
    <w:p w14:paraId="25D4E4FA" w14:textId="77777777" w:rsidR="009545A8" w:rsidRPr="0071717D" w:rsidRDefault="009545A8" w:rsidP="00D3245D">
      <w:pPr>
        <w:spacing w:line="218" w:lineRule="exact"/>
        <w:ind w:left="23" w:right="-20"/>
        <w:rPr>
          <w:rFonts w:cs="Arial"/>
        </w:rPr>
      </w:pPr>
    </w:p>
    <w:p w14:paraId="319201A8" w14:textId="77777777" w:rsidR="0011784C" w:rsidRPr="0071717D" w:rsidRDefault="0011784C" w:rsidP="00D3245D">
      <w:pPr>
        <w:spacing w:line="218" w:lineRule="exact"/>
        <w:ind w:left="23" w:right="-20"/>
        <w:rPr>
          <w:rFonts w:cs="Arial"/>
        </w:rPr>
      </w:pPr>
    </w:p>
    <w:p w14:paraId="26A85288" w14:textId="77777777" w:rsidR="0011784C" w:rsidRPr="0071717D" w:rsidRDefault="0011784C" w:rsidP="00D3245D">
      <w:pPr>
        <w:spacing w:line="218" w:lineRule="exact"/>
        <w:ind w:left="23" w:right="-20"/>
        <w:rPr>
          <w:rFonts w:cs="Arial"/>
        </w:rPr>
      </w:pPr>
    </w:p>
    <w:bookmarkEnd w:id="46"/>
    <w:p w14:paraId="7691D79F" w14:textId="50E44B64" w:rsidR="003771FA" w:rsidRPr="0071717D" w:rsidRDefault="003771FA" w:rsidP="0072083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4D2F2C97" w14:textId="77777777" w:rsidR="00143CC6" w:rsidRPr="0071717D" w:rsidRDefault="00143CC6" w:rsidP="00720835">
      <w:pPr>
        <w:rPr>
          <w:rFonts w:eastAsia="Times New Roman" w:cs="Arial"/>
        </w:rPr>
      </w:pPr>
      <w:r w:rsidRPr="0071717D">
        <w:rPr>
          <w:rFonts w:cs="Arial"/>
        </w:rPr>
        <w:t>Narrative:</w:t>
      </w:r>
    </w:p>
    <w:p w14:paraId="25CE85FB" w14:textId="7432BBB1" w:rsidR="00143CC6" w:rsidRPr="0071717D" w:rsidRDefault="00143CC6" w:rsidP="00720835">
      <w:pPr>
        <w:ind w:left="270" w:hanging="270"/>
        <w:rPr>
          <w:rFonts w:eastAsia="Arial" w:cs="Arial"/>
        </w:rPr>
      </w:pPr>
      <w:proofErr w:type="gramStart"/>
      <w:r w:rsidRPr="0071717D">
        <w:rPr>
          <w:rFonts w:cs="Arial"/>
          <w:b/>
          <w:bCs/>
        </w:rPr>
        <w:t>( )</w:t>
      </w:r>
      <w:proofErr w:type="gramEnd"/>
      <w:r w:rsidRPr="0071717D">
        <w:rPr>
          <w:rFonts w:cs="Arial"/>
        </w:rPr>
        <w:t xml:space="preserve">  Describe the effectiveness of the director(s) of clinical education in planning, developing, coordinating, and facilitating the clinical education program, including effectiveness in:</w:t>
      </w:r>
    </w:p>
    <w:p w14:paraId="7EF6C1F3" w14:textId="77777777" w:rsidR="00143CC6" w:rsidRPr="0071717D" w:rsidRDefault="00143CC6" w:rsidP="00111C22">
      <w:pPr>
        <w:numPr>
          <w:ilvl w:val="0"/>
          <w:numId w:val="129"/>
        </w:numPr>
        <w:ind w:left="1080"/>
        <w:rPr>
          <w:rFonts w:eastAsia="Courier New" w:cs="Arial"/>
        </w:rPr>
      </w:pPr>
      <w:r w:rsidRPr="0071717D">
        <w:rPr>
          <w:rFonts w:cs="Arial"/>
        </w:rPr>
        <w:t>Organizational, interpersonal, problem-solving, and counseling skills.</w:t>
      </w:r>
    </w:p>
    <w:p w14:paraId="5B7B8A53" w14:textId="137FA92A" w:rsidR="00143CC6" w:rsidRPr="0071717D" w:rsidRDefault="00986DF6" w:rsidP="00111C22">
      <w:pPr>
        <w:numPr>
          <w:ilvl w:val="0"/>
          <w:numId w:val="129"/>
        </w:numPr>
        <w:ind w:left="1080"/>
        <w:rPr>
          <w:rFonts w:eastAsia="Courier New" w:cs="Arial"/>
        </w:rPr>
      </w:pPr>
      <w:r w:rsidRPr="0071717D">
        <w:rPr>
          <w:rFonts w:cs="Arial"/>
        </w:rPr>
        <w:t>Ability to work</w:t>
      </w:r>
      <w:r w:rsidR="00143CC6" w:rsidRPr="0071717D">
        <w:rPr>
          <w:rFonts w:cs="Arial"/>
        </w:rPr>
        <w:t xml:space="preserve"> with clinical education faculty (SCCEs and CIs) to address the diverse learning needs of the students.</w:t>
      </w:r>
    </w:p>
    <w:p w14:paraId="2D768684" w14:textId="3092361D" w:rsidR="00143CC6" w:rsidRPr="0071717D" w:rsidRDefault="00143CC6" w:rsidP="00720835">
      <w:pPr>
        <w:ind w:left="360" w:hanging="360"/>
        <w:rPr>
          <w:rFonts w:eastAsia="Arial" w:cs="Arial"/>
          <w:strike/>
          <w:color w:val="A6A6A6" w:themeColor="background1" w:themeShade="A6"/>
        </w:rPr>
      </w:pPr>
      <w:proofErr w:type="gramStart"/>
      <w:r w:rsidRPr="0071717D">
        <w:rPr>
          <w:rFonts w:cs="Arial"/>
          <w:b/>
          <w:bCs/>
          <w:strike/>
          <w:color w:val="A6A6A6" w:themeColor="background1" w:themeShade="A6"/>
        </w:rPr>
        <w:t>( )</w:t>
      </w:r>
      <w:proofErr w:type="gramEnd"/>
      <w:r w:rsidRPr="0071717D">
        <w:rPr>
          <w:rFonts w:cs="Arial"/>
          <w:strike/>
          <w:color w:val="A6A6A6" w:themeColor="background1" w:themeShade="A6"/>
        </w:rPr>
        <w:t xml:space="preserve">  Describe how the director of clinical education fosters a culture that promotes JEDI, belonging, and anti-racism in the clinical environment.</w:t>
      </w:r>
    </w:p>
    <w:p w14:paraId="3713532A" w14:textId="6C5EAB74" w:rsidR="00143CC6" w:rsidRPr="0071717D" w:rsidRDefault="00143CC6" w:rsidP="00720835">
      <w:pPr>
        <w:ind w:left="360" w:hanging="360"/>
        <w:rPr>
          <w:rFonts w:eastAsia="Arial" w:cs="Arial"/>
        </w:rPr>
      </w:pPr>
      <w:proofErr w:type="gramStart"/>
      <w:r w:rsidRPr="0071717D">
        <w:rPr>
          <w:rFonts w:cs="Arial"/>
          <w:b/>
          <w:bCs/>
        </w:rPr>
        <w:t>( )</w:t>
      </w:r>
      <w:proofErr w:type="gramEnd"/>
      <w:r w:rsidRPr="0071717D">
        <w:rPr>
          <w:rFonts w:cs="Arial"/>
        </w:rPr>
        <w:t xml:space="preserve">  Describe the process used to</w:t>
      </w:r>
      <w:r w:rsidR="00986DF6" w:rsidRPr="0071717D">
        <w:rPr>
          <w:rFonts w:cs="Arial"/>
        </w:rPr>
        <w:t xml:space="preserve"> </w:t>
      </w:r>
      <w:r w:rsidRPr="0071717D">
        <w:rPr>
          <w:rFonts w:cs="Arial"/>
        </w:rPr>
        <w:t>inform students and clinical faculty in the program’s nondiscrimination policies and to monitor adherence to these policies during clinical education experiences.</w:t>
      </w:r>
    </w:p>
    <w:p w14:paraId="7B6A4A98" w14:textId="1841EB08" w:rsidR="00143CC6" w:rsidRPr="0071717D" w:rsidRDefault="00143CC6" w:rsidP="00720835">
      <w:pPr>
        <w:ind w:left="360" w:hanging="360"/>
        <w:rPr>
          <w:rFonts w:eastAsia="Arial" w:cs="Arial"/>
        </w:rPr>
      </w:pPr>
      <w:proofErr w:type="gramStart"/>
      <w:r w:rsidRPr="0071717D">
        <w:rPr>
          <w:rFonts w:cs="Arial"/>
          <w:b/>
          <w:bCs/>
        </w:rPr>
        <w:t>( )</w:t>
      </w:r>
      <w:proofErr w:type="gramEnd"/>
      <w:r w:rsidRPr="0071717D">
        <w:rPr>
          <w:rFonts w:cs="Arial"/>
        </w:rPr>
        <w:t xml:space="preserve"> </w:t>
      </w:r>
      <w:r w:rsidR="00D803C9" w:rsidRPr="0071717D">
        <w:rPr>
          <w:rFonts w:cs="Arial"/>
        </w:rPr>
        <w:t xml:space="preserve"> </w:t>
      </w:r>
      <w:r w:rsidRPr="0071717D">
        <w:rPr>
          <w:rFonts w:cs="Arial"/>
        </w:rPr>
        <w:t xml:space="preserve">Describe the mechanisms used to communicate information about clinical education with core faculty, </w:t>
      </w:r>
      <w:proofErr w:type="gramStart"/>
      <w:r w:rsidRPr="0071717D">
        <w:rPr>
          <w:rFonts w:cs="Arial"/>
        </w:rPr>
        <w:t>clinical  education</w:t>
      </w:r>
      <w:proofErr w:type="gramEnd"/>
      <w:r w:rsidRPr="0071717D">
        <w:rPr>
          <w:rFonts w:cs="Arial"/>
        </w:rPr>
        <w:t xml:space="preserve"> sites, clinical education faculty (SCCEs and CIs), and students:</w:t>
      </w:r>
    </w:p>
    <w:p w14:paraId="6A32F66F" w14:textId="3F2DE8A1" w:rsidR="001A3AFB" w:rsidRPr="0071717D" w:rsidRDefault="001A3AFB" w:rsidP="00280663">
      <w:pPr>
        <w:spacing w:line="264" w:lineRule="auto"/>
        <w:ind w:left="720" w:hanging="360"/>
        <w:rPr>
          <w:rFonts w:eastAsia="Courier New" w:cs="Arial"/>
        </w:rPr>
      </w:pPr>
      <w:proofErr w:type="gramStart"/>
      <w:r w:rsidRPr="0071717D">
        <w:rPr>
          <w:rFonts w:cs="Arial"/>
          <w:b/>
          <w:bCs/>
        </w:rPr>
        <w:t>( )</w:t>
      </w:r>
      <w:proofErr w:type="gramEnd"/>
      <w:r w:rsidRPr="0071717D">
        <w:rPr>
          <w:rFonts w:cs="Arial"/>
        </w:rPr>
        <w:t xml:space="preserve">  Describe how the clinical education faculty are informed of their responsibilities.</w:t>
      </w:r>
    </w:p>
    <w:p w14:paraId="4024E40E" w14:textId="6268D01D" w:rsidR="001A3AFB" w:rsidRPr="0071717D" w:rsidRDefault="001A3AFB" w:rsidP="00280663">
      <w:pPr>
        <w:spacing w:line="264" w:lineRule="auto"/>
        <w:ind w:left="720" w:hanging="360"/>
        <w:rPr>
          <w:rFonts w:eastAsia="Arial" w:cs="Arial"/>
        </w:rPr>
      </w:pPr>
      <w:proofErr w:type="gramStart"/>
      <w:r w:rsidRPr="0071717D">
        <w:rPr>
          <w:rFonts w:cs="Arial"/>
          <w:b/>
          <w:bCs/>
        </w:rPr>
        <w:t>( )</w:t>
      </w:r>
      <w:proofErr w:type="gramEnd"/>
      <w:r w:rsidRPr="0071717D">
        <w:rPr>
          <w:rFonts w:cs="Arial"/>
        </w:rPr>
        <w:t xml:space="preserve">  Describe the timing of communications related to clinical education to the core faculty, clinical education sites, clinical education faculty (SCCEs and CIs), and students.</w:t>
      </w:r>
    </w:p>
    <w:p w14:paraId="624DBDDB" w14:textId="3B528519" w:rsidR="001A3AFB" w:rsidRPr="0071717D" w:rsidRDefault="001A3AFB" w:rsidP="00280663">
      <w:pPr>
        <w:spacing w:line="264" w:lineRule="auto"/>
        <w:ind w:left="720" w:hanging="360"/>
        <w:rPr>
          <w:rFonts w:eastAsia="Arial" w:cs="Arial"/>
        </w:rPr>
      </w:pPr>
      <w:proofErr w:type="gramStart"/>
      <w:r w:rsidRPr="0071717D">
        <w:rPr>
          <w:rFonts w:cs="Arial"/>
          <w:b/>
          <w:bCs/>
        </w:rPr>
        <w:t>( )</w:t>
      </w:r>
      <w:proofErr w:type="gramEnd"/>
      <w:r w:rsidRPr="0071717D">
        <w:rPr>
          <w:rFonts w:cs="Arial"/>
        </w:rPr>
        <w:t xml:space="preserve">  Describe the process used to monitor that the academic regulations are upheld.</w:t>
      </w:r>
    </w:p>
    <w:p w14:paraId="5B79736B" w14:textId="21A335D5" w:rsidR="001A3AFB" w:rsidRPr="0071717D" w:rsidRDefault="001A3AFB" w:rsidP="00280663">
      <w:pPr>
        <w:spacing w:line="264" w:lineRule="auto"/>
        <w:ind w:left="720" w:hanging="360"/>
        <w:rPr>
          <w:rFonts w:eastAsia="Arial" w:cs="Arial"/>
        </w:rPr>
      </w:pPr>
      <w:proofErr w:type="gramStart"/>
      <w:r w:rsidRPr="0071717D">
        <w:rPr>
          <w:rFonts w:cs="Arial"/>
          <w:b/>
          <w:bCs/>
        </w:rPr>
        <w:t>( )</w:t>
      </w:r>
      <w:proofErr w:type="gramEnd"/>
      <w:r w:rsidRPr="0071717D">
        <w:rPr>
          <w:rFonts w:cs="Arial"/>
        </w:rPr>
        <w:t xml:space="preserve">  Describe the methods used to assign students to clinical education experiences.</w:t>
      </w:r>
    </w:p>
    <w:p w14:paraId="5D4DA92F" w14:textId="0D16BAFC" w:rsidR="001A3AFB" w:rsidRPr="0071717D" w:rsidRDefault="001A3AFB" w:rsidP="00280663">
      <w:pPr>
        <w:spacing w:line="264" w:lineRule="auto"/>
        <w:ind w:left="720" w:hanging="360"/>
        <w:rPr>
          <w:rFonts w:eastAsia="Arial" w:cs="Arial"/>
        </w:rPr>
      </w:pPr>
      <w:proofErr w:type="gramStart"/>
      <w:r w:rsidRPr="0071717D">
        <w:rPr>
          <w:rFonts w:cs="Arial"/>
          <w:b/>
          <w:bCs/>
        </w:rPr>
        <w:lastRenderedPageBreak/>
        <w:t>( )</w:t>
      </w:r>
      <w:proofErr w:type="gramEnd"/>
      <w:r w:rsidRPr="0071717D">
        <w:rPr>
          <w:rFonts w:cs="Arial"/>
        </w:rPr>
        <w:t xml:space="preserve">  Describe how the program works to ensure that the supervision and feedback provided to students are appropriate for each student in each clinical education experience.</w:t>
      </w:r>
    </w:p>
    <w:p w14:paraId="2A3C6672" w14:textId="62F1219B" w:rsidR="001A3AFB" w:rsidRPr="0071717D" w:rsidRDefault="001A3AFB" w:rsidP="00280663">
      <w:pPr>
        <w:spacing w:line="264" w:lineRule="auto"/>
        <w:ind w:left="720" w:hanging="360"/>
        <w:rPr>
          <w:rFonts w:eastAsia="Arial" w:cs="Arial"/>
        </w:rPr>
      </w:pPr>
      <w:proofErr w:type="gramStart"/>
      <w:r w:rsidRPr="0071717D">
        <w:rPr>
          <w:rFonts w:cs="Arial"/>
          <w:b/>
          <w:bCs/>
        </w:rPr>
        <w:t>( )</w:t>
      </w:r>
      <w:proofErr w:type="gramEnd"/>
      <w:r w:rsidRPr="0071717D">
        <w:rPr>
          <w:rFonts w:cs="Arial"/>
        </w:rPr>
        <w:t xml:space="preserve">  Describe how the need for an altered level of clinical supervision and feedback is determined, communicated to the clinical education faculty, and monitored during the experience.</w:t>
      </w:r>
    </w:p>
    <w:p w14:paraId="5E7467B0" w14:textId="25B05229" w:rsidR="001A3AFB" w:rsidRPr="0071717D" w:rsidRDefault="001A3AFB" w:rsidP="00280663">
      <w:pPr>
        <w:spacing w:line="264" w:lineRule="auto"/>
        <w:ind w:left="720" w:hanging="360"/>
        <w:rPr>
          <w:rFonts w:eastAsia="Arial" w:cs="Arial"/>
        </w:rPr>
      </w:pPr>
      <w:proofErr w:type="gramStart"/>
      <w:r w:rsidRPr="0071717D">
        <w:rPr>
          <w:rFonts w:cs="Arial"/>
          <w:b/>
          <w:bCs/>
        </w:rPr>
        <w:t>( )</w:t>
      </w:r>
      <w:proofErr w:type="gramEnd"/>
      <w:r w:rsidRPr="0071717D">
        <w:rPr>
          <w:rFonts w:cs="Arial"/>
        </w:rPr>
        <w:t xml:space="preserve">  Describe the mechanism used to provide clinical teaching and mentoring to clinical faculty.</w:t>
      </w:r>
    </w:p>
    <w:p w14:paraId="3427304A" w14:textId="31342EB5" w:rsidR="001A3AFB" w:rsidRPr="0071717D" w:rsidRDefault="001A3AFB" w:rsidP="00280663">
      <w:pPr>
        <w:spacing w:line="264" w:lineRule="auto"/>
        <w:ind w:left="720" w:hanging="360"/>
        <w:rPr>
          <w:rFonts w:cs="Arial"/>
        </w:rPr>
      </w:pPr>
      <w:proofErr w:type="gramStart"/>
      <w:r w:rsidRPr="0071717D">
        <w:rPr>
          <w:rFonts w:cs="Arial"/>
          <w:b/>
          <w:bCs/>
        </w:rPr>
        <w:t>( )</w:t>
      </w:r>
      <w:proofErr w:type="gramEnd"/>
      <w:r w:rsidRPr="0071717D">
        <w:rPr>
          <w:rFonts w:cs="Arial"/>
        </w:rPr>
        <w:t xml:space="preserve">  Has a workload that allows sufficient release time for administrative responsibilities.</w:t>
      </w:r>
    </w:p>
    <w:p w14:paraId="169E3375" w14:textId="77777777" w:rsidR="0011784C" w:rsidRPr="0071717D" w:rsidRDefault="0011784C" w:rsidP="00280663">
      <w:pPr>
        <w:spacing w:line="264" w:lineRule="auto"/>
        <w:ind w:left="720" w:hanging="360"/>
        <w:rPr>
          <w:rFonts w:eastAsia="Arial" w:cs="Arial"/>
        </w:rPr>
      </w:pPr>
    </w:p>
    <w:p w14:paraId="21741C88" w14:textId="667734C6" w:rsidR="0011784C" w:rsidRPr="0071717D" w:rsidRDefault="00D36B2F" w:rsidP="0011784C">
      <w:pPr>
        <w:pStyle w:val="standard"/>
        <w:spacing w:after="0"/>
        <w:rPr>
          <w:b/>
          <w:sz w:val="22"/>
          <w:szCs w:val="22"/>
        </w:rPr>
      </w:pPr>
      <w:r w:rsidRPr="0071717D">
        <w:rPr>
          <w:b/>
          <w:sz w:val="22"/>
          <w:szCs w:val="22"/>
        </w:rPr>
        <w:t>SSR NARRATIVE RESPONSE:</w:t>
      </w:r>
    </w:p>
    <w:p w14:paraId="16D8AAFB" w14:textId="77777777" w:rsidR="0011784C" w:rsidRPr="0071717D" w:rsidRDefault="0011784C" w:rsidP="0011784C">
      <w:pPr>
        <w:spacing w:line="264" w:lineRule="auto"/>
        <w:ind w:left="360" w:hanging="360"/>
        <w:rPr>
          <w:rFonts w:eastAsia="Arial" w:cs="Arial"/>
        </w:rPr>
      </w:pPr>
    </w:p>
    <w:p w14:paraId="2ED783A5" w14:textId="77777777" w:rsidR="0011784C" w:rsidRPr="0071717D" w:rsidRDefault="0011784C" w:rsidP="0011784C">
      <w:pPr>
        <w:spacing w:line="264" w:lineRule="auto"/>
        <w:ind w:left="360" w:hanging="360"/>
        <w:rPr>
          <w:rFonts w:eastAsia="Arial" w:cs="Arial"/>
        </w:rPr>
      </w:pPr>
    </w:p>
    <w:p w14:paraId="290F092B" w14:textId="77777777" w:rsidR="0011784C" w:rsidRPr="0071717D" w:rsidRDefault="0011784C" w:rsidP="0011784C">
      <w:pPr>
        <w:spacing w:line="264" w:lineRule="auto"/>
        <w:ind w:left="360" w:hanging="360"/>
        <w:rPr>
          <w:rFonts w:eastAsia="Arial" w:cs="Arial"/>
        </w:rPr>
      </w:pPr>
    </w:p>
    <w:p w14:paraId="6175C9C2" w14:textId="15A862E8" w:rsidR="00BC03B5" w:rsidRPr="0071717D" w:rsidRDefault="00BC03B5" w:rsidP="00681571">
      <w:pPr>
        <w:pStyle w:val="standard"/>
        <w:spacing w:after="0"/>
        <w:jc w:val="left"/>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0A4AA217" w14:textId="792BAF69" w:rsidR="00527A0A" w:rsidRPr="0071717D" w:rsidRDefault="00D052A0" w:rsidP="00EA6A2B">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527A0A" w:rsidRPr="0071717D">
        <w:rPr>
          <w:rStyle w:val="Strong"/>
          <w:rFonts w:cs="Arial"/>
          <w:b w:val="0"/>
          <w:bCs w:val="0"/>
          <w:sz w:val="22"/>
          <w:szCs w:val="22"/>
        </w:rPr>
        <w:t xml:space="preserve">Evaluations of the </w:t>
      </w:r>
      <w:r w:rsidR="006B18EB" w:rsidRPr="0071717D">
        <w:rPr>
          <w:rStyle w:val="Strong"/>
          <w:rFonts w:cs="Arial"/>
          <w:b w:val="0"/>
          <w:bCs w:val="0"/>
          <w:sz w:val="22"/>
          <w:szCs w:val="22"/>
        </w:rPr>
        <w:t xml:space="preserve">director(s) of clinical education </w:t>
      </w:r>
      <w:r w:rsidR="00527A0A" w:rsidRPr="0071717D">
        <w:rPr>
          <w:rStyle w:val="Strong"/>
          <w:rFonts w:cs="Arial"/>
          <w:b w:val="0"/>
          <w:bCs w:val="0"/>
          <w:sz w:val="22"/>
          <w:szCs w:val="22"/>
        </w:rPr>
        <w:t>from multiple sources (e</w:t>
      </w:r>
      <w:r w:rsidR="00D3245D" w:rsidRPr="0071717D">
        <w:rPr>
          <w:rStyle w:val="Strong"/>
          <w:rFonts w:cs="Arial"/>
          <w:b w:val="0"/>
          <w:bCs w:val="0"/>
          <w:sz w:val="22"/>
          <w:szCs w:val="22"/>
        </w:rPr>
        <w:t>.</w:t>
      </w:r>
      <w:r w:rsidR="00527A0A" w:rsidRPr="0071717D">
        <w:rPr>
          <w:rStyle w:val="Strong"/>
          <w:rFonts w:cs="Arial"/>
          <w:b w:val="0"/>
          <w:bCs w:val="0"/>
          <w:sz w:val="22"/>
          <w:szCs w:val="22"/>
        </w:rPr>
        <w:t>g</w:t>
      </w:r>
      <w:r w:rsidR="00D3245D" w:rsidRPr="0071717D">
        <w:rPr>
          <w:rStyle w:val="Strong"/>
          <w:rFonts w:cs="Arial"/>
          <w:b w:val="0"/>
          <w:bCs w:val="0"/>
          <w:sz w:val="22"/>
          <w:szCs w:val="22"/>
        </w:rPr>
        <w:t>.</w:t>
      </w:r>
      <w:r w:rsidR="00527A0A" w:rsidRPr="0071717D">
        <w:rPr>
          <w:rStyle w:val="Strong"/>
          <w:rFonts w:cs="Arial"/>
          <w:b w:val="0"/>
          <w:bCs w:val="0"/>
          <w:sz w:val="22"/>
          <w:szCs w:val="22"/>
        </w:rPr>
        <w:t>, students, clinical education faculty).</w:t>
      </w:r>
    </w:p>
    <w:p w14:paraId="6C390586" w14:textId="1D7A7DE6" w:rsidR="00527A0A" w:rsidRPr="0071717D" w:rsidRDefault="00D052A0" w:rsidP="00EA6A2B">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527A0A" w:rsidRPr="0071717D">
        <w:rPr>
          <w:rStyle w:val="Strong"/>
          <w:rFonts w:cs="Arial"/>
          <w:b w:val="0"/>
          <w:bCs w:val="0"/>
          <w:sz w:val="22"/>
          <w:szCs w:val="22"/>
        </w:rPr>
        <w:t xml:space="preserve">List of clinical faculty development that has occurred within the last </w:t>
      </w:r>
      <w:r w:rsidR="00986DC4" w:rsidRPr="0071717D">
        <w:rPr>
          <w:rStyle w:val="Strong"/>
          <w:rFonts w:cs="Arial"/>
          <w:b w:val="0"/>
          <w:bCs w:val="0"/>
          <w:sz w:val="22"/>
          <w:szCs w:val="22"/>
        </w:rPr>
        <w:t>three</w:t>
      </w:r>
      <w:r w:rsidR="00527A0A" w:rsidRPr="0071717D">
        <w:rPr>
          <w:rStyle w:val="Strong"/>
          <w:rFonts w:cs="Arial"/>
          <w:b w:val="0"/>
          <w:bCs w:val="0"/>
          <w:sz w:val="22"/>
          <w:szCs w:val="22"/>
        </w:rPr>
        <w:t xml:space="preserve"> years</w:t>
      </w:r>
      <w:r w:rsidR="002E023A" w:rsidRPr="0071717D">
        <w:rPr>
          <w:rStyle w:val="Strong"/>
          <w:rFonts w:cs="Arial"/>
          <w:b w:val="0"/>
          <w:bCs w:val="0"/>
          <w:sz w:val="22"/>
          <w:szCs w:val="22"/>
        </w:rPr>
        <w:t>.</w:t>
      </w:r>
    </w:p>
    <w:p w14:paraId="6295D638" w14:textId="64A93D52" w:rsidR="00527A0A" w:rsidRPr="0071717D" w:rsidRDefault="00D052A0" w:rsidP="00EA6A2B">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527A0A" w:rsidRPr="0071717D">
        <w:rPr>
          <w:rStyle w:val="Strong"/>
          <w:rFonts w:cs="Arial"/>
          <w:b w:val="0"/>
          <w:bCs w:val="0"/>
          <w:sz w:val="22"/>
          <w:szCs w:val="22"/>
        </w:rPr>
        <w:t>Sample communications within the last year between the clinical education coordinator(s) and the clinical sites and between the DCE and the students</w:t>
      </w:r>
      <w:r w:rsidR="000D2F0D" w:rsidRPr="0071717D">
        <w:rPr>
          <w:rStyle w:val="Strong"/>
          <w:rFonts w:cs="Arial"/>
          <w:b w:val="0"/>
          <w:bCs w:val="0"/>
          <w:sz w:val="22"/>
          <w:szCs w:val="22"/>
        </w:rPr>
        <w:t>.</w:t>
      </w:r>
    </w:p>
    <w:p w14:paraId="29481BF4" w14:textId="3C7D913F" w:rsidR="00527A0A" w:rsidRPr="0071717D" w:rsidRDefault="00D052A0" w:rsidP="00EA6A2B">
      <w:pPr>
        <w:pStyle w:val="directions"/>
        <w:tabs>
          <w:tab w:val="num" w:pos="720"/>
        </w:tab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527A0A" w:rsidRPr="0071717D">
        <w:rPr>
          <w:rStyle w:val="Strong"/>
          <w:rFonts w:cs="Arial"/>
          <w:b w:val="0"/>
          <w:bCs w:val="0"/>
          <w:sz w:val="22"/>
          <w:szCs w:val="22"/>
        </w:rPr>
        <w:t xml:space="preserve">Sample </w:t>
      </w:r>
      <w:proofErr w:type="gramStart"/>
      <w:r w:rsidR="00527A0A" w:rsidRPr="0071717D">
        <w:rPr>
          <w:rStyle w:val="Strong"/>
          <w:rFonts w:cs="Arial"/>
          <w:b w:val="0"/>
          <w:bCs w:val="0"/>
          <w:sz w:val="22"/>
          <w:szCs w:val="22"/>
        </w:rPr>
        <w:t>completed</w:t>
      </w:r>
      <w:proofErr w:type="gramEnd"/>
      <w:r w:rsidR="00527A0A" w:rsidRPr="0071717D">
        <w:rPr>
          <w:rStyle w:val="Strong"/>
          <w:rFonts w:cs="Arial"/>
          <w:b w:val="0"/>
          <w:bCs w:val="0"/>
          <w:sz w:val="22"/>
          <w:szCs w:val="22"/>
        </w:rPr>
        <w:t xml:space="preserve"> tool(s) used within the last year to assess student performance during clinical experiences</w:t>
      </w:r>
      <w:r w:rsidR="002E023A" w:rsidRPr="0071717D">
        <w:rPr>
          <w:rStyle w:val="Strong"/>
          <w:rFonts w:cs="Arial"/>
          <w:b w:val="0"/>
          <w:bCs w:val="0"/>
          <w:sz w:val="22"/>
          <w:szCs w:val="22"/>
        </w:rPr>
        <w:t>.</w:t>
      </w:r>
    </w:p>
    <w:p w14:paraId="5AB34C76" w14:textId="0CCCC647" w:rsidR="00D052A0" w:rsidRPr="0071717D" w:rsidRDefault="00D052A0" w:rsidP="00EA6A2B">
      <w:pPr>
        <w:pStyle w:val="directions"/>
        <w:spacing w:after="0"/>
        <w:ind w:left="360" w:hanging="360"/>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4855F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B8939D6" w14:textId="66B150BD" w:rsidR="00D052A0" w:rsidRPr="0071717D" w:rsidRDefault="00D052A0" w:rsidP="00EA6A2B">
      <w:pPr>
        <w:pStyle w:val="directions"/>
        <w:tabs>
          <w:tab w:val="left" w:pos="720"/>
        </w:tabs>
        <w:spacing w:after="0"/>
        <w:ind w:left="360" w:hanging="360"/>
        <w:rPr>
          <w:rStyle w:val="Strong"/>
          <w:rFonts w:cs="Arial"/>
          <w:b w:val="0"/>
          <w:bCs w:val="0"/>
          <w:sz w:val="22"/>
          <w:szCs w:val="22"/>
        </w:rPr>
      </w:pPr>
    </w:p>
    <w:p w14:paraId="65FE8424" w14:textId="77777777" w:rsidR="0011784C" w:rsidRPr="0071717D" w:rsidRDefault="0011784C" w:rsidP="0011784C">
      <w:pPr>
        <w:pStyle w:val="standard"/>
        <w:tabs>
          <w:tab w:val="left" w:pos="360"/>
        </w:tabs>
        <w:spacing w:after="0"/>
        <w:ind w:left="-90" w:firstLine="90"/>
        <w:rPr>
          <w:b/>
          <w:iCs/>
          <w:sz w:val="22"/>
          <w:szCs w:val="22"/>
        </w:rPr>
      </w:pPr>
      <w:r w:rsidRPr="0071717D">
        <w:rPr>
          <w:b/>
          <w:iCs/>
          <w:sz w:val="22"/>
          <w:szCs w:val="22"/>
        </w:rPr>
        <w:t>NOTES:</w:t>
      </w:r>
    </w:p>
    <w:p w14:paraId="4BCFF43B" w14:textId="77777777" w:rsidR="00BC03B5" w:rsidRPr="0071717D" w:rsidRDefault="00BC03B5" w:rsidP="00BC03B5">
      <w:pPr>
        <w:pStyle w:val="directions"/>
        <w:spacing w:after="0"/>
        <w:jc w:val="both"/>
        <w:rPr>
          <w:bCs/>
          <w:sz w:val="22"/>
          <w:szCs w:val="22"/>
          <w:highlight w:val="yellow"/>
        </w:rPr>
      </w:pPr>
    </w:p>
    <w:p w14:paraId="692AEA0B" w14:textId="77777777" w:rsidR="00825F66" w:rsidRPr="0071717D" w:rsidRDefault="00825F66" w:rsidP="00BC03B5">
      <w:pPr>
        <w:pStyle w:val="directions"/>
        <w:spacing w:after="0"/>
        <w:jc w:val="both"/>
        <w:rPr>
          <w:bCs/>
          <w:sz w:val="22"/>
          <w:szCs w:val="22"/>
          <w:highlight w:val="yellow"/>
        </w:rPr>
      </w:pPr>
    </w:p>
    <w:p w14:paraId="70EC3BD0" w14:textId="77777777" w:rsidR="00825F66" w:rsidRPr="0071717D" w:rsidRDefault="00825F66" w:rsidP="00BC03B5">
      <w:pPr>
        <w:pStyle w:val="directions"/>
        <w:spacing w:after="0"/>
        <w:jc w:val="both"/>
        <w:rPr>
          <w:bCs/>
          <w:sz w:val="22"/>
          <w:szCs w:val="22"/>
          <w:highlight w:val="yellow"/>
        </w:rPr>
      </w:pPr>
    </w:p>
    <w:p w14:paraId="03D952A7" w14:textId="4559B81C" w:rsidR="00BC03B5" w:rsidRPr="0071717D" w:rsidRDefault="00BC03B5" w:rsidP="00BC03B5">
      <w:pPr>
        <w:pStyle w:val="standard"/>
        <w:spacing w:after="0"/>
        <w:rPr>
          <w:b/>
          <w:sz w:val="22"/>
          <w:szCs w:val="22"/>
        </w:rPr>
      </w:pPr>
      <w:r w:rsidRPr="0071717D">
        <w:rPr>
          <w:b/>
          <w:sz w:val="22"/>
          <w:szCs w:val="22"/>
        </w:rPr>
        <w:t>*********************************************************************************************************************</w:t>
      </w:r>
    </w:p>
    <w:p w14:paraId="3A93719A" w14:textId="77777777" w:rsidR="00D9366B" w:rsidRPr="0071717D" w:rsidRDefault="00D9366B" w:rsidP="001455E9">
      <w:pPr>
        <w:keepNext/>
        <w:keepLines/>
        <w:ind w:right="-144"/>
        <w:rPr>
          <w:rFonts w:cs="Arial"/>
        </w:rPr>
      </w:pPr>
      <w:r w:rsidRPr="0071717D">
        <w:rPr>
          <w:rFonts w:cs="Arial"/>
          <w:b/>
        </w:rPr>
        <w:t>Collective Academic Faculty</w:t>
      </w:r>
    </w:p>
    <w:p w14:paraId="4579E5A8" w14:textId="106496D1" w:rsidR="00D9366B" w:rsidRPr="0071717D" w:rsidRDefault="00D9366B" w:rsidP="001455E9">
      <w:pPr>
        <w:keepNext/>
        <w:keepLines/>
        <w:tabs>
          <w:tab w:val="left" w:pos="540"/>
          <w:tab w:val="left" w:pos="1080"/>
        </w:tabs>
        <w:ind w:left="540" w:right="-144" w:hanging="540"/>
        <w:rPr>
          <w:rFonts w:cs="Arial"/>
        </w:rPr>
      </w:pPr>
      <w:r w:rsidRPr="0071717D">
        <w:rPr>
          <w:rFonts w:cs="Arial"/>
          <w:b/>
        </w:rPr>
        <w:t>4</w:t>
      </w:r>
      <w:r w:rsidR="00C43835" w:rsidRPr="0071717D">
        <w:rPr>
          <w:rFonts w:cs="Arial"/>
          <w:b/>
        </w:rPr>
        <w:t>M</w:t>
      </w:r>
      <w:r w:rsidRPr="0071717D">
        <w:rPr>
          <w:rFonts w:cs="Arial"/>
        </w:rPr>
        <w:tab/>
      </w:r>
      <w:r w:rsidR="00C43835" w:rsidRPr="0071717D">
        <w:rPr>
          <w:rFonts w:cs="Arial"/>
        </w:rPr>
        <w:t xml:space="preserve">The collective core and associated faculty include an effective blend of individuals with doctoral preparation (including at least 50% of core faculty with an academic doctoral degree) and individuals with clinical specialization sufficient to meet program goals and expected program </w:t>
      </w:r>
      <w:proofErr w:type="gramStart"/>
      <w:r w:rsidR="00C43835" w:rsidRPr="0071717D">
        <w:rPr>
          <w:rFonts w:cs="Arial"/>
        </w:rPr>
        <w:t>outcomes as</w:t>
      </w:r>
      <w:proofErr w:type="gramEnd"/>
      <w:r w:rsidR="00C43835" w:rsidRPr="0071717D">
        <w:rPr>
          <w:rFonts w:cs="Arial"/>
        </w:rPr>
        <w:t xml:space="preserve"> related to program mission, institutional expectations, and assigned program responsibilities. </w:t>
      </w:r>
      <w:r w:rsidR="00C43835" w:rsidRPr="0071717D">
        <w:rPr>
          <w:rFonts w:cs="Arial"/>
          <w:b/>
          <w:bCs/>
        </w:rPr>
        <w:t>A DPT, either entry-level or post-professional, does not, by itself,</w:t>
      </w:r>
      <w:r w:rsidR="001A3AFB" w:rsidRPr="0071717D">
        <w:rPr>
          <w:rFonts w:cs="Arial"/>
          <w:b/>
          <w:bCs/>
        </w:rPr>
        <w:t xml:space="preserve"> </w:t>
      </w:r>
      <w:r w:rsidR="00C43835" w:rsidRPr="0071717D">
        <w:rPr>
          <w:rFonts w:cs="Arial"/>
          <w:b/>
          <w:bCs/>
        </w:rPr>
        <w:t>meet the 50% requirement.</w:t>
      </w:r>
      <w:r w:rsidR="00C43835" w:rsidRPr="0071717D">
        <w:rPr>
          <w:rFonts w:cs="Arial"/>
        </w:rPr>
        <w:t xml:space="preserve"> </w:t>
      </w:r>
      <w:r w:rsidR="00C43835" w:rsidRPr="0071717D">
        <w:rPr>
          <w:rFonts w:cs="Arial"/>
          <w:b/>
          <w:bCs/>
        </w:rPr>
        <w:t>Note</w:t>
      </w:r>
      <w:r w:rsidR="00C43835" w:rsidRPr="0071717D">
        <w:rPr>
          <w:rFonts w:cs="Arial"/>
        </w:rPr>
        <w:t xml:space="preserve">: The 50% requirement can also be fulfilled by the following: a minimum of 40% of the core faculty </w:t>
      </w:r>
      <w:r w:rsidR="00C43835" w:rsidRPr="0071717D">
        <w:rPr>
          <w:rFonts w:cs="Arial"/>
          <w:b/>
        </w:rPr>
        <w:t>have</w:t>
      </w:r>
      <w:r w:rsidR="00C43835" w:rsidRPr="0071717D">
        <w:rPr>
          <w:rFonts w:cs="Arial"/>
        </w:rPr>
        <w:t xml:space="preserve"> </w:t>
      </w:r>
      <w:r w:rsidR="00C43835" w:rsidRPr="0071717D">
        <w:rPr>
          <w:rFonts w:cs="Arial"/>
          <w:b/>
        </w:rPr>
        <w:t>completed</w:t>
      </w:r>
      <w:r w:rsidR="00C43835" w:rsidRPr="0071717D">
        <w:rPr>
          <w:rFonts w:cs="Arial"/>
        </w:rPr>
        <w:t xml:space="preserve"> an academic doctoral degree, and 10% of the core faculty </w:t>
      </w:r>
      <w:r w:rsidR="00C43835" w:rsidRPr="0071717D">
        <w:rPr>
          <w:rFonts w:cs="Arial"/>
          <w:b/>
        </w:rPr>
        <w:t>are actively enrolled</w:t>
      </w:r>
      <w:r w:rsidR="00C43835" w:rsidRPr="0071717D">
        <w:rPr>
          <w:rFonts w:cs="Arial"/>
        </w:rPr>
        <w:t xml:space="preserve"> in an academic doctoral degree program. For programs with 10 or fewer core faculty, a maximum of one core faculty member may count for the 10% exception. </w:t>
      </w:r>
      <w:r w:rsidR="00C43835" w:rsidRPr="0071717D">
        <w:rPr>
          <w:rFonts w:eastAsia="Times New Roman" w:cs="Arial"/>
        </w:rPr>
        <w:t> </w:t>
      </w:r>
    </w:p>
    <w:p w14:paraId="706C2729" w14:textId="77777777" w:rsidR="002D3F20" w:rsidRPr="0071717D" w:rsidRDefault="002D3F20" w:rsidP="001455E9">
      <w:pPr>
        <w:keepNext/>
        <w:keepLines/>
        <w:tabs>
          <w:tab w:val="left" w:pos="540"/>
          <w:tab w:val="left" w:pos="1080"/>
        </w:tabs>
        <w:ind w:left="540" w:right="-144" w:hanging="540"/>
        <w:rPr>
          <w:rFonts w:cs="Arial"/>
        </w:rPr>
      </w:pPr>
    </w:p>
    <w:p w14:paraId="5829C626" w14:textId="77E72AA1"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7466CBFD" w14:textId="21AA17E2" w:rsidR="00527A0A" w:rsidRPr="0071717D" w:rsidRDefault="003771FA" w:rsidP="00681571">
      <w:pPr>
        <w:pStyle w:val="directions"/>
        <w:tabs>
          <w:tab w:val="left" w:pos="360"/>
        </w:tabs>
        <w:spacing w:after="0"/>
        <w:ind w:left="360" w:hanging="360"/>
        <w:rPr>
          <w:sz w:val="22"/>
          <w:szCs w:val="22"/>
        </w:rPr>
      </w:pPr>
      <w:bookmarkStart w:id="48" w:name="_Hlk109305555"/>
      <w:proofErr w:type="gramStart"/>
      <w:r w:rsidRPr="0071717D">
        <w:rPr>
          <w:b/>
          <w:bCs/>
          <w:sz w:val="22"/>
          <w:szCs w:val="22"/>
        </w:rPr>
        <w:t>( )</w:t>
      </w:r>
      <w:proofErr w:type="gramEnd"/>
      <w:r w:rsidRPr="0071717D">
        <w:rPr>
          <w:sz w:val="22"/>
          <w:szCs w:val="22"/>
        </w:rPr>
        <w:t xml:space="preserve">  </w:t>
      </w:r>
      <w:r w:rsidR="00185E14" w:rsidRPr="0071717D">
        <w:rPr>
          <w:sz w:val="22"/>
          <w:szCs w:val="22"/>
        </w:rPr>
        <w:t>CV (forms packet);</w:t>
      </w:r>
      <w:r w:rsidR="00185E14" w:rsidRPr="0071717D">
        <w:rPr>
          <w:spacing w:val="-4"/>
          <w:sz w:val="22"/>
          <w:szCs w:val="22"/>
        </w:rPr>
        <w:t xml:space="preserve"> </w:t>
      </w:r>
      <w:r w:rsidR="00185E14" w:rsidRPr="0071717D">
        <w:rPr>
          <w:b/>
          <w:bCs/>
          <w:sz w:val="22"/>
          <w:szCs w:val="22"/>
        </w:rPr>
        <w:t>uploaded</w:t>
      </w:r>
      <w:r w:rsidR="00185E14" w:rsidRPr="0071717D">
        <w:rPr>
          <w:b/>
          <w:bCs/>
          <w:spacing w:val="-7"/>
          <w:sz w:val="22"/>
          <w:szCs w:val="22"/>
        </w:rPr>
        <w:t xml:space="preserve"> </w:t>
      </w:r>
      <w:r w:rsidR="00185E14" w:rsidRPr="0071717D">
        <w:rPr>
          <w:b/>
          <w:bCs/>
          <w:sz w:val="22"/>
          <w:szCs w:val="22"/>
        </w:rPr>
        <w:t>on</w:t>
      </w:r>
      <w:r w:rsidR="00185E14" w:rsidRPr="0071717D">
        <w:rPr>
          <w:b/>
          <w:bCs/>
          <w:spacing w:val="-2"/>
          <w:sz w:val="22"/>
          <w:szCs w:val="22"/>
        </w:rPr>
        <w:t xml:space="preserve"> </w:t>
      </w:r>
      <w:r w:rsidR="00185E14" w:rsidRPr="0071717D">
        <w:rPr>
          <w:b/>
          <w:bCs/>
          <w:sz w:val="22"/>
          <w:szCs w:val="22"/>
        </w:rPr>
        <w:t>the</w:t>
      </w:r>
      <w:r w:rsidR="00185E14" w:rsidRPr="0071717D">
        <w:rPr>
          <w:b/>
          <w:bCs/>
          <w:spacing w:val="-2"/>
          <w:sz w:val="22"/>
          <w:szCs w:val="22"/>
        </w:rPr>
        <w:t xml:space="preserve"> </w:t>
      </w:r>
      <w:r w:rsidR="00185E14" w:rsidRPr="0071717D">
        <w:rPr>
          <w:b/>
          <w:bCs/>
          <w:sz w:val="22"/>
          <w:szCs w:val="22"/>
        </w:rPr>
        <w:t xml:space="preserve">Core </w:t>
      </w:r>
      <w:r w:rsidR="00C43835" w:rsidRPr="0071717D">
        <w:rPr>
          <w:b/>
          <w:bCs/>
          <w:sz w:val="22"/>
          <w:szCs w:val="22"/>
        </w:rPr>
        <w:t xml:space="preserve">and Associated </w:t>
      </w:r>
      <w:r w:rsidR="00185E14" w:rsidRPr="0071717D">
        <w:rPr>
          <w:b/>
          <w:bCs/>
          <w:sz w:val="22"/>
          <w:szCs w:val="22"/>
        </w:rPr>
        <w:t>Faculty</w:t>
      </w:r>
      <w:r w:rsidR="00185E14" w:rsidRPr="0071717D">
        <w:rPr>
          <w:b/>
          <w:bCs/>
          <w:spacing w:val="-5"/>
          <w:sz w:val="22"/>
          <w:szCs w:val="22"/>
        </w:rPr>
        <w:t xml:space="preserve"> </w:t>
      </w:r>
      <w:r w:rsidR="00C43835" w:rsidRPr="0071717D">
        <w:rPr>
          <w:b/>
          <w:bCs/>
          <w:spacing w:val="-5"/>
          <w:sz w:val="22"/>
          <w:szCs w:val="22"/>
        </w:rPr>
        <w:t>Details’ Sections</w:t>
      </w:r>
      <w:r w:rsidR="00185E14" w:rsidRPr="0071717D">
        <w:rPr>
          <w:sz w:val="22"/>
          <w:szCs w:val="22"/>
        </w:rPr>
        <w:t>; the</w:t>
      </w:r>
      <w:r w:rsidR="00185E14" w:rsidRPr="0071717D">
        <w:rPr>
          <w:spacing w:val="-2"/>
          <w:sz w:val="22"/>
          <w:szCs w:val="22"/>
        </w:rPr>
        <w:t xml:space="preserve"> </w:t>
      </w:r>
      <w:r w:rsidR="00185E14" w:rsidRPr="0071717D">
        <w:rPr>
          <w:sz w:val="22"/>
          <w:szCs w:val="22"/>
        </w:rPr>
        <w:t>latter</w:t>
      </w:r>
      <w:r w:rsidR="00185E14" w:rsidRPr="0071717D">
        <w:rPr>
          <w:spacing w:val="-4"/>
          <w:sz w:val="22"/>
          <w:szCs w:val="22"/>
        </w:rPr>
        <w:t xml:space="preserve"> </w:t>
      </w:r>
      <w:r w:rsidR="00185E14" w:rsidRPr="0071717D">
        <w:rPr>
          <w:sz w:val="22"/>
          <w:szCs w:val="22"/>
        </w:rPr>
        <w:t>for each</w:t>
      </w:r>
      <w:r w:rsidR="00185E14" w:rsidRPr="0071717D">
        <w:rPr>
          <w:spacing w:val="-3"/>
          <w:sz w:val="22"/>
          <w:szCs w:val="22"/>
        </w:rPr>
        <w:t xml:space="preserve"> </w:t>
      </w:r>
      <w:r w:rsidR="00185E14" w:rsidRPr="0071717D">
        <w:rPr>
          <w:sz w:val="22"/>
          <w:szCs w:val="22"/>
        </w:rPr>
        <w:t>associated faculty member</w:t>
      </w:r>
      <w:r w:rsidR="00185E14" w:rsidRPr="0071717D">
        <w:rPr>
          <w:spacing w:val="-6"/>
          <w:sz w:val="22"/>
          <w:szCs w:val="22"/>
        </w:rPr>
        <w:t xml:space="preserve"> </w:t>
      </w:r>
      <w:r w:rsidR="00185E14" w:rsidRPr="0071717D">
        <w:rPr>
          <w:sz w:val="22"/>
          <w:szCs w:val="22"/>
        </w:rPr>
        <w:t>who is involved in 50%</w:t>
      </w:r>
      <w:r w:rsidR="00185E14" w:rsidRPr="0071717D">
        <w:rPr>
          <w:spacing w:val="-3"/>
          <w:sz w:val="22"/>
          <w:szCs w:val="22"/>
        </w:rPr>
        <w:t xml:space="preserve"> </w:t>
      </w:r>
      <w:r w:rsidR="00185E14" w:rsidRPr="0071717D">
        <w:rPr>
          <w:sz w:val="22"/>
          <w:szCs w:val="22"/>
        </w:rPr>
        <w:t>or</w:t>
      </w:r>
      <w:r w:rsidR="00185E14" w:rsidRPr="0071717D">
        <w:rPr>
          <w:spacing w:val="-2"/>
          <w:sz w:val="22"/>
          <w:szCs w:val="22"/>
        </w:rPr>
        <w:t xml:space="preserve"> </w:t>
      </w:r>
      <w:r w:rsidR="00185E14" w:rsidRPr="0071717D">
        <w:rPr>
          <w:sz w:val="22"/>
          <w:szCs w:val="22"/>
        </w:rPr>
        <w:t>more</w:t>
      </w:r>
      <w:r w:rsidR="00185E14" w:rsidRPr="0071717D">
        <w:rPr>
          <w:spacing w:val="-4"/>
          <w:sz w:val="22"/>
          <w:szCs w:val="22"/>
        </w:rPr>
        <w:t xml:space="preserve"> </w:t>
      </w:r>
      <w:r w:rsidR="00185E14" w:rsidRPr="0071717D">
        <w:rPr>
          <w:sz w:val="22"/>
          <w:szCs w:val="22"/>
        </w:rPr>
        <w:t>of the</w:t>
      </w:r>
      <w:r w:rsidR="00185E14" w:rsidRPr="0071717D">
        <w:rPr>
          <w:spacing w:val="-2"/>
          <w:sz w:val="22"/>
          <w:szCs w:val="22"/>
        </w:rPr>
        <w:t xml:space="preserve"> </w:t>
      </w:r>
      <w:r w:rsidR="00185E14" w:rsidRPr="0071717D">
        <w:rPr>
          <w:sz w:val="22"/>
          <w:szCs w:val="22"/>
        </w:rPr>
        <w:t>contact hours of a course</w:t>
      </w:r>
      <w:r w:rsidR="00C43835" w:rsidRPr="0071717D">
        <w:rPr>
          <w:sz w:val="22"/>
          <w:szCs w:val="22"/>
        </w:rPr>
        <w:t xml:space="preserve"> including lab assistants in courses where they are responsible for working with students for 50% or more of lab contact hours</w:t>
      </w:r>
      <w:r w:rsidR="00185E14" w:rsidRPr="0071717D">
        <w:rPr>
          <w:sz w:val="22"/>
          <w:szCs w:val="22"/>
        </w:rPr>
        <w:t>.</w:t>
      </w:r>
      <w:bookmarkEnd w:id="48"/>
    </w:p>
    <w:p w14:paraId="679D098A" w14:textId="77777777" w:rsidR="007A78F4" w:rsidRPr="0071717D" w:rsidRDefault="007A78F4" w:rsidP="007A78F4">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7EEBCA7B" w14:textId="77777777" w:rsidR="007A78F4" w:rsidRPr="0071717D" w:rsidRDefault="007A78F4" w:rsidP="007A78F4">
      <w:pPr>
        <w:pStyle w:val="standard"/>
        <w:tabs>
          <w:tab w:val="left" w:pos="360"/>
        </w:tabs>
        <w:spacing w:after="0"/>
        <w:ind w:left="-90" w:firstLine="90"/>
        <w:rPr>
          <w:b/>
          <w:iCs/>
          <w:sz w:val="22"/>
          <w:szCs w:val="22"/>
        </w:rPr>
      </w:pPr>
      <w:r w:rsidRPr="0071717D">
        <w:rPr>
          <w:b/>
          <w:iCs/>
          <w:sz w:val="22"/>
          <w:szCs w:val="22"/>
        </w:rPr>
        <w:t>NOTES:</w:t>
      </w:r>
    </w:p>
    <w:p w14:paraId="5B0204DF" w14:textId="77777777" w:rsidR="007A78F4" w:rsidRPr="0071717D" w:rsidRDefault="007A78F4" w:rsidP="00681571">
      <w:pPr>
        <w:pStyle w:val="directions"/>
        <w:tabs>
          <w:tab w:val="left" w:pos="360"/>
        </w:tabs>
        <w:spacing w:after="0"/>
        <w:ind w:left="360" w:hanging="360"/>
        <w:rPr>
          <w:sz w:val="22"/>
          <w:szCs w:val="22"/>
        </w:rPr>
      </w:pPr>
    </w:p>
    <w:p w14:paraId="3F04695F" w14:textId="77777777" w:rsidR="007A78F4" w:rsidRPr="0071717D" w:rsidRDefault="007A78F4" w:rsidP="00681571">
      <w:pPr>
        <w:pStyle w:val="directions"/>
        <w:tabs>
          <w:tab w:val="left" w:pos="360"/>
        </w:tabs>
        <w:spacing w:after="0"/>
        <w:ind w:left="360" w:hanging="360"/>
        <w:rPr>
          <w:sz w:val="22"/>
          <w:szCs w:val="22"/>
        </w:rPr>
      </w:pPr>
    </w:p>
    <w:p w14:paraId="0E642406" w14:textId="77777777" w:rsidR="007A78F4" w:rsidRPr="0071717D" w:rsidRDefault="007A78F4" w:rsidP="00681571">
      <w:pPr>
        <w:pStyle w:val="directions"/>
        <w:tabs>
          <w:tab w:val="left" w:pos="360"/>
        </w:tabs>
        <w:spacing w:after="0"/>
        <w:ind w:left="360" w:hanging="360"/>
        <w:rPr>
          <w:sz w:val="22"/>
          <w:szCs w:val="22"/>
        </w:rPr>
      </w:pPr>
    </w:p>
    <w:p w14:paraId="7310618D" w14:textId="612D16F7" w:rsidR="003771FA" w:rsidRPr="0071717D" w:rsidRDefault="003771FA" w:rsidP="003771FA">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CAD5AFD" w14:textId="3BD5C6E1" w:rsidR="00C43835" w:rsidRPr="0071717D" w:rsidRDefault="003771FA" w:rsidP="00C43835">
      <w:pPr>
        <w:pStyle w:val="crg3"/>
        <w:ind w:left="360" w:hanging="360"/>
        <w:rPr>
          <w:rFonts w:ascii="Arial" w:hAnsi="Arial"/>
          <w:color w:val="000000"/>
          <w:sz w:val="22"/>
          <w:szCs w:val="22"/>
        </w:rPr>
      </w:pPr>
      <w:proofErr w:type="gramStart"/>
      <w:r w:rsidRPr="0071717D">
        <w:rPr>
          <w:rFonts w:ascii="Arial" w:hAnsi="Arial"/>
          <w:b/>
          <w:bCs/>
          <w:sz w:val="22"/>
          <w:szCs w:val="22"/>
        </w:rPr>
        <w:t>( )</w:t>
      </w:r>
      <w:proofErr w:type="gramEnd"/>
      <w:r w:rsidR="00C43835" w:rsidRPr="0071717D">
        <w:rPr>
          <w:rFonts w:ascii="Arial" w:hAnsi="Arial"/>
          <w:sz w:val="22"/>
          <w:szCs w:val="22"/>
        </w:rPr>
        <w:t xml:space="preserve">  </w:t>
      </w:r>
      <w:r w:rsidR="00C43835" w:rsidRPr="0071717D">
        <w:rPr>
          <w:rFonts w:ascii="Arial" w:hAnsi="Arial"/>
          <w:color w:val="000000"/>
          <w:sz w:val="22"/>
          <w:szCs w:val="22"/>
        </w:rPr>
        <w:t>Indicate the percentage of core faculty who hold an academic doctoral degree.</w:t>
      </w:r>
    </w:p>
    <w:p w14:paraId="018877DA" w14:textId="0B054CD8" w:rsidR="00C43835" w:rsidRPr="0071717D" w:rsidRDefault="00C43835" w:rsidP="00C43835">
      <w:pPr>
        <w:pStyle w:val="crg3"/>
        <w:ind w:left="360" w:hanging="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D803C9" w:rsidRPr="0071717D">
        <w:rPr>
          <w:rFonts w:ascii="Arial" w:hAnsi="Arial"/>
          <w:color w:val="000000"/>
          <w:sz w:val="22"/>
          <w:szCs w:val="22"/>
        </w:rPr>
        <w:t xml:space="preserve"> </w:t>
      </w:r>
      <w:r w:rsidRPr="0071717D">
        <w:rPr>
          <w:rFonts w:ascii="Arial" w:hAnsi="Arial"/>
          <w:color w:val="000000"/>
          <w:sz w:val="22"/>
          <w:szCs w:val="22"/>
        </w:rPr>
        <w:t>Indicate if any core faculty are actively enrolled in an academic doctoral degree. Identify name, where they are enrolled, and their expected date of degree completion.</w:t>
      </w:r>
    </w:p>
    <w:p w14:paraId="7ECB2411" w14:textId="353C31EC" w:rsidR="00F30A49" w:rsidRPr="0071717D" w:rsidRDefault="00F30A49" w:rsidP="00C43835">
      <w:pPr>
        <w:pStyle w:val="crg3"/>
        <w:ind w:left="360" w:hanging="360"/>
        <w:rPr>
          <w:rFonts w:ascii="Arial" w:hAnsi="Arial"/>
          <w:color w:val="000000"/>
          <w:sz w:val="22"/>
          <w:szCs w:val="22"/>
        </w:rPr>
      </w:pPr>
      <w:proofErr w:type="gramStart"/>
      <w:r w:rsidRPr="0071717D">
        <w:rPr>
          <w:rFonts w:ascii="Arial" w:hAnsi="Arial"/>
          <w:b/>
          <w:bCs/>
          <w:color w:val="000000"/>
          <w:sz w:val="22"/>
          <w:szCs w:val="22"/>
        </w:rPr>
        <w:lastRenderedPageBreak/>
        <w:t>( )</w:t>
      </w:r>
      <w:proofErr w:type="gramEnd"/>
      <w:r w:rsidRPr="0071717D">
        <w:rPr>
          <w:rFonts w:ascii="Arial" w:hAnsi="Arial"/>
          <w:b/>
          <w:bCs/>
          <w:color w:val="000000"/>
          <w:sz w:val="22"/>
          <w:szCs w:val="22"/>
        </w:rPr>
        <w:t xml:space="preserve">  </w:t>
      </w:r>
      <w:r w:rsidRPr="00EE6DA3">
        <w:rPr>
          <w:rFonts w:ascii="Arial" w:hAnsi="Arial"/>
          <w:color w:val="000000"/>
          <w:sz w:val="22"/>
          <w:szCs w:val="22"/>
        </w:rPr>
        <w:t xml:space="preserve">Indicate if any core faculty have completed the ABPTRFE Faculty (non-clinical) Residency program. Identify individual, where residency </w:t>
      </w:r>
      <w:proofErr w:type="gramStart"/>
      <w:r w:rsidRPr="00EE6DA3">
        <w:rPr>
          <w:rFonts w:ascii="Arial" w:hAnsi="Arial"/>
          <w:color w:val="000000"/>
          <w:sz w:val="22"/>
          <w:szCs w:val="22"/>
        </w:rPr>
        <w:t>completed</w:t>
      </w:r>
      <w:proofErr w:type="gramEnd"/>
      <w:r w:rsidRPr="00EE6DA3">
        <w:rPr>
          <w:rFonts w:ascii="Arial" w:hAnsi="Arial"/>
          <w:color w:val="000000"/>
          <w:sz w:val="22"/>
          <w:szCs w:val="22"/>
        </w:rPr>
        <w:t>, and date of residency completion</w:t>
      </w:r>
      <w:r w:rsidR="00EE6DA3">
        <w:rPr>
          <w:rFonts w:ascii="Arial" w:hAnsi="Arial"/>
          <w:color w:val="000000"/>
          <w:sz w:val="22"/>
          <w:szCs w:val="22"/>
        </w:rPr>
        <w:t>.</w:t>
      </w:r>
    </w:p>
    <w:p w14:paraId="6B6A94CC" w14:textId="43CC6FC9" w:rsidR="00C43835" w:rsidRPr="0071717D" w:rsidRDefault="00C43835" w:rsidP="00C43835">
      <w:pPr>
        <w:pStyle w:val="crg3"/>
        <w:ind w:left="360" w:hanging="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Describe the blend of clinical specialization within the core and associated faculty in the program.</w:t>
      </w:r>
    </w:p>
    <w:p w14:paraId="7FCB32A7" w14:textId="14E95AEC" w:rsidR="00527A0A" w:rsidRPr="0071717D" w:rsidRDefault="00C43835" w:rsidP="00C43835">
      <w:pPr>
        <w:pStyle w:val="crg3"/>
        <w:tabs>
          <w:tab w:val="clear" w:pos="770"/>
        </w:tabs>
        <w:ind w:left="360" w:hanging="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Describe the effectiveness of the blend to meet program goals and expected outcomes of the program’s mission and the institutional expectations related to assigned teaching, scholarship, and service.</w:t>
      </w:r>
    </w:p>
    <w:p w14:paraId="63EC2062" w14:textId="2BCB3311" w:rsidR="00877745" w:rsidRPr="0071717D" w:rsidRDefault="00877745" w:rsidP="00C43835">
      <w:pPr>
        <w:pStyle w:val="crg3"/>
        <w:tabs>
          <w:tab w:val="clear" w:pos="770"/>
        </w:tabs>
        <w:ind w:left="360" w:hanging="360"/>
        <w:rPr>
          <w:rFonts w:ascii="Arial" w:hAnsi="Arial"/>
          <w:color w:val="000000"/>
          <w:sz w:val="22"/>
          <w:szCs w:val="22"/>
        </w:rPr>
      </w:pPr>
    </w:p>
    <w:p w14:paraId="02AE08CA" w14:textId="0FB47E6C" w:rsidR="007A78F4" w:rsidRPr="0071717D" w:rsidRDefault="00D36B2F" w:rsidP="007A78F4">
      <w:pPr>
        <w:pStyle w:val="standard"/>
        <w:spacing w:after="0"/>
        <w:rPr>
          <w:b/>
          <w:sz w:val="22"/>
          <w:szCs w:val="22"/>
        </w:rPr>
      </w:pPr>
      <w:r w:rsidRPr="0071717D">
        <w:rPr>
          <w:b/>
          <w:sz w:val="22"/>
          <w:szCs w:val="22"/>
        </w:rPr>
        <w:t>SSR NARRATIVE RESPONSE:</w:t>
      </w:r>
    </w:p>
    <w:p w14:paraId="5D2A1851" w14:textId="521A37F3" w:rsidR="00BC03B5" w:rsidRPr="0071717D" w:rsidRDefault="00BC03B5" w:rsidP="00BC03B5">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606EEF65" w14:textId="77777777" w:rsidR="007A78F4" w:rsidRPr="0071717D" w:rsidRDefault="007A78F4" w:rsidP="00BC03B5">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0A0CA869" w14:textId="77777777" w:rsidR="007A78F4" w:rsidRPr="0071717D" w:rsidRDefault="007A78F4" w:rsidP="00BC03B5">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1B41E109" w14:textId="7A5B6636" w:rsidR="00BC03B5" w:rsidRPr="0071717D" w:rsidRDefault="00BC03B5" w:rsidP="00BC03B5">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76FDE84A" w14:textId="77777777"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21CA2284" w14:textId="43956B6F"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629AF19A" w14:textId="3B73456B" w:rsidR="00D052A0" w:rsidRPr="0071717D" w:rsidRDefault="00D052A0" w:rsidP="00D052A0">
      <w:pPr>
        <w:pStyle w:val="directions"/>
        <w:tabs>
          <w:tab w:val="left" w:pos="720"/>
        </w:tabs>
        <w:spacing w:after="0"/>
        <w:jc w:val="both"/>
        <w:rPr>
          <w:rStyle w:val="Strong"/>
          <w:rFonts w:cs="Arial"/>
          <w:sz w:val="22"/>
          <w:szCs w:val="22"/>
        </w:rPr>
      </w:pPr>
    </w:p>
    <w:p w14:paraId="3F727F15" w14:textId="77777777" w:rsidR="007A78F4" w:rsidRPr="0071717D" w:rsidRDefault="007A78F4" w:rsidP="007A78F4">
      <w:pPr>
        <w:pStyle w:val="standard"/>
        <w:tabs>
          <w:tab w:val="left" w:pos="360"/>
        </w:tabs>
        <w:spacing w:after="0"/>
        <w:ind w:left="-90" w:firstLine="90"/>
        <w:rPr>
          <w:b/>
          <w:iCs/>
          <w:sz w:val="22"/>
          <w:szCs w:val="22"/>
        </w:rPr>
      </w:pPr>
      <w:r w:rsidRPr="0071717D">
        <w:rPr>
          <w:b/>
          <w:iCs/>
          <w:sz w:val="22"/>
          <w:szCs w:val="22"/>
        </w:rPr>
        <w:t>NOTES:</w:t>
      </w:r>
    </w:p>
    <w:p w14:paraId="4BA09E83" w14:textId="77777777" w:rsidR="00BC03B5" w:rsidRPr="0071717D" w:rsidRDefault="00BC03B5" w:rsidP="00BC03B5">
      <w:pPr>
        <w:pStyle w:val="directions"/>
        <w:spacing w:after="0"/>
        <w:jc w:val="both"/>
        <w:rPr>
          <w:bCs/>
          <w:sz w:val="22"/>
          <w:szCs w:val="22"/>
          <w:highlight w:val="yellow"/>
        </w:rPr>
      </w:pPr>
    </w:p>
    <w:p w14:paraId="4C7E692A" w14:textId="77777777" w:rsidR="007A78F4" w:rsidRPr="0071717D" w:rsidRDefault="007A78F4" w:rsidP="00BC03B5">
      <w:pPr>
        <w:pStyle w:val="directions"/>
        <w:spacing w:after="0"/>
        <w:jc w:val="both"/>
        <w:rPr>
          <w:bCs/>
          <w:sz w:val="22"/>
          <w:szCs w:val="22"/>
          <w:highlight w:val="yellow"/>
        </w:rPr>
      </w:pPr>
    </w:p>
    <w:p w14:paraId="03370806" w14:textId="77777777" w:rsidR="007A78F4" w:rsidRPr="0071717D" w:rsidRDefault="007A78F4" w:rsidP="00BC03B5">
      <w:pPr>
        <w:pStyle w:val="directions"/>
        <w:spacing w:after="0"/>
        <w:jc w:val="both"/>
        <w:rPr>
          <w:bCs/>
          <w:sz w:val="22"/>
          <w:szCs w:val="22"/>
          <w:highlight w:val="yellow"/>
        </w:rPr>
      </w:pPr>
    </w:p>
    <w:p w14:paraId="11304330" w14:textId="56B01776" w:rsidR="00600E81" w:rsidRPr="0071717D" w:rsidRDefault="00BC03B5" w:rsidP="004C3372">
      <w:pPr>
        <w:pStyle w:val="standard"/>
        <w:spacing w:after="0"/>
        <w:rPr>
          <w:b/>
        </w:rPr>
      </w:pPr>
      <w:r w:rsidRPr="0071717D">
        <w:rPr>
          <w:b/>
          <w:sz w:val="22"/>
          <w:szCs w:val="22"/>
        </w:rPr>
        <w:t>*********************************************************************************************************************</w:t>
      </w:r>
    </w:p>
    <w:p w14:paraId="1BED74F0" w14:textId="77777777" w:rsidR="004B038B" w:rsidRPr="0071717D" w:rsidRDefault="00D9366B" w:rsidP="006E02E4">
      <w:pPr>
        <w:ind w:left="720" w:hanging="720"/>
        <w:rPr>
          <w:rFonts w:eastAsia="Times New Roman" w:cs="Arial"/>
        </w:rPr>
      </w:pPr>
      <w:r w:rsidRPr="0071717D">
        <w:rPr>
          <w:rFonts w:cs="Arial"/>
          <w:b/>
        </w:rPr>
        <w:t>4</w:t>
      </w:r>
      <w:r w:rsidR="004B038B" w:rsidRPr="0071717D">
        <w:rPr>
          <w:rFonts w:cs="Arial"/>
          <w:b/>
        </w:rPr>
        <w:t>N</w:t>
      </w:r>
      <w:r w:rsidRPr="0071717D">
        <w:rPr>
          <w:rFonts w:cs="Arial"/>
        </w:rPr>
        <w:tab/>
      </w:r>
      <w:r w:rsidR="004B038B" w:rsidRPr="0071717D">
        <w:rPr>
          <w:rFonts w:cs="Arial"/>
        </w:rPr>
        <w:t>The collective core faculty hold primary responsibility (in collaboration with appropriate communities of interest) for initiating, adopting, evaluating, and upholding academic regulations specific to the program and compatible with institutional policies, procedures, and practices. The regulations address:</w:t>
      </w:r>
    </w:p>
    <w:p w14:paraId="7FABE5D0" w14:textId="77777777" w:rsidR="004B038B" w:rsidRPr="0071717D" w:rsidRDefault="004B038B" w:rsidP="00111C22">
      <w:pPr>
        <w:numPr>
          <w:ilvl w:val="0"/>
          <w:numId w:val="130"/>
        </w:numPr>
        <w:spacing w:line="264" w:lineRule="auto"/>
        <w:ind w:left="1440"/>
        <w:rPr>
          <w:rFonts w:eastAsia="Arial" w:cs="Arial"/>
        </w:rPr>
      </w:pPr>
      <w:r w:rsidRPr="0071717D">
        <w:rPr>
          <w:rFonts w:cs="Arial"/>
        </w:rPr>
        <w:t>Admission requirements.</w:t>
      </w:r>
    </w:p>
    <w:p w14:paraId="009C5979" w14:textId="77777777" w:rsidR="004B038B" w:rsidRPr="0071717D" w:rsidRDefault="004B038B" w:rsidP="00111C22">
      <w:pPr>
        <w:numPr>
          <w:ilvl w:val="0"/>
          <w:numId w:val="130"/>
        </w:numPr>
        <w:spacing w:line="264" w:lineRule="auto"/>
        <w:ind w:left="1440"/>
        <w:rPr>
          <w:rFonts w:eastAsia="Arial" w:cs="Arial"/>
        </w:rPr>
      </w:pPr>
      <w:r w:rsidRPr="0071717D">
        <w:rPr>
          <w:rFonts w:cs="Arial"/>
        </w:rPr>
        <w:t>Grading policy.</w:t>
      </w:r>
    </w:p>
    <w:p w14:paraId="092122A5" w14:textId="77777777" w:rsidR="004B038B" w:rsidRPr="0071717D" w:rsidRDefault="004B038B" w:rsidP="00111C22">
      <w:pPr>
        <w:numPr>
          <w:ilvl w:val="0"/>
          <w:numId w:val="130"/>
        </w:numPr>
        <w:spacing w:line="264" w:lineRule="auto"/>
        <w:ind w:left="1440"/>
        <w:rPr>
          <w:rFonts w:eastAsia="Arial" w:cs="Arial"/>
        </w:rPr>
      </w:pPr>
      <w:r w:rsidRPr="0071717D">
        <w:rPr>
          <w:rFonts w:cs="Arial"/>
        </w:rPr>
        <w:t>Minimum performance levels, including those relating to professional and ethical behaviors.</w:t>
      </w:r>
    </w:p>
    <w:p w14:paraId="573AC372" w14:textId="77777777" w:rsidR="004B038B" w:rsidRPr="0071717D" w:rsidRDefault="004B038B" w:rsidP="00111C22">
      <w:pPr>
        <w:numPr>
          <w:ilvl w:val="0"/>
          <w:numId w:val="130"/>
        </w:numPr>
        <w:spacing w:line="264" w:lineRule="auto"/>
        <w:ind w:left="1440"/>
        <w:rPr>
          <w:rFonts w:eastAsia="Arial" w:cs="Arial"/>
        </w:rPr>
      </w:pPr>
      <w:r w:rsidRPr="0071717D">
        <w:rPr>
          <w:rFonts w:cs="Arial"/>
        </w:rPr>
        <w:t>Student progression through the program.</w:t>
      </w:r>
    </w:p>
    <w:p w14:paraId="0468D7E7" w14:textId="77777777" w:rsidR="004B038B" w:rsidRPr="0071717D" w:rsidRDefault="004B038B" w:rsidP="00111C22">
      <w:pPr>
        <w:numPr>
          <w:ilvl w:val="0"/>
          <w:numId w:val="130"/>
        </w:numPr>
        <w:spacing w:line="264" w:lineRule="auto"/>
        <w:ind w:left="1440"/>
        <w:rPr>
          <w:rFonts w:eastAsia="Arial" w:cs="Arial"/>
        </w:rPr>
      </w:pPr>
      <w:r w:rsidRPr="0071717D">
        <w:rPr>
          <w:rFonts w:cs="Arial"/>
        </w:rPr>
        <w:t>Development, review, and revision of the curriculum with input from other appropriate communities of interest.</w:t>
      </w:r>
    </w:p>
    <w:p w14:paraId="3382E0D4" w14:textId="77777777" w:rsidR="00BC03B5" w:rsidRPr="0071717D" w:rsidRDefault="00BC03B5" w:rsidP="007C6FA0">
      <w:pPr>
        <w:pStyle w:val="directions"/>
        <w:spacing w:after="0"/>
        <w:ind w:left="0" w:firstLine="0"/>
        <w:jc w:val="both"/>
        <w:rPr>
          <w:b/>
          <w:sz w:val="22"/>
          <w:szCs w:val="22"/>
        </w:rPr>
      </w:pPr>
    </w:p>
    <w:p w14:paraId="1107D6E2" w14:textId="1F6D0C0C"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266C4BC" w14:textId="3DA26FB4" w:rsidR="00527A0A" w:rsidRPr="0071717D" w:rsidRDefault="003771FA" w:rsidP="00937DFA">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527A0A" w:rsidRPr="0071717D">
        <w:rPr>
          <w:sz w:val="22"/>
          <w:szCs w:val="22"/>
        </w:rPr>
        <w:t>Program</w:t>
      </w:r>
      <w:r w:rsidR="00527A0A" w:rsidRPr="0071717D">
        <w:rPr>
          <w:spacing w:val="-6"/>
          <w:sz w:val="22"/>
          <w:szCs w:val="22"/>
        </w:rPr>
        <w:t xml:space="preserve"> </w:t>
      </w:r>
      <w:r w:rsidR="00527A0A" w:rsidRPr="0071717D">
        <w:rPr>
          <w:sz w:val="22"/>
          <w:szCs w:val="22"/>
        </w:rPr>
        <w:t>Policies and Procedures</w:t>
      </w:r>
      <w:r w:rsidR="00527A0A" w:rsidRPr="0071717D">
        <w:rPr>
          <w:spacing w:val="-8"/>
          <w:sz w:val="22"/>
          <w:szCs w:val="22"/>
        </w:rPr>
        <w:t xml:space="preserve"> </w:t>
      </w:r>
      <w:r w:rsidR="00527A0A" w:rsidRPr="0071717D">
        <w:rPr>
          <w:sz w:val="22"/>
          <w:szCs w:val="22"/>
        </w:rPr>
        <w:t>Manual, if available</w:t>
      </w:r>
    </w:p>
    <w:p w14:paraId="1BA423C2" w14:textId="710A3AC8" w:rsidR="00294AE6" w:rsidRPr="0071717D" w:rsidRDefault="00294AE6" w:rsidP="00937DFA">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provide a copy of the relevant</w:t>
      </w:r>
      <w:r w:rsidRPr="0071717D">
        <w:rPr>
          <w:spacing w:val="-6"/>
          <w:sz w:val="22"/>
          <w:szCs w:val="22"/>
        </w:rPr>
        <w:t xml:space="preserve"> </w:t>
      </w:r>
      <w:r w:rsidRPr="0071717D">
        <w:rPr>
          <w:sz w:val="22"/>
          <w:szCs w:val="22"/>
        </w:rPr>
        <w:t>policies in the</w:t>
      </w:r>
      <w:r w:rsidRPr="0071717D">
        <w:rPr>
          <w:spacing w:val="-2"/>
          <w:sz w:val="22"/>
          <w:szCs w:val="22"/>
        </w:rPr>
        <w:t xml:space="preserve"> </w:t>
      </w:r>
      <w:r w:rsidRPr="0071717D">
        <w:rPr>
          <w:sz w:val="22"/>
          <w:szCs w:val="22"/>
        </w:rPr>
        <w:t>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w:t>
      </w:r>
    </w:p>
    <w:p w14:paraId="3EA569CC" w14:textId="78A0AE9F" w:rsidR="00B94E57" w:rsidRPr="0071717D" w:rsidRDefault="00B94E57" w:rsidP="00937DFA">
      <w:pPr>
        <w:pStyle w:val="standard"/>
        <w:spacing w:after="0"/>
        <w:ind w:left="360" w:hanging="360"/>
        <w:jc w:val="left"/>
        <w:rPr>
          <w:sz w:val="22"/>
          <w:szCs w:val="22"/>
        </w:rPr>
      </w:pPr>
      <w:bookmarkStart w:id="49" w:name="_Hlk175301169"/>
      <w:proofErr w:type="gramStart"/>
      <w:r w:rsidRPr="000D0D59">
        <w:rPr>
          <w:b/>
          <w:bCs w:val="0"/>
          <w:sz w:val="22"/>
          <w:szCs w:val="22"/>
        </w:rPr>
        <w:t>( )</w:t>
      </w:r>
      <w:proofErr w:type="gramEnd"/>
      <w:r w:rsidRPr="0071717D">
        <w:rPr>
          <w:sz w:val="22"/>
          <w:szCs w:val="22"/>
        </w:rPr>
        <w:t xml:space="preserve">  Naming Convention: Catalog Graduate</w:t>
      </w:r>
    </w:p>
    <w:p w14:paraId="134B076E" w14:textId="77777777" w:rsidR="00B94E57" w:rsidRPr="0071717D" w:rsidRDefault="004B038B" w:rsidP="00681571">
      <w:pPr>
        <w:pStyle w:val="standard"/>
        <w:spacing w:after="0"/>
        <w:jc w:val="left"/>
        <w:rPr>
          <w:sz w:val="22"/>
          <w:szCs w:val="22"/>
        </w:rPr>
      </w:pPr>
      <w:proofErr w:type="gramStart"/>
      <w:r w:rsidRPr="0071717D">
        <w:rPr>
          <w:b/>
          <w:bCs w:val="0"/>
          <w:sz w:val="22"/>
          <w:szCs w:val="22"/>
        </w:rPr>
        <w:t>( )</w:t>
      </w:r>
      <w:proofErr w:type="gramEnd"/>
      <w:r w:rsidRPr="0071717D">
        <w:rPr>
          <w:b/>
          <w:bCs w:val="0"/>
          <w:sz w:val="22"/>
          <w:szCs w:val="22"/>
        </w:rPr>
        <w:t xml:space="preserve"> </w:t>
      </w:r>
      <w:r w:rsidRPr="0071717D">
        <w:rPr>
          <w:sz w:val="22"/>
          <w:szCs w:val="22"/>
        </w:rPr>
        <w:t xml:space="preserve"> Undergraduate Catalog, if applicable</w:t>
      </w:r>
    </w:p>
    <w:p w14:paraId="22C68967" w14:textId="1EBC2CB1" w:rsidR="004B038B" w:rsidRPr="0071717D" w:rsidRDefault="00B94E57" w:rsidP="00681571">
      <w:pPr>
        <w:pStyle w:val="standard"/>
        <w:spacing w:after="0"/>
        <w:jc w:val="left"/>
        <w:rPr>
          <w:sz w:val="22"/>
          <w:szCs w:val="22"/>
        </w:rPr>
      </w:pPr>
      <w:proofErr w:type="gramStart"/>
      <w:r w:rsidRPr="0071717D">
        <w:rPr>
          <w:sz w:val="22"/>
          <w:szCs w:val="22"/>
        </w:rPr>
        <w:t>( )</w:t>
      </w:r>
      <w:proofErr w:type="gramEnd"/>
      <w:r w:rsidRPr="0071717D">
        <w:rPr>
          <w:sz w:val="22"/>
          <w:szCs w:val="22"/>
        </w:rPr>
        <w:t xml:space="preserve">  Naming Convention: Catalog Undergraduate, if applicable</w:t>
      </w:r>
      <w:r w:rsidR="004B038B" w:rsidRPr="0071717D">
        <w:rPr>
          <w:sz w:val="22"/>
          <w:szCs w:val="22"/>
        </w:rPr>
        <w:t>.</w:t>
      </w:r>
    </w:p>
    <w:p w14:paraId="613F09AB" w14:textId="77777777" w:rsidR="007A78F4" w:rsidRPr="0071717D" w:rsidRDefault="007A78F4" w:rsidP="007A78F4">
      <w:pPr>
        <w:pStyle w:val="standard"/>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5AD7A167" w14:textId="77777777" w:rsidR="009C35BA" w:rsidRPr="0071717D" w:rsidRDefault="009C35BA" w:rsidP="009C35BA">
      <w:pPr>
        <w:pStyle w:val="standard"/>
        <w:tabs>
          <w:tab w:val="left" w:pos="360"/>
        </w:tabs>
        <w:spacing w:after="0"/>
        <w:ind w:left="-90" w:firstLine="90"/>
        <w:rPr>
          <w:b/>
          <w:iCs/>
          <w:sz w:val="22"/>
          <w:szCs w:val="22"/>
        </w:rPr>
      </w:pPr>
      <w:r w:rsidRPr="0071717D">
        <w:rPr>
          <w:b/>
          <w:iCs/>
          <w:sz w:val="22"/>
          <w:szCs w:val="22"/>
        </w:rPr>
        <w:t>NOTES:</w:t>
      </w:r>
    </w:p>
    <w:p w14:paraId="135436EC" w14:textId="77777777" w:rsidR="007A78F4" w:rsidRPr="0071717D" w:rsidRDefault="007A78F4" w:rsidP="00681571">
      <w:pPr>
        <w:pStyle w:val="standard"/>
        <w:spacing w:after="0"/>
        <w:jc w:val="left"/>
        <w:rPr>
          <w:sz w:val="22"/>
          <w:szCs w:val="22"/>
        </w:rPr>
      </w:pPr>
    </w:p>
    <w:p w14:paraId="3F9FF37A" w14:textId="77777777" w:rsidR="006B00DD" w:rsidRPr="0071717D" w:rsidRDefault="006B00DD" w:rsidP="00681571">
      <w:pPr>
        <w:pStyle w:val="standard"/>
        <w:spacing w:after="0"/>
        <w:jc w:val="left"/>
        <w:rPr>
          <w:sz w:val="22"/>
          <w:szCs w:val="22"/>
        </w:rPr>
      </w:pPr>
    </w:p>
    <w:p w14:paraId="2154D584" w14:textId="77777777" w:rsidR="006B00DD" w:rsidRPr="0071717D" w:rsidRDefault="006B00DD" w:rsidP="00681571">
      <w:pPr>
        <w:pStyle w:val="standard"/>
        <w:spacing w:after="0"/>
        <w:jc w:val="left"/>
        <w:rPr>
          <w:sz w:val="22"/>
          <w:szCs w:val="22"/>
        </w:rPr>
      </w:pPr>
    </w:p>
    <w:bookmarkEnd w:id="49"/>
    <w:p w14:paraId="006D98CC" w14:textId="19D6E131" w:rsidR="003771FA" w:rsidRPr="0071717D" w:rsidRDefault="003771FA" w:rsidP="00982F37">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C0433DA" w14:textId="77777777" w:rsidR="00FB1E18" w:rsidRPr="0071717D" w:rsidRDefault="003771FA" w:rsidP="00982F37">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527A0A" w:rsidRPr="0071717D">
        <w:rPr>
          <w:rFonts w:ascii="Arial" w:hAnsi="Arial"/>
          <w:color w:val="000000"/>
          <w:sz w:val="22"/>
          <w:szCs w:val="22"/>
        </w:rPr>
        <w:t xml:space="preserve">Describe the process by which academic regulations specific to the program are developed, adopted and evaluated by the core faculty. </w:t>
      </w:r>
    </w:p>
    <w:p w14:paraId="48E8C3B3" w14:textId="6C78FCA2" w:rsidR="00FB1E18" w:rsidRPr="0071717D" w:rsidRDefault="00FB1E18" w:rsidP="00982F37">
      <w:pPr>
        <w:pStyle w:val="directions"/>
        <w:spacing w:after="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Describe the responsibility of the core faculty for the development, review, and revision of the curriculum plan.</w:t>
      </w:r>
    </w:p>
    <w:p w14:paraId="24A87C4B" w14:textId="72E49D62" w:rsidR="00FB1E18" w:rsidRPr="0071717D" w:rsidRDefault="00FB1E18" w:rsidP="00982F37">
      <w:pPr>
        <w:pStyle w:val="directions"/>
        <w:spacing w:after="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Provide two examples within the past five years of involvement by communities of interest in curriculum development, review, and revision.</w:t>
      </w:r>
    </w:p>
    <w:p w14:paraId="388B2CC5" w14:textId="77777777" w:rsidR="006B00DD" w:rsidRPr="0071717D" w:rsidRDefault="006B00DD" w:rsidP="00982F37">
      <w:pPr>
        <w:pStyle w:val="directions"/>
        <w:spacing w:after="0"/>
        <w:rPr>
          <w:rFonts w:eastAsia="Times New Roman"/>
          <w:sz w:val="22"/>
          <w:szCs w:val="22"/>
        </w:rPr>
      </w:pPr>
    </w:p>
    <w:p w14:paraId="09E9FCBA" w14:textId="599DF55E" w:rsidR="006B00DD" w:rsidRPr="0071717D" w:rsidRDefault="00D36B2F" w:rsidP="006B00DD">
      <w:pPr>
        <w:pStyle w:val="standard"/>
        <w:spacing w:after="0"/>
        <w:rPr>
          <w:b/>
          <w:sz w:val="22"/>
          <w:szCs w:val="22"/>
        </w:rPr>
      </w:pPr>
      <w:r w:rsidRPr="0071717D">
        <w:rPr>
          <w:b/>
          <w:sz w:val="22"/>
          <w:szCs w:val="22"/>
        </w:rPr>
        <w:t>SSR NARRATIVE RESPONSE:</w:t>
      </w:r>
    </w:p>
    <w:p w14:paraId="3DE644BC" w14:textId="77777777" w:rsidR="006B00DD" w:rsidRPr="0071717D" w:rsidRDefault="006B00DD" w:rsidP="00982F37">
      <w:pPr>
        <w:pStyle w:val="directions"/>
        <w:spacing w:after="0"/>
        <w:rPr>
          <w:rFonts w:eastAsia="Times New Roman"/>
          <w:sz w:val="22"/>
          <w:szCs w:val="22"/>
        </w:rPr>
      </w:pPr>
    </w:p>
    <w:p w14:paraId="7C8E03BE" w14:textId="77777777" w:rsidR="006B00DD" w:rsidRPr="0071717D" w:rsidRDefault="006B00DD" w:rsidP="00982F37">
      <w:pPr>
        <w:pStyle w:val="directions"/>
        <w:spacing w:after="0"/>
        <w:rPr>
          <w:rFonts w:eastAsia="Times New Roman"/>
          <w:sz w:val="22"/>
          <w:szCs w:val="22"/>
        </w:rPr>
      </w:pPr>
    </w:p>
    <w:p w14:paraId="007AE257" w14:textId="77777777" w:rsidR="006B00DD" w:rsidRPr="0071717D" w:rsidRDefault="006B00DD" w:rsidP="00982F37">
      <w:pPr>
        <w:pStyle w:val="directions"/>
        <w:spacing w:after="0"/>
        <w:rPr>
          <w:rFonts w:eastAsia="Times New Roman"/>
          <w:sz w:val="22"/>
          <w:szCs w:val="22"/>
        </w:rPr>
      </w:pPr>
    </w:p>
    <w:p w14:paraId="4AC4CCBC" w14:textId="3573E786" w:rsidR="00BC03B5" w:rsidRPr="0071717D" w:rsidRDefault="00BC03B5" w:rsidP="007C6FA0">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0F9C76C0" w14:textId="109063E2" w:rsidR="004B2C13" w:rsidRPr="0071717D" w:rsidRDefault="00D052A0" w:rsidP="004B2C13">
      <w:pPr>
        <w:tabs>
          <w:tab w:val="left" w:pos="720"/>
        </w:tabs>
        <w:ind w:left="360" w:right="-20" w:hanging="360"/>
        <w:rPr>
          <w:rFonts w:cs="Arial"/>
        </w:rPr>
      </w:pPr>
      <w:proofErr w:type="gramStart"/>
      <w:r w:rsidRPr="0071717D">
        <w:rPr>
          <w:rFonts w:cs="Arial"/>
          <w:b/>
          <w:bCs/>
        </w:rPr>
        <w:t>( )</w:t>
      </w:r>
      <w:proofErr w:type="gramEnd"/>
      <w:r w:rsidRPr="0071717D">
        <w:rPr>
          <w:rFonts w:cs="Arial"/>
        </w:rPr>
        <w:t xml:space="preserve">  </w:t>
      </w:r>
      <w:r w:rsidR="004B2C13" w:rsidRPr="0071717D">
        <w:rPr>
          <w:rFonts w:cs="Arial"/>
        </w:rPr>
        <w:t>M</w:t>
      </w:r>
      <w:r w:rsidR="004B2C13" w:rsidRPr="0071717D">
        <w:rPr>
          <w:rFonts w:cs="Arial"/>
          <w:spacing w:val="-1"/>
        </w:rPr>
        <w:t>inu</w:t>
      </w:r>
      <w:r w:rsidR="004B2C13" w:rsidRPr="0071717D">
        <w:rPr>
          <w:rFonts w:cs="Arial"/>
        </w:rPr>
        <w:t>t</w:t>
      </w:r>
      <w:r w:rsidR="004B2C13" w:rsidRPr="0071717D">
        <w:rPr>
          <w:rFonts w:cs="Arial"/>
          <w:spacing w:val="-1"/>
        </w:rPr>
        <w:t>e</w:t>
      </w:r>
      <w:r w:rsidR="004B2C13" w:rsidRPr="0071717D">
        <w:rPr>
          <w:rFonts w:cs="Arial"/>
        </w:rPr>
        <w:t>s</w:t>
      </w:r>
      <w:r w:rsidR="004B2C13" w:rsidRPr="0071717D">
        <w:rPr>
          <w:rFonts w:cs="Arial"/>
          <w:spacing w:val="-2"/>
        </w:rPr>
        <w:t xml:space="preserve"> </w:t>
      </w:r>
      <w:r w:rsidR="004B2C13" w:rsidRPr="0071717D">
        <w:rPr>
          <w:rFonts w:cs="Arial"/>
          <w:spacing w:val="1"/>
        </w:rPr>
        <w:t>o</w:t>
      </w:r>
      <w:r w:rsidR="004B2C13" w:rsidRPr="0071717D">
        <w:rPr>
          <w:rFonts w:cs="Arial"/>
        </w:rPr>
        <w:t>f m</w:t>
      </w:r>
      <w:r w:rsidR="004B2C13" w:rsidRPr="0071717D">
        <w:rPr>
          <w:rFonts w:cs="Arial"/>
          <w:spacing w:val="-1"/>
        </w:rPr>
        <w:t>ee</w:t>
      </w:r>
      <w:r w:rsidR="004B2C13" w:rsidRPr="0071717D">
        <w:rPr>
          <w:rFonts w:cs="Arial"/>
        </w:rPr>
        <w:t>t</w:t>
      </w:r>
      <w:r w:rsidR="004B2C13" w:rsidRPr="0071717D">
        <w:rPr>
          <w:rFonts w:cs="Arial"/>
          <w:spacing w:val="-1"/>
        </w:rPr>
        <w:t>ing</w:t>
      </w:r>
      <w:r w:rsidR="004B2C13" w:rsidRPr="0071717D">
        <w:rPr>
          <w:rFonts w:cs="Arial"/>
        </w:rPr>
        <w:t>s</w:t>
      </w:r>
      <w:r w:rsidR="004B2C13" w:rsidRPr="0071717D">
        <w:rPr>
          <w:rFonts w:cs="Arial"/>
          <w:spacing w:val="-5"/>
        </w:rPr>
        <w:t xml:space="preserve"> </w:t>
      </w:r>
      <w:r w:rsidR="004B2C13" w:rsidRPr="0071717D">
        <w:rPr>
          <w:rFonts w:cs="Arial"/>
        </w:rPr>
        <w:t>at</w:t>
      </w:r>
      <w:r w:rsidR="004B2C13" w:rsidRPr="0071717D">
        <w:rPr>
          <w:rFonts w:cs="Arial"/>
          <w:spacing w:val="-1"/>
        </w:rPr>
        <w:t xml:space="preserve"> </w:t>
      </w:r>
      <w:r w:rsidR="004B2C13" w:rsidRPr="0071717D">
        <w:rPr>
          <w:rFonts w:cs="Arial"/>
          <w:spacing w:val="1"/>
        </w:rPr>
        <w:t>w</w:t>
      </w:r>
      <w:r w:rsidR="004B2C13" w:rsidRPr="0071717D">
        <w:rPr>
          <w:rFonts w:cs="Arial"/>
          <w:spacing w:val="-1"/>
        </w:rPr>
        <w:t>h</w:t>
      </w:r>
      <w:r w:rsidR="004B2C13" w:rsidRPr="0071717D">
        <w:rPr>
          <w:rFonts w:cs="Arial"/>
        </w:rPr>
        <w:t>i</w:t>
      </w:r>
      <w:r w:rsidR="004B2C13" w:rsidRPr="0071717D">
        <w:rPr>
          <w:rFonts w:cs="Arial"/>
          <w:spacing w:val="1"/>
        </w:rPr>
        <w:t>c</w:t>
      </w:r>
      <w:r w:rsidR="004B2C13" w:rsidRPr="0071717D">
        <w:rPr>
          <w:rFonts w:cs="Arial"/>
        </w:rPr>
        <w:t>h</w:t>
      </w:r>
      <w:r w:rsidR="004B2C13" w:rsidRPr="0071717D">
        <w:rPr>
          <w:rFonts w:cs="Arial"/>
          <w:spacing w:val="-3"/>
        </w:rPr>
        <w:t xml:space="preserve"> </w:t>
      </w:r>
      <w:r w:rsidR="004B2C13" w:rsidRPr="0071717D">
        <w:rPr>
          <w:rFonts w:cs="Arial"/>
        </w:rPr>
        <w:t>a</w:t>
      </w:r>
      <w:r w:rsidR="004B2C13" w:rsidRPr="0071717D">
        <w:rPr>
          <w:rFonts w:cs="Arial"/>
          <w:spacing w:val="1"/>
        </w:rPr>
        <w:t>c</w:t>
      </w:r>
      <w:r w:rsidR="004B2C13" w:rsidRPr="0071717D">
        <w:rPr>
          <w:rFonts w:cs="Arial"/>
        </w:rPr>
        <w:t>a</w:t>
      </w:r>
      <w:r w:rsidR="004B2C13" w:rsidRPr="0071717D">
        <w:rPr>
          <w:rFonts w:cs="Arial"/>
          <w:spacing w:val="-1"/>
        </w:rPr>
        <w:t>de</w:t>
      </w:r>
      <w:r w:rsidR="004B2C13" w:rsidRPr="0071717D">
        <w:rPr>
          <w:rFonts w:cs="Arial"/>
        </w:rPr>
        <w:t>mic</w:t>
      </w:r>
      <w:r w:rsidR="004B2C13" w:rsidRPr="0071717D">
        <w:rPr>
          <w:rFonts w:cs="Arial"/>
          <w:spacing w:val="-3"/>
        </w:rPr>
        <w:t xml:space="preserve"> </w:t>
      </w:r>
      <w:r w:rsidR="004B2C13" w:rsidRPr="0071717D">
        <w:rPr>
          <w:rFonts w:cs="Arial"/>
        </w:rPr>
        <w:t>r</w:t>
      </w:r>
      <w:r w:rsidR="004B2C13" w:rsidRPr="0071717D">
        <w:rPr>
          <w:rFonts w:cs="Arial"/>
          <w:spacing w:val="-1"/>
        </w:rPr>
        <w:t>egu</w:t>
      </w:r>
      <w:r w:rsidR="004B2C13" w:rsidRPr="0071717D">
        <w:rPr>
          <w:rFonts w:cs="Arial"/>
        </w:rPr>
        <w:t>lat</w:t>
      </w:r>
      <w:r w:rsidR="004B2C13" w:rsidRPr="0071717D">
        <w:rPr>
          <w:rFonts w:cs="Arial"/>
          <w:spacing w:val="-1"/>
        </w:rPr>
        <w:t>i</w:t>
      </w:r>
      <w:r w:rsidR="004B2C13" w:rsidRPr="0071717D">
        <w:rPr>
          <w:rFonts w:cs="Arial"/>
          <w:spacing w:val="1"/>
        </w:rPr>
        <w:t>o</w:t>
      </w:r>
      <w:r w:rsidR="004B2C13" w:rsidRPr="0071717D">
        <w:rPr>
          <w:rFonts w:cs="Arial"/>
          <w:spacing w:val="-1"/>
        </w:rPr>
        <w:t>n</w:t>
      </w:r>
      <w:r w:rsidR="004B2C13" w:rsidRPr="0071717D">
        <w:rPr>
          <w:rFonts w:cs="Arial"/>
        </w:rPr>
        <w:t>s</w:t>
      </w:r>
      <w:r w:rsidR="004B2C13" w:rsidRPr="0071717D">
        <w:rPr>
          <w:rFonts w:cs="Arial"/>
          <w:spacing w:val="-3"/>
        </w:rPr>
        <w:t xml:space="preserve"> </w:t>
      </w:r>
      <w:r w:rsidR="004B2C13" w:rsidRPr="0071717D">
        <w:rPr>
          <w:rFonts w:cs="Arial"/>
        </w:rPr>
        <w:t>are</w:t>
      </w:r>
      <w:r w:rsidR="004B2C13" w:rsidRPr="0071717D">
        <w:rPr>
          <w:rFonts w:cs="Arial"/>
          <w:spacing w:val="-3"/>
        </w:rPr>
        <w:t xml:space="preserve"> </w:t>
      </w:r>
      <w:r w:rsidR="004B2C13" w:rsidRPr="0071717D">
        <w:rPr>
          <w:rFonts w:cs="Arial"/>
          <w:spacing w:val="-1"/>
        </w:rPr>
        <w:t>d</w:t>
      </w:r>
      <w:r w:rsidR="004B2C13" w:rsidRPr="0071717D">
        <w:rPr>
          <w:rFonts w:cs="Arial"/>
        </w:rPr>
        <w:t>i</w:t>
      </w:r>
      <w:r w:rsidR="004B2C13" w:rsidRPr="0071717D">
        <w:rPr>
          <w:rFonts w:cs="Arial"/>
          <w:spacing w:val="-1"/>
        </w:rPr>
        <w:t>s</w:t>
      </w:r>
      <w:r w:rsidR="004B2C13" w:rsidRPr="0071717D">
        <w:rPr>
          <w:rFonts w:cs="Arial"/>
          <w:spacing w:val="1"/>
        </w:rPr>
        <w:t>c</w:t>
      </w:r>
      <w:r w:rsidR="004B2C13" w:rsidRPr="0071717D">
        <w:rPr>
          <w:rFonts w:cs="Arial"/>
          <w:spacing w:val="-1"/>
        </w:rPr>
        <w:t>usse</w:t>
      </w:r>
      <w:r w:rsidR="004B2C13" w:rsidRPr="0071717D">
        <w:rPr>
          <w:rFonts w:cs="Arial"/>
        </w:rPr>
        <w:t>d</w:t>
      </w:r>
    </w:p>
    <w:p w14:paraId="5D52CEA0" w14:textId="435F0357"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B18EB"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4CCDBBA6" w14:textId="503ADCC8" w:rsidR="00D052A0" w:rsidRPr="0071717D" w:rsidRDefault="00D052A0" w:rsidP="00D052A0">
      <w:pPr>
        <w:pStyle w:val="directions"/>
        <w:tabs>
          <w:tab w:val="left" w:pos="720"/>
        </w:tabs>
        <w:spacing w:after="0"/>
        <w:jc w:val="both"/>
        <w:rPr>
          <w:rStyle w:val="Strong"/>
          <w:rFonts w:cs="Arial"/>
          <w:sz w:val="22"/>
          <w:szCs w:val="22"/>
        </w:rPr>
      </w:pPr>
    </w:p>
    <w:p w14:paraId="37088476" w14:textId="77777777" w:rsidR="006B00DD" w:rsidRPr="0071717D" w:rsidRDefault="006B00DD" w:rsidP="006B00DD">
      <w:pPr>
        <w:pStyle w:val="standard"/>
        <w:tabs>
          <w:tab w:val="left" w:pos="360"/>
        </w:tabs>
        <w:spacing w:after="0"/>
        <w:ind w:left="-90" w:firstLine="90"/>
        <w:rPr>
          <w:b/>
          <w:iCs/>
          <w:sz w:val="22"/>
          <w:szCs w:val="22"/>
        </w:rPr>
      </w:pPr>
      <w:r w:rsidRPr="0071717D">
        <w:rPr>
          <w:b/>
          <w:iCs/>
          <w:sz w:val="22"/>
          <w:szCs w:val="22"/>
        </w:rPr>
        <w:t>NOTES:</w:t>
      </w:r>
    </w:p>
    <w:p w14:paraId="5AABE064" w14:textId="77777777" w:rsidR="00BC03B5" w:rsidRPr="0071717D" w:rsidRDefault="00BC03B5" w:rsidP="00BC03B5">
      <w:pPr>
        <w:pStyle w:val="directions"/>
        <w:spacing w:after="0"/>
        <w:jc w:val="both"/>
        <w:rPr>
          <w:bCs/>
          <w:sz w:val="22"/>
          <w:szCs w:val="22"/>
          <w:highlight w:val="yellow"/>
        </w:rPr>
      </w:pPr>
    </w:p>
    <w:p w14:paraId="465F9B47" w14:textId="77777777" w:rsidR="006B00DD" w:rsidRPr="0071717D" w:rsidRDefault="006B00DD" w:rsidP="00BC03B5">
      <w:pPr>
        <w:pStyle w:val="directions"/>
        <w:spacing w:after="0"/>
        <w:jc w:val="both"/>
        <w:rPr>
          <w:bCs/>
          <w:sz w:val="22"/>
          <w:szCs w:val="22"/>
          <w:highlight w:val="yellow"/>
        </w:rPr>
      </w:pPr>
    </w:p>
    <w:p w14:paraId="6D02BA45" w14:textId="77777777" w:rsidR="006B00DD" w:rsidRPr="0071717D" w:rsidRDefault="006B00DD" w:rsidP="00BC03B5">
      <w:pPr>
        <w:pStyle w:val="directions"/>
        <w:spacing w:after="0"/>
        <w:jc w:val="both"/>
        <w:rPr>
          <w:bCs/>
          <w:sz w:val="22"/>
          <w:szCs w:val="22"/>
          <w:highlight w:val="yellow"/>
        </w:rPr>
      </w:pPr>
    </w:p>
    <w:p w14:paraId="0ECC3EDD" w14:textId="36E35F63" w:rsidR="00BC03B5" w:rsidRPr="0071717D" w:rsidRDefault="00BC03B5" w:rsidP="00BC03B5">
      <w:pPr>
        <w:pStyle w:val="standard"/>
        <w:spacing w:after="0"/>
        <w:rPr>
          <w:b/>
          <w:sz w:val="22"/>
          <w:szCs w:val="22"/>
        </w:rPr>
      </w:pPr>
      <w:r w:rsidRPr="0071717D">
        <w:rPr>
          <w:b/>
          <w:sz w:val="22"/>
          <w:szCs w:val="22"/>
        </w:rPr>
        <w:t>*********************************************************************************************************************</w:t>
      </w:r>
    </w:p>
    <w:p w14:paraId="4CE1FA8F" w14:textId="1D613244" w:rsidR="00723615" w:rsidRPr="0071717D" w:rsidRDefault="00723615" w:rsidP="001455E9">
      <w:pPr>
        <w:tabs>
          <w:tab w:val="left" w:pos="540"/>
          <w:tab w:val="left" w:pos="1080"/>
        </w:tabs>
        <w:ind w:left="540" w:right="-144" w:hanging="540"/>
        <w:rPr>
          <w:rFonts w:cs="Arial"/>
        </w:rPr>
      </w:pPr>
      <w:r w:rsidRPr="0071717D">
        <w:rPr>
          <w:rFonts w:cs="Arial"/>
          <w:b/>
        </w:rPr>
        <w:t>4</w:t>
      </w:r>
      <w:r w:rsidR="00E962AF" w:rsidRPr="0071717D">
        <w:rPr>
          <w:rFonts w:cs="Arial"/>
          <w:b/>
        </w:rPr>
        <w:t>O</w:t>
      </w:r>
      <w:r w:rsidRPr="0071717D">
        <w:rPr>
          <w:rFonts w:cs="Arial"/>
        </w:rPr>
        <w:tab/>
        <w:t>The collective core faculty are responsible for assuring that students are professional, competent, safe</w:t>
      </w:r>
      <w:r w:rsidR="00280663" w:rsidRPr="0071717D">
        <w:rPr>
          <w:rFonts w:cs="Arial"/>
        </w:rPr>
        <w:t>,</w:t>
      </w:r>
      <w:r w:rsidRPr="0071717D">
        <w:rPr>
          <w:rFonts w:cs="Arial"/>
        </w:rPr>
        <w:t xml:space="preserve"> and ready to progress to clinical education.</w:t>
      </w:r>
    </w:p>
    <w:p w14:paraId="14561F43" w14:textId="77777777" w:rsidR="00723615" w:rsidRPr="0071717D" w:rsidRDefault="00723615" w:rsidP="001455E9">
      <w:pPr>
        <w:ind w:right="-144"/>
        <w:rPr>
          <w:rFonts w:cs="Arial"/>
        </w:rPr>
      </w:pPr>
    </w:p>
    <w:p w14:paraId="409BB329" w14:textId="3A85DE3D"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69F7CA0B" w14:textId="21D4B745" w:rsidR="004B2C13" w:rsidRPr="0071717D" w:rsidRDefault="003771FA" w:rsidP="00681571">
      <w:pPr>
        <w:ind w:left="383" w:right="-20" w:hanging="383"/>
        <w:rPr>
          <w:rFonts w:cs="Arial"/>
        </w:rPr>
      </w:pPr>
      <w:proofErr w:type="gramStart"/>
      <w:r w:rsidRPr="0071717D">
        <w:rPr>
          <w:rFonts w:cs="Arial"/>
          <w:b/>
          <w:bCs/>
        </w:rPr>
        <w:t>( )</w:t>
      </w:r>
      <w:proofErr w:type="gramEnd"/>
      <w:r w:rsidRPr="0071717D">
        <w:rPr>
          <w:rFonts w:cs="Arial"/>
        </w:rPr>
        <w:t xml:space="preserve">  </w:t>
      </w:r>
      <w:r w:rsidR="004B2C13" w:rsidRPr="0071717D">
        <w:rPr>
          <w:rFonts w:cs="Arial"/>
        </w:rPr>
        <w:t>Program</w:t>
      </w:r>
      <w:r w:rsidR="004B2C13" w:rsidRPr="0071717D">
        <w:rPr>
          <w:rFonts w:cs="Arial"/>
          <w:spacing w:val="-6"/>
        </w:rPr>
        <w:t xml:space="preserve"> </w:t>
      </w:r>
      <w:r w:rsidR="004B2C13" w:rsidRPr="0071717D">
        <w:rPr>
          <w:rFonts w:cs="Arial"/>
        </w:rPr>
        <w:t>Policies and Procedures</w:t>
      </w:r>
      <w:r w:rsidR="004B2C13" w:rsidRPr="0071717D">
        <w:rPr>
          <w:rFonts w:cs="Arial"/>
          <w:spacing w:val="-8"/>
        </w:rPr>
        <w:t xml:space="preserve"> </w:t>
      </w:r>
      <w:r w:rsidR="004B2C13" w:rsidRPr="0071717D">
        <w:rPr>
          <w:rFonts w:cs="Arial"/>
        </w:rPr>
        <w:t xml:space="preserve">Manual, if available </w:t>
      </w:r>
    </w:p>
    <w:p w14:paraId="592025EB" w14:textId="3EDC074C" w:rsidR="00E16631" w:rsidRPr="0071717D" w:rsidRDefault="003771FA" w:rsidP="00E16631">
      <w:pPr>
        <w:pStyle w:val="directions"/>
        <w:tabs>
          <w:tab w:val="left" w:pos="720"/>
        </w:tabs>
        <w:spacing w:after="0"/>
        <w:rPr>
          <w:sz w:val="22"/>
          <w:szCs w:val="22"/>
        </w:rPr>
      </w:pPr>
      <w:bookmarkStart w:id="50" w:name="_Hlk109639587"/>
      <w:proofErr w:type="gramStart"/>
      <w:r w:rsidRPr="0071717D">
        <w:rPr>
          <w:b/>
          <w:bCs/>
          <w:sz w:val="22"/>
          <w:szCs w:val="22"/>
        </w:rPr>
        <w:t>( )</w:t>
      </w:r>
      <w:proofErr w:type="gramEnd"/>
      <w:r w:rsidRPr="0071717D">
        <w:rPr>
          <w:sz w:val="22"/>
          <w:szCs w:val="22"/>
        </w:rPr>
        <w:t xml:space="preserve">  </w:t>
      </w:r>
      <w:r w:rsidR="00E16631" w:rsidRPr="0071717D">
        <w:rPr>
          <w:sz w:val="22"/>
          <w:szCs w:val="22"/>
        </w:rPr>
        <w:t>A</w:t>
      </w:r>
      <w:r w:rsidR="00E16631" w:rsidRPr="0071717D">
        <w:rPr>
          <w:spacing w:val="-1"/>
          <w:sz w:val="22"/>
          <w:szCs w:val="22"/>
        </w:rPr>
        <w:t xml:space="preserve"> </w:t>
      </w:r>
      <w:r w:rsidR="00E16631" w:rsidRPr="0071717D">
        <w:rPr>
          <w:sz w:val="22"/>
          <w:szCs w:val="22"/>
        </w:rPr>
        <w:t>sample examination for each</w:t>
      </w:r>
      <w:r w:rsidR="00E16631" w:rsidRPr="0071717D">
        <w:rPr>
          <w:spacing w:val="-3"/>
          <w:sz w:val="22"/>
          <w:szCs w:val="22"/>
        </w:rPr>
        <w:t xml:space="preserve"> </w:t>
      </w:r>
      <w:r w:rsidR="00E16631" w:rsidRPr="0071717D">
        <w:rPr>
          <w:sz w:val="22"/>
          <w:szCs w:val="22"/>
        </w:rPr>
        <w:t>course;</w:t>
      </w:r>
      <w:r w:rsidR="00E16631" w:rsidRPr="0071717D">
        <w:rPr>
          <w:spacing w:val="-13"/>
          <w:sz w:val="22"/>
          <w:szCs w:val="22"/>
        </w:rPr>
        <w:t xml:space="preserve"> </w:t>
      </w:r>
      <w:r w:rsidR="00E16631" w:rsidRPr="0071717D">
        <w:rPr>
          <w:sz w:val="22"/>
          <w:szCs w:val="22"/>
        </w:rPr>
        <w:t>uploaded</w:t>
      </w:r>
      <w:r w:rsidR="00E16631" w:rsidRPr="0071717D">
        <w:rPr>
          <w:spacing w:val="-7"/>
          <w:sz w:val="22"/>
          <w:szCs w:val="22"/>
        </w:rPr>
        <w:t xml:space="preserve"> </w:t>
      </w:r>
      <w:r w:rsidR="00E16631" w:rsidRPr="0071717D">
        <w:rPr>
          <w:sz w:val="22"/>
          <w:szCs w:val="22"/>
        </w:rPr>
        <w:t>on</w:t>
      </w:r>
      <w:r w:rsidR="00E16631" w:rsidRPr="0071717D">
        <w:rPr>
          <w:spacing w:val="-2"/>
          <w:sz w:val="22"/>
          <w:szCs w:val="22"/>
        </w:rPr>
        <w:t xml:space="preserve"> </w:t>
      </w:r>
      <w:r w:rsidR="00E16631" w:rsidRPr="0071717D">
        <w:rPr>
          <w:sz w:val="22"/>
          <w:szCs w:val="22"/>
        </w:rPr>
        <w:t>the</w:t>
      </w:r>
      <w:r w:rsidR="00E16631" w:rsidRPr="0071717D">
        <w:rPr>
          <w:spacing w:val="-2"/>
          <w:sz w:val="22"/>
          <w:szCs w:val="22"/>
        </w:rPr>
        <w:t xml:space="preserve"> </w:t>
      </w:r>
      <w:r w:rsidR="00E16631" w:rsidRPr="0071717D">
        <w:rPr>
          <w:sz w:val="22"/>
          <w:szCs w:val="22"/>
        </w:rPr>
        <w:t>Course Details</w:t>
      </w:r>
      <w:r w:rsidR="00E16631" w:rsidRPr="0071717D">
        <w:rPr>
          <w:spacing w:val="-5"/>
          <w:sz w:val="22"/>
          <w:szCs w:val="22"/>
        </w:rPr>
        <w:t xml:space="preserve"> </w:t>
      </w:r>
      <w:r w:rsidR="00E16631" w:rsidRPr="0071717D">
        <w:rPr>
          <w:sz w:val="22"/>
          <w:szCs w:val="22"/>
        </w:rPr>
        <w:t>page</w:t>
      </w:r>
      <w:r w:rsidR="00E16631" w:rsidRPr="0071717D">
        <w:rPr>
          <w:spacing w:val="-4"/>
          <w:sz w:val="22"/>
          <w:szCs w:val="22"/>
        </w:rPr>
        <w:t xml:space="preserve"> </w:t>
      </w:r>
      <w:r w:rsidR="00E16631" w:rsidRPr="0071717D">
        <w:rPr>
          <w:sz w:val="22"/>
          <w:szCs w:val="22"/>
        </w:rPr>
        <w:t>for each cours</w:t>
      </w:r>
      <w:r w:rsidR="00E16631" w:rsidRPr="0071717D">
        <w:rPr>
          <w:spacing w:val="-2"/>
          <w:sz w:val="22"/>
          <w:szCs w:val="22"/>
        </w:rPr>
        <w:t>e</w:t>
      </w:r>
      <w:r w:rsidR="00E16631" w:rsidRPr="0071717D">
        <w:rPr>
          <w:sz w:val="22"/>
          <w:szCs w:val="22"/>
        </w:rPr>
        <w:t>.</w:t>
      </w:r>
    </w:p>
    <w:p w14:paraId="673190D3" w14:textId="1A10BAF7" w:rsidR="00E16631" w:rsidRPr="0071717D" w:rsidRDefault="003771FA" w:rsidP="00681571">
      <w:pPr>
        <w:ind w:left="383" w:right="-20" w:hanging="383"/>
        <w:rPr>
          <w:rFonts w:cs="Arial"/>
        </w:rPr>
      </w:pPr>
      <w:proofErr w:type="gramStart"/>
      <w:r w:rsidRPr="0071717D">
        <w:rPr>
          <w:rFonts w:cs="Arial"/>
          <w:b/>
          <w:bCs/>
        </w:rPr>
        <w:t>( )</w:t>
      </w:r>
      <w:proofErr w:type="gramEnd"/>
      <w:r w:rsidRPr="0071717D">
        <w:rPr>
          <w:rFonts w:cs="Arial"/>
        </w:rPr>
        <w:t xml:space="preserve">  </w:t>
      </w:r>
      <w:r w:rsidR="00E16631" w:rsidRPr="0071717D">
        <w:rPr>
          <w:rFonts w:cs="Arial"/>
        </w:rPr>
        <w:t>Naming Convention: E-Course Prefix &amp; Number; S-Course Prefix &amp; Number</w:t>
      </w:r>
      <w:r w:rsidR="00D07BF0" w:rsidRPr="0071717D">
        <w:rPr>
          <w:rFonts w:cs="Arial"/>
        </w:rPr>
        <w:t>.</w:t>
      </w:r>
    </w:p>
    <w:bookmarkEnd w:id="50"/>
    <w:p w14:paraId="67F958F4" w14:textId="5E2FEC32" w:rsidR="004B2C13" w:rsidRPr="0071717D" w:rsidRDefault="003771FA" w:rsidP="00681571">
      <w:pPr>
        <w:ind w:left="383" w:right="-20" w:hanging="383"/>
        <w:rPr>
          <w:rFonts w:cs="Arial"/>
        </w:rPr>
      </w:pPr>
      <w:proofErr w:type="gramStart"/>
      <w:r w:rsidRPr="0071717D">
        <w:rPr>
          <w:rFonts w:cs="Arial"/>
          <w:b/>
          <w:bCs/>
        </w:rPr>
        <w:t>( )</w:t>
      </w:r>
      <w:proofErr w:type="gramEnd"/>
      <w:r w:rsidRPr="0071717D">
        <w:rPr>
          <w:rFonts w:cs="Arial"/>
        </w:rPr>
        <w:t xml:space="preserve">  </w:t>
      </w:r>
      <w:r w:rsidR="004B2C13" w:rsidRPr="0071717D">
        <w:rPr>
          <w:rFonts w:cs="Arial"/>
        </w:rPr>
        <w:t>List of the</w:t>
      </w:r>
      <w:r w:rsidR="004B2C13" w:rsidRPr="0071717D">
        <w:rPr>
          <w:rFonts w:cs="Arial"/>
          <w:spacing w:val="-2"/>
        </w:rPr>
        <w:t xml:space="preserve"> </w:t>
      </w:r>
      <w:r w:rsidR="004B2C13" w:rsidRPr="0071717D">
        <w:rPr>
          <w:rFonts w:cs="Arial"/>
        </w:rPr>
        <w:t>skills in which students are</w:t>
      </w:r>
      <w:r w:rsidR="004B2C13" w:rsidRPr="0071717D">
        <w:rPr>
          <w:rFonts w:cs="Arial"/>
          <w:spacing w:val="-2"/>
        </w:rPr>
        <w:t xml:space="preserve"> </w:t>
      </w:r>
      <w:r w:rsidR="004B2C13" w:rsidRPr="0071717D">
        <w:rPr>
          <w:rFonts w:cs="Arial"/>
        </w:rPr>
        <w:t>expected</w:t>
      </w:r>
      <w:r w:rsidR="004B2C13" w:rsidRPr="0071717D">
        <w:rPr>
          <w:rFonts w:cs="Arial"/>
          <w:spacing w:val="-7"/>
        </w:rPr>
        <w:t xml:space="preserve"> </w:t>
      </w:r>
      <w:r w:rsidR="004B2C13" w:rsidRPr="0071717D">
        <w:rPr>
          <w:rFonts w:cs="Arial"/>
        </w:rPr>
        <w:t>to be</w:t>
      </w:r>
      <w:r w:rsidR="004B2C13" w:rsidRPr="0071717D">
        <w:rPr>
          <w:rFonts w:cs="Arial"/>
          <w:spacing w:val="-2"/>
        </w:rPr>
        <w:t xml:space="preserve"> </w:t>
      </w:r>
      <w:r w:rsidR="004B2C13" w:rsidRPr="0071717D">
        <w:rPr>
          <w:rFonts w:cs="Arial"/>
        </w:rPr>
        <w:t>able to perform</w:t>
      </w:r>
      <w:r w:rsidR="004B2C13" w:rsidRPr="0071717D">
        <w:rPr>
          <w:rFonts w:cs="Arial"/>
          <w:spacing w:val="-6"/>
        </w:rPr>
        <w:t xml:space="preserve"> </w:t>
      </w:r>
      <w:r w:rsidR="004B2C13" w:rsidRPr="0071717D">
        <w:rPr>
          <w:rFonts w:cs="Arial"/>
        </w:rPr>
        <w:t>safely</w:t>
      </w:r>
      <w:r w:rsidR="004B2C13" w:rsidRPr="0071717D">
        <w:rPr>
          <w:rFonts w:cs="Arial"/>
          <w:spacing w:val="-4"/>
        </w:rPr>
        <w:t xml:space="preserve"> </w:t>
      </w:r>
      <w:r w:rsidR="004B2C13" w:rsidRPr="0071717D">
        <w:rPr>
          <w:rFonts w:cs="Arial"/>
        </w:rPr>
        <w:t>and competently.</w:t>
      </w:r>
      <w:r w:rsidR="004B2C13" w:rsidRPr="0071717D">
        <w:rPr>
          <w:rFonts w:cs="Arial"/>
          <w:spacing w:val="41"/>
        </w:rPr>
        <w:t xml:space="preserve"> </w:t>
      </w:r>
      <w:r w:rsidR="004B2C13" w:rsidRPr="0071717D">
        <w:rPr>
          <w:rFonts w:cs="Arial"/>
        </w:rPr>
        <w:t>If this information is found in program</w:t>
      </w:r>
      <w:r w:rsidR="004B2C13" w:rsidRPr="0071717D">
        <w:rPr>
          <w:rFonts w:cs="Arial"/>
          <w:spacing w:val="-6"/>
        </w:rPr>
        <w:t xml:space="preserve"> </w:t>
      </w:r>
      <w:r w:rsidR="004B2C13" w:rsidRPr="0071717D">
        <w:rPr>
          <w:rFonts w:cs="Arial"/>
        </w:rPr>
        <w:t>document(s) or</w:t>
      </w:r>
      <w:r w:rsidR="004B2C13" w:rsidRPr="0071717D">
        <w:rPr>
          <w:rFonts w:cs="Arial"/>
          <w:spacing w:val="-2"/>
        </w:rPr>
        <w:t xml:space="preserve"> </w:t>
      </w:r>
      <w:r w:rsidR="004B2C13" w:rsidRPr="0071717D">
        <w:rPr>
          <w:rFonts w:cs="Arial"/>
        </w:rPr>
        <w:t>course syllabi, identify the</w:t>
      </w:r>
      <w:r w:rsidR="004B2C13" w:rsidRPr="0071717D">
        <w:rPr>
          <w:rFonts w:cs="Arial"/>
          <w:spacing w:val="-2"/>
        </w:rPr>
        <w:t xml:space="preserve"> </w:t>
      </w:r>
      <w:r w:rsidR="004B2C13" w:rsidRPr="0071717D">
        <w:rPr>
          <w:rFonts w:cs="Arial"/>
        </w:rPr>
        <w:t>document(s) where</w:t>
      </w:r>
      <w:r w:rsidR="004B2C13" w:rsidRPr="0071717D">
        <w:rPr>
          <w:rFonts w:cs="Arial"/>
          <w:spacing w:val="-5"/>
        </w:rPr>
        <w:t xml:space="preserve"> </w:t>
      </w:r>
      <w:r w:rsidR="004B2C13" w:rsidRPr="0071717D">
        <w:rPr>
          <w:rFonts w:cs="Arial"/>
        </w:rPr>
        <w:t>this information is made</w:t>
      </w:r>
      <w:r w:rsidR="004B2C13" w:rsidRPr="0071717D">
        <w:rPr>
          <w:rFonts w:cs="Arial"/>
          <w:spacing w:val="-4"/>
        </w:rPr>
        <w:t xml:space="preserve"> </w:t>
      </w:r>
      <w:r w:rsidR="004B2C13" w:rsidRPr="0071717D">
        <w:rPr>
          <w:rFonts w:cs="Arial"/>
        </w:rPr>
        <w:t>available to students.</w:t>
      </w:r>
    </w:p>
    <w:p w14:paraId="63D683F9" w14:textId="2355C38F" w:rsidR="004B2C13" w:rsidRPr="0071717D" w:rsidRDefault="003771FA" w:rsidP="00681571">
      <w:pPr>
        <w:ind w:left="383" w:right="-20" w:hanging="383"/>
        <w:rPr>
          <w:rFonts w:cs="Arial"/>
        </w:rPr>
      </w:pPr>
      <w:proofErr w:type="gramStart"/>
      <w:r w:rsidRPr="0071717D">
        <w:rPr>
          <w:rFonts w:cs="Arial"/>
          <w:b/>
          <w:bCs/>
        </w:rPr>
        <w:t>( )</w:t>
      </w:r>
      <w:proofErr w:type="gramEnd"/>
      <w:r w:rsidRPr="0071717D">
        <w:rPr>
          <w:rFonts w:cs="Arial"/>
        </w:rPr>
        <w:t xml:space="preserve">  </w:t>
      </w:r>
      <w:r w:rsidR="004B2C13" w:rsidRPr="0071717D">
        <w:rPr>
          <w:rFonts w:cs="Arial"/>
        </w:rPr>
        <w:t xml:space="preserve">Naming Convention: Skill List-Expected </w:t>
      </w:r>
      <w:proofErr w:type="gramStart"/>
      <w:r w:rsidR="004B2C13" w:rsidRPr="0071717D">
        <w:rPr>
          <w:rFonts w:cs="Arial"/>
        </w:rPr>
        <w:t>To</w:t>
      </w:r>
      <w:proofErr w:type="gramEnd"/>
      <w:r w:rsidR="004B2C13" w:rsidRPr="0071717D">
        <w:rPr>
          <w:rFonts w:cs="Arial"/>
        </w:rPr>
        <w:t xml:space="preserve"> Be Competent</w:t>
      </w:r>
    </w:p>
    <w:p w14:paraId="630020C6" w14:textId="77777777" w:rsidR="006B00DD" w:rsidRPr="0071717D" w:rsidRDefault="006B00DD" w:rsidP="006B00DD">
      <w:pPr>
        <w:ind w:left="383" w:right="-20" w:hanging="383"/>
        <w:rPr>
          <w:rFonts w:cs="Arial"/>
          <w:bCs/>
          <w:iCs/>
        </w:rPr>
      </w:pPr>
      <w:proofErr w:type="gramStart"/>
      <w:r w:rsidRPr="0071717D">
        <w:rPr>
          <w:rFonts w:cs="Arial"/>
          <w:b/>
          <w:iCs/>
        </w:rPr>
        <w:t>( )</w:t>
      </w:r>
      <w:proofErr w:type="gramEnd"/>
      <w:r w:rsidRPr="0071717D">
        <w:rPr>
          <w:rFonts w:cs="Arial"/>
          <w:bCs/>
          <w:iCs/>
        </w:rPr>
        <w:t xml:space="preserve">  Other: name </w:t>
      </w:r>
    </w:p>
    <w:p w14:paraId="6AF91415" w14:textId="77777777" w:rsidR="006B00DD" w:rsidRPr="0071717D" w:rsidRDefault="006B00DD" w:rsidP="00681571">
      <w:pPr>
        <w:ind w:left="383" w:right="-20" w:hanging="383"/>
        <w:rPr>
          <w:rFonts w:cs="Arial"/>
        </w:rPr>
      </w:pPr>
    </w:p>
    <w:p w14:paraId="164A072D" w14:textId="77777777" w:rsidR="006B00DD" w:rsidRPr="0071717D" w:rsidRDefault="006B00DD" w:rsidP="006B00DD">
      <w:pPr>
        <w:pStyle w:val="standard"/>
        <w:tabs>
          <w:tab w:val="left" w:pos="360"/>
        </w:tabs>
        <w:spacing w:after="0"/>
        <w:ind w:left="-90" w:firstLine="90"/>
        <w:rPr>
          <w:b/>
          <w:iCs/>
          <w:sz w:val="22"/>
          <w:szCs w:val="22"/>
        </w:rPr>
      </w:pPr>
      <w:r w:rsidRPr="0071717D">
        <w:rPr>
          <w:b/>
          <w:iCs/>
          <w:sz w:val="22"/>
          <w:szCs w:val="22"/>
        </w:rPr>
        <w:t>NOTES:</w:t>
      </w:r>
    </w:p>
    <w:p w14:paraId="77ECEF6E" w14:textId="77777777" w:rsidR="00BC03B5" w:rsidRPr="0071717D" w:rsidRDefault="00BC03B5" w:rsidP="006B00DD">
      <w:pPr>
        <w:pStyle w:val="standard"/>
        <w:spacing w:after="0"/>
        <w:jc w:val="left"/>
        <w:rPr>
          <w:sz w:val="22"/>
          <w:szCs w:val="22"/>
        </w:rPr>
      </w:pPr>
    </w:p>
    <w:p w14:paraId="1E59536A" w14:textId="77777777" w:rsidR="006B00DD" w:rsidRPr="0071717D" w:rsidRDefault="006B00DD" w:rsidP="006B00DD">
      <w:pPr>
        <w:pStyle w:val="standard"/>
        <w:spacing w:after="0"/>
        <w:jc w:val="left"/>
        <w:rPr>
          <w:sz w:val="22"/>
          <w:szCs w:val="22"/>
        </w:rPr>
      </w:pPr>
    </w:p>
    <w:p w14:paraId="6660DE1D" w14:textId="77777777" w:rsidR="006B00DD" w:rsidRPr="0071717D" w:rsidRDefault="006B00DD" w:rsidP="006B00DD">
      <w:pPr>
        <w:pStyle w:val="standard"/>
        <w:spacing w:after="0"/>
        <w:jc w:val="left"/>
        <w:rPr>
          <w:sz w:val="22"/>
          <w:szCs w:val="22"/>
        </w:rPr>
      </w:pPr>
    </w:p>
    <w:p w14:paraId="466678BA" w14:textId="6389D802" w:rsidR="003771FA" w:rsidRPr="0071717D" w:rsidRDefault="003771FA" w:rsidP="003771FA">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7E0AB7E" w14:textId="01EE396B" w:rsidR="0046455E" w:rsidRPr="0071717D" w:rsidRDefault="003771FA" w:rsidP="00681571">
      <w:pPr>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bookmarkStart w:id="51" w:name="_Hlk108611539"/>
      <w:proofErr w:type="gramStart"/>
      <w:r w:rsidRPr="0071717D">
        <w:rPr>
          <w:rFonts w:cs="Arial"/>
          <w:b/>
          <w:bCs/>
        </w:rPr>
        <w:t>( )</w:t>
      </w:r>
      <w:proofErr w:type="gramEnd"/>
      <w:r w:rsidRPr="0071717D">
        <w:rPr>
          <w:rFonts w:cs="Arial"/>
        </w:rPr>
        <w:t xml:space="preserve">  </w:t>
      </w:r>
      <w:r w:rsidR="0046455E" w:rsidRPr="0071717D">
        <w:rPr>
          <w:rFonts w:cs="Arial"/>
        </w:rPr>
        <w:t xml:space="preserve">Describe the processes </w:t>
      </w:r>
      <w:r w:rsidR="00280663" w:rsidRPr="0071717D">
        <w:rPr>
          <w:rFonts w:cs="Arial"/>
        </w:rPr>
        <w:t xml:space="preserve">and criteria </w:t>
      </w:r>
      <w:r w:rsidR="0046455E" w:rsidRPr="0071717D">
        <w:rPr>
          <w:rFonts w:cs="Arial"/>
        </w:rPr>
        <w:t>used by the core faculty to determine students are professional, competent and safe in the skills identified by the core faculty and that the students are ready to engage in clinical education.</w:t>
      </w:r>
    </w:p>
    <w:p w14:paraId="611FD883" w14:textId="3BDFA7C0" w:rsidR="0046455E" w:rsidRPr="0071717D" w:rsidRDefault="003771FA" w:rsidP="00681571">
      <w:pPr>
        <w:pStyle w:val="Norm"/>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proofErr w:type="gramStart"/>
      <w:r w:rsidRPr="0071717D">
        <w:rPr>
          <w:rFonts w:cs="Arial"/>
          <w:b/>
          <w:bCs/>
        </w:rPr>
        <w:t>( )</w:t>
      </w:r>
      <w:proofErr w:type="gramEnd"/>
      <w:r w:rsidRPr="0071717D">
        <w:rPr>
          <w:rFonts w:cs="Arial"/>
        </w:rPr>
        <w:t xml:space="preserve">  </w:t>
      </w:r>
      <w:r w:rsidR="0046455E" w:rsidRPr="0071717D">
        <w:rPr>
          <w:rFonts w:cs="Arial"/>
        </w:rPr>
        <w:t>Describe how the program ensures that critical safety elements are identified in the competency testing process.</w:t>
      </w:r>
    </w:p>
    <w:p w14:paraId="4DA562FD" w14:textId="195F935E" w:rsidR="0046455E" w:rsidRPr="0071717D" w:rsidRDefault="003771FA" w:rsidP="00681571">
      <w:pPr>
        <w:pStyle w:val="Norm"/>
        <w:ind w:left="360" w:hanging="360"/>
        <w:rPr>
          <w:rFonts w:cs="Arial"/>
        </w:rPr>
      </w:pPr>
      <w:proofErr w:type="gramStart"/>
      <w:r w:rsidRPr="0071717D">
        <w:rPr>
          <w:rFonts w:cs="Arial"/>
          <w:b/>
          <w:bCs/>
        </w:rPr>
        <w:t>( )</w:t>
      </w:r>
      <w:proofErr w:type="gramEnd"/>
      <w:r w:rsidRPr="0071717D">
        <w:rPr>
          <w:rFonts w:cs="Arial"/>
        </w:rPr>
        <w:t xml:space="preserve">  </w:t>
      </w:r>
      <w:r w:rsidR="0046455E" w:rsidRPr="0071717D">
        <w:rPr>
          <w:rFonts w:cs="Arial"/>
        </w:rPr>
        <w:t>Describe what happens if a student is found to not be safe and ready to progress to clinical education.</w:t>
      </w:r>
    </w:p>
    <w:p w14:paraId="5CD3658A" w14:textId="42A6C8F4" w:rsidR="0046455E" w:rsidRPr="0071717D" w:rsidRDefault="003771FA" w:rsidP="00681571">
      <w:pPr>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proofErr w:type="gramStart"/>
      <w:r w:rsidRPr="0071717D">
        <w:rPr>
          <w:rFonts w:cs="Arial"/>
          <w:b/>
          <w:bCs/>
        </w:rPr>
        <w:t>( )</w:t>
      </w:r>
      <w:proofErr w:type="gramEnd"/>
      <w:r w:rsidRPr="0071717D">
        <w:rPr>
          <w:rFonts w:cs="Arial"/>
        </w:rPr>
        <w:t xml:space="preserve">  </w:t>
      </w:r>
      <w:r w:rsidR="0046455E" w:rsidRPr="0071717D">
        <w:rPr>
          <w:rFonts w:cs="Arial"/>
        </w:rPr>
        <w:t xml:space="preserve">Describe the mechanisms used to communicate to students and clinical education faculty the specific skills in which students must be competent and safe.  </w:t>
      </w:r>
      <w:r w:rsidR="0046455E" w:rsidRPr="0071717D">
        <w:rPr>
          <w:rFonts w:cs="Arial"/>
        </w:rPr>
        <w:tab/>
      </w:r>
      <w:bookmarkEnd w:id="51"/>
    </w:p>
    <w:p w14:paraId="61616A8E" w14:textId="77777777" w:rsidR="00BC03B5" w:rsidRPr="0071717D" w:rsidRDefault="00BC03B5" w:rsidP="007C6FA0">
      <w:pPr>
        <w:pStyle w:val="directions"/>
        <w:spacing w:after="0"/>
        <w:ind w:left="0" w:firstLine="0"/>
        <w:jc w:val="both"/>
        <w:rPr>
          <w:rStyle w:val="Strong"/>
          <w:rFonts w:cs="Arial"/>
          <w:sz w:val="22"/>
          <w:szCs w:val="22"/>
        </w:rPr>
      </w:pPr>
    </w:p>
    <w:p w14:paraId="683E03AF" w14:textId="3DB179AA" w:rsidR="006B00DD" w:rsidRPr="0071717D" w:rsidRDefault="00D36B2F" w:rsidP="006B00DD">
      <w:pPr>
        <w:pStyle w:val="standard"/>
        <w:spacing w:after="0"/>
        <w:rPr>
          <w:b/>
          <w:sz w:val="22"/>
          <w:szCs w:val="22"/>
        </w:rPr>
      </w:pPr>
      <w:r w:rsidRPr="0071717D">
        <w:rPr>
          <w:b/>
          <w:sz w:val="22"/>
          <w:szCs w:val="22"/>
        </w:rPr>
        <w:t>SSR NARRATIVE RESPONSE:</w:t>
      </w:r>
    </w:p>
    <w:p w14:paraId="00704E69" w14:textId="4DD642A3" w:rsidR="00BC03B5" w:rsidRPr="0071717D" w:rsidRDefault="00BC03B5" w:rsidP="00BC03B5">
      <w:pPr>
        <w:pStyle w:val="directions"/>
        <w:spacing w:after="0"/>
        <w:jc w:val="both"/>
        <w:rPr>
          <w:bCs/>
          <w:sz w:val="22"/>
          <w:szCs w:val="22"/>
        </w:rPr>
      </w:pPr>
    </w:p>
    <w:p w14:paraId="36A168CF" w14:textId="77777777" w:rsidR="006B00DD" w:rsidRPr="0071717D" w:rsidRDefault="006B00DD" w:rsidP="00BC03B5">
      <w:pPr>
        <w:pStyle w:val="directions"/>
        <w:spacing w:after="0"/>
        <w:jc w:val="both"/>
        <w:rPr>
          <w:bCs/>
          <w:sz w:val="22"/>
          <w:szCs w:val="22"/>
        </w:rPr>
      </w:pPr>
    </w:p>
    <w:p w14:paraId="2455D3E7" w14:textId="77777777" w:rsidR="006B00DD" w:rsidRPr="0071717D" w:rsidRDefault="006B00DD" w:rsidP="00BC03B5">
      <w:pPr>
        <w:pStyle w:val="directions"/>
        <w:spacing w:after="0"/>
        <w:jc w:val="both"/>
        <w:rPr>
          <w:bCs/>
          <w:sz w:val="22"/>
          <w:szCs w:val="22"/>
        </w:rPr>
      </w:pPr>
    </w:p>
    <w:p w14:paraId="21379C1E" w14:textId="3CABACD7" w:rsidR="00BC03B5" w:rsidRPr="0071717D" w:rsidRDefault="00BC03B5" w:rsidP="007C6FA0">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E8DE50F" w14:textId="7573DDF4" w:rsidR="0046455E" w:rsidRPr="0071717D" w:rsidRDefault="00D052A0" w:rsidP="00681571">
      <w:pPr>
        <w:tabs>
          <w:tab w:val="left" w:pos="720"/>
        </w:tabs>
        <w:ind w:right="-20"/>
        <w:rPr>
          <w:rFonts w:cs="Arial"/>
        </w:rPr>
      </w:pPr>
      <w:proofErr w:type="gramStart"/>
      <w:r w:rsidRPr="0071717D">
        <w:rPr>
          <w:rFonts w:cs="Arial"/>
          <w:b/>
          <w:bCs/>
        </w:rPr>
        <w:t>( )</w:t>
      </w:r>
      <w:proofErr w:type="gramEnd"/>
      <w:r w:rsidRPr="0071717D">
        <w:rPr>
          <w:rFonts w:cs="Arial"/>
        </w:rPr>
        <w:t xml:space="preserve">  </w:t>
      </w:r>
      <w:r w:rsidR="0046455E" w:rsidRPr="0071717D">
        <w:rPr>
          <w:rFonts w:cs="Arial"/>
        </w:rPr>
        <w:t>M</w:t>
      </w:r>
      <w:r w:rsidR="0046455E" w:rsidRPr="0071717D">
        <w:rPr>
          <w:rFonts w:cs="Arial"/>
          <w:spacing w:val="-1"/>
        </w:rPr>
        <w:t>inu</w:t>
      </w:r>
      <w:r w:rsidR="0046455E" w:rsidRPr="0071717D">
        <w:rPr>
          <w:rFonts w:cs="Arial"/>
        </w:rPr>
        <w:t>t</w:t>
      </w:r>
      <w:r w:rsidR="0046455E" w:rsidRPr="0071717D">
        <w:rPr>
          <w:rFonts w:cs="Arial"/>
          <w:spacing w:val="-1"/>
        </w:rPr>
        <w:t>e</w:t>
      </w:r>
      <w:r w:rsidR="0046455E" w:rsidRPr="0071717D">
        <w:rPr>
          <w:rFonts w:cs="Arial"/>
        </w:rPr>
        <w:t>s</w:t>
      </w:r>
      <w:r w:rsidR="0046455E" w:rsidRPr="0071717D">
        <w:rPr>
          <w:rFonts w:cs="Arial"/>
          <w:spacing w:val="-2"/>
        </w:rPr>
        <w:t xml:space="preserve"> </w:t>
      </w:r>
      <w:r w:rsidR="0046455E" w:rsidRPr="0071717D">
        <w:rPr>
          <w:rFonts w:cs="Arial"/>
          <w:spacing w:val="1"/>
        </w:rPr>
        <w:t>o</w:t>
      </w:r>
      <w:r w:rsidR="0046455E" w:rsidRPr="0071717D">
        <w:rPr>
          <w:rFonts w:cs="Arial"/>
        </w:rPr>
        <w:t>f m</w:t>
      </w:r>
      <w:r w:rsidR="0046455E" w:rsidRPr="0071717D">
        <w:rPr>
          <w:rFonts w:cs="Arial"/>
          <w:spacing w:val="-1"/>
        </w:rPr>
        <w:t>ee</w:t>
      </w:r>
      <w:r w:rsidR="0046455E" w:rsidRPr="0071717D">
        <w:rPr>
          <w:rFonts w:cs="Arial"/>
        </w:rPr>
        <w:t>t</w:t>
      </w:r>
      <w:r w:rsidR="0046455E" w:rsidRPr="0071717D">
        <w:rPr>
          <w:rFonts w:cs="Arial"/>
          <w:spacing w:val="-1"/>
        </w:rPr>
        <w:t>ing</w:t>
      </w:r>
      <w:r w:rsidR="0046455E" w:rsidRPr="0071717D">
        <w:rPr>
          <w:rFonts w:cs="Arial"/>
        </w:rPr>
        <w:t>s</w:t>
      </w:r>
      <w:r w:rsidR="0046455E" w:rsidRPr="0071717D">
        <w:rPr>
          <w:rFonts w:cs="Arial"/>
          <w:spacing w:val="-5"/>
        </w:rPr>
        <w:t xml:space="preserve"> </w:t>
      </w:r>
      <w:r w:rsidR="0046455E" w:rsidRPr="0071717D">
        <w:rPr>
          <w:rFonts w:cs="Arial"/>
          <w:spacing w:val="-1"/>
        </w:rPr>
        <w:t>p</w:t>
      </w:r>
      <w:r w:rsidR="0046455E" w:rsidRPr="0071717D">
        <w:rPr>
          <w:rFonts w:cs="Arial"/>
        </w:rPr>
        <w:t>r</w:t>
      </w:r>
      <w:r w:rsidR="0046455E" w:rsidRPr="0071717D">
        <w:rPr>
          <w:rFonts w:cs="Arial"/>
          <w:spacing w:val="-1"/>
        </w:rPr>
        <w:t>i</w:t>
      </w:r>
      <w:r w:rsidR="0046455E" w:rsidRPr="0071717D">
        <w:rPr>
          <w:rFonts w:cs="Arial"/>
          <w:spacing w:val="1"/>
        </w:rPr>
        <w:t>o</w:t>
      </w:r>
      <w:r w:rsidR="0046455E" w:rsidRPr="0071717D">
        <w:rPr>
          <w:rFonts w:cs="Arial"/>
        </w:rPr>
        <w:t>r</w:t>
      </w:r>
      <w:r w:rsidR="0046455E" w:rsidRPr="0071717D">
        <w:rPr>
          <w:rFonts w:cs="Arial"/>
          <w:spacing w:val="-1"/>
        </w:rPr>
        <w:t xml:space="preserve"> t</w:t>
      </w:r>
      <w:r w:rsidR="0046455E" w:rsidRPr="0071717D">
        <w:rPr>
          <w:rFonts w:cs="Arial"/>
        </w:rPr>
        <w:t xml:space="preserve">o </w:t>
      </w:r>
      <w:r w:rsidR="0046455E" w:rsidRPr="0071717D">
        <w:rPr>
          <w:rFonts w:cs="Arial"/>
          <w:spacing w:val="-1"/>
        </w:rPr>
        <w:t>s</w:t>
      </w:r>
      <w:r w:rsidR="0046455E" w:rsidRPr="0071717D">
        <w:rPr>
          <w:rFonts w:cs="Arial"/>
        </w:rPr>
        <w:t>t</w:t>
      </w:r>
      <w:r w:rsidR="0046455E" w:rsidRPr="0071717D">
        <w:rPr>
          <w:rFonts w:cs="Arial"/>
          <w:spacing w:val="-1"/>
        </w:rPr>
        <w:t>uden</w:t>
      </w:r>
      <w:r w:rsidR="0046455E" w:rsidRPr="0071717D">
        <w:rPr>
          <w:rFonts w:cs="Arial"/>
        </w:rPr>
        <w:t>t</w:t>
      </w:r>
      <w:r w:rsidR="0046455E" w:rsidRPr="0071717D">
        <w:rPr>
          <w:rFonts w:cs="Arial"/>
          <w:spacing w:val="-1"/>
        </w:rPr>
        <w:t xml:space="preserve"> eng</w:t>
      </w:r>
      <w:r w:rsidR="0046455E" w:rsidRPr="0071717D">
        <w:rPr>
          <w:rFonts w:cs="Arial"/>
        </w:rPr>
        <w:t>ag</w:t>
      </w:r>
      <w:r w:rsidR="0046455E" w:rsidRPr="0071717D">
        <w:rPr>
          <w:rFonts w:cs="Arial"/>
          <w:spacing w:val="-1"/>
        </w:rPr>
        <w:t>e</w:t>
      </w:r>
      <w:r w:rsidR="0046455E" w:rsidRPr="0071717D">
        <w:rPr>
          <w:rFonts w:cs="Arial"/>
        </w:rPr>
        <w:t>m</w:t>
      </w:r>
      <w:r w:rsidR="0046455E" w:rsidRPr="0071717D">
        <w:rPr>
          <w:rFonts w:cs="Arial"/>
          <w:spacing w:val="-1"/>
        </w:rPr>
        <w:t>en</w:t>
      </w:r>
      <w:r w:rsidR="0046455E" w:rsidRPr="0071717D">
        <w:rPr>
          <w:rFonts w:cs="Arial"/>
        </w:rPr>
        <w:t>t</w:t>
      </w:r>
      <w:r w:rsidR="0046455E" w:rsidRPr="0071717D">
        <w:rPr>
          <w:rFonts w:cs="Arial"/>
          <w:spacing w:val="-7"/>
        </w:rPr>
        <w:t xml:space="preserve"> </w:t>
      </w:r>
      <w:r w:rsidR="0046455E" w:rsidRPr="0071717D">
        <w:rPr>
          <w:rFonts w:cs="Arial"/>
          <w:spacing w:val="-1"/>
        </w:rPr>
        <w:t>i</w:t>
      </w:r>
      <w:r w:rsidR="0046455E" w:rsidRPr="0071717D">
        <w:rPr>
          <w:rFonts w:cs="Arial"/>
        </w:rPr>
        <w:t>n</w:t>
      </w:r>
      <w:r w:rsidR="0046455E" w:rsidRPr="0071717D">
        <w:rPr>
          <w:rFonts w:cs="Arial"/>
          <w:spacing w:val="-1"/>
        </w:rPr>
        <w:t xml:space="preserve"> </w:t>
      </w:r>
      <w:r w:rsidR="0046455E" w:rsidRPr="0071717D">
        <w:rPr>
          <w:rFonts w:cs="Arial"/>
          <w:spacing w:val="1"/>
        </w:rPr>
        <w:t>c</w:t>
      </w:r>
      <w:r w:rsidR="0046455E" w:rsidRPr="0071717D">
        <w:rPr>
          <w:rFonts w:cs="Arial"/>
        </w:rPr>
        <w:t>li</w:t>
      </w:r>
      <w:r w:rsidR="0046455E" w:rsidRPr="0071717D">
        <w:rPr>
          <w:rFonts w:cs="Arial"/>
          <w:spacing w:val="-1"/>
        </w:rPr>
        <w:t>n</w:t>
      </w:r>
      <w:r w:rsidR="0046455E" w:rsidRPr="0071717D">
        <w:rPr>
          <w:rFonts w:cs="Arial"/>
        </w:rPr>
        <w:t>i</w:t>
      </w:r>
      <w:r w:rsidR="0046455E" w:rsidRPr="0071717D">
        <w:rPr>
          <w:rFonts w:cs="Arial"/>
          <w:spacing w:val="1"/>
        </w:rPr>
        <w:t>c</w:t>
      </w:r>
      <w:r w:rsidR="0046455E" w:rsidRPr="0071717D">
        <w:rPr>
          <w:rFonts w:cs="Arial"/>
        </w:rPr>
        <w:t>al</w:t>
      </w:r>
      <w:r w:rsidR="0046455E" w:rsidRPr="0071717D">
        <w:rPr>
          <w:rFonts w:cs="Arial"/>
          <w:spacing w:val="-2"/>
        </w:rPr>
        <w:t xml:space="preserve"> </w:t>
      </w:r>
      <w:r w:rsidR="0046455E" w:rsidRPr="0071717D">
        <w:rPr>
          <w:rFonts w:cs="Arial"/>
          <w:spacing w:val="-1"/>
        </w:rPr>
        <w:t>edu</w:t>
      </w:r>
      <w:r w:rsidR="0046455E" w:rsidRPr="0071717D">
        <w:rPr>
          <w:rFonts w:cs="Arial"/>
          <w:spacing w:val="1"/>
        </w:rPr>
        <w:t>c</w:t>
      </w:r>
      <w:r w:rsidR="0046455E" w:rsidRPr="0071717D">
        <w:rPr>
          <w:rFonts w:cs="Arial"/>
        </w:rPr>
        <w:t>at</w:t>
      </w:r>
      <w:r w:rsidR="0046455E" w:rsidRPr="0071717D">
        <w:rPr>
          <w:rFonts w:cs="Arial"/>
          <w:spacing w:val="-1"/>
        </w:rPr>
        <w:t>i</w:t>
      </w:r>
      <w:r w:rsidR="0046455E" w:rsidRPr="0071717D">
        <w:rPr>
          <w:rFonts w:cs="Arial"/>
          <w:spacing w:val="1"/>
        </w:rPr>
        <w:t>o</w:t>
      </w:r>
      <w:r w:rsidR="0046455E" w:rsidRPr="0071717D">
        <w:rPr>
          <w:rFonts w:cs="Arial"/>
        </w:rPr>
        <w:t>n</w:t>
      </w:r>
      <w:r w:rsidR="0046455E" w:rsidRPr="0071717D">
        <w:rPr>
          <w:rFonts w:cs="Arial"/>
          <w:spacing w:val="-3"/>
        </w:rPr>
        <w:t xml:space="preserve"> </w:t>
      </w:r>
      <w:r w:rsidR="0046455E" w:rsidRPr="0071717D">
        <w:rPr>
          <w:rFonts w:cs="Arial"/>
          <w:spacing w:val="1"/>
        </w:rPr>
        <w:t>w</w:t>
      </w:r>
      <w:r w:rsidR="0046455E" w:rsidRPr="0071717D">
        <w:rPr>
          <w:rFonts w:cs="Arial"/>
          <w:spacing w:val="-1"/>
        </w:rPr>
        <w:t>he</w:t>
      </w:r>
      <w:r w:rsidR="0046455E" w:rsidRPr="0071717D">
        <w:rPr>
          <w:rFonts w:cs="Arial"/>
        </w:rPr>
        <w:t>re</w:t>
      </w:r>
      <w:r w:rsidR="0046455E" w:rsidRPr="0071717D">
        <w:rPr>
          <w:rFonts w:cs="Arial"/>
          <w:spacing w:val="-5"/>
        </w:rPr>
        <w:t xml:space="preserve"> </w:t>
      </w:r>
      <w:r w:rsidR="0046455E" w:rsidRPr="0071717D">
        <w:rPr>
          <w:rFonts w:cs="Arial"/>
        </w:rPr>
        <w:t>t</w:t>
      </w:r>
      <w:r w:rsidR="0046455E" w:rsidRPr="0071717D">
        <w:rPr>
          <w:rFonts w:cs="Arial"/>
          <w:spacing w:val="-1"/>
        </w:rPr>
        <w:t>h</w:t>
      </w:r>
      <w:r w:rsidR="0046455E" w:rsidRPr="0071717D">
        <w:rPr>
          <w:rFonts w:cs="Arial"/>
        </w:rPr>
        <w:t>e</w:t>
      </w:r>
      <w:r w:rsidR="0046455E" w:rsidRPr="0071717D">
        <w:rPr>
          <w:rFonts w:cs="Arial"/>
          <w:spacing w:val="-2"/>
        </w:rPr>
        <w:t xml:space="preserve"> </w:t>
      </w:r>
      <w:r w:rsidR="0046455E" w:rsidRPr="0071717D">
        <w:rPr>
          <w:rFonts w:cs="Arial"/>
          <w:spacing w:val="1"/>
        </w:rPr>
        <w:t>co</w:t>
      </w:r>
      <w:r w:rsidR="0046455E" w:rsidRPr="0071717D">
        <w:rPr>
          <w:rFonts w:cs="Arial"/>
        </w:rPr>
        <w:t>re fa</w:t>
      </w:r>
      <w:r w:rsidR="0046455E" w:rsidRPr="0071717D">
        <w:rPr>
          <w:rFonts w:cs="Arial"/>
          <w:spacing w:val="1"/>
        </w:rPr>
        <w:t>c</w:t>
      </w:r>
      <w:r w:rsidR="0046455E" w:rsidRPr="0071717D">
        <w:rPr>
          <w:rFonts w:cs="Arial"/>
          <w:spacing w:val="-1"/>
        </w:rPr>
        <w:t>u</w:t>
      </w:r>
      <w:r w:rsidR="0046455E" w:rsidRPr="0071717D">
        <w:rPr>
          <w:rFonts w:cs="Arial"/>
        </w:rPr>
        <w:t>lty</w:t>
      </w:r>
      <w:r w:rsidR="0046455E" w:rsidRPr="0071717D">
        <w:rPr>
          <w:rFonts w:cs="Arial"/>
          <w:spacing w:val="-1"/>
        </w:rPr>
        <w:t xml:space="preserve"> de</w:t>
      </w:r>
      <w:r w:rsidR="0046455E" w:rsidRPr="0071717D">
        <w:rPr>
          <w:rFonts w:cs="Arial"/>
        </w:rPr>
        <w:t>t</w:t>
      </w:r>
      <w:r w:rsidR="0046455E" w:rsidRPr="0071717D">
        <w:rPr>
          <w:rFonts w:cs="Arial"/>
          <w:spacing w:val="-1"/>
        </w:rPr>
        <w:t>e</w:t>
      </w:r>
      <w:r w:rsidR="0046455E" w:rsidRPr="0071717D">
        <w:rPr>
          <w:rFonts w:cs="Arial"/>
        </w:rPr>
        <w:t>rm</w:t>
      </w:r>
      <w:r w:rsidR="0046455E" w:rsidRPr="0071717D">
        <w:rPr>
          <w:rFonts w:cs="Arial"/>
          <w:spacing w:val="-1"/>
        </w:rPr>
        <w:t>in</w:t>
      </w:r>
      <w:r w:rsidR="0046455E" w:rsidRPr="0071717D">
        <w:rPr>
          <w:rFonts w:cs="Arial"/>
        </w:rPr>
        <w:t>e</w:t>
      </w:r>
      <w:r w:rsidR="0046455E" w:rsidRPr="0071717D">
        <w:rPr>
          <w:rFonts w:cs="Arial"/>
          <w:spacing w:val="-7"/>
        </w:rPr>
        <w:t xml:space="preserve"> </w:t>
      </w:r>
      <w:r w:rsidR="0046455E" w:rsidRPr="0071717D">
        <w:rPr>
          <w:rFonts w:cs="Arial"/>
        </w:rPr>
        <w:t>t</w:t>
      </w:r>
      <w:r w:rsidR="0046455E" w:rsidRPr="0071717D">
        <w:rPr>
          <w:rFonts w:cs="Arial"/>
          <w:spacing w:val="-1"/>
        </w:rPr>
        <w:t>he</w:t>
      </w:r>
      <w:r w:rsidR="0046455E" w:rsidRPr="0071717D">
        <w:rPr>
          <w:rFonts w:cs="Arial"/>
        </w:rPr>
        <w:t>:</w:t>
      </w:r>
    </w:p>
    <w:p w14:paraId="14994B31" w14:textId="77777777" w:rsidR="0046455E" w:rsidRPr="0071717D" w:rsidRDefault="0046455E" w:rsidP="00111C22">
      <w:pPr>
        <w:pStyle w:val="ListParagraph"/>
        <w:numPr>
          <w:ilvl w:val="0"/>
          <w:numId w:val="113"/>
        </w:numPr>
        <w:tabs>
          <w:tab w:val="left" w:pos="720"/>
        </w:tabs>
        <w:ind w:left="720" w:right="-20"/>
        <w:rPr>
          <w:rFonts w:cs="Arial"/>
        </w:rPr>
      </w:pPr>
      <w:r w:rsidRPr="0071717D">
        <w:rPr>
          <w:rFonts w:cs="Arial"/>
          <w:spacing w:val="-1"/>
        </w:rPr>
        <w:t>expe</w:t>
      </w:r>
      <w:r w:rsidRPr="0071717D">
        <w:rPr>
          <w:rFonts w:cs="Arial"/>
          <w:spacing w:val="1"/>
        </w:rPr>
        <w:t>c</w:t>
      </w:r>
      <w:r w:rsidRPr="0071717D">
        <w:rPr>
          <w:rFonts w:cs="Arial"/>
        </w:rPr>
        <w:t>tat</w:t>
      </w:r>
      <w:r w:rsidRPr="0071717D">
        <w:rPr>
          <w:rFonts w:cs="Arial"/>
          <w:spacing w:val="-1"/>
        </w:rPr>
        <w:t>i</w:t>
      </w:r>
      <w:r w:rsidRPr="0071717D">
        <w:rPr>
          <w:rFonts w:cs="Arial"/>
          <w:spacing w:val="1"/>
        </w:rPr>
        <w:t>o</w:t>
      </w:r>
      <w:r w:rsidRPr="0071717D">
        <w:rPr>
          <w:rFonts w:cs="Arial"/>
          <w:spacing w:val="-1"/>
        </w:rPr>
        <w:t>n</w:t>
      </w:r>
      <w:r w:rsidRPr="0071717D">
        <w:rPr>
          <w:rFonts w:cs="Arial"/>
        </w:rPr>
        <w:t>s</w:t>
      </w:r>
      <w:r w:rsidRPr="0071717D">
        <w:rPr>
          <w:rFonts w:cs="Arial"/>
          <w:spacing w:val="-1"/>
        </w:rPr>
        <w:t xml:space="preserve"> </w:t>
      </w:r>
      <w:r w:rsidRPr="0071717D">
        <w:rPr>
          <w:rFonts w:cs="Arial"/>
        </w:rPr>
        <w:t>f</w:t>
      </w:r>
      <w:r w:rsidRPr="0071717D">
        <w:rPr>
          <w:rFonts w:cs="Arial"/>
          <w:spacing w:val="1"/>
        </w:rPr>
        <w:t>o</w:t>
      </w:r>
      <w:r w:rsidRPr="0071717D">
        <w:rPr>
          <w:rFonts w:cs="Arial"/>
        </w:rPr>
        <w:t xml:space="preserve">r </w:t>
      </w:r>
      <w:r w:rsidRPr="0071717D">
        <w:rPr>
          <w:rFonts w:cs="Arial"/>
          <w:spacing w:val="-1"/>
        </w:rPr>
        <w:t>s</w:t>
      </w:r>
      <w:r w:rsidRPr="0071717D">
        <w:rPr>
          <w:rFonts w:cs="Arial"/>
        </w:rPr>
        <w:t>afe</w:t>
      </w:r>
      <w:r w:rsidRPr="0071717D">
        <w:rPr>
          <w:rFonts w:cs="Arial"/>
          <w:spacing w:val="-1"/>
        </w:rPr>
        <w:t>t</w:t>
      </w:r>
      <w:r w:rsidRPr="0071717D">
        <w:rPr>
          <w:rFonts w:cs="Arial"/>
        </w:rPr>
        <w:t>y in</w:t>
      </w:r>
      <w:r w:rsidRPr="0071717D">
        <w:rPr>
          <w:rFonts w:cs="Arial"/>
          <w:spacing w:val="-1"/>
        </w:rPr>
        <w:t xml:space="preserve"> s</w:t>
      </w:r>
      <w:r w:rsidRPr="0071717D">
        <w:rPr>
          <w:rFonts w:cs="Arial"/>
        </w:rPr>
        <w:t>t</w:t>
      </w:r>
      <w:r w:rsidRPr="0071717D">
        <w:rPr>
          <w:rFonts w:cs="Arial"/>
          <w:spacing w:val="-1"/>
        </w:rPr>
        <w:t>uden</w:t>
      </w:r>
      <w:r w:rsidRPr="0071717D">
        <w:rPr>
          <w:rFonts w:cs="Arial"/>
        </w:rPr>
        <w:t xml:space="preserve">t </w:t>
      </w:r>
      <w:r w:rsidRPr="0071717D">
        <w:rPr>
          <w:rFonts w:cs="Arial"/>
          <w:spacing w:val="-1"/>
        </w:rPr>
        <w:t>pe</w:t>
      </w:r>
      <w:r w:rsidRPr="0071717D">
        <w:rPr>
          <w:rFonts w:cs="Arial"/>
        </w:rPr>
        <w:t>rf</w:t>
      </w:r>
      <w:r w:rsidRPr="0071717D">
        <w:rPr>
          <w:rFonts w:cs="Arial"/>
          <w:spacing w:val="1"/>
        </w:rPr>
        <w:t>o</w:t>
      </w:r>
      <w:r w:rsidRPr="0071717D">
        <w:rPr>
          <w:rFonts w:cs="Arial"/>
        </w:rPr>
        <w:t>rma</w:t>
      </w:r>
      <w:r w:rsidRPr="0071717D">
        <w:rPr>
          <w:rFonts w:cs="Arial"/>
          <w:spacing w:val="-1"/>
        </w:rPr>
        <w:t>n</w:t>
      </w:r>
      <w:r w:rsidRPr="0071717D">
        <w:rPr>
          <w:rFonts w:cs="Arial"/>
          <w:spacing w:val="1"/>
        </w:rPr>
        <w:t>c</w:t>
      </w:r>
      <w:r w:rsidRPr="0071717D">
        <w:rPr>
          <w:rFonts w:cs="Arial"/>
          <w:spacing w:val="-1"/>
        </w:rPr>
        <w:t>e</w:t>
      </w:r>
      <w:r w:rsidRPr="0071717D">
        <w:rPr>
          <w:rFonts w:cs="Arial"/>
        </w:rPr>
        <w:t>; a</w:t>
      </w:r>
      <w:r w:rsidRPr="0071717D">
        <w:rPr>
          <w:rFonts w:cs="Arial"/>
          <w:spacing w:val="-1"/>
        </w:rPr>
        <w:t>n</w:t>
      </w:r>
      <w:r w:rsidRPr="0071717D">
        <w:rPr>
          <w:rFonts w:cs="Arial"/>
        </w:rPr>
        <w:t>d</w:t>
      </w:r>
    </w:p>
    <w:p w14:paraId="57E64900" w14:textId="77777777" w:rsidR="0046455E" w:rsidRPr="0071717D" w:rsidRDefault="0046455E" w:rsidP="00111C22">
      <w:pPr>
        <w:pStyle w:val="directions"/>
        <w:numPr>
          <w:ilvl w:val="0"/>
          <w:numId w:val="113"/>
        </w:numPr>
        <w:tabs>
          <w:tab w:val="left" w:pos="720"/>
        </w:tabs>
        <w:spacing w:after="0"/>
        <w:ind w:left="720"/>
        <w:rPr>
          <w:sz w:val="22"/>
          <w:szCs w:val="22"/>
        </w:rPr>
      </w:pPr>
      <w:r w:rsidRPr="0071717D">
        <w:rPr>
          <w:sz w:val="22"/>
          <w:szCs w:val="22"/>
        </w:rPr>
        <w:t>l</w:t>
      </w:r>
      <w:r w:rsidRPr="0071717D">
        <w:rPr>
          <w:spacing w:val="-1"/>
          <w:sz w:val="22"/>
          <w:szCs w:val="22"/>
        </w:rPr>
        <w:t>is</w:t>
      </w:r>
      <w:r w:rsidRPr="0071717D">
        <w:rPr>
          <w:sz w:val="22"/>
          <w:szCs w:val="22"/>
        </w:rPr>
        <w:t xml:space="preserve">t </w:t>
      </w:r>
      <w:r w:rsidRPr="0071717D">
        <w:rPr>
          <w:spacing w:val="1"/>
          <w:sz w:val="22"/>
          <w:szCs w:val="22"/>
        </w:rPr>
        <w:t>o</w:t>
      </w:r>
      <w:r w:rsidRPr="0071717D">
        <w:rPr>
          <w:sz w:val="22"/>
          <w:szCs w:val="22"/>
        </w:rPr>
        <w:t>f s</w:t>
      </w:r>
      <w:r w:rsidRPr="0071717D">
        <w:rPr>
          <w:spacing w:val="-1"/>
          <w:sz w:val="22"/>
          <w:szCs w:val="22"/>
        </w:rPr>
        <w:t>kill</w:t>
      </w:r>
      <w:r w:rsidRPr="0071717D">
        <w:rPr>
          <w:sz w:val="22"/>
          <w:szCs w:val="22"/>
        </w:rPr>
        <w:t>s</w:t>
      </w:r>
      <w:r w:rsidRPr="0071717D">
        <w:rPr>
          <w:spacing w:val="-1"/>
          <w:sz w:val="22"/>
          <w:szCs w:val="22"/>
        </w:rPr>
        <w:t xml:space="preserve"> </w:t>
      </w:r>
      <w:r w:rsidRPr="0071717D">
        <w:rPr>
          <w:sz w:val="22"/>
          <w:szCs w:val="22"/>
        </w:rPr>
        <w:t>in</w:t>
      </w:r>
      <w:r w:rsidRPr="0071717D">
        <w:rPr>
          <w:spacing w:val="-1"/>
          <w:sz w:val="22"/>
          <w:szCs w:val="22"/>
        </w:rPr>
        <w:t xml:space="preserve"> </w:t>
      </w:r>
      <w:r w:rsidRPr="0071717D">
        <w:rPr>
          <w:spacing w:val="1"/>
          <w:sz w:val="22"/>
          <w:szCs w:val="22"/>
        </w:rPr>
        <w:t>w</w:t>
      </w:r>
      <w:r w:rsidRPr="0071717D">
        <w:rPr>
          <w:spacing w:val="-1"/>
          <w:sz w:val="22"/>
          <w:szCs w:val="22"/>
        </w:rPr>
        <w:t>hi</w:t>
      </w:r>
      <w:r w:rsidRPr="0071717D">
        <w:rPr>
          <w:spacing w:val="1"/>
          <w:sz w:val="22"/>
          <w:szCs w:val="22"/>
        </w:rPr>
        <w:t>c</w:t>
      </w:r>
      <w:r w:rsidRPr="0071717D">
        <w:rPr>
          <w:sz w:val="22"/>
          <w:szCs w:val="22"/>
        </w:rPr>
        <w:t>h</w:t>
      </w:r>
      <w:r w:rsidRPr="0071717D">
        <w:rPr>
          <w:spacing w:val="-1"/>
          <w:sz w:val="22"/>
          <w:szCs w:val="22"/>
        </w:rPr>
        <w:t xml:space="preserve"> s</w:t>
      </w:r>
      <w:r w:rsidRPr="0071717D">
        <w:rPr>
          <w:sz w:val="22"/>
          <w:szCs w:val="22"/>
        </w:rPr>
        <w:t>t</w:t>
      </w:r>
      <w:r w:rsidRPr="0071717D">
        <w:rPr>
          <w:spacing w:val="-1"/>
          <w:sz w:val="22"/>
          <w:szCs w:val="22"/>
        </w:rPr>
        <w:t>uden</w:t>
      </w:r>
      <w:r w:rsidRPr="0071717D">
        <w:rPr>
          <w:sz w:val="22"/>
          <w:szCs w:val="22"/>
        </w:rPr>
        <w:t>ts</w:t>
      </w:r>
      <w:r w:rsidRPr="0071717D">
        <w:rPr>
          <w:spacing w:val="-1"/>
          <w:sz w:val="22"/>
          <w:szCs w:val="22"/>
        </w:rPr>
        <w:t xml:space="preserve"> </w:t>
      </w:r>
      <w:r w:rsidRPr="0071717D">
        <w:rPr>
          <w:sz w:val="22"/>
          <w:szCs w:val="22"/>
        </w:rPr>
        <w:t>are</w:t>
      </w:r>
      <w:r w:rsidRPr="0071717D">
        <w:rPr>
          <w:spacing w:val="-1"/>
          <w:sz w:val="22"/>
          <w:szCs w:val="22"/>
        </w:rPr>
        <w:t xml:space="preserve"> expe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1"/>
          <w:sz w:val="22"/>
          <w:szCs w:val="22"/>
        </w:rPr>
        <w:t xml:space="preserve"> </w:t>
      </w:r>
      <w:r w:rsidRPr="0071717D">
        <w:rPr>
          <w:sz w:val="22"/>
          <w:szCs w:val="22"/>
        </w:rPr>
        <w:t>to</w:t>
      </w:r>
      <w:r w:rsidRPr="0071717D">
        <w:rPr>
          <w:spacing w:val="1"/>
          <w:sz w:val="22"/>
          <w:szCs w:val="22"/>
        </w:rPr>
        <w:t xml:space="preserve"> </w:t>
      </w:r>
      <w:r w:rsidRPr="0071717D">
        <w:rPr>
          <w:spacing w:val="-1"/>
          <w:sz w:val="22"/>
          <w:szCs w:val="22"/>
        </w:rPr>
        <w:t>b</w:t>
      </w:r>
      <w:r w:rsidRPr="0071717D">
        <w:rPr>
          <w:sz w:val="22"/>
          <w:szCs w:val="22"/>
        </w:rPr>
        <w:t>e</w:t>
      </w:r>
      <w:r w:rsidRPr="0071717D">
        <w:rPr>
          <w:spacing w:val="-1"/>
          <w:sz w:val="22"/>
          <w:szCs w:val="22"/>
        </w:rPr>
        <w:t xml:space="preserve"> </w:t>
      </w:r>
      <w:r w:rsidRPr="0071717D">
        <w:rPr>
          <w:sz w:val="22"/>
          <w:szCs w:val="22"/>
        </w:rPr>
        <w:t>a</w:t>
      </w:r>
      <w:r w:rsidRPr="0071717D">
        <w:rPr>
          <w:spacing w:val="-1"/>
          <w:sz w:val="22"/>
          <w:szCs w:val="22"/>
        </w:rPr>
        <w:t>bl</w:t>
      </w:r>
      <w:r w:rsidRPr="0071717D">
        <w:rPr>
          <w:sz w:val="22"/>
          <w:szCs w:val="22"/>
        </w:rPr>
        <w:t>e</w:t>
      </w:r>
      <w:r w:rsidRPr="0071717D">
        <w:rPr>
          <w:spacing w:val="-1"/>
          <w:sz w:val="22"/>
          <w:szCs w:val="22"/>
        </w:rPr>
        <w:t xml:space="preserve"> </w:t>
      </w:r>
      <w:r w:rsidRPr="0071717D">
        <w:rPr>
          <w:sz w:val="22"/>
          <w:szCs w:val="22"/>
        </w:rPr>
        <w:t>to</w:t>
      </w:r>
      <w:r w:rsidRPr="0071717D">
        <w:rPr>
          <w:spacing w:val="1"/>
          <w:sz w:val="22"/>
          <w:szCs w:val="22"/>
        </w:rPr>
        <w:t xml:space="preserve"> </w:t>
      </w:r>
      <w:r w:rsidRPr="0071717D">
        <w:rPr>
          <w:spacing w:val="-1"/>
          <w:sz w:val="22"/>
          <w:szCs w:val="22"/>
        </w:rPr>
        <w:t>pe</w:t>
      </w:r>
      <w:r w:rsidRPr="0071717D">
        <w:rPr>
          <w:sz w:val="22"/>
          <w:szCs w:val="22"/>
        </w:rPr>
        <w:t>rf</w:t>
      </w:r>
      <w:r w:rsidRPr="0071717D">
        <w:rPr>
          <w:spacing w:val="1"/>
          <w:sz w:val="22"/>
          <w:szCs w:val="22"/>
        </w:rPr>
        <w:t>o</w:t>
      </w:r>
      <w:r w:rsidRPr="0071717D">
        <w:rPr>
          <w:sz w:val="22"/>
          <w:szCs w:val="22"/>
        </w:rPr>
        <w:t xml:space="preserve">rm </w:t>
      </w:r>
      <w:r w:rsidRPr="0071717D">
        <w:rPr>
          <w:spacing w:val="-1"/>
          <w:sz w:val="22"/>
          <w:szCs w:val="22"/>
        </w:rPr>
        <w:t>s</w:t>
      </w:r>
      <w:r w:rsidRPr="0071717D">
        <w:rPr>
          <w:sz w:val="22"/>
          <w:szCs w:val="22"/>
        </w:rPr>
        <w:t>afe</w:t>
      </w:r>
      <w:r w:rsidRPr="0071717D">
        <w:rPr>
          <w:spacing w:val="-1"/>
          <w:sz w:val="22"/>
          <w:szCs w:val="22"/>
        </w:rPr>
        <w:t>l</w:t>
      </w:r>
      <w:r w:rsidRPr="0071717D">
        <w:rPr>
          <w:sz w:val="22"/>
          <w:szCs w:val="22"/>
        </w:rPr>
        <w:t>y a</w:t>
      </w:r>
      <w:r w:rsidRPr="0071717D">
        <w:rPr>
          <w:spacing w:val="-1"/>
          <w:sz w:val="22"/>
          <w:szCs w:val="22"/>
        </w:rPr>
        <w:t>n</w:t>
      </w:r>
      <w:r w:rsidRPr="0071717D">
        <w:rPr>
          <w:sz w:val="22"/>
          <w:szCs w:val="22"/>
        </w:rPr>
        <w:t>d</w:t>
      </w:r>
      <w:r w:rsidRPr="0071717D">
        <w:rPr>
          <w:spacing w:val="-1"/>
          <w:sz w:val="22"/>
          <w:szCs w:val="22"/>
        </w:rPr>
        <w:t xml:space="preserve"> </w:t>
      </w:r>
      <w:r w:rsidRPr="0071717D">
        <w:rPr>
          <w:spacing w:val="1"/>
          <w:sz w:val="22"/>
          <w:szCs w:val="22"/>
        </w:rPr>
        <w:t>co</w:t>
      </w:r>
      <w:r w:rsidRPr="0071717D">
        <w:rPr>
          <w:sz w:val="22"/>
          <w:szCs w:val="22"/>
        </w:rPr>
        <w:t>m</w:t>
      </w:r>
      <w:r w:rsidRPr="0071717D">
        <w:rPr>
          <w:spacing w:val="-1"/>
          <w:sz w:val="22"/>
          <w:szCs w:val="22"/>
        </w:rPr>
        <w:t>pe</w:t>
      </w:r>
      <w:r w:rsidRPr="0071717D">
        <w:rPr>
          <w:sz w:val="22"/>
          <w:szCs w:val="22"/>
        </w:rPr>
        <w:t>t</w:t>
      </w:r>
      <w:r w:rsidRPr="0071717D">
        <w:rPr>
          <w:spacing w:val="-1"/>
          <w:sz w:val="22"/>
          <w:szCs w:val="22"/>
        </w:rPr>
        <w:t>en</w:t>
      </w:r>
      <w:r w:rsidRPr="0071717D">
        <w:rPr>
          <w:sz w:val="22"/>
          <w:szCs w:val="22"/>
        </w:rPr>
        <w:t>t</w:t>
      </w:r>
      <w:r w:rsidRPr="0071717D">
        <w:rPr>
          <w:spacing w:val="-1"/>
          <w:sz w:val="22"/>
          <w:szCs w:val="22"/>
        </w:rPr>
        <w:t>l</w:t>
      </w:r>
      <w:r w:rsidRPr="0071717D">
        <w:rPr>
          <w:sz w:val="22"/>
          <w:szCs w:val="22"/>
        </w:rPr>
        <w:t>y</w:t>
      </w:r>
    </w:p>
    <w:p w14:paraId="388B79AA" w14:textId="22073F92" w:rsidR="0046455E" w:rsidRPr="0071717D" w:rsidRDefault="00D052A0" w:rsidP="00681571">
      <w:pPr>
        <w:pStyle w:val="directions"/>
        <w:tabs>
          <w:tab w:val="left" w:pos="72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46455E" w:rsidRPr="0071717D">
        <w:rPr>
          <w:spacing w:val="1"/>
          <w:sz w:val="22"/>
          <w:szCs w:val="22"/>
        </w:rPr>
        <w:t>Tw</w:t>
      </w:r>
      <w:r w:rsidR="0046455E" w:rsidRPr="0071717D">
        <w:rPr>
          <w:sz w:val="22"/>
          <w:szCs w:val="22"/>
        </w:rPr>
        <w:t xml:space="preserve">o </w:t>
      </w:r>
      <w:r w:rsidR="0046455E" w:rsidRPr="0071717D">
        <w:rPr>
          <w:spacing w:val="-1"/>
          <w:sz w:val="22"/>
          <w:szCs w:val="22"/>
        </w:rPr>
        <w:t>s</w:t>
      </w:r>
      <w:r w:rsidR="0046455E" w:rsidRPr="0071717D">
        <w:rPr>
          <w:sz w:val="22"/>
          <w:szCs w:val="22"/>
        </w:rPr>
        <w:t>am</w:t>
      </w:r>
      <w:r w:rsidR="0046455E" w:rsidRPr="0071717D">
        <w:rPr>
          <w:spacing w:val="-1"/>
          <w:sz w:val="22"/>
          <w:szCs w:val="22"/>
        </w:rPr>
        <w:t>p</w:t>
      </w:r>
      <w:r w:rsidR="0046455E" w:rsidRPr="0071717D">
        <w:rPr>
          <w:sz w:val="22"/>
          <w:szCs w:val="22"/>
        </w:rPr>
        <w:t>le</w:t>
      </w:r>
      <w:r w:rsidR="0046455E" w:rsidRPr="0071717D">
        <w:rPr>
          <w:spacing w:val="-2"/>
          <w:sz w:val="22"/>
          <w:szCs w:val="22"/>
        </w:rPr>
        <w:t xml:space="preserve"> </w:t>
      </w:r>
      <w:r w:rsidR="0046455E" w:rsidRPr="0071717D">
        <w:rPr>
          <w:spacing w:val="-1"/>
          <w:sz w:val="22"/>
          <w:szCs w:val="22"/>
        </w:rPr>
        <w:t>g</w:t>
      </w:r>
      <w:r w:rsidR="0046455E" w:rsidRPr="0071717D">
        <w:rPr>
          <w:sz w:val="22"/>
          <w:szCs w:val="22"/>
        </w:rPr>
        <w:t>ra</w:t>
      </w:r>
      <w:r w:rsidR="0046455E" w:rsidRPr="0071717D">
        <w:rPr>
          <w:spacing w:val="-1"/>
          <w:sz w:val="22"/>
          <w:szCs w:val="22"/>
        </w:rPr>
        <w:t>de</w:t>
      </w:r>
      <w:r w:rsidR="0046455E" w:rsidRPr="0071717D">
        <w:rPr>
          <w:sz w:val="22"/>
          <w:szCs w:val="22"/>
        </w:rPr>
        <w:t>d</w:t>
      </w:r>
      <w:r w:rsidR="0046455E" w:rsidRPr="0071717D">
        <w:rPr>
          <w:spacing w:val="-3"/>
          <w:sz w:val="22"/>
          <w:szCs w:val="22"/>
        </w:rPr>
        <w:t xml:space="preserve"> </w:t>
      </w:r>
      <w:r w:rsidR="0046455E" w:rsidRPr="0071717D">
        <w:rPr>
          <w:spacing w:val="-1"/>
          <w:sz w:val="22"/>
          <w:szCs w:val="22"/>
        </w:rPr>
        <w:t>p</w:t>
      </w:r>
      <w:r w:rsidR="0046455E" w:rsidRPr="0071717D">
        <w:rPr>
          <w:sz w:val="22"/>
          <w:szCs w:val="22"/>
        </w:rPr>
        <w:t xml:space="preserve">ractical </w:t>
      </w:r>
      <w:r w:rsidR="0046455E" w:rsidRPr="0071717D">
        <w:rPr>
          <w:spacing w:val="-1"/>
          <w:sz w:val="22"/>
          <w:szCs w:val="22"/>
        </w:rPr>
        <w:t>ex</w:t>
      </w:r>
      <w:r w:rsidR="0046455E" w:rsidRPr="0071717D">
        <w:rPr>
          <w:sz w:val="22"/>
          <w:szCs w:val="22"/>
        </w:rPr>
        <w:t>am</w:t>
      </w:r>
      <w:r w:rsidR="0046455E" w:rsidRPr="0071717D">
        <w:rPr>
          <w:spacing w:val="-3"/>
          <w:sz w:val="22"/>
          <w:szCs w:val="22"/>
        </w:rPr>
        <w:t xml:space="preserve"> </w:t>
      </w:r>
      <w:r w:rsidR="0046455E" w:rsidRPr="0071717D">
        <w:rPr>
          <w:sz w:val="22"/>
          <w:szCs w:val="22"/>
        </w:rPr>
        <w:t>r</w:t>
      </w:r>
      <w:r w:rsidR="0046455E" w:rsidRPr="0071717D">
        <w:rPr>
          <w:spacing w:val="-1"/>
          <w:sz w:val="22"/>
          <w:szCs w:val="22"/>
        </w:rPr>
        <w:t>ub</w:t>
      </w:r>
      <w:r w:rsidR="0046455E" w:rsidRPr="0071717D">
        <w:rPr>
          <w:sz w:val="22"/>
          <w:szCs w:val="22"/>
        </w:rPr>
        <w:t>r</w:t>
      </w:r>
      <w:r w:rsidR="0046455E" w:rsidRPr="0071717D">
        <w:rPr>
          <w:spacing w:val="-1"/>
          <w:sz w:val="22"/>
          <w:szCs w:val="22"/>
        </w:rPr>
        <w:t>i</w:t>
      </w:r>
      <w:r w:rsidR="0046455E" w:rsidRPr="0071717D">
        <w:rPr>
          <w:spacing w:val="1"/>
          <w:sz w:val="22"/>
          <w:szCs w:val="22"/>
        </w:rPr>
        <w:t>c</w:t>
      </w:r>
      <w:r w:rsidR="0046455E" w:rsidRPr="0071717D">
        <w:rPr>
          <w:sz w:val="22"/>
          <w:szCs w:val="22"/>
        </w:rPr>
        <w:t>s</w:t>
      </w:r>
      <w:r w:rsidR="0046455E" w:rsidRPr="0071717D">
        <w:rPr>
          <w:spacing w:val="-2"/>
          <w:sz w:val="22"/>
          <w:szCs w:val="22"/>
        </w:rPr>
        <w:t xml:space="preserve"> </w:t>
      </w:r>
      <w:r w:rsidR="0046455E" w:rsidRPr="0071717D">
        <w:rPr>
          <w:sz w:val="22"/>
          <w:szCs w:val="22"/>
        </w:rPr>
        <w:t>f</w:t>
      </w:r>
      <w:r w:rsidR="0046455E" w:rsidRPr="0071717D">
        <w:rPr>
          <w:spacing w:val="1"/>
          <w:sz w:val="22"/>
          <w:szCs w:val="22"/>
        </w:rPr>
        <w:t>o</w:t>
      </w:r>
      <w:r w:rsidR="0046455E" w:rsidRPr="0071717D">
        <w:rPr>
          <w:sz w:val="22"/>
          <w:szCs w:val="22"/>
        </w:rPr>
        <w:t>r</w:t>
      </w:r>
      <w:r w:rsidR="0046455E" w:rsidRPr="0071717D">
        <w:rPr>
          <w:spacing w:val="-1"/>
          <w:sz w:val="22"/>
          <w:szCs w:val="22"/>
        </w:rPr>
        <w:t xml:space="preserve"> e</w:t>
      </w:r>
      <w:r w:rsidR="0046455E" w:rsidRPr="0071717D">
        <w:rPr>
          <w:sz w:val="22"/>
          <w:szCs w:val="22"/>
        </w:rPr>
        <w:t>a</w:t>
      </w:r>
      <w:r w:rsidR="0046455E" w:rsidRPr="0071717D">
        <w:rPr>
          <w:spacing w:val="1"/>
          <w:sz w:val="22"/>
          <w:szCs w:val="22"/>
        </w:rPr>
        <w:t>c</w:t>
      </w:r>
      <w:r w:rsidR="0046455E" w:rsidRPr="0071717D">
        <w:rPr>
          <w:sz w:val="22"/>
          <w:szCs w:val="22"/>
        </w:rPr>
        <w:t>h</w:t>
      </w:r>
      <w:r w:rsidR="0046455E" w:rsidRPr="0071717D">
        <w:rPr>
          <w:spacing w:val="-4"/>
          <w:sz w:val="22"/>
          <w:szCs w:val="22"/>
        </w:rPr>
        <w:t xml:space="preserve"> </w:t>
      </w:r>
      <w:r w:rsidR="0046455E" w:rsidRPr="0071717D">
        <w:rPr>
          <w:spacing w:val="1"/>
          <w:sz w:val="22"/>
          <w:szCs w:val="22"/>
        </w:rPr>
        <w:t>co</w:t>
      </w:r>
      <w:r w:rsidR="0046455E" w:rsidRPr="0071717D">
        <w:rPr>
          <w:spacing w:val="-1"/>
          <w:sz w:val="22"/>
          <w:szCs w:val="22"/>
        </w:rPr>
        <w:t>u</w:t>
      </w:r>
      <w:r w:rsidR="0046455E" w:rsidRPr="0071717D">
        <w:rPr>
          <w:sz w:val="22"/>
          <w:szCs w:val="22"/>
        </w:rPr>
        <w:t>r</w:t>
      </w:r>
      <w:r w:rsidR="0046455E" w:rsidRPr="0071717D">
        <w:rPr>
          <w:spacing w:val="-1"/>
          <w:sz w:val="22"/>
          <w:szCs w:val="22"/>
        </w:rPr>
        <w:t>s</w:t>
      </w:r>
      <w:r w:rsidR="0046455E" w:rsidRPr="0071717D">
        <w:rPr>
          <w:sz w:val="22"/>
          <w:szCs w:val="22"/>
        </w:rPr>
        <w:t>e</w:t>
      </w:r>
      <w:r w:rsidR="0046455E" w:rsidRPr="0071717D">
        <w:rPr>
          <w:spacing w:val="-4"/>
          <w:sz w:val="22"/>
          <w:szCs w:val="22"/>
        </w:rPr>
        <w:t xml:space="preserve"> </w:t>
      </w:r>
      <w:r w:rsidR="0046455E" w:rsidRPr="0071717D">
        <w:rPr>
          <w:sz w:val="22"/>
          <w:szCs w:val="22"/>
        </w:rPr>
        <w:t>t</w:t>
      </w:r>
      <w:r w:rsidR="0046455E" w:rsidRPr="0071717D">
        <w:rPr>
          <w:spacing w:val="-1"/>
          <w:sz w:val="22"/>
          <w:szCs w:val="22"/>
        </w:rPr>
        <w:t>h</w:t>
      </w:r>
      <w:r w:rsidR="0046455E" w:rsidRPr="0071717D">
        <w:rPr>
          <w:sz w:val="22"/>
          <w:szCs w:val="22"/>
        </w:rPr>
        <w:t>at</w:t>
      </w:r>
      <w:r w:rsidR="0046455E" w:rsidRPr="0071717D">
        <w:rPr>
          <w:spacing w:val="-1"/>
          <w:sz w:val="22"/>
          <w:szCs w:val="22"/>
        </w:rPr>
        <w:t xml:space="preserve"> </w:t>
      </w:r>
      <w:r w:rsidR="0046455E" w:rsidRPr="0071717D">
        <w:rPr>
          <w:sz w:val="22"/>
          <w:szCs w:val="22"/>
        </w:rPr>
        <w:t>i</w:t>
      </w:r>
      <w:r w:rsidR="0046455E" w:rsidRPr="0071717D">
        <w:rPr>
          <w:spacing w:val="-1"/>
          <w:sz w:val="22"/>
          <w:szCs w:val="22"/>
        </w:rPr>
        <w:t>n</w:t>
      </w:r>
      <w:r w:rsidR="0046455E" w:rsidRPr="0071717D">
        <w:rPr>
          <w:spacing w:val="1"/>
          <w:sz w:val="22"/>
          <w:szCs w:val="22"/>
        </w:rPr>
        <w:t>c</w:t>
      </w:r>
      <w:r w:rsidR="0046455E" w:rsidRPr="0071717D">
        <w:rPr>
          <w:sz w:val="22"/>
          <w:szCs w:val="22"/>
        </w:rPr>
        <w:t>l</w:t>
      </w:r>
      <w:r w:rsidR="0046455E" w:rsidRPr="0071717D">
        <w:rPr>
          <w:spacing w:val="-1"/>
          <w:sz w:val="22"/>
          <w:szCs w:val="22"/>
        </w:rPr>
        <w:t>ude</w:t>
      </w:r>
      <w:r w:rsidR="0046455E" w:rsidRPr="0071717D">
        <w:rPr>
          <w:sz w:val="22"/>
          <w:szCs w:val="22"/>
        </w:rPr>
        <w:t>s</w:t>
      </w:r>
      <w:r w:rsidR="0046455E" w:rsidRPr="0071717D">
        <w:rPr>
          <w:spacing w:val="-3"/>
          <w:sz w:val="22"/>
          <w:szCs w:val="22"/>
        </w:rPr>
        <w:t xml:space="preserve"> </w:t>
      </w:r>
      <w:r w:rsidR="0046455E" w:rsidRPr="0071717D">
        <w:rPr>
          <w:sz w:val="22"/>
          <w:szCs w:val="22"/>
        </w:rPr>
        <w:t>t</w:t>
      </w:r>
      <w:r w:rsidR="0046455E" w:rsidRPr="0071717D">
        <w:rPr>
          <w:spacing w:val="-1"/>
          <w:sz w:val="22"/>
          <w:szCs w:val="22"/>
        </w:rPr>
        <w:t>h</w:t>
      </w:r>
      <w:r w:rsidR="0046455E" w:rsidRPr="0071717D">
        <w:rPr>
          <w:sz w:val="22"/>
          <w:szCs w:val="22"/>
        </w:rPr>
        <w:t>e</w:t>
      </w:r>
      <w:r w:rsidR="0046455E" w:rsidRPr="0071717D">
        <w:rPr>
          <w:spacing w:val="-2"/>
          <w:sz w:val="22"/>
          <w:szCs w:val="22"/>
        </w:rPr>
        <w:t xml:space="preserve"> </w:t>
      </w:r>
      <w:r w:rsidR="0046455E" w:rsidRPr="0071717D">
        <w:rPr>
          <w:spacing w:val="-1"/>
          <w:sz w:val="22"/>
          <w:szCs w:val="22"/>
        </w:rPr>
        <w:t>p</w:t>
      </w:r>
      <w:r w:rsidR="0046455E" w:rsidRPr="0071717D">
        <w:rPr>
          <w:sz w:val="22"/>
          <w:szCs w:val="22"/>
        </w:rPr>
        <w:t>ractice</w:t>
      </w:r>
      <w:r w:rsidR="0046455E" w:rsidRPr="0071717D">
        <w:rPr>
          <w:spacing w:val="-5"/>
          <w:sz w:val="22"/>
          <w:szCs w:val="22"/>
        </w:rPr>
        <w:t xml:space="preserve"> </w:t>
      </w:r>
      <w:r w:rsidR="0046455E" w:rsidRPr="0071717D">
        <w:rPr>
          <w:spacing w:val="1"/>
          <w:sz w:val="22"/>
          <w:szCs w:val="22"/>
        </w:rPr>
        <w:t>o</w:t>
      </w:r>
      <w:r w:rsidR="0046455E" w:rsidRPr="0071717D">
        <w:rPr>
          <w:sz w:val="22"/>
          <w:szCs w:val="22"/>
        </w:rPr>
        <w:t xml:space="preserve">f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s</w:t>
      </w:r>
      <w:r w:rsidR="0046455E" w:rsidRPr="0071717D">
        <w:rPr>
          <w:sz w:val="22"/>
          <w:szCs w:val="22"/>
        </w:rPr>
        <w:t>k</w:t>
      </w:r>
      <w:r w:rsidR="0046455E" w:rsidRPr="0071717D">
        <w:rPr>
          <w:spacing w:val="-1"/>
          <w:sz w:val="22"/>
          <w:szCs w:val="22"/>
        </w:rPr>
        <w:t>i</w:t>
      </w:r>
      <w:r w:rsidR="0046455E" w:rsidRPr="0071717D">
        <w:rPr>
          <w:sz w:val="22"/>
          <w:szCs w:val="22"/>
        </w:rPr>
        <w:t>ll</w:t>
      </w:r>
      <w:r w:rsidR="0046455E" w:rsidRPr="0071717D">
        <w:rPr>
          <w:spacing w:val="-1"/>
          <w:sz w:val="22"/>
          <w:szCs w:val="22"/>
        </w:rPr>
        <w:t>s</w:t>
      </w:r>
      <w:r w:rsidR="0046455E" w:rsidRPr="0071717D">
        <w:rPr>
          <w:sz w:val="22"/>
          <w:szCs w:val="22"/>
        </w:rPr>
        <w:t>.</w:t>
      </w:r>
    </w:p>
    <w:p w14:paraId="3D170D39" w14:textId="1D9A5B62" w:rsidR="00D052A0" w:rsidRPr="0071717D" w:rsidRDefault="00D052A0" w:rsidP="00D052A0">
      <w:pPr>
        <w:pStyle w:val="directions"/>
        <w:spacing w:after="0"/>
        <w:ind w:left="0" w:firstLine="0"/>
        <w:jc w:val="both"/>
        <w:rPr>
          <w:rStyle w:val="Strong"/>
          <w:rFonts w:cs="Arial"/>
          <w:b w:val="0"/>
          <w:bCs w:val="0"/>
          <w:sz w:val="22"/>
          <w:szCs w:val="22"/>
        </w:rPr>
      </w:pPr>
    </w:p>
    <w:p w14:paraId="1C2401AB" w14:textId="77777777" w:rsidR="006B00DD" w:rsidRPr="0071717D" w:rsidRDefault="006B00DD" w:rsidP="006B00DD">
      <w:pPr>
        <w:pStyle w:val="standard"/>
        <w:tabs>
          <w:tab w:val="left" w:pos="360"/>
        </w:tabs>
        <w:spacing w:after="0"/>
        <w:ind w:left="-90" w:firstLine="90"/>
        <w:rPr>
          <w:b/>
          <w:iCs/>
          <w:sz w:val="22"/>
          <w:szCs w:val="22"/>
        </w:rPr>
      </w:pPr>
      <w:r w:rsidRPr="0071717D">
        <w:rPr>
          <w:b/>
          <w:iCs/>
          <w:sz w:val="22"/>
          <w:szCs w:val="22"/>
        </w:rPr>
        <w:t>NOTES:</w:t>
      </w:r>
    </w:p>
    <w:p w14:paraId="2D48E996" w14:textId="77777777" w:rsidR="00BC03B5" w:rsidRPr="0071717D" w:rsidRDefault="00BC03B5" w:rsidP="00BC03B5">
      <w:pPr>
        <w:pStyle w:val="directions"/>
        <w:spacing w:after="0"/>
        <w:jc w:val="both"/>
        <w:rPr>
          <w:bCs/>
          <w:sz w:val="22"/>
          <w:szCs w:val="22"/>
          <w:highlight w:val="yellow"/>
        </w:rPr>
      </w:pPr>
    </w:p>
    <w:p w14:paraId="6BA00C9E" w14:textId="77777777" w:rsidR="006B00DD" w:rsidRPr="0071717D" w:rsidRDefault="006B00DD" w:rsidP="00BC03B5">
      <w:pPr>
        <w:pStyle w:val="directions"/>
        <w:spacing w:after="0"/>
        <w:jc w:val="both"/>
        <w:rPr>
          <w:bCs/>
          <w:sz w:val="22"/>
          <w:szCs w:val="22"/>
          <w:highlight w:val="yellow"/>
        </w:rPr>
      </w:pPr>
    </w:p>
    <w:p w14:paraId="0348F1B3" w14:textId="77777777" w:rsidR="006B00DD" w:rsidRPr="0071717D" w:rsidRDefault="006B00DD" w:rsidP="00BC03B5">
      <w:pPr>
        <w:pStyle w:val="directions"/>
        <w:spacing w:after="0"/>
        <w:jc w:val="both"/>
        <w:rPr>
          <w:bCs/>
          <w:sz w:val="22"/>
          <w:szCs w:val="22"/>
          <w:highlight w:val="yellow"/>
        </w:rPr>
      </w:pPr>
    </w:p>
    <w:p w14:paraId="6135F9B4" w14:textId="73BDF252" w:rsidR="00BC03B5" w:rsidRPr="0071717D" w:rsidRDefault="00BC03B5" w:rsidP="00BC03B5">
      <w:pPr>
        <w:pStyle w:val="standard"/>
        <w:spacing w:after="0"/>
        <w:rPr>
          <w:b/>
          <w:sz w:val="22"/>
          <w:szCs w:val="22"/>
        </w:rPr>
      </w:pPr>
      <w:r w:rsidRPr="0071717D">
        <w:rPr>
          <w:b/>
          <w:sz w:val="22"/>
          <w:szCs w:val="22"/>
        </w:rPr>
        <w:t>*********************************************************************************************************************</w:t>
      </w:r>
    </w:p>
    <w:p w14:paraId="436F96C8" w14:textId="7047C56A" w:rsidR="00D9366B" w:rsidRPr="0071717D" w:rsidRDefault="00D9366B" w:rsidP="001455E9">
      <w:pPr>
        <w:keepNext/>
        <w:keepLines/>
        <w:ind w:right="-144"/>
        <w:rPr>
          <w:rFonts w:cs="Arial"/>
          <w:b/>
        </w:rPr>
      </w:pPr>
      <w:r w:rsidRPr="0071717D">
        <w:rPr>
          <w:rFonts w:cs="Arial"/>
          <w:b/>
        </w:rPr>
        <w:t>Clinical Education Faculty</w:t>
      </w:r>
      <w:r w:rsidR="00696945" w:rsidRPr="0071717D">
        <w:rPr>
          <w:rFonts w:cs="Arial"/>
          <w:b/>
        </w:rPr>
        <w:t>*</w:t>
      </w:r>
    </w:p>
    <w:p w14:paraId="2AF84E53" w14:textId="67A027B3" w:rsidR="00D9366B" w:rsidRPr="0071717D" w:rsidRDefault="00D9366B" w:rsidP="001455E9">
      <w:pPr>
        <w:keepNext/>
        <w:keepLines/>
        <w:tabs>
          <w:tab w:val="left" w:pos="540"/>
          <w:tab w:val="left" w:pos="1080"/>
        </w:tabs>
        <w:ind w:left="540" w:right="-144" w:hanging="540"/>
        <w:rPr>
          <w:rFonts w:cs="Arial"/>
        </w:rPr>
      </w:pPr>
      <w:r w:rsidRPr="0071717D">
        <w:rPr>
          <w:rFonts w:cs="Arial"/>
          <w:b/>
        </w:rPr>
        <w:t>4</w:t>
      </w:r>
      <w:r w:rsidR="00E962AF" w:rsidRPr="0071717D">
        <w:rPr>
          <w:rFonts w:cs="Arial"/>
          <w:b/>
        </w:rPr>
        <w:t>P</w:t>
      </w:r>
      <w:r w:rsidRPr="0071717D">
        <w:rPr>
          <w:rFonts w:cs="Arial"/>
        </w:rPr>
        <w:tab/>
        <w:t xml:space="preserve">Clinical </w:t>
      </w:r>
      <w:r w:rsidR="007C051C" w:rsidRPr="0071717D">
        <w:rPr>
          <w:rFonts w:cs="Arial"/>
        </w:rPr>
        <w:t>education faculty</w:t>
      </w:r>
      <w:r w:rsidRPr="0071717D">
        <w:rPr>
          <w:rFonts w:cs="Arial"/>
        </w:rPr>
        <w:t xml:space="preserve"> are licensed physical therapists, with a minimum of </w:t>
      </w:r>
      <w:r w:rsidR="00467B15" w:rsidRPr="0071717D">
        <w:rPr>
          <w:rFonts w:cs="Arial"/>
        </w:rPr>
        <w:t>one</w:t>
      </w:r>
      <w:r w:rsidRPr="0071717D">
        <w:rPr>
          <w:rFonts w:cs="Arial"/>
        </w:rPr>
        <w:t xml:space="preserve"> year of full time (or equivalent) post-licensure clinical experience and are effective role models and clinical teachers.</w:t>
      </w:r>
    </w:p>
    <w:p w14:paraId="12E18D90" w14:textId="77777777" w:rsidR="00EB3764" w:rsidRPr="0071717D" w:rsidRDefault="00EB3764" w:rsidP="001455E9">
      <w:pPr>
        <w:keepNext/>
        <w:keepLines/>
        <w:ind w:left="677" w:right="-144" w:hanging="677"/>
        <w:rPr>
          <w:rFonts w:cs="Arial"/>
        </w:rPr>
      </w:pPr>
    </w:p>
    <w:p w14:paraId="6F636947" w14:textId="2112966A"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BEFAC66" w14:textId="374801B6" w:rsidR="00294AE6" w:rsidRPr="0071717D" w:rsidRDefault="00294AE6" w:rsidP="00AB5639">
      <w:pPr>
        <w:spacing w:before="18"/>
        <w:ind w:left="360" w:right="30" w:hanging="360"/>
        <w:rPr>
          <w:rFonts w:cs="Arial"/>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 </w:t>
      </w:r>
      <w:r w:rsidRPr="0071717D">
        <w:rPr>
          <w:rFonts w:cs="Arial"/>
        </w:rPr>
        <w:t>Clinical Education Handbook, if available</w:t>
      </w:r>
    </w:p>
    <w:p w14:paraId="45676570" w14:textId="77777777" w:rsidR="00EB769B" w:rsidRPr="0071717D" w:rsidRDefault="00EB769B" w:rsidP="00EB769B">
      <w:pPr>
        <w:spacing w:line="218" w:lineRule="exact"/>
        <w:ind w:left="360" w:right="-20" w:hanging="360"/>
        <w:rPr>
          <w:rFonts w:cs="Arial"/>
        </w:rPr>
      </w:pPr>
      <w:proofErr w:type="gramStart"/>
      <w:r w:rsidRPr="0071717D">
        <w:rPr>
          <w:rFonts w:cs="Arial"/>
          <w:b/>
          <w:bCs/>
        </w:rPr>
        <w:t>( )</w:t>
      </w:r>
      <w:proofErr w:type="gramEnd"/>
      <w:r w:rsidRPr="0071717D">
        <w:rPr>
          <w:rFonts w:cs="Arial"/>
        </w:rPr>
        <w:t xml:space="preserve"> </w:t>
      </w:r>
      <w:r w:rsidRPr="0071717D">
        <w:rPr>
          <w:rFonts w:cs="Arial"/>
          <w:color w:val="000000"/>
        </w:rPr>
        <w:t xml:space="preserve"> </w:t>
      </w:r>
      <w:r w:rsidRPr="0071717D">
        <w:rPr>
          <w:rFonts w:cs="Arial"/>
        </w:rPr>
        <w:t>Naming convention: Clinical Education Handbook</w:t>
      </w:r>
    </w:p>
    <w:p w14:paraId="7C627BDD" w14:textId="10589F7B" w:rsidR="00AB5639" w:rsidRPr="0071717D" w:rsidRDefault="00AB5639" w:rsidP="00110A70">
      <w:pPr>
        <w:ind w:left="360" w:right="-20" w:hanging="360"/>
        <w:rPr>
          <w:rFonts w:cs="Arial"/>
        </w:rPr>
      </w:pPr>
      <w:proofErr w:type="gramStart"/>
      <w:r w:rsidRPr="0071717D">
        <w:rPr>
          <w:rFonts w:cs="Arial"/>
          <w:b/>
          <w:bCs/>
        </w:rPr>
        <w:t>( )</w:t>
      </w:r>
      <w:proofErr w:type="gramEnd"/>
      <w:r w:rsidRPr="0071717D">
        <w:rPr>
          <w:rFonts w:cs="Arial"/>
        </w:rPr>
        <w:t xml:space="preserve">  Include in Policy Location Chart and </w:t>
      </w:r>
      <w:r w:rsidRPr="0071717D">
        <w:rPr>
          <w:rFonts w:cs="Arial"/>
          <w:i/>
          <w:iCs/>
        </w:rPr>
        <w:t>(forms packet</w:t>
      </w:r>
      <w:r w:rsidRPr="0071717D">
        <w:rPr>
          <w:rFonts w:cs="Arial"/>
          <w:b/>
          <w:bCs/>
          <w:i/>
          <w:iCs/>
        </w:rPr>
        <w:t>)</w:t>
      </w:r>
      <w:r w:rsidRPr="0071717D">
        <w:rPr>
          <w:rFonts w:cs="Arial"/>
          <w:b/>
          <w:bCs/>
          <w:spacing w:val="-5"/>
        </w:rPr>
        <w:t xml:space="preserve"> </w:t>
      </w:r>
      <w:r w:rsidRPr="0071717D">
        <w:rPr>
          <w:rFonts w:cs="Arial"/>
        </w:rPr>
        <w:t>the</w:t>
      </w:r>
      <w:r w:rsidRPr="0071717D">
        <w:rPr>
          <w:rFonts w:cs="Arial"/>
          <w:spacing w:val="-2"/>
        </w:rPr>
        <w:t xml:space="preserve"> </w:t>
      </w:r>
      <w:r w:rsidRPr="0071717D">
        <w:rPr>
          <w:rFonts w:cs="Arial"/>
          <w:b/>
        </w:rPr>
        <w:t>policies and procedures related</w:t>
      </w:r>
      <w:r w:rsidRPr="0071717D">
        <w:rPr>
          <w:rFonts w:cs="Arial"/>
          <w:b/>
          <w:spacing w:val="-5"/>
        </w:rPr>
        <w:t xml:space="preserve"> </w:t>
      </w:r>
      <w:r w:rsidRPr="0071717D">
        <w:rPr>
          <w:rFonts w:cs="Arial"/>
          <w:b/>
        </w:rPr>
        <w:t>to clinical education</w:t>
      </w:r>
      <w:r w:rsidRPr="0071717D">
        <w:rPr>
          <w:rFonts w:cs="Arial"/>
        </w:rPr>
        <w:t xml:space="preserve"> including, but not limited to,</w:t>
      </w:r>
      <w:r w:rsidRPr="0071717D">
        <w:rPr>
          <w:rFonts w:cs="Arial"/>
          <w:spacing w:val="-2"/>
        </w:rPr>
        <w:t xml:space="preserve"> </w:t>
      </w:r>
      <w:r w:rsidRPr="0071717D">
        <w:rPr>
          <w:rFonts w:cs="Arial"/>
        </w:rPr>
        <w:t>policies:</w:t>
      </w:r>
    </w:p>
    <w:p w14:paraId="6936B655" w14:textId="5E2A9240" w:rsidR="00AB5639" w:rsidRPr="0071717D" w:rsidRDefault="00B0301E" w:rsidP="00110A70">
      <w:pPr>
        <w:pStyle w:val="ListParagraph"/>
        <w:numPr>
          <w:ilvl w:val="0"/>
          <w:numId w:val="154"/>
        </w:numPr>
        <w:ind w:right="-20"/>
        <w:rPr>
          <w:rFonts w:cs="Arial"/>
        </w:rPr>
      </w:pPr>
      <w:r w:rsidRPr="0071717D">
        <w:rPr>
          <w:rFonts w:cs="Arial"/>
        </w:rPr>
        <w:t>R</w:t>
      </w:r>
      <w:r w:rsidR="00AB5639" w:rsidRPr="0071717D">
        <w:rPr>
          <w:rFonts w:cs="Arial"/>
        </w:rPr>
        <w:t>elated</w:t>
      </w:r>
      <w:r w:rsidR="00AB5639" w:rsidRPr="0071717D">
        <w:rPr>
          <w:rFonts w:cs="Arial"/>
          <w:spacing w:val="-5"/>
        </w:rPr>
        <w:t xml:space="preserve"> </w:t>
      </w:r>
      <w:r w:rsidR="00AB5639" w:rsidRPr="0071717D">
        <w:rPr>
          <w:rFonts w:cs="Arial"/>
        </w:rPr>
        <w:t xml:space="preserve">to clinical instructor </w:t>
      </w:r>
      <w:proofErr w:type="gramStart"/>
      <w:r w:rsidR="00AB5639" w:rsidRPr="0071717D">
        <w:rPr>
          <w:rFonts w:cs="Arial"/>
        </w:rPr>
        <w:t>qualifications;</w:t>
      </w:r>
      <w:proofErr w:type="gramEnd"/>
    </w:p>
    <w:p w14:paraId="72FDCE31" w14:textId="14CED507" w:rsidR="00AB5639" w:rsidRPr="0071717D" w:rsidRDefault="00B0301E" w:rsidP="00110A70">
      <w:pPr>
        <w:pStyle w:val="ListParagraph"/>
        <w:numPr>
          <w:ilvl w:val="0"/>
          <w:numId w:val="154"/>
        </w:numPr>
        <w:ind w:right="-20"/>
        <w:rPr>
          <w:rFonts w:cs="Arial"/>
        </w:rPr>
      </w:pPr>
      <w:r w:rsidRPr="0071717D">
        <w:rPr>
          <w:rFonts w:cs="Arial"/>
        </w:rPr>
        <w:t>R</w:t>
      </w:r>
      <w:r w:rsidR="00AB5639" w:rsidRPr="0071717D">
        <w:rPr>
          <w:rFonts w:cs="Arial"/>
        </w:rPr>
        <w:t>elated</w:t>
      </w:r>
      <w:r w:rsidR="00AB5639" w:rsidRPr="0071717D">
        <w:rPr>
          <w:rFonts w:cs="Arial"/>
          <w:spacing w:val="-5"/>
        </w:rPr>
        <w:t xml:space="preserve"> </w:t>
      </w:r>
      <w:r w:rsidR="00AB5639" w:rsidRPr="0071717D">
        <w:rPr>
          <w:rFonts w:cs="Arial"/>
        </w:rPr>
        <w:t>to clinical instructor responsibilities; and</w:t>
      </w:r>
    </w:p>
    <w:p w14:paraId="4836E0FF" w14:textId="6E944A17" w:rsidR="00AB5639" w:rsidRPr="0071717D" w:rsidRDefault="00B0301E" w:rsidP="00110A70">
      <w:pPr>
        <w:pStyle w:val="ListParagraph"/>
        <w:numPr>
          <w:ilvl w:val="0"/>
          <w:numId w:val="154"/>
        </w:numPr>
        <w:ind w:right="30"/>
        <w:rPr>
          <w:rFonts w:cs="Arial"/>
        </w:rPr>
      </w:pPr>
      <w:r w:rsidRPr="0071717D">
        <w:rPr>
          <w:rFonts w:cs="Arial"/>
        </w:rPr>
        <w:t>T</w:t>
      </w:r>
      <w:r w:rsidR="00AB5639" w:rsidRPr="0071717D">
        <w:rPr>
          <w:rFonts w:cs="Arial"/>
        </w:rPr>
        <w:t>ools used in assessing the</w:t>
      </w:r>
      <w:r w:rsidR="00AB5639" w:rsidRPr="0071717D">
        <w:rPr>
          <w:rFonts w:cs="Arial"/>
          <w:spacing w:val="-2"/>
        </w:rPr>
        <w:t xml:space="preserve"> </w:t>
      </w:r>
      <w:r w:rsidR="00AB5639" w:rsidRPr="0071717D">
        <w:rPr>
          <w:rFonts w:cs="Arial"/>
        </w:rPr>
        <w:t>performance</w:t>
      </w:r>
      <w:r w:rsidR="00AB5639" w:rsidRPr="0071717D">
        <w:rPr>
          <w:rFonts w:cs="Arial"/>
          <w:spacing w:val="-9"/>
        </w:rPr>
        <w:t xml:space="preserve"> </w:t>
      </w:r>
      <w:r w:rsidR="00AB5639" w:rsidRPr="0071717D">
        <w:rPr>
          <w:rFonts w:cs="Arial"/>
        </w:rPr>
        <w:t>of students and the</w:t>
      </w:r>
      <w:r w:rsidR="00AB5639" w:rsidRPr="0071717D">
        <w:rPr>
          <w:rFonts w:cs="Arial"/>
          <w:spacing w:val="-2"/>
        </w:rPr>
        <w:t xml:space="preserve"> </w:t>
      </w:r>
      <w:r w:rsidR="00AB5639" w:rsidRPr="0071717D">
        <w:rPr>
          <w:rFonts w:cs="Arial"/>
        </w:rPr>
        <w:t>clinical instructor.</w:t>
      </w:r>
      <w:r w:rsidR="00EA7C72" w:rsidRPr="0071717D">
        <w:rPr>
          <w:rFonts w:cs="Arial"/>
        </w:rPr>
        <w:t xml:space="preserve"> </w:t>
      </w:r>
      <w:r w:rsidR="00AB5639" w:rsidRPr="0071717D">
        <w:rPr>
          <w:rFonts w:cs="Arial"/>
        </w:rPr>
        <w:t>Identify, as applicable, where</w:t>
      </w:r>
      <w:r w:rsidR="00AB5639" w:rsidRPr="0071717D">
        <w:rPr>
          <w:rFonts w:cs="Arial"/>
          <w:spacing w:val="-5"/>
        </w:rPr>
        <w:t xml:space="preserve"> </w:t>
      </w:r>
      <w:r w:rsidR="00AB5639" w:rsidRPr="0071717D">
        <w:rPr>
          <w:rFonts w:cs="Arial"/>
        </w:rPr>
        <w:t>they</w:t>
      </w:r>
      <w:r w:rsidR="00AB5639" w:rsidRPr="0071717D">
        <w:rPr>
          <w:rFonts w:cs="Arial"/>
          <w:spacing w:val="-3"/>
        </w:rPr>
        <w:t xml:space="preserve"> </w:t>
      </w:r>
      <w:r w:rsidR="00AB5639" w:rsidRPr="0071717D">
        <w:rPr>
          <w:rFonts w:cs="Arial"/>
        </w:rPr>
        <w:t>are</w:t>
      </w:r>
      <w:r w:rsidR="00AB5639" w:rsidRPr="0071717D">
        <w:rPr>
          <w:rFonts w:cs="Arial"/>
          <w:spacing w:val="-2"/>
        </w:rPr>
        <w:t xml:space="preserve"> </w:t>
      </w:r>
      <w:r w:rsidR="00AB5639" w:rsidRPr="0071717D">
        <w:rPr>
          <w:rFonts w:cs="Arial"/>
        </w:rPr>
        <w:t>found, including the</w:t>
      </w:r>
      <w:r w:rsidR="00AB5639" w:rsidRPr="0071717D">
        <w:rPr>
          <w:rFonts w:cs="Arial"/>
          <w:spacing w:val="-2"/>
        </w:rPr>
        <w:t xml:space="preserve"> </w:t>
      </w:r>
      <w:r w:rsidR="00AB5639" w:rsidRPr="0071717D">
        <w:rPr>
          <w:rFonts w:cs="Arial"/>
        </w:rPr>
        <w:t>name</w:t>
      </w:r>
      <w:r w:rsidR="00AB5639" w:rsidRPr="0071717D">
        <w:rPr>
          <w:rFonts w:cs="Arial"/>
          <w:spacing w:val="-4"/>
        </w:rPr>
        <w:t xml:space="preserve"> </w:t>
      </w:r>
      <w:r w:rsidR="00AB5639" w:rsidRPr="0071717D">
        <w:rPr>
          <w:rFonts w:cs="Arial"/>
        </w:rPr>
        <w:t>of the document, page</w:t>
      </w:r>
      <w:r w:rsidR="00AB5639" w:rsidRPr="0071717D">
        <w:rPr>
          <w:rFonts w:cs="Arial"/>
          <w:spacing w:val="-4"/>
        </w:rPr>
        <w:t xml:space="preserve"> </w:t>
      </w:r>
      <w:r w:rsidR="00AB5639" w:rsidRPr="0071717D">
        <w:rPr>
          <w:rFonts w:cs="Arial"/>
        </w:rPr>
        <w:t>number and/or URL.</w:t>
      </w:r>
    </w:p>
    <w:p w14:paraId="1DBF2DE9" w14:textId="4B622E39" w:rsidR="00EA7C72" w:rsidRPr="0071717D" w:rsidRDefault="00EA7C72" w:rsidP="00110A70">
      <w:pPr>
        <w:ind w:left="360" w:right="30" w:hanging="360"/>
        <w:rPr>
          <w:rFonts w:cs="Arial"/>
        </w:rPr>
      </w:pPr>
      <w:proofErr w:type="gramStart"/>
      <w:r w:rsidRPr="0071717D">
        <w:rPr>
          <w:rFonts w:cs="Arial"/>
          <w:b/>
          <w:bCs/>
        </w:rPr>
        <w:t>( )</w:t>
      </w:r>
      <w:proofErr w:type="gramEnd"/>
      <w:r w:rsidRPr="0071717D">
        <w:rPr>
          <w:rFonts w:cs="Arial"/>
        </w:rPr>
        <w:t xml:space="preserve">  URL Listing Table</w:t>
      </w:r>
    </w:p>
    <w:p w14:paraId="34578AEF" w14:textId="77777777" w:rsidR="006B00DD" w:rsidRPr="0071717D" w:rsidRDefault="006B00DD" w:rsidP="006B00DD">
      <w:pPr>
        <w:ind w:left="360" w:right="30" w:hanging="360"/>
        <w:rPr>
          <w:rFonts w:cs="Arial"/>
          <w:bCs/>
          <w:iCs/>
        </w:rPr>
      </w:pPr>
      <w:proofErr w:type="gramStart"/>
      <w:r w:rsidRPr="0071717D">
        <w:rPr>
          <w:rFonts w:cs="Arial"/>
          <w:b/>
          <w:iCs/>
        </w:rPr>
        <w:t>( )</w:t>
      </w:r>
      <w:proofErr w:type="gramEnd"/>
      <w:r w:rsidRPr="0071717D">
        <w:rPr>
          <w:rFonts w:cs="Arial"/>
          <w:bCs/>
          <w:iCs/>
        </w:rPr>
        <w:t xml:space="preserve">  Other: name </w:t>
      </w:r>
    </w:p>
    <w:p w14:paraId="33F4FC85" w14:textId="77777777" w:rsidR="006B00DD" w:rsidRPr="0071717D" w:rsidRDefault="006B00DD" w:rsidP="00110A70">
      <w:pPr>
        <w:ind w:left="360" w:right="30" w:hanging="360"/>
        <w:rPr>
          <w:rFonts w:cs="Arial"/>
        </w:rPr>
      </w:pPr>
    </w:p>
    <w:p w14:paraId="04D2A7E3" w14:textId="77777777" w:rsidR="006B00DD" w:rsidRPr="0071717D" w:rsidRDefault="006B00DD" w:rsidP="006B00DD">
      <w:pPr>
        <w:pStyle w:val="standard"/>
        <w:tabs>
          <w:tab w:val="left" w:pos="360"/>
        </w:tabs>
        <w:spacing w:after="0"/>
        <w:ind w:left="-90" w:firstLine="90"/>
        <w:rPr>
          <w:b/>
          <w:iCs/>
          <w:sz w:val="22"/>
          <w:szCs w:val="22"/>
        </w:rPr>
      </w:pPr>
      <w:r w:rsidRPr="0071717D">
        <w:rPr>
          <w:b/>
          <w:iCs/>
          <w:sz w:val="22"/>
          <w:szCs w:val="22"/>
        </w:rPr>
        <w:t>NOTES:</w:t>
      </w:r>
    </w:p>
    <w:p w14:paraId="39718791" w14:textId="77777777" w:rsidR="006B00DD" w:rsidRPr="0071717D" w:rsidRDefault="006B00DD" w:rsidP="00110A70">
      <w:pPr>
        <w:ind w:left="360" w:right="30" w:hanging="360"/>
        <w:rPr>
          <w:rFonts w:cs="Arial"/>
        </w:rPr>
      </w:pPr>
    </w:p>
    <w:p w14:paraId="54DEA49E" w14:textId="77777777" w:rsidR="00806FBA" w:rsidRPr="0071717D" w:rsidRDefault="00806FBA" w:rsidP="00110A70">
      <w:pPr>
        <w:ind w:left="360" w:right="30" w:hanging="360"/>
        <w:rPr>
          <w:rFonts w:cs="Arial"/>
        </w:rPr>
      </w:pPr>
    </w:p>
    <w:p w14:paraId="40C94A86" w14:textId="77777777" w:rsidR="00806FBA" w:rsidRPr="0071717D" w:rsidRDefault="00806FBA" w:rsidP="00110A70">
      <w:pPr>
        <w:ind w:left="360" w:right="30" w:hanging="360"/>
        <w:rPr>
          <w:rFonts w:cs="Arial"/>
        </w:rPr>
      </w:pPr>
    </w:p>
    <w:p w14:paraId="0A082234" w14:textId="3A30C24F" w:rsidR="004D3A42" w:rsidRPr="0071717D" w:rsidRDefault="004D3A42" w:rsidP="00110A70">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B82CB44" w14:textId="3E293D78" w:rsidR="0046455E" w:rsidRPr="0071717D" w:rsidRDefault="003771FA" w:rsidP="00110A70">
      <w:pPr>
        <w:pStyle w:val="crg3"/>
        <w:tabs>
          <w:tab w:val="clear" w:pos="770"/>
        </w:tabs>
        <w:ind w:left="360" w:hanging="360"/>
        <w:rPr>
          <w:rFonts w:ascii="Arial" w:hAnsi="Arial"/>
          <w:color w:val="000000"/>
          <w:sz w:val="22"/>
          <w:szCs w:val="22"/>
        </w:rPr>
      </w:pPr>
      <w:bookmarkStart w:id="52" w:name="_Hlk191981492"/>
      <w:proofErr w:type="gramStart"/>
      <w:r w:rsidRPr="0071717D">
        <w:rPr>
          <w:rFonts w:ascii="Arial" w:hAnsi="Arial"/>
          <w:b/>
          <w:bCs/>
          <w:sz w:val="22"/>
          <w:szCs w:val="22"/>
        </w:rPr>
        <w:t>( )</w:t>
      </w:r>
      <w:proofErr w:type="gramEnd"/>
      <w:r w:rsidRPr="0071717D">
        <w:rPr>
          <w:rFonts w:ascii="Arial" w:hAnsi="Arial"/>
          <w:sz w:val="22"/>
          <w:szCs w:val="22"/>
        </w:rPr>
        <w:t xml:space="preserve">  </w:t>
      </w:r>
      <w:r w:rsidR="0046455E" w:rsidRPr="0071717D">
        <w:rPr>
          <w:rFonts w:ascii="Arial" w:hAnsi="Arial"/>
          <w:color w:val="000000"/>
          <w:sz w:val="22"/>
          <w:szCs w:val="22"/>
        </w:rPr>
        <w:t xml:space="preserve">Describe how the program determines that clinical instructors are meeting the expectations of this </w:t>
      </w:r>
      <w:r w:rsidR="00280663" w:rsidRPr="0071717D">
        <w:rPr>
          <w:rFonts w:ascii="Arial" w:hAnsi="Arial"/>
          <w:color w:val="000000"/>
          <w:sz w:val="22"/>
          <w:szCs w:val="22"/>
        </w:rPr>
        <w:t>E</w:t>
      </w:r>
      <w:r w:rsidR="0046455E" w:rsidRPr="0071717D">
        <w:rPr>
          <w:rFonts w:ascii="Arial" w:hAnsi="Arial"/>
          <w:color w:val="000000"/>
          <w:sz w:val="22"/>
          <w:szCs w:val="22"/>
        </w:rPr>
        <w:t>lement, including:</w:t>
      </w:r>
    </w:p>
    <w:p w14:paraId="13BCE50B" w14:textId="06B20D28" w:rsidR="0046455E" w:rsidRPr="0071717D" w:rsidRDefault="00280663" w:rsidP="00110A70">
      <w:pPr>
        <w:pStyle w:val="crg3"/>
        <w:tabs>
          <w:tab w:val="clear" w:pos="770"/>
        </w:tabs>
        <w:ind w:left="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696945" w:rsidRPr="0071717D">
        <w:rPr>
          <w:rFonts w:ascii="Arial" w:hAnsi="Arial"/>
          <w:color w:val="000000"/>
          <w:sz w:val="22"/>
          <w:szCs w:val="22"/>
        </w:rPr>
        <w:t>T</w:t>
      </w:r>
      <w:r w:rsidR="0046455E" w:rsidRPr="0071717D">
        <w:rPr>
          <w:rFonts w:ascii="Arial" w:hAnsi="Arial"/>
          <w:color w:val="000000"/>
          <w:sz w:val="22"/>
          <w:szCs w:val="22"/>
        </w:rPr>
        <w:t>he program’s expectations for the clinical competence of the CIs</w:t>
      </w:r>
      <w:r w:rsidR="00696945" w:rsidRPr="0071717D">
        <w:rPr>
          <w:rFonts w:ascii="Arial" w:hAnsi="Arial"/>
          <w:color w:val="000000"/>
          <w:sz w:val="22"/>
          <w:szCs w:val="22"/>
        </w:rPr>
        <w:t>.</w:t>
      </w:r>
    </w:p>
    <w:p w14:paraId="50AB9BDB" w14:textId="26F8FC14" w:rsidR="0046455E" w:rsidRPr="0071717D" w:rsidRDefault="00280663" w:rsidP="00110A70">
      <w:pPr>
        <w:pStyle w:val="crg3"/>
        <w:tabs>
          <w:tab w:val="clear" w:pos="770"/>
        </w:tabs>
        <w:ind w:left="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696945" w:rsidRPr="0071717D">
        <w:rPr>
          <w:rFonts w:ascii="Arial" w:hAnsi="Arial"/>
          <w:color w:val="000000"/>
          <w:sz w:val="22"/>
          <w:szCs w:val="22"/>
        </w:rPr>
        <w:t>Th</w:t>
      </w:r>
      <w:r w:rsidR="0046455E" w:rsidRPr="0071717D">
        <w:rPr>
          <w:rFonts w:ascii="Arial" w:hAnsi="Arial"/>
          <w:color w:val="000000"/>
          <w:sz w:val="22"/>
          <w:szCs w:val="22"/>
        </w:rPr>
        <w:t>e program’s expectations for clinical teaching effectiveness of the CIs</w:t>
      </w:r>
      <w:r w:rsidR="00696945" w:rsidRPr="0071717D">
        <w:rPr>
          <w:rFonts w:ascii="Arial" w:hAnsi="Arial"/>
          <w:color w:val="000000"/>
          <w:sz w:val="22"/>
          <w:szCs w:val="22"/>
        </w:rPr>
        <w:t xml:space="preserve">. </w:t>
      </w:r>
    </w:p>
    <w:p w14:paraId="6286F7A0" w14:textId="0AE5EF1F" w:rsidR="0046455E" w:rsidRPr="0071717D" w:rsidRDefault="00280663" w:rsidP="00110A70">
      <w:pPr>
        <w:pStyle w:val="crg3"/>
        <w:tabs>
          <w:tab w:val="clear" w:pos="770"/>
        </w:tabs>
        <w:ind w:left="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696945" w:rsidRPr="0071717D">
        <w:rPr>
          <w:rFonts w:ascii="Arial" w:hAnsi="Arial"/>
          <w:color w:val="000000"/>
          <w:sz w:val="22"/>
          <w:szCs w:val="22"/>
        </w:rPr>
        <w:t>H</w:t>
      </w:r>
      <w:r w:rsidR="0046455E" w:rsidRPr="0071717D">
        <w:rPr>
          <w:rFonts w:ascii="Arial" w:hAnsi="Arial"/>
          <w:color w:val="000000"/>
          <w:sz w:val="22"/>
          <w:szCs w:val="22"/>
        </w:rPr>
        <w:t xml:space="preserve">ow </w:t>
      </w:r>
      <w:proofErr w:type="gramStart"/>
      <w:r w:rsidR="0046455E" w:rsidRPr="0071717D">
        <w:rPr>
          <w:rFonts w:ascii="Arial" w:hAnsi="Arial"/>
          <w:color w:val="000000"/>
          <w:sz w:val="22"/>
          <w:szCs w:val="22"/>
        </w:rPr>
        <w:t>the clinical</w:t>
      </w:r>
      <w:proofErr w:type="gramEnd"/>
      <w:r w:rsidR="0046455E" w:rsidRPr="0071717D">
        <w:rPr>
          <w:rFonts w:ascii="Arial" w:hAnsi="Arial"/>
          <w:color w:val="000000"/>
          <w:sz w:val="22"/>
          <w:szCs w:val="22"/>
        </w:rPr>
        <w:t xml:space="preserve"> education sites are informed of these expectations</w:t>
      </w:r>
      <w:r w:rsidR="00696945" w:rsidRPr="0071717D">
        <w:rPr>
          <w:rFonts w:ascii="Arial" w:hAnsi="Arial"/>
          <w:color w:val="000000"/>
          <w:sz w:val="22"/>
          <w:szCs w:val="22"/>
        </w:rPr>
        <w:t xml:space="preserve">. </w:t>
      </w:r>
    </w:p>
    <w:p w14:paraId="6ED69182" w14:textId="24E2D501" w:rsidR="0046455E" w:rsidRPr="0071717D" w:rsidRDefault="00280663" w:rsidP="00110A70">
      <w:pPr>
        <w:pStyle w:val="crg3"/>
        <w:tabs>
          <w:tab w:val="clear" w:pos="770"/>
        </w:tabs>
        <w:ind w:left="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696945" w:rsidRPr="0071717D">
        <w:rPr>
          <w:rFonts w:ascii="Arial" w:hAnsi="Arial"/>
          <w:color w:val="000000"/>
          <w:sz w:val="22"/>
          <w:szCs w:val="22"/>
        </w:rPr>
        <w:t>H</w:t>
      </w:r>
      <w:r w:rsidR="0046455E" w:rsidRPr="0071717D">
        <w:rPr>
          <w:rFonts w:ascii="Arial" w:hAnsi="Arial"/>
          <w:color w:val="000000"/>
          <w:sz w:val="22"/>
          <w:szCs w:val="22"/>
        </w:rPr>
        <w:t>ow these expectations are monitored.</w:t>
      </w:r>
    </w:p>
    <w:p w14:paraId="7E4BB6D9" w14:textId="00781AFA" w:rsidR="00696945" w:rsidRPr="0071717D" w:rsidRDefault="003771FA" w:rsidP="00110A70">
      <w:pPr>
        <w:pStyle w:val="crg3"/>
        <w:ind w:left="360" w:hanging="360"/>
        <w:rPr>
          <w:rFonts w:ascii="Arial" w:hAnsi="Arial"/>
          <w:sz w:val="22"/>
          <w:szCs w:val="22"/>
        </w:rPr>
      </w:pPr>
      <w:proofErr w:type="gramStart"/>
      <w:r w:rsidRPr="0071717D">
        <w:rPr>
          <w:rFonts w:ascii="Arial" w:hAnsi="Arial"/>
          <w:b/>
          <w:bCs/>
          <w:sz w:val="22"/>
          <w:szCs w:val="22"/>
        </w:rPr>
        <w:t xml:space="preserve">( </w:t>
      </w:r>
      <w:r w:rsidR="00696945" w:rsidRPr="0071717D">
        <w:rPr>
          <w:rFonts w:ascii="Arial" w:hAnsi="Arial"/>
          <w:b/>
          <w:bCs/>
          <w:sz w:val="22"/>
          <w:szCs w:val="22"/>
        </w:rPr>
        <w:t>)</w:t>
      </w:r>
      <w:proofErr w:type="gramEnd"/>
      <w:r w:rsidR="00696945" w:rsidRPr="0071717D">
        <w:rPr>
          <w:rFonts w:ascii="Arial" w:hAnsi="Arial"/>
          <w:sz w:val="22"/>
          <w:szCs w:val="22"/>
        </w:rPr>
        <w:t xml:space="preserve"> </w:t>
      </w:r>
      <w:r w:rsidR="00F74E6D" w:rsidRPr="0071717D">
        <w:rPr>
          <w:rFonts w:ascii="Arial" w:hAnsi="Arial"/>
          <w:sz w:val="22"/>
          <w:szCs w:val="22"/>
        </w:rPr>
        <w:t xml:space="preserve"> </w:t>
      </w:r>
      <w:r w:rsidR="00696945" w:rsidRPr="0071717D">
        <w:rPr>
          <w:rFonts w:ascii="Arial" w:hAnsi="Arial"/>
          <w:sz w:val="22"/>
          <w:szCs w:val="22"/>
        </w:rPr>
        <w:t>Identify the assessment tool(s) used during clinical education experiences and describe how CIs are trained in the appropriate use of the tool(s).</w:t>
      </w:r>
    </w:p>
    <w:p w14:paraId="39B2B11F" w14:textId="1AAFA79D" w:rsidR="00696945" w:rsidRPr="0071717D" w:rsidRDefault="00696945" w:rsidP="00110A70">
      <w:pPr>
        <w:pStyle w:val="crg3"/>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F74E6D" w:rsidRPr="0071717D">
        <w:rPr>
          <w:rFonts w:ascii="Arial" w:hAnsi="Arial"/>
          <w:sz w:val="22"/>
          <w:szCs w:val="22"/>
        </w:rPr>
        <w:t xml:space="preserve"> </w:t>
      </w:r>
      <w:r w:rsidRPr="0071717D">
        <w:rPr>
          <w:rFonts w:ascii="Arial" w:hAnsi="Arial"/>
          <w:sz w:val="22"/>
          <w:szCs w:val="22"/>
        </w:rPr>
        <w:t>Describe how the program determines that the tool used for the evaluation of student performance in the clinical setting has been completed correctly.</w:t>
      </w:r>
    </w:p>
    <w:p w14:paraId="31F71900" w14:textId="77777777" w:rsidR="00806FBA" w:rsidRPr="0071717D" w:rsidRDefault="00806FBA" w:rsidP="00110A70">
      <w:pPr>
        <w:pStyle w:val="crg3"/>
        <w:ind w:left="360" w:hanging="360"/>
        <w:rPr>
          <w:rFonts w:ascii="Arial" w:hAnsi="Arial"/>
          <w:b/>
          <w:sz w:val="22"/>
          <w:szCs w:val="22"/>
        </w:rPr>
      </w:pPr>
    </w:p>
    <w:p w14:paraId="63D610ED" w14:textId="635186CF" w:rsidR="00806FBA" w:rsidRPr="0071717D" w:rsidRDefault="00D36B2F" w:rsidP="00806FBA">
      <w:pPr>
        <w:pStyle w:val="standard"/>
        <w:spacing w:after="0"/>
        <w:rPr>
          <w:b/>
          <w:sz w:val="22"/>
          <w:szCs w:val="22"/>
        </w:rPr>
      </w:pPr>
      <w:r w:rsidRPr="0071717D">
        <w:rPr>
          <w:b/>
          <w:sz w:val="22"/>
          <w:szCs w:val="22"/>
        </w:rPr>
        <w:t>SSR NARRATIVE RESPONSE:</w:t>
      </w:r>
    </w:p>
    <w:p w14:paraId="4AC2B0F6" w14:textId="77777777" w:rsidR="00806FBA" w:rsidRPr="0071717D" w:rsidRDefault="00806FBA" w:rsidP="00110A70">
      <w:pPr>
        <w:pStyle w:val="crg3"/>
        <w:ind w:left="360" w:hanging="360"/>
        <w:rPr>
          <w:rFonts w:ascii="Arial" w:hAnsi="Arial"/>
          <w:bCs/>
          <w:sz w:val="22"/>
          <w:szCs w:val="22"/>
        </w:rPr>
      </w:pPr>
    </w:p>
    <w:p w14:paraId="690B894A" w14:textId="77777777" w:rsidR="00806FBA" w:rsidRPr="0071717D" w:rsidRDefault="00806FBA" w:rsidP="00110A70">
      <w:pPr>
        <w:pStyle w:val="crg3"/>
        <w:ind w:left="360" w:hanging="360"/>
        <w:rPr>
          <w:rFonts w:ascii="Arial" w:hAnsi="Arial"/>
          <w:bCs/>
          <w:sz w:val="22"/>
          <w:szCs w:val="22"/>
        </w:rPr>
      </w:pPr>
    </w:p>
    <w:p w14:paraId="52600A2D" w14:textId="77777777" w:rsidR="00806FBA" w:rsidRPr="0071717D" w:rsidRDefault="00806FBA" w:rsidP="00110A70">
      <w:pPr>
        <w:pStyle w:val="crg3"/>
        <w:ind w:left="360" w:hanging="360"/>
        <w:rPr>
          <w:rFonts w:ascii="Arial" w:hAnsi="Arial"/>
          <w:bCs/>
          <w:sz w:val="22"/>
          <w:szCs w:val="22"/>
        </w:rPr>
      </w:pPr>
    </w:p>
    <w:bookmarkEnd w:id="52"/>
    <w:p w14:paraId="17133DDF" w14:textId="61211FF8" w:rsidR="00BC03B5" w:rsidRPr="0071717D" w:rsidRDefault="00BC03B5" w:rsidP="007C6FA0">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378C0F9" w14:textId="7FE9C15E" w:rsidR="0046455E" w:rsidRPr="0071717D" w:rsidRDefault="00D052A0" w:rsidP="00681571">
      <w:pPr>
        <w:pStyle w:val="directions"/>
        <w:tabs>
          <w:tab w:val="num" w:pos="720"/>
        </w:tabs>
        <w:spacing w:after="0"/>
        <w:ind w:left="360" w:hanging="360"/>
        <w:rPr>
          <w:bCs/>
          <w:sz w:val="22"/>
          <w:szCs w:val="22"/>
        </w:rPr>
      </w:pPr>
      <w:proofErr w:type="gramStart"/>
      <w:r w:rsidRPr="0071717D">
        <w:rPr>
          <w:b/>
          <w:bCs/>
          <w:sz w:val="22"/>
          <w:szCs w:val="22"/>
        </w:rPr>
        <w:t>( )</w:t>
      </w:r>
      <w:proofErr w:type="gramEnd"/>
      <w:r w:rsidRPr="0071717D">
        <w:rPr>
          <w:sz w:val="22"/>
          <w:szCs w:val="22"/>
        </w:rPr>
        <w:t xml:space="preserve">  </w:t>
      </w:r>
      <w:r w:rsidR="0046455E" w:rsidRPr="0071717D">
        <w:rPr>
          <w:spacing w:val="1"/>
          <w:sz w:val="22"/>
          <w:szCs w:val="22"/>
        </w:rPr>
        <w:t>E</w:t>
      </w:r>
      <w:r w:rsidR="0046455E" w:rsidRPr="0071717D">
        <w:rPr>
          <w:spacing w:val="-1"/>
          <w:sz w:val="22"/>
          <w:szCs w:val="22"/>
        </w:rPr>
        <w:t>x</w:t>
      </w:r>
      <w:r w:rsidR="0046455E" w:rsidRPr="0071717D">
        <w:rPr>
          <w:sz w:val="22"/>
          <w:szCs w:val="22"/>
        </w:rPr>
        <w:t>am</w:t>
      </w:r>
      <w:r w:rsidR="0046455E" w:rsidRPr="0071717D">
        <w:rPr>
          <w:spacing w:val="-1"/>
          <w:sz w:val="22"/>
          <w:szCs w:val="22"/>
        </w:rPr>
        <w:t>p</w:t>
      </w:r>
      <w:r w:rsidR="0046455E" w:rsidRPr="0071717D">
        <w:rPr>
          <w:sz w:val="22"/>
          <w:szCs w:val="22"/>
        </w:rPr>
        <w:t>l</w:t>
      </w:r>
      <w:r w:rsidR="0046455E" w:rsidRPr="0071717D">
        <w:rPr>
          <w:spacing w:val="-1"/>
          <w:sz w:val="22"/>
          <w:szCs w:val="22"/>
        </w:rPr>
        <w:t>e</w:t>
      </w:r>
      <w:r w:rsidR="0046455E" w:rsidRPr="0071717D">
        <w:rPr>
          <w:sz w:val="22"/>
          <w:szCs w:val="22"/>
        </w:rPr>
        <w:t>s</w:t>
      </w:r>
      <w:r w:rsidR="0046455E" w:rsidRPr="0071717D">
        <w:rPr>
          <w:spacing w:val="-2"/>
          <w:sz w:val="22"/>
          <w:szCs w:val="22"/>
        </w:rPr>
        <w:t xml:space="preserve"> </w:t>
      </w:r>
      <w:r w:rsidR="0046455E" w:rsidRPr="0071717D">
        <w:rPr>
          <w:spacing w:val="1"/>
          <w:sz w:val="22"/>
          <w:szCs w:val="22"/>
        </w:rPr>
        <w:t>o</w:t>
      </w:r>
      <w:r w:rsidR="0046455E" w:rsidRPr="0071717D">
        <w:rPr>
          <w:sz w:val="22"/>
          <w:szCs w:val="22"/>
        </w:rPr>
        <w:t xml:space="preserve">f </w:t>
      </w:r>
      <w:r w:rsidR="0046455E" w:rsidRPr="0071717D">
        <w:rPr>
          <w:spacing w:val="1"/>
          <w:sz w:val="22"/>
          <w:szCs w:val="22"/>
        </w:rPr>
        <w:t>co</w:t>
      </w:r>
      <w:r w:rsidR="0046455E" w:rsidRPr="0071717D">
        <w:rPr>
          <w:sz w:val="22"/>
          <w:szCs w:val="22"/>
        </w:rPr>
        <w:t>m</w:t>
      </w:r>
      <w:r w:rsidR="0046455E" w:rsidRPr="0071717D">
        <w:rPr>
          <w:spacing w:val="-1"/>
          <w:sz w:val="22"/>
          <w:szCs w:val="22"/>
        </w:rPr>
        <w:t>p</w:t>
      </w:r>
      <w:r w:rsidR="0046455E" w:rsidRPr="0071717D">
        <w:rPr>
          <w:sz w:val="22"/>
          <w:szCs w:val="22"/>
        </w:rPr>
        <w:t>l</w:t>
      </w:r>
      <w:r w:rsidR="0046455E" w:rsidRPr="0071717D">
        <w:rPr>
          <w:spacing w:val="-1"/>
          <w:sz w:val="22"/>
          <w:szCs w:val="22"/>
        </w:rPr>
        <w:t>e</w:t>
      </w:r>
      <w:r w:rsidR="0046455E" w:rsidRPr="0071717D">
        <w:rPr>
          <w:sz w:val="22"/>
          <w:szCs w:val="22"/>
        </w:rPr>
        <w:t>t</w:t>
      </w:r>
      <w:r w:rsidR="0046455E" w:rsidRPr="0071717D">
        <w:rPr>
          <w:spacing w:val="-1"/>
          <w:sz w:val="22"/>
          <w:szCs w:val="22"/>
        </w:rPr>
        <w:t>e</w:t>
      </w:r>
      <w:r w:rsidR="0046455E" w:rsidRPr="0071717D">
        <w:rPr>
          <w:sz w:val="22"/>
          <w:szCs w:val="22"/>
        </w:rPr>
        <w:t>d</w:t>
      </w:r>
      <w:r w:rsidR="0046455E" w:rsidRPr="0071717D">
        <w:rPr>
          <w:spacing w:val="-4"/>
          <w:sz w:val="22"/>
          <w:szCs w:val="22"/>
        </w:rPr>
        <w:t xml:space="preserve"> </w:t>
      </w:r>
      <w:r w:rsidR="0046455E" w:rsidRPr="0071717D">
        <w:rPr>
          <w:sz w:val="22"/>
          <w:szCs w:val="22"/>
        </w:rPr>
        <w:t>t</w:t>
      </w:r>
      <w:r w:rsidR="0046455E" w:rsidRPr="0071717D">
        <w:rPr>
          <w:spacing w:val="1"/>
          <w:sz w:val="22"/>
          <w:szCs w:val="22"/>
        </w:rPr>
        <w:t>oo</w:t>
      </w:r>
      <w:r w:rsidR="0046455E" w:rsidRPr="0071717D">
        <w:rPr>
          <w:sz w:val="22"/>
          <w:szCs w:val="22"/>
        </w:rPr>
        <w:t>ls</w:t>
      </w:r>
      <w:r w:rsidR="0046455E" w:rsidRPr="0071717D">
        <w:rPr>
          <w:spacing w:val="-1"/>
          <w:sz w:val="22"/>
          <w:szCs w:val="22"/>
        </w:rPr>
        <w:t xml:space="preserve"> use</w:t>
      </w:r>
      <w:r w:rsidR="0046455E" w:rsidRPr="0071717D">
        <w:rPr>
          <w:sz w:val="22"/>
          <w:szCs w:val="22"/>
        </w:rPr>
        <w:t>d</w:t>
      </w:r>
      <w:r w:rsidR="0046455E" w:rsidRPr="0071717D">
        <w:rPr>
          <w:spacing w:val="-2"/>
          <w:sz w:val="22"/>
          <w:szCs w:val="22"/>
        </w:rPr>
        <w:t xml:space="preserve"> </w:t>
      </w:r>
      <w:r w:rsidR="0046455E" w:rsidRPr="0071717D">
        <w:rPr>
          <w:sz w:val="22"/>
          <w:szCs w:val="22"/>
        </w:rPr>
        <w:t>to</w:t>
      </w:r>
      <w:r w:rsidR="0046455E" w:rsidRPr="0071717D">
        <w:rPr>
          <w:spacing w:val="1"/>
          <w:sz w:val="22"/>
          <w:szCs w:val="22"/>
        </w:rPr>
        <w:t xml:space="preserve"> </w:t>
      </w:r>
      <w:r w:rsidR="0046455E" w:rsidRPr="0071717D">
        <w:rPr>
          <w:spacing w:val="-1"/>
          <w:sz w:val="22"/>
          <w:szCs w:val="22"/>
        </w:rPr>
        <w:t>e</w:t>
      </w:r>
      <w:r w:rsidR="0046455E" w:rsidRPr="0071717D">
        <w:rPr>
          <w:sz w:val="22"/>
          <w:szCs w:val="22"/>
        </w:rPr>
        <w:t>val</w:t>
      </w:r>
      <w:r w:rsidR="0046455E" w:rsidRPr="0071717D">
        <w:rPr>
          <w:spacing w:val="-1"/>
          <w:sz w:val="22"/>
          <w:szCs w:val="22"/>
        </w:rPr>
        <w:t>u</w:t>
      </w:r>
      <w:r w:rsidR="0046455E" w:rsidRPr="0071717D">
        <w:rPr>
          <w:sz w:val="22"/>
          <w:szCs w:val="22"/>
        </w:rPr>
        <w:t>ate</w:t>
      </w:r>
      <w:r w:rsidR="0046455E" w:rsidRPr="0071717D">
        <w:rPr>
          <w:spacing w:val="-4"/>
          <w:sz w:val="22"/>
          <w:szCs w:val="22"/>
        </w:rPr>
        <w:t xml:space="preserve">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te</w:t>
      </w:r>
      <w:r w:rsidR="0046455E" w:rsidRPr="0071717D">
        <w:rPr>
          <w:sz w:val="22"/>
          <w:szCs w:val="22"/>
        </w:rPr>
        <w:t>a</w:t>
      </w:r>
      <w:r w:rsidR="0046455E" w:rsidRPr="0071717D">
        <w:rPr>
          <w:spacing w:val="1"/>
          <w:sz w:val="22"/>
          <w:szCs w:val="22"/>
        </w:rPr>
        <w:t>c</w:t>
      </w:r>
      <w:r w:rsidR="0046455E" w:rsidRPr="0071717D">
        <w:rPr>
          <w:spacing w:val="-1"/>
          <w:sz w:val="22"/>
          <w:szCs w:val="22"/>
        </w:rPr>
        <w:t>h</w:t>
      </w:r>
      <w:r w:rsidR="0046455E" w:rsidRPr="0071717D">
        <w:rPr>
          <w:sz w:val="22"/>
          <w:szCs w:val="22"/>
        </w:rPr>
        <w:t>i</w:t>
      </w:r>
      <w:r w:rsidR="0046455E" w:rsidRPr="0071717D">
        <w:rPr>
          <w:spacing w:val="-1"/>
          <w:sz w:val="22"/>
          <w:szCs w:val="22"/>
        </w:rPr>
        <w:t>n</w:t>
      </w:r>
      <w:r w:rsidR="0046455E" w:rsidRPr="0071717D">
        <w:rPr>
          <w:sz w:val="22"/>
          <w:szCs w:val="22"/>
        </w:rPr>
        <w:t>g</w:t>
      </w:r>
      <w:r w:rsidR="0046455E" w:rsidRPr="0071717D">
        <w:rPr>
          <w:spacing w:val="-5"/>
          <w:sz w:val="22"/>
          <w:szCs w:val="22"/>
        </w:rPr>
        <w:t xml:space="preserve"> </w:t>
      </w:r>
      <w:r w:rsidR="0046455E" w:rsidRPr="0071717D">
        <w:rPr>
          <w:spacing w:val="-1"/>
          <w:sz w:val="22"/>
          <w:szCs w:val="22"/>
        </w:rPr>
        <w:t>e</w:t>
      </w:r>
      <w:r w:rsidR="0046455E" w:rsidRPr="0071717D">
        <w:rPr>
          <w:sz w:val="22"/>
          <w:szCs w:val="22"/>
        </w:rPr>
        <w:t>ff</w:t>
      </w:r>
      <w:r w:rsidR="0046455E" w:rsidRPr="0071717D">
        <w:rPr>
          <w:spacing w:val="-1"/>
          <w:sz w:val="22"/>
          <w:szCs w:val="22"/>
        </w:rPr>
        <w:t>e</w:t>
      </w:r>
      <w:r w:rsidR="0046455E" w:rsidRPr="0071717D">
        <w:rPr>
          <w:spacing w:val="1"/>
          <w:sz w:val="22"/>
          <w:szCs w:val="22"/>
        </w:rPr>
        <w:t>c</w:t>
      </w:r>
      <w:r w:rsidR="0046455E" w:rsidRPr="0071717D">
        <w:rPr>
          <w:sz w:val="22"/>
          <w:szCs w:val="22"/>
        </w:rPr>
        <w:t>t</w:t>
      </w:r>
      <w:r w:rsidR="0046455E" w:rsidRPr="0071717D">
        <w:rPr>
          <w:spacing w:val="-1"/>
          <w:sz w:val="22"/>
          <w:szCs w:val="22"/>
        </w:rPr>
        <w:t>i</w:t>
      </w:r>
      <w:r w:rsidR="0046455E" w:rsidRPr="0071717D">
        <w:rPr>
          <w:sz w:val="22"/>
          <w:szCs w:val="22"/>
        </w:rPr>
        <w:t>ve</w:t>
      </w:r>
      <w:r w:rsidR="0046455E" w:rsidRPr="0071717D">
        <w:rPr>
          <w:spacing w:val="-1"/>
          <w:sz w:val="22"/>
          <w:szCs w:val="22"/>
        </w:rPr>
        <w:t>nes</w:t>
      </w:r>
      <w:r w:rsidR="0046455E" w:rsidRPr="0071717D">
        <w:rPr>
          <w:sz w:val="22"/>
          <w:szCs w:val="22"/>
        </w:rPr>
        <w:t>s</w:t>
      </w:r>
      <w:r w:rsidR="0046455E" w:rsidRPr="0071717D">
        <w:rPr>
          <w:spacing w:val="-6"/>
          <w:sz w:val="22"/>
          <w:szCs w:val="22"/>
        </w:rPr>
        <w:t xml:space="preserve"> </w:t>
      </w:r>
      <w:r w:rsidR="0046455E" w:rsidRPr="0071717D">
        <w:rPr>
          <w:spacing w:val="1"/>
          <w:sz w:val="22"/>
          <w:szCs w:val="22"/>
        </w:rPr>
        <w:t>o</w:t>
      </w:r>
      <w:r w:rsidR="0046455E" w:rsidRPr="0071717D">
        <w:rPr>
          <w:sz w:val="22"/>
          <w:szCs w:val="22"/>
        </w:rPr>
        <w:t>f C</w:t>
      </w:r>
      <w:r w:rsidR="0046455E" w:rsidRPr="0071717D">
        <w:rPr>
          <w:spacing w:val="1"/>
          <w:sz w:val="22"/>
          <w:szCs w:val="22"/>
        </w:rPr>
        <w:t>I</w:t>
      </w:r>
      <w:r w:rsidR="0046455E" w:rsidRPr="0071717D">
        <w:rPr>
          <w:sz w:val="22"/>
          <w:szCs w:val="22"/>
        </w:rPr>
        <w:t>s</w:t>
      </w:r>
    </w:p>
    <w:p w14:paraId="6A8FDC82" w14:textId="10668B7C" w:rsidR="0046455E" w:rsidRPr="0071717D" w:rsidRDefault="00D052A0" w:rsidP="00681571">
      <w:pPr>
        <w:pStyle w:val="directions"/>
        <w:tabs>
          <w:tab w:val="num" w:pos="720"/>
        </w:tabs>
        <w:spacing w:after="0"/>
        <w:ind w:left="360" w:hanging="360"/>
        <w:rPr>
          <w:bCs/>
          <w:sz w:val="22"/>
          <w:szCs w:val="22"/>
        </w:rPr>
      </w:pPr>
      <w:proofErr w:type="gramStart"/>
      <w:r w:rsidRPr="0071717D">
        <w:rPr>
          <w:b/>
          <w:bCs/>
          <w:sz w:val="22"/>
          <w:szCs w:val="22"/>
        </w:rPr>
        <w:t>( )</w:t>
      </w:r>
      <w:proofErr w:type="gramEnd"/>
      <w:r w:rsidRPr="0071717D">
        <w:rPr>
          <w:sz w:val="22"/>
          <w:szCs w:val="22"/>
        </w:rPr>
        <w:t xml:space="preserve">  </w:t>
      </w:r>
      <w:r w:rsidR="0046455E" w:rsidRPr="0071717D">
        <w:rPr>
          <w:spacing w:val="-1"/>
          <w:sz w:val="22"/>
          <w:szCs w:val="22"/>
        </w:rPr>
        <w:t>Su</w:t>
      </w:r>
      <w:r w:rsidR="0046455E" w:rsidRPr="0071717D">
        <w:rPr>
          <w:sz w:val="22"/>
          <w:szCs w:val="22"/>
        </w:rPr>
        <w:t>mmary</w:t>
      </w:r>
      <w:r w:rsidR="0046455E" w:rsidRPr="0071717D">
        <w:rPr>
          <w:spacing w:val="-5"/>
          <w:sz w:val="22"/>
          <w:szCs w:val="22"/>
        </w:rPr>
        <w:t xml:space="preserve"> </w:t>
      </w:r>
      <w:r w:rsidR="0046455E" w:rsidRPr="0071717D">
        <w:rPr>
          <w:spacing w:val="-1"/>
          <w:sz w:val="22"/>
          <w:szCs w:val="22"/>
        </w:rPr>
        <w:t>d</w:t>
      </w:r>
      <w:r w:rsidR="0046455E" w:rsidRPr="0071717D">
        <w:rPr>
          <w:sz w:val="22"/>
          <w:szCs w:val="22"/>
        </w:rPr>
        <w:t>ata</w:t>
      </w:r>
      <w:r w:rsidR="0046455E" w:rsidRPr="0071717D">
        <w:rPr>
          <w:spacing w:val="-2"/>
          <w:sz w:val="22"/>
          <w:szCs w:val="22"/>
        </w:rPr>
        <w:t xml:space="preserve"> </w:t>
      </w:r>
      <w:r w:rsidR="0046455E" w:rsidRPr="0071717D">
        <w:rPr>
          <w:spacing w:val="1"/>
          <w:sz w:val="22"/>
          <w:szCs w:val="22"/>
        </w:rPr>
        <w:t>o</w:t>
      </w:r>
      <w:r w:rsidR="0046455E" w:rsidRPr="0071717D">
        <w:rPr>
          <w:sz w:val="22"/>
          <w:szCs w:val="22"/>
        </w:rPr>
        <w:t xml:space="preserve">f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edu</w:t>
      </w:r>
      <w:r w:rsidR="0046455E" w:rsidRPr="0071717D">
        <w:rPr>
          <w:spacing w:val="1"/>
          <w:sz w:val="22"/>
          <w:szCs w:val="22"/>
        </w:rPr>
        <w:t>c</w:t>
      </w:r>
      <w:r w:rsidR="0046455E" w:rsidRPr="0071717D">
        <w:rPr>
          <w:sz w:val="22"/>
          <w:szCs w:val="22"/>
        </w:rPr>
        <w:t>at</w:t>
      </w:r>
      <w:r w:rsidR="0046455E" w:rsidRPr="0071717D">
        <w:rPr>
          <w:spacing w:val="-1"/>
          <w:sz w:val="22"/>
          <w:szCs w:val="22"/>
        </w:rPr>
        <w:t>i</w:t>
      </w:r>
      <w:r w:rsidR="0046455E" w:rsidRPr="0071717D">
        <w:rPr>
          <w:spacing w:val="1"/>
          <w:sz w:val="22"/>
          <w:szCs w:val="22"/>
        </w:rPr>
        <w:t>o</w:t>
      </w:r>
      <w:r w:rsidR="0046455E" w:rsidRPr="0071717D">
        <w:rPr>
          <w:sz w:val="22"/>
          <w:szCs w:val="22"/>
        </w:rPr>
        <w:t>n</w:t>
      </w:r>
      <w:r w:rsidR="0046455E" w:rsidRPr="0071717D">
        <w:rPr>
          <w:spacing w:val="-3"/>
          <w:sz w:val="22"/>
          <w:szCs w:val="22"/>
        </w:rPr>
        <w:t xml:space="preserve"> </w:t>
      </w:r>
      <w:r w:rsidR="0046455E" w:rsidRPr="0071717D">
        <w:rPr>
          <w:sz w:val="22"/>
          <w:szCs w:val="22"/>
        </w:rPr>
        <w:t>fa</w:t>
      </w:r>
      <w:r w:rsidR="0046455E" w:rsidRPr="0071717D">
        <w:rPr>
          <w:spacing w:val="1"/>
          <w:sz w:val="22"/>
          <w:szCs w:val="22"/>
        </w:rPr>
        <w:t>c</w:t>
      </w:r>
      <w:r w:rsidR="0046455E" w:rsidRPr="0071717D">
        <w:rPr>
          <w:spacing w:val="-1"/>
          <w:sz w:val="22"/>
          <w:szCs w:val="22"/>
        </w:rPr>
        <w:t>u</w:t>
      </w:r>
      <w:r w:rsidR="0046455E" w:rsidRPr="0071717D">
        <w:rPr>
          <w:sz w:val="22"/>
          <w:szCs w:val="22"/>
        </w:rPr>
        <w:t>lty</w:t>
      </w:r>
      <w:r w:rsidR="0046455E" w:rsidRPr="0071717D">
        <w:rPr>
          <w:spacing w:val="-2"/>
          <w:sz w:val="22"/>
          <w:szCs w:val="22"/>
        </w:rPr>
        <w:t xml:space="preserve"> </w:t>
      </w:r>
      <w:r w:rsidR="0046455E" w:rsidRPr="0071717D">
        <w:rPr>
          <w:sz w:val="22"/>
          <w:szCs w:val="22"/>
        </w:rPr>
        <w:t>a</w:t>
      </w:r>
      <w:r w:rsidR="0046455E" w:rsidRPr="0071717D">
        <w:rPr>
          <w:spacing w:val="-1"/>
          <w:sz w:val="22"/>
          <w:szCs w:val="22"/>
        </w:rPr>
        <w:t>ssess</w:t>
      </w:r>
      <w:r w:rsidR="0046455E" w:rsidRPr="0071717D">
        <w:rPr>
          <w:sz w:val="22"/>
          <w:szCs w:val="22"/>
        </w:rPr>
        <w:t>m</w:t>
      </w:r>
      <w:r w:rsidR="0046455E" w:rsidRPr="0071717D">
        <w:rPr>
          <w:spacing w:val="-1"/>
          <w:sz w:val="22"/>
          <w:szCs w:val="22"/>
        </w:rPr>
        <w:t>en</w:t>
      </w:r>
      <w:r w:rsidR="0046455E" w:rsidRPr="0071717D">
        <w:rPr>
          <w:sz w:val="22"/>
          <w:szCs w:val="22"/>
        </w:rPr>
        <w:t>t</w:t>
      </w:r>
      <w:r w:rsidR="0046455E" w:rsidRPr="0071717D">
        <w:rPr>
          <w:spacing w:val="-1"/>
          <w:sz w:val="22"/>
          <w:szCs w:val="22"/>
        </w:rPr>
        <w:t>s</w:t>
      </w:r>
      <w:r w:rsidR="0046455E" w:rsidRPr="0071717D">
        <w:rPr>
          <w:sz w:val="22"/>
          <w:szCs w:val="22"/>
        </w:rPr>
        <w:t>.</w:t>
      </w:r>
    </w:p>
    <w:p w14:paraId="2C0B4F14" w14:textId="26A11A99" w:rsidR="0046455E" w:rsidRPr="0071717D" w:rsidRDefault="00D052A0" w:rsidP="00681571">
      <w:pPr>
        <w:pStyle w:val="directions"/>
        <w:tabs>
          <w:tab w:val="num" w:pos="720"/>
        </w:tabs>
        <w:spacing w:after="0"/>
        <w:ind w:left="360" w:hanging="360"/>
        <w:rPr>
          <w:bCs/>
          <w:sz w:val="22"/>
          <w:szCs w:val="22"/>
        </w:rPr>
      </w:pPr>
      <w:proofErr w:type="gramStart"/>
      <w:r w:rsidRPr="0071717D">
        <w:rPr>
          <w:b/>
          <w:bCs/>
          <w:sz w:val="22"/>
          <w:szCs w:val="22"/>
        </w:rPr>
        <w:t>( )</w:t>
      </w:r>
      <w:proofErr w:type="gramEnd"/>
      <w:r w:rsidRPr="0071717D">
        <w:rPr>
          <w:sz w:val="22"/>
          <w:szCs w:val="22"/>
        </w:rPr>
        <w:t xml:space="preserve">  </w:t>
      </w:r>
      <w:r w:rsidR="0046455E" w:rsidRPr="0071717D">
        <w:rPr>
          <w:spacing w:val="-1"/>
          <w:sz w:val="22"/>
          <w:szCs w:val="22"/>
        </w:rPr>
        <w:t>Su</w:t>
      </w:r>
      <w:r w:rsidR="0046455E" w:rsidRPr="0071717D">
        <w:rPr>
          <w:sz w:val="22"/>
          <w:szCs w:val="22"/>
        </w:rPr>
        <w:t>mmary</w:t>
      </w:r>
      <w:r w:rsidR="0046455E" w:rsidRPr="0071717D">
        <w:rPr>
          <w:spacing w:val="-5"/>
          <w:sz w:val="22"/>
          <w:szCs w:val="22"/>
        </w:rPr>
        <w:t xml:space="preserve"> </w:t>
      </w:r>
      <w:r w:rsidR="0046455E" w:rsidRPr="0071717D">
        <w:rPr>
          <w:spacing w:val="1"/>
          <w:sz w:val="22"/>
          <w:szCs w:val="22"/>
        </w:rPr>
        <w:t>o</w:t>
      </w:r>
      <w:r w:rsidR="0046455E" w:rsidRPr="0071717D">
        <w:rPr>
          <w:sz w:val="22"/>
          <w:szCs w:val="22"/>
        </w:rPr>
        <w:t>f da</w:t>
      </w:r>
      <w:r w:rsidR="0046455E" w:rsidRPr="0071717D">
        <w:rPr>
          <w:spacing w:val="-1"/>
          <w:sz w:val="22"/>
          <w:szCs w:val="22"/>
        </w:rPr>
        <w:t>t</w:t>
      </w:r>
      <w:r w:rsidR="0046455E" w:rsidRPr="0071717D">
        <w:rPr>
          <w:sz w:val="22"/>
          <w:szCs w:val="22"/>
        </w:rPr>
        <w:t xml:space="preserve">a </w:t>
      </w:r>
      <w:r w:rsidR="0046455E" w:rsidRPr="0071717D">
        <w:rPr>
          <w:spacing w:val="1"/>
          <w:sz w:val="22"/>
          <w:szCs w:val="22"/>
        </w:rPr>
        <w:t>co</w:t>
      </w:r>
      <w:r w:rsidR="0046455E" w:rsidRPr="0071717D">
        <w:rPr>
          <w:sz w:val="22"/>
          <w:szCs w:val="22"/>
        </w:rPr>
        <w:t>ll</w:t>
      </w:r>
      <w:r w:rsidR="0046455E" w:rsidRPr="0071717D">
        <w:rPr>
          <w:spacing w:val="-1"/>
          <w:sz w:val="22"/>
          <w:szCs w:val="22"/>
        </w:rPr>
        <w:t>e</w:t>
      </w:r>
      <w:r w:rsidR="0046455E" w:rsidRPr="0071717D">
        <w:rPr>
          <w:spacing w:val="1"/>
          <w:sz w:val="22"/>
          <w:szCs w:val="22"/>
        </w:rPr>
        <w:t>c</w:t>
      </w:r>
      <w:r w:rsidR="0046455E" w:rsidRPr="0071717D">
        <w:rPr>
          <w:sz w:val="22"/>
          <w:szCs w:val="22"/>
        </w:rPr>
        <w:t>t</w:t>
      </w:r>
      <w:r w:rsidR="0046455E" w:rsidRPr="0071717D">
        <w:rPr>
          <w:spacing w:val="-1"/>
          <w:sz w:val="22"/>
          <w:szCs w:val="22"/>
        </w:rPr>
        <w:t>e</w:t>
      </w:r>
      <w:r w:rsidR="0046455E" w:rsidRPr="0071717D">
        <w:rPr>
          <w:sz w:val="22"/>
          <w:szCs w:val="22"/>
        </w:rPr>
        <w:t>d</w:t>
      </w:r>
      <w:r w:rsidR="0046455E" w:rsidRPr="0071717D">
        <w:rPr>
          <w:spacing w:val="-5"/>
          <w:sz w:val="22"/>
          <w:szCs w:val="22"/>
        </w:rPr>
        <w:t xml:space="preserve"> </w:t>
      </w:r>
      <w:r w:rsidR="0046455E" w:rsidRPr="0071717D">
        <w:rPr>
          <w:sz w:val="22"/>
          <w:szCs w:val="22"/>
        </w:rPr>
        <w:t>a</w:t>
      </w:r>
      <w:r w:rsidR="0046455E" w:rsidRPr="0071717D">
        <w:rPr>
          <w:spacing w:val="-1"/>
          <w:sz w:val="22"/>
          <w:szCs w:val="22"/>
        </w:rPr>
        <w:t>b</w:t>
      </w:r>
      <w:r w:rsidR="0046455E" w:rsidRPr="0071717D">
        <w:rPr>
          <w:spacing w:val="1"/>
          <w:sz w:val="22"/>
          <w:szCs w:val="22"/>
        </w:rPr>
        <w:t>o</w:t>
      </w:r>
      <w:r w:rsidR="0046455E" w:rsidRPr="0071717D">
        <w:rPr>
          <w:spacing w:val="-1"/>
          <w:sz w:val="22"/>
          <w:szCs w:val="22"/>
        </w:rPr>
        <w:t>u</w:t>
      </w:r>
      <w:r w:rsidR="0046455E" w:rsidRPr="0071717D">
        <w:rPr>
          <w:sz w:val="22"/>
          <w:szCs w:val="22"/>
        </w:rPr>
        <w:t>t</w:t>
      </w:r>
      <w:r w:rsidR="0046455E" w:rsidRPr="0071717D">
        <w:rPr>
          <w:spacing w:val="-1"/>
          <w:sz w:val="22"/>
          <w:szCs w:val="22"/>
        </w:rPr>
        <w:t xml:space="preserve"> </w:t>
      </w:r>
      <w:r w:rsidR="0046455E" w:rsidRPr="0071717D">
        <w:rPr>
          <w:sz w:val="22"/>
          <w:szCs w:val="22"/>
        </w:rPr>
        <w:t>t</w:t>
      </w:r>
      <w:r w:rsidR="0046455E" w:rsidRPr="0071717D">
        <w:rPr>
          <w:spacing w:val="-2"/>
          <w:sz w:val="22"/>
          <w:szCs w:val="22"/>
        </w:rPr>
        <w:t>h</w:t>
      </w:r>
      <w:r w:rsidR="0046455E" w:rsidRPr="0071717D">
        <w:rPr>
          <w:sz w:val="22"/>
          <w:szCs w:val="22"/>
        </w:rPr>
        <w:t>e</w:t>
      </w:r>
      <w:r w:rsidR="0046455E" w:rsidRPr="0071717D">
        <w:rPr>
          <w:spacing w:val="-2"/>
          <w:sz w:val="22"/>
          <w:szCs w:val="22"/>
        </w:rPr>
        <w:t xml:space="preserve"> </w:t>
      </w:r>
      <w:r w:rsidR="0046455E" w:rsidRPr="0071717D">
        <w:rPr>
          <w:spacing w:val="-1"/>
          <w:sz w:val="22"/>
          <w:szCs w:val="22"/>
        </w:rPr>
        <w:t>qu</w:t>
      </w:r>
      <w:r w:rsidR="0046455E" w:rsidRPr="0071717D">
        <w:rPr>
          <w:sz w:val="22"/>
          <w:szCs w:val="22"/>
        </w:rPr>
        <w:t>al</w:t>
      </w:r>
      <w:r w:rsidR="0046455E" w:rsidRPr="0071717D">
        <w:rPr>
          <w:spacing w:val="-1"/>
          <w:sz w:val="22"/>
          <w:szCs w:val="22"/>
        </w:rPr>
        <w:t>i</w:t>
      </w:r>
      <w:r w:rsidR="0046455E" w:rsidRPr="0071717D">
        <w:rPr>
          <w:sz w:val="22"/>
          <w:szCs w:val="22"/>
        </w:rPr>
        <w:t>ficati</w:t>
      </w:r>
      <w:r w:rsidR="0046455E" w:rsidRPr="0071717D">
        <w:rPr>
          <w:spacing w:val="1"/>
          <w:sz w:val="22"/>
          <w:szCs w:val="22"/>
        </w:rPr>
        <w:t>o</w:t>
      </w:r>
      <w:r w:rsidR="0046455E" w:rsidRPr="0071717D">
        <w:rPr>
          <w:spacing w:val="-1"/>
          <w:sz w:val="22"/>
          <w:szCs w:val="22"/>
        </w:rPr>
        <w:t>n</w:t>
      </w:r>
      <w:r w:rsidR="0046455E" w:rsidRPr="0071717D">
        <w:rPr>
          <w:sz w:val="22"/>
          <w:szCs w:val="22"/>
        </w:rPr>
        <w:t>s</w:t>
      </w:r>
      <w:r w:rsidR="0046455E" w:rsidRPr="0071717D">
        <w:rPr>
          <w:spacing w:val="-1"/>
          <w:sz w:val="22"/>
          <w:szCs w:val="22"/>
        </w:rPr>
        <w:t xml:space="preserve"> </w:t>
      </w:r>
      <w:r w:rsidR="0046455E" w:rsidRPr="0071717D">
        <w:rPr>
          <w:spacing w:val="1"/>
          <w:sz w:val="22"/>
          <w:szCs w:val="22"/>
        </w:rPr>
        <w:t>o</w:t>
      </w:r>
      <w:r w:rsidR="0046455E" w:rsidRPr="0071717D">
        <w:rPr>
          <w:sz w:val="22"/>
          <w:szCs w:val="22"/>
        </w:rPr>
        <w:t>f t</w:t>
      </w:r>
      <w:r w:rsidR="0046455E" w:rsidRPr="0071717D">
        <w:rPr>
          <w:spacing w:val="-1"/>
          <w:sz w:val="22"/>
          <w:szCs w:val="22"/>
        </w:rPr>
        <w:t>h</w:t>
      </w:r>
      <w:r w:rsidR="0046455E" w:rsidRPr="0071717D">
        <w:rPr>
          <w:sz w:val="22"/>
          <w:szCs w:val="22"/>
        </w:rPr>
        <w:t>e</w:t>
      </w:r>
      <w:r w:rsidR="0046455E" w:rsidRPr="0071717D">
        <w:rPr>
          <w:spacing w:val="-2"/>
          <w:sz w:val="22"/>
          <w:szCs w:val="22"/>
        </w:rPr>
        <w:t xml:space="preserve">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edu</w:t>
      </w:r>
      <w:r w:rsidR="0046455E" w:rsidRPr="0071717D">
        <w:rPr>
          <w:spacing w:val="1"/>
          <w:sz w:val="22"/>
          <w:szCs w:val="22"/>
        </w:rPr>
        <w:t>c</w:t>
      </w:r>
      <w:r w:rsidR="0046455E" w:rsidRPr="0071717D">
        <w:rPr>
          <w:sz w:val="22"/>
          <w:szCs w:val="22"/>
        </w:rPr>
        <w:t>at</w:t>
      </w:r>
      <w:r w:rsidR="0046455E" w:rsidRPr="0071717D">
        <w:rPr>
          <w:spacing w:val="-1"/>
          <w:sz w:val="22"/>
          <w:szCs w:val="22"/>
        </w:rPr>
        <w:t>i</w:t>
      </w:r>
      <w:r w:rsidR="0046455E" w:rsidRPr="0071717D">
        <w:rPr>
          <w:spacing w:val="1"/>
          <w:sz w:val="22"/>
          <w:szCs w:val="22"/>
        </w:rPr>
        <w:t>o</w:t>
      </w:r>
      <w:r w:rsidR="0046455E" w:rsidRPr="0071717D">
        <w:rPr>
          <w:sz w:val="22"/>
          <w:szCs w:val="22"/>
        </w:rPr>
        <w:t>n</w:t>
      </w:r>
      <w:r w:rsidR="0046455E" w:rsidRPr="0071717D">
        <w:rPr>
          <w:spacing w:val="-3"/>
          <w:sz w:val="22"/>
          <w:szCs w:val="22"/>
        </w:rPr>
        <w:t xml:space="preserve"> </w:t>
      </w:r>
      <w:r w:rsidR="0046455E" w:rsidRPr="0071717D">
        <w:rPr>
          <w:sz w:val="22"/>
          <w:szCs w:val="22"/>
        </w:rPr>
        <w:t>fa</w:t>
      </w:r>
      <w:r w:rsidR="0046455E" w:rsidRPr="0071717D">
        <w:rPr>
          <w:spacing w:val="1"/>
          <w:sz w:val="22"/>
          <w:szCs w:val="22"/>
        </w:rPr>
        <w:t>c</w:t>
      </w:r>
      <w:r w:rsidR="0046455E" w:rsidRPr="0071717D">
        <w:rPr>
          <w:spacing w:val="-1"/>
          <w:sz w:val="22"/>
          <w:szCs w:val="22"/>
        </w:rPr>
        <w:t>u</w:t>
      </w:r>
      <w:r w:rsidR="0046455E" w:rsidRPr="0071717D">
        <w:rPr>
          <w:sz w:val="22"/>
          <w:szCs w:val="22"/>
        </w:rPr>
        <w:t>lty</w:t>
      </w:r>
      <w:r w:rsidR="0046455E" w:rsidRPr="0071717D">
        <w:rPr>
          <w:spacing w:val="-2"/>
          <w:sz w:val="22"/>
          <w:szCs w:val="22"/>
        </w:rPr>
        <w:t xml:space="preserve"> </w:t>
      </w:r>
      <w:r w:rsidR="0046455E" w:rsidRPr="0071717D">
        <w:rPr>
          <w:sz w:val="22"/>
          <w:szCs w:val="22"/>
        </w:rPr>
        <w:t>(</w:t>
      </w:r>
      <w:r w:rsidR="0046455E" w:rsidRPr="0071717D">
        <w:rPr>
          <w:spacing w:val="-1"/>
          <w:sz w:val="22"/>
          <w:szCs w:val="22"/>
        </w:rPr>
        <w:t>e</w:t>
      </w:r>
      <w:r w:rsidR="0046455E" w:rsidRPr="0071717D">
        <w:rPr>
          <w:sz w:val="22"/>
          <w:szCs w:val="22"/>
        </w:rPr>
        <w:t>.</w:t>
      </w:r>
      <w:r w:rsidR="0046455E" w:rsidRPr="0071717D">
        <w:rPr>
          <w:spacing w:val="-1"/>
          <w:sz w:val="22"/>
          <w:szCs w:val="22"/>
        </w:rPr>
        <w:t>g</w:t>
      </w:r>
      <w:r w:rsidR="0046455E" w:rsidRPr="0071717D">
        <w:rPr>
          <w:sz w:val="22"/>
          <w:szCs w:val="22"/>
        </w:rPr>
        <w:t>., y</w:t>
      </w:r>
      <w:r w:rsidR="0046455E" w:rsidRPr="0071717D">
        <w:rPr>
          <w:spacing w:val="-1"/>
          <w:sz w:val="22"/>
          <w:szCs w:val="22"/>
        </w:rPr>
        <w:t>e</w:t>
      </w:r>
      <w:r w:rsidR="0046455E" w:rsidRPr="0071717D">
        <w:rPr>
          <w:sz w:val="22"/>
          <w:szCs w:val="22"/>
        </w:rPr>
        <w:t>ars</w:t>
      </w:r>
      <w:r w:rsidR="0046455E" w:rsidRPr="0071717D">
        <w:rPr>
          <w:spacing w:val="-5"/>
          <w:sz w:val="22"/>
          <w:szCs w:val="22"/>
        </w:rPr>
        <w:t xml:space="preserve"> </w:t>
      </w:r>
      <w:r w:rsidR="0046455E" w:rsidRPr="0071717D">
        <w:rPr>
          <w:spacing w:val="1"/>
          <w:sz w:val="22"/>
          <w:szCs w:val="22"/>
        </w:rPr>
        <w:t>o</w:t>
      </w:r>
      <w:r w:rsidR="0046455E" w:rsidRPr="0071717D">
        <w:rPr>
          <w:sz w:val="22"/>
          <w:szCs w:val="22"/>
        </w:rPr>
        <w:t>f e</w:t>
      </w:r>
      <w:r w:rsidR="0046455E" w:rsidRPr="0071717D">
        <w:rPr>
          <w:spacing w:val="-2"/>
          <w:sz w:val="22"/>
          <w:szCs w:val="22"/>
        </w:rPr>
        <w:t>x</w:t>
      </w:r>
      <w:r w:rsidR="0046455E" w:rsidRPr="0071717D">
        <w:rPr>
          <w:spacing w:val="-1"/>
          <w:sz w:val="22"/>
          <w:szCs w:val="22"/>
        </w:rPr>
        <w:t>pe</w:t>
      </w:r>
      <w:r w:rsidR="0046455E" w:rsidRPr="0071717D">
        <w:rPr>
          <w:sz w:val="22"/>
          <w:szCs w:val="22"/>
        </w:rPr>
        <w:t>r</w:t>
      </w:r>
      <w:r w:rsidR="0046455E" w:rsidRPr="0071717D">
        <w:rPr>
          <w:spacing w:val="-1"/>
          <w:sz w:val="22"/>
          <w:szCs w:val="22"/>
        </w:rPr>
        <w:t>ien</w:t>
      </w:r>
      <w:r w:rsidR="0046455E" w:rsidRPr="0071717D">
        <w:rPr>
          <w:spacing w:val="1"/>
          <w:sz w:val="22"/>
          <w:szCs w:val="22"/>
        </w:rPr>
        <w:t>c</w:t>
      </w:r>
      <w:r w:rsidR="0046455E" w:rsidRPr="0071717D">
        <w:rPr>
          <w:spacing w:val="-1"/>
          <w:sz w:val="22"/>
          <w:szCs w:val="22"/>
        </w:rPr>
        <w:t>e</w:t>
      </w:r>
      <w:r w:rsidR="0046455E" w:rsidRPr="0071717D">
        <w:rPr>
          <w:sz w:val="22"/>
          <w:szCs w:val="22"/>
        </w:rPr>
        <w:t>,</w:t>
      </w:r>
      <w:r w:rsidR="0046455E" w:rsidRPr="0071717D">
        <w:rPr>
          <w:spacing w:val="-6"/>
          <w:sz w:val="22"/>
          <w:szCs w:val="22"/>
        </w:rPr>
        <w:t xml:space="preserve"> </w:t>
      </w:r>
      <w:r w:rsidR="0046455E" w:rsidRPr="0071717D">
        <w:rPr>
          <w:spacing w:val="-1"/>
          <w:sz w:val="22"/>
          <w:szCs w:val="22"/>
        </w:rPr>
        <w:t>spe</w:t>
      </w:r>
      <w:r w:rsidR="0046455E" w:rsidRPr="0071717D">
        <w:rPr>
          <w:spacing w:val="1"/>
          <w:sz w:val="22"/>
          <w:szCs w:val="22"/>
        </w:rPr>
        <w:t>c</w:t>
      </w:r>
      <w:r w:rsidR="0046455E" w:rsidRPr="0071717D">
        <w:rPr>
          <w:sz w:val="22"/>
          <w:szCs w:val="22"/>
        </w:rPr>
        <w:t>ial</w:t>
      </w:r>
      <w:r w:rsidR="0046455E" w:rsidRPr="0071717D">
        <w:rPr>
          <w:spacing w:val="-1"/>
          <w:sz w:val="22"/>
          <w:szCs w:val="22"/>
        </w:rPr>
        <w:t>is</w:t>
      </w:r>
      <w:r w:rsidR="0046455E" w:rsidRPr="0071717D">
        <w:rPr>
          <w:sz w:val="22"/>
          <w:szCs w:val="22"/>
        </w:rPr>
        <w:t>t</w:t>
      </w:r>
      <w:r w:rsidR="0046455E" w:rsidRPr="0071717D">
        <w:rPr>
          <w:spacing w:val="-2"/>
          <w:sz w:val="22"/>
          <w:szCs w:val="22"/>
        </w:rPr>
        <w:t xml:space="preserve"> </w:t>
      </w:r>
      <w:r w:rsidR="0046455E" w:rsidRPr="0071717D">
        <w:rPr>
          <w:sz w:val="22"/>
          <w:szCs w:val="22"/>
        </w:rPr>
        <w:t>ce</w:t>
      </w:r>
      <w:r w:rsidR="0046455E" w:rsidRPr="0071717D">
        <w:rPr>
          <w:spacing w:val="-1"/>
          <w:sz w:val="22"/>
          <w:szCs w:val="22"/>
        </w:rPr>
        <w:t>r</w:t>
      </w:r>
      <w:r w:rsidR="0046455E" w:rsidRPr="0071717D">
        <w:rPr>
          <w:sz w:val="22"/>
          <w:szCs w:val="22"/>
        </w:rPr>
        <w:t>t</w:t>
      </w:r>
      <w:r w:rsidR="0046455E" w:rsidRPr="0071717D">
        <w:rPr>
          <w:spacing w:val="-1"/>
          <w:sz w:val="22"/>
          <w:szCs w:val="22"/>
        </w:rPr>
        <w:t>i</w:t>
      </w:r>
      <w:r w:rsidR="0046455E" w:rsidRPr="0071717D">
        <w:rPr>
          <w:sz w:val="22"/>
          <w:szCs w:val="22"/>
        </w:rPr>
        <w:t>ficati</w:t>
      </w:r>
      <w:r w:rsidR="0046455E" w:rsidRPr="0071717D">
        <w:rPr>
          <w:spacing w:val="1"/>
          <w:sz w:val="22"/>
          <w:szCs w:val="22"/>
        </w:rPr>
        <w:t>o</w:t>
      </w:r>
      <w:r w:rsidR="0046455E" w:rsidRPr="0071717D">
        <w:rPr>
          <w:spacing w:val="-1"/>
          <w:sz w:val="22"/>
          <w:szCs w:val="22"/>
        </w:rPr>
        <w:t>n</w:t>
      </w:r>
      <w:r w:rsidR="0046455E" w:rsidRPr="0071717D">
        <w:rPr>
          <w:sz w:val="22"/>
          <w:szCs w:val="22"/>
        </w:rPr>
        <w:t>,</w:t>
      </w:r>
      <w:r w:rsidR="0046455E" w:rsidRPr="0071717D">
        <w:rPr>
          <w:spacing w:val="-3"/>
          <w:sz w:val="22"/>
          <w:szCs w:val="22"/>
        </w:rPr>
        <w:t xml:space="preserve"> </w:t>
      </w:r>
      <w:r w:rsidR="0046455E" w:rsidRPr="0071717D">
        <w:rPr>
          <w:spacing w:val="1"/>
          <w:sz w:val="22"/>
          <w:szCs w:val="22"/>
        </w:rPr>
        <w:t>o</w:t>
      </w:r>
      <w:r w:rsidR="0046455E" w:rsidRPr="0071717D">
        <w:rPr>
          <w:sz w:val="22"/>
          <w:szCs w:val="22"/>
        </w:rPr>
        <w:t>r</w:t>
      </w:r>
      <w:r w:rsidR="0046455E" w:rsidRPr="0071717D">
        <w:rPr>
          <w:spacing w:val="-1"/>
          <w:sz w:val="22"/>
          <w:szCs w:val="22"/>
        </w:rPr>
        <w:t xml:space="preserve"> </w:t>
      </w:r>
      <w:r w:rsidR="0046455E" w:rsidRPr="0071717D">
        <w:rPr>
          <w:spacing w:val="1"/>
          <w:sz w:val="22"/>
          <w:szCs w:val="22"/>
        </w:rPr>
        <w:t>o</w:t>
      </w:r>
      <w:r w:rsidR="0046455E" w:rsidRPr="0071717D">
        <w:rPr>
          <w:sz w:val="22"/>
          <w:szCs w:val="22"/>
        </w:rPr>
        <w:t>t</w:t>
      </w:r>
      <w:r w:rsidR="0046455E" w:rsidRPr="0071717D">
        <w:rPr>
          <w:spacing w:val="-1"/>
          <w:sz w:val="22"/>
          <w:szCs w:val="22"/>
        </w:rPr>
        <w:t>he</w:t>
      </w:r>
      <w:r w:rsidR="0046455E" w:rsidRPr="0071717D">
        <w:rPr>
          <w:sz w:val="22"/>
          <w:szCs w:val="22"/>
        </w:rPr>
        <w:t>r</w:t>
      </w:r>
      <w:r w:rsidR="0046455E" w:rsidRPr="0071717D">
        <w:rPr>
          <w:spacing w:val="-2"/>
          <w:sz w:val="22"/>
          <w:szCs w:val="22"/>
        </w:rPr>
        <w:t xml:space="preserve"> </w:t>
      </w:r>
      <w:r w:rsidR="0046455E" w:rsidRPr="0071717D">
        <w:rPr>
          <w:sz w:val="22"/>
          <w:szCs w:val="22"/>
        </w:rPr>
        <w:t>c</w:t>
      </w:r>
      <w:r w:rsidR="0046455E" w:rsidRPr="0071717D">
        <w:rPr>
          <w:spacing w:val="-1"/>
          <w:sz w:val="22"/>
          <w:szCs w:val="22"/>
        </w:rPr>
        <w:t>h</w:t>
      </w:r>
      <w:r w:rsidR="0046455E" w:rsidRPr="0071717D">
        <w:rPr>
          <w:sz w:val="22"/>
          <w:szCs w:val="22"/>
        </w:rPr>
        <w:t>aract</w:t>
      </w:r>
      <w:r w:rsidR="0046455E" w:rsidRPr="0071717D">
        <w:rPr>
          <w:spacing w:val="-1"/>
          <w:sz w:val="22"/>
          <w:szCs w:val="22"/>
        </w:rPr>
        <w:t>e</w:t>
      </w:r>
      <w:r w:rsidR="0046455E" w:rsidRPr="0071717D">
        <w:rPr>
          <w:sz w:val="22"/>
          <w:szCs w:val="22"/>
        </w:rPr>
        <w:t>r</w:t>
      </w:r>
      <w:r w:rsidR="0046455E" w:rsidRPr="0071717D">
        <w:rPr>
          <w:spacing w:val="-1"/>
          <w:sz w:val="22"/>
          <w:szCs w:val="22"/>
        </w:rPr>
        <w:t>is</w:t>
      </w:r>
      <w:r w:rsidR="0046455E" w:rsidRPr="0071717D">
        <w:rPr>
          <w:sz w:val="22"/>
          <w:szCs w:val="22"/>
        </w:rPr>
        <w:t>t</w:t>
      </w:r>
      <w:r w:rsidR="0046455E" w:rsidRPr="0071717D">
        <w:rPr>
          <w:spacing w:val="-1"/>
          <w:sz w:val="22"/>
          <w:szCs w:val="22"/>
        </w:rPr>
        <w:t>i</w:t>
      </w:r>
      <w:r w:rsidR="0046455E" w:rsidRPr="0071717D">
        <w:rPr>
          <w:spacing w:val="1"/>
          <w:sz w:val="22"/>
          <w:szCs w:val="22"/>
        </w:rPr>
        <w:t>c</w:t>
      </w:r>
      <w:r w:rsidR="0046455E" w:rsidRPr="0071717D">
        <w:rPr>
          <w:sz w:val="22"/>
          <w:szCs w:val="22"/>
        </w:rPr>
        <w:t>s</w:t>
      </w:r>
      <w:r w:rsidR="0046455E" w:rsidRPr="0071717D">
        <w:rPr>
          <w:spacing w:val="-6"/>
          <w:sz w:val="22"/>
          <w:szCs w:val="22"/>
        </w:rPr>
        <w:t xml:space="preserve"> </w:t>
      </w:r>
      <w:r w:rsidR="0046455E" w:rsidRPr="0071717D">
        <w:rPr>
          <w:spacing w:val="-1"/>
          <w:sz w:val="22"/>
          <w:szCs w:val="22"/>
        </w:rPr>
        <w:t>expe</w:t>
      </w:r>
      <w:r w:rsidR="0046455E" w:rsidRPr="0071717D">
        <w:rPr>
          <w:spacing w:val="1"/>
          <w:sz w:val="22"/>
          <w:szCs w:val="22"/>
        </w:rPr>
        <w:t>c</w:t>
      </w:r>
      <w:r w:rsidR="0046455E" w:rsidRPr="0071717D">
        <w:rPr>
          <w:sz w:val="22"/>
          <w:szCs w:val="22"/>
        </w:rPr>
        <w:t>t</w:t>
      </w:r>
      <w:r w:rsidR="0046455E" w:rsidRPr="0071717D">
        <w:rPr>
          <w:spacing w:val="-1"/>
          <w:sz w:val="22"/>
          <w:szCs w:val="22"/>
        </w:rPr>
        <w:t>e</w:t>
      </w:r>
      <w:r w:rsidR="0046455E" w:rsidRPr="0071717D">
        <w:rPr>
          <w:sz w:val="22"/>
          <w:szCs w:val="22"/>
        </w:rPr>
        <w:t>d</w:t>
      </w:r>
      <w:r w:rsidR="0046455E" w:rsidRPr="0071717D">
        <w:rPr>
          <w:spacing w:val="-5"/>
          <w:sz w:val="22"/>
          <w:szCs w:val="22"/>
        </w:rPr>
        <w:t xml:space="preserve"> </w:t>
      </w:r>
      <w:r w:rsidR="0046455E" w:rsidRPr="0071717D">
        <w:rPr>
          <w:spacing w:val="-1"/>
          <w:sz w:val="22"/>
          <w:szCs w:val="22"/>
        </w:rPr>
        <w:t>b</w:t>
      </w:r>
      <w:r w:rsidR="0046455E" w:rsidRPr="0071717D">
        <w:rPr>
          <w:sz w:val="22"/>
          <w:szCs w:val="22"/>
        </w:rPr>
        <w:t>y</w:t>
      </w:r>
      <w:r w:rsidR="0046455E" w:rsidRPr="0071717D">
        <w:rPr>
          <w:spacing w:val="-1"/>
          <w:sz w:val="22"/>
          <w:szCs w:val="22"/>
        </w:rPr>
        <w:t xml:space="preserve"> </w:t>
      </w:r>
      <w:r w:rsidR="0046455E" w:rsidRPr="0071717D">
        <w:rPr>
          <w:sz w:val="22"/>
          <w:szCs w:val="22"/>
        </w:rPr>
        <w:t>t</w:t>
      </w:r>
      <w:r w:rsidR="0046455E" w:rsidRPr="0071717D">
        <w:rPr>
          <w:spacing w:val="-1"/>
          <w:sz w:val="22"/>
          <w:szCs w:val="22"/>
        </w:rPr>
        <w:t>h</w:t>
      </w:r>
      <w:r w:rsidR="0046455E" w:rsidRPr="0071717D">
        <w:rPr>
          <w:sz w:val="22"/>
          <w:szCs w:val="22"/>
        </w:rPr>
        <w:t>e</w:t>
      </w:r>
      <w:r w:rsidR="0046455E" w:rsidRPr="0071717D">
        <w:rPr>
          <w:spacing w:val="-2"/>
          <w:sz w:val="22"/>
          <w:szCs w:val="22"/>
        </w:rPr>
        <w:t xml:space="preserve"> </w:t>
      </w:r>
      <w:r w:rsidR="0046455E" w:rsidRPr="0071717D">
        <w:rPr>
          <w:spacing w:val="-1"/>
          <w:sz w:val="22"/>
          <w:szCs w:val="22"/>
        </w:rPr>
        <w:t>p</w:t>
      </w:r>
      <w:r w:rsidR="0046455E" w:rsidRPr="0071717D">
        <w:rPr>
          <w:sz w:val="22"/>
          <w:szCs w:val="22"/>
        </w:rPr>
        <w:t>r</w:t>
      </w:r>
      <w:r w:rsidR="0046455E" w:rsidRPr="0071717D">
        <w:rPr>
          <w:spacing w:val="1"/>
          <w:sz w:val="22"/>
          <w:szCs w:val="22"/>
        </w:rPr>
        <w:t>o</w:t>
      </w:r>
      <w:r w:rsidR="0046455E" w:rsidRPr="0071717D">
        <w:rPr>
          <w:spacing w:val="-1"/>
          <w:sz w:val="22"/>
          <w:szCs w:val="22"/>
        </w:rPr>
        <w:t>g</w:t>
      </w:r>
      <w:r w:rsidR="0046455E" w:rsidRPr="0071717D">
        <w:rPr>
          <w:sz w:val="22"/>
          <w:szCs w:val="22"/>
        </w:rPr>
        <w:t>ram) f</w:t>
      </w:r>
      <w:r w:rsidR="0046455E" w:rsidRPr="0071717D">
        <w:rPr>
          <w:spacing w:val="1"/>
          <w:sz w:val="22"/>
          <w:szCs w:val="22"/>
        </w:rPr>
        <w:t>o</w:t>
      </w:r>
      <w:r w:rsidR="0046455E" w:rsidRPr="0071717D">
        <w:rPr>
          <w:sz w:val="22"/>
          <w:szCs w:val="22"/>
        </w:rPr>
        <w:t>r</w:t>
      </w:r>
      <w:r w:rsidR="0046455E" w:rsidRPr="0071717D">
        <w:rPr>
          <w:spacing w:val="-1"/>
          <w:sz w:val="22"/>
          <w:szCs w:val="22"/>
        </w:rPr>
        <w:t xml:space="preserve"> th</w:t>
      </w:r>
      <w:r w:rsidR="0046455E" w:rsidRPr="0071717D">
        <w:rPr>
          <w:sz w:val="22"/>
          <w:szCs w:val="22"/>
        </w:rPr>
        <w:t>e</w:t>
      </w:r>
      <w:r w:rsidR="0046455E" w:rsidRPr="0071717D">
        <w:rPr>
          <w:spacing w:val="-2"/>
          <w:sz w:val="22"/>
          <w:szCs w:val="22"/>
        </w:rPr>
        <w:t xml:space="preserve">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edu</w:t>
      </w:r>
      <w:r w:rsidR="0046455E" w:rsidRPr="0071717D">
        <w:rPr>
          <w:spacing w:val="1"/>
          <w:sz w:val="22"/>
          <w:szCs w:val="22"/>
        </w:rPr>
        <w:t>c</w:t>
      </w:r>
      <w:r w:rsidR="0046455E" w:rsidRPr="0071717D">
        <w:rPr>
          <w:sz w:val="22"/>
          <w:szCs w:val="22"/>
        </w:rPr>
        <w:t>at</w:t>
      </w:r>
      <w:r w:rsidR="0046455E" w:rsidRPr="0071717D">
        <w:rPr>
          <w:spacing w:val="-1"/>
          <w:sz w:val="22"/>
          <w:szCs w:val="22"/>
        </w:rPr>
        <w:t>i</w:t>
      </w:r>
      <w:r w:rsidR="0046455E" w:rsidRPr="0071717D">
        <w:rPr>
          <w:spacing w:val="1"/>
          <w:sz w:val="22"/>
          <w:szCs w:val="22"/>
        </w:rPr>
        <w:t>o</w:t>
      </w:r>
      <w:r w:rsidR="0046455E" w:rsidRPr="0071717D">
        <w:rPr>
          <w:sz w:val="22"/>
          <w:szCs w:val="22"/>
        </w:rPr>
        <w:t>n</w:t>
      </w:r>
      <w:r w:rsidR="0046455E" w:rsidRPr="0071717D">
        <w:rPr>
          <w:spacing w:val="-3"/>
          <w:sz w:val="22"/>
          <w:szCs w:val="22"/>
        </w:rPr>
        <w:t xml:space="preserve"> </w:t>
      </w:r>
      <w:r w:rsidR="0046455E" w:rsidRPr="0071717D">
        <w:rPr>
          <w:sz w:val="22"/>
          <w:szCs w:val="22"/>
        </w:rPr>
        <w:t>fa</w:t>
      </w:r>
      <w:r w:rsidR="0046455E" w:rsidRPr="0071717D">
        <w:rPr>
          <w:spacing w:val="1"/>
          <w:sz w:val="22"/>
          <w:szCs w:val="22"/>
        </w:rPr>
        <w:t>c</w:t>
      </w:r>
      <w:r w:rsidR="0046455E" w:rsidRPr="0071717D">
        <w:rPr>
          <w:spacing w:val="-1"/>
          <w:sz w:val="22"/>
          <w:szCs w:val="22"/>
        </w:rPr>
        <w:t>u</w:t>
      </w:r>
      <w:r w:rsidR="0046455E" w:rsidRPr="0071717D">
        <w:rPr>
          <w:sz w:val="22"/>
          <w:szCs w:val="22"/>
        </w:rPr>
        <w:t>lty</w:t>
      </w:r>
      <w:r w:rsidR="0046455E" w:rsidRPr="0071717D">
        <w:rPr>
          <w:spacing w:val="-2"/>
          <w:sz w:val="22"/>
          <w:szCs w:val="22"/>
        </w:rPr>
        <w:t xml:space="preserve"> </w:t>
      </w:r>
      <w:r w:rsidR="0046455E" w:rsidRPr="0071717D">
        <w:rPr>
          <w:spacing w:val="-1"/>
          <w:sz w:val="22"/>
          <w:szCs w:val="22"/>
        </w:rPr>
        <w:t>i</w:t>
      </w:r>
      <w:r w:rsidR="0046455E" w:rsidRPr="0071717D">
        <w:rPr>
          <w:sz w:val="22"/>
          <w:szCs w:val="22"/>
        </w:rPr>
        <w:t>n</w:t>
      </w:r>
      <w:r w:rsidR="0046455E" w:rsidRPr="0071717D">
        <w:rPr>
          <w:spacing w:val="-1"/>
          <w:sz w:val="22"/>
          <w:szCs w:val="22"/>
        </w:rPr>
        <w:t xml:space="preserve"> </w:t>
      </w:r>
      <w:r w:rsidR="0046455E" w:rsidRPr="0071717D">
        <w:rPr>
          <w:sz w:val="22"/>
          <w:szCs w:val="22"/>
        </w:rPr>
        <w:t>t</w:t>
      </w:r>
      <w:r w:rsidR="0046455E" w:rsidRPr="0071717D">
        <w:rPr>
          <w:spacing w:val="-1"/>
          <w:sz w:val="22"/>
          <w:szCs w:val="22"/>
        </w:rPr>
        <w:t>h</w:t>
      </w:r>
      <w:r w:rsidR="0046455E" w:rsidRPr="0071717D">
        <w:rPr>
          <w:sz w:val="22"/>
          <w:szCs w:val="22"/>
        </w:rPr>
        <w:t>e</w:t>
      </w:r>
      <w:r w:rsidR="0046455E" w:rsidRPr="0071717D">
        <w:rPr>
          <w:spacing w:val="-2"/>
          <w:sz w:val="22"/>
          <w:szCs w:val="22"/>
        </w:rPr>
        <w:t xml:space="preserve"> </w:t>
      </w:r>
      <w:r w:rsidR="0046455E" w:rsidRPr="0071717D">
        <w:rPr>
          <w:sz w:val="22"/>
          <w:szCs w:val="22"/>
        </w:rPr>
        <w:t>a</w:t>
      </w:r>
      <w:r w:rsidR="0046455E" w:rsidRPr="0071717D">
        <w:rPr>
          <w:spacing w:val="1"/>
          <w:sz w:val="22"/>
          <w:szCs w:val="22"/>
        </w:rPr>
        <w:t>c</w:t>
      </w:r>
      <w:r w:rsidR="0046455E" w:rsidRPr="0071717D">
        <w:rPr>
          <w:sz w:val="22"/>
          <w:szCs w:val="22"/>
        </w:rPr>
        <w:t>t</w:t>
      </w:r>
      <w:r w:rsidR="0046455E" w:rsidRPr="0071717D">
        <w:rPr>
          <w:spacing w:val="-1"/>
          <w:sz w:val="22"/>
          <w:szCs w:val="22"/>
        </w:rPr>
        <w:t>i</w:t>
      </w:r>
      <w:r w:rsidR="0046455E" w:rsidRPr="0071717D">
        <w:rPr>
          <w:sz w:val="22"/>
          <w:szCs w:val="22"/>
        </w:rPr>
        <w:t>ve</w:t>
      </w:r>
      <w:r w:rsidR="0046455E" w:rsidRPr="0071717D">
        <w:rPr>
          <w:spacing w:val="-3"/>
          <w:sz w:val="22"/>
          <w:szCs w:val="22"/>
        </w:rPr>
        <w:t xml:space="preserve"> </w:t>
      </w:r>
      <w:r w:rsidR="0046455E" w:rsidRPr="0071717D">
        <w:rPr>
          <w:spacing w:val="1"/>
          <w:sz w:val="22"/>
          <w:szCs w:val="22"/>
        </w:rPr>
        <w:t>c</w:t>
      </w:r>
      <w:r w:rsidR="0046455E" w:rsidRPr="0071717D">
        <w:rPr>
          <w:sz w:val="22"/>
          <w:szCs w:val="22"/>
        </w:rPr>
        <w:t>li</w:t>
      </w:r>
      <w:r w:rsidR="0046455E" w:rsidRPr="0071717D">
        <w:rPr>
          <w:spacing w:val="-1"/>
          <w:sz w:val="22"/>
          <w:szCs w:val="22"/>
        </w:rPr>
        <w:t>n</w:t>
      </w:r>
      <w:r w:rsidR="0046455E" w:rsidRPr="0071717D">
        <w:rPr>
          <w:sz w:val="22"/>
          <w:szCs w:val="22"/>
        </w:rPr>
        <w:t>i</w:t>
      </w:r>
      <w:r w:rsidR="0046455E" w:rsidRPr="0071717D">
        <w:rPr>
          <w:spacing w:val="1"/>
          <w:sz w:val="22"/>
          <w:szCs w:val="22"/>
        </w:rPr>
        <w:t>c</w:t>
      </w:r>
      <w:r w:rsidR="0046455E" w:rsidRPr="0071717D">
        <w:rPr>
          <w:sz w:val="22"/>
          <w:szCs w:val="22"/>
        </w:rPr>
        <w:t>al</w:t>
      </w:r>
      <w:r w:rsidR="0046455E" w:rsidRPr="0071717D">
        <w:rPr>
          <w:spacing w:val="-2"/>
          <w:sz w:val="22"/>
          <w:szCs w:val="22"/>
        </w:rPr>
        <w:t xml:space="preserve"> </w:t>
      </w:r>
      <w:r w:rsidR="0046455E" w:rsidRPr="0071717D">
        <w:rPr>
          <w:spacing w:val="-1"/>
          <w:sz w:val="22"/>
          <w:szCs w:val="22"/>
        </w:rPr>
        <w:t>edu</w:t>
      </w:r>
      <w:r w:rsidR="0046455E" w:rsidRPr="0071717D">
        <w:rPr>
          <w:spacing w:val="1"/>
          <w:sz w:val="22"/>
          <w:szCs w:val="22"/>
        </w:rPr>
        <w:t>c</w:t>
      </w:r>
      <w:r w:rsidR="0046455E" w:rsidRPr="0071717D">
        <w:rPr>
          <w:sz w:val="22"/>
          <w:szCs w:val="22"/>
        </w:rPr>
        <w:t>at</w:t>
      </w:r>
      <w:r w:rsidR="0046455E" w:rsidRPr="0071717D">
        <w:rPr>
          <w:spacing w:val="-1"/>
          <w:sz w:val="22"/>
          <w:szCs w:val="22"/>
        </w:rPr>
        <w:t>i</w:t>
      </w:r>
      <w:r w:rsidR="0046455E" w:rsidRPr="0071717D">
        <w:rPr>
          <w:spacing w:val="1"/>
          <w:sz w:val="22"/>
          <w:szCs w:val="22"/>
        </w:rPr>
        <w:t>o</w:t>
      </w:r>
      <w:r w:rsidR="0046455E" w:rsidRPr="0071717D">
        <w:rPr>
          <w:sz w:val="22"/>
          <w:szCs w:val="22"/>
        </w:rPr>
        <w:t>n</w:t>
      </w:r>
      <w:r w:rsidR="0046455E" w:rsidRPr="0071717D">
        <w:rPr>
          <w:spacing w:val="-3"/>
          <w:sz w:val="22"/>
          <w:szCs w:val="22"/>
        </w:rPr>
        <w:t xml:space="preserve"> </w:t>
      </w:r>
      <w:r w:rsidR="0046455E" w:rsidRPr="0071717D">
        <w:rPr>
          <w:spacing w:val="-1"/>
          <w:sz w:val="22"/>
          <w:szCs w:val="22"/>
        </w:rPr>
        <w:t>s</w:t>
      </w:r>
      <w:r w:rsidR="0046455E" w:rsidRPr="0071717D">
        <w:rPr>
          <w:sz w:val="22"/>
          <w:szCs w:val="22"/>
        </w:rPr>
        <w:t>it</w:t>
      </w:r>
      <w:r w:rsidR="0046455E" w:rsidRPr="0071717D">
        <w:rPr>
          <w:spacing w:val="-1"/>
          <w:sz w:val="22"/>
          <w:szCs w:val="22"/>
        </w:rPr>
        <w:t>es</w:t>
      </w:r>
      <w:r w:rsidR="0046455E" w:rsidRPr="0071717D">
        <w:rPr>
          <w:sz w:val="22"/>
          <w:szCs w:val="22"/>
        </w:rPr>
        <w:t>.</w:t>
      </w:r>
      <w:r w:rsidR="0046455E" w:rsidRPr="0071717D">
        <w:rPr>
          <w:spacing w:val="1"/>
          <w:sz w:val="22"/>
          <w:szCs w:val="22"/>
        </w:rPr>
        <w:t xml:space="preserve"> </w:t>
      </w:r>
      <w:r w:rsidR="0046455E" w:rsidRPr="0071717D">
        <w:rPr>
          <w:b/>
          <w:sz w:val="22"/>
          <w:szCs w:val="22"/>
        </w:rPr>
        <w:t xml:space="preserve"> </w:t>
      </w:r>
    </w:p>
    <w:p w14:paraId="243C1F0C" w14:textId="74EB7993" w:rsidR="00D052A0" w:rsidRPr="0071717D" w:rsidRDefault="00D052A0" w:rsidP="00D052A0">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B18EB" w:rsidRPr="0071717D">
        <w:rPr>
          <w:rStyle w:val="Strong"/>
          <w:rFonts w:cs="Arial"/>
          <w:b w:val="0"/>
          <w:bCs w:val="0"/>
          <w:sz w:val="22"/>
          <w:szCs w:val="22"/>
        </w:rPr>
        <w:t>document review team</w:t>
      </w:r>
      <w:r w:rsidRPr="0071717D">
        <w:rPr>
          <w:rStyle w:val="Strong"/>
          <w:rFonts w:cs="Arial"/>
          <w:b w:val="0"/>
          <w:bCs w:val="0"/>
          <w:sz w:val="22"/>
          <w:szCs w:val="22"/>
        </w:rPr>
        <w:t xml:space="preserve">,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317FE827" w14:textId="6CAAB23A" w:rsidR="00D052A0" w:rsidRPr="0071717D" w:rsidRDefault="00D052A0" w:rsidP="00D052A0">
      <w:pPr>
        <w:pStyle w:val="directions"/>
        <w:tabs>
          <w:tab w:val="left" w:pos="720"/>
        </w:tabs>
        <w:spacing w:after="0"/>
        <w:jc w:val="both"/>
        <w:rPr>
          <w:rStyle w:val="Strong"/>
          <w:rFonts w:cs="Arial"/>
          <w:sz w:val="22"/>
          <w:szCs w:val="22"/>
        </w:rPr>
      </w:pPr>
    </w:p>
    <w:p w14:paraId="61421950" w14:textId="77777777" w:rsidR="00266A00" w:rsidRPr="0071717D" w:rsidRDefault="00266A00" w:rsidP="00266A00">
      <w:pPr>
        <w:pStyle w:val="standard"/>
        <w:tabs>
          <w:tab w:val="left" w:pos="360"/>
        </w:tabs>
        <w:spacing w:after="0"/>
        <w:ind w:left="-90" w:firstLine="90"/>
        <w:rPr>
          <w:b/>
          <w:iCs/>
          <w:sz w:val="22"/>
          <w:szCs w:val="22"/>
        </w:rPr>
      </w:pPr>
      <w:r w:rsidRPr="0071717D">
        <w:rPr>
          <w:b/>
          <w:iCs/>
          <w:sz w:val="22"/>
          <w:szCs w:val="22"/>
        </w:rPr>
        <w:t>NOTES:</w:t>
      </w:r>
    </w:p>
    <w:p w14:paraId="322C3E63" w14:textId="77777777" w:rsidR="00BC03B5" w:rsidRPr="0071717D" w:rsidRDefault="00BC03B5" w:rsidP="00BC03B5">
      <w:pPr>
        <w:pStyle w:val="directions"/>
        <w:spacing w:after="0"/>
        <w:jc w:val="both"/>
        <w:rPr>
          <w:bCs/>
          <w:sz w:val="22"/>
          <w:szCs w:val="22"/>
          <w:highlight w:val="yellow"/>
        </w:rPr>
      </w:pPr>
    </w:p>
    <w:p w14:paraId="56EE6CF1" w14:textId="77777777" w:rsidR="00266A00" w:rsidRPr="0071717D" w:rsidRDefault="00266A00" w:rsidP="00BC03B5">
      <w:pPr>
        <w:pStyle w:val="directions"/>
        <w:spacing w:after="0"/>
        <w:jc w:val="both"/>
        <w:rPr>
          <w:bCs/>
          <w:sz w:val="22"/>
          <w:szCs w:val="22"/>
          <w:highlight w:val="yellow"/>
        </w:rPr>
      </w:pPr>
    </w:p>
    <w:p w14:paraId="66B9DDED" w14:textId="41ADBF52" w:rsidR="008B5780" w:rsidRPr="0071717D" w:rsidRDefault="00D052A0" w:rsidP="00A45B41">
      <w:pPr>
        <w:jc w:val="center"/>
        <w:rPr>
          <w:rFonts w:cs="Arial"/>
          <w:b/>
        </w:rPr>
      </w:pPr>
      <w:r w:rsidRPr="0071717D">
        <w:rPr>
          <w:rFonts w:cs="Arial"/>
        </w:rPr>
        <w:br w:type="page"/>
      </w:r>
    </w:p>
    <w:p w14:paraId="44FAA41C" w14:textId="77777777" w:rsidR="002438D2" w:rsidRPr="0071717D" w:rsidRDefault="002438D2"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lastRenderedPageBreak/>
        <w:t>Standard 5:</w:t>
      </w:r>
    </w:p>
    <w:p w14:paraId="0383BCD2" w14:textId="068204B1" w:rsidR="008B5780" w:rsidRPr="0071717D" w:rsidRDefault="008B5780"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The program</w:t>
      </w:r>
      <w:r w:rsidR="00A45B41" w:rsidRPr="0071717D">
        <w:rPr>
          <w:rFonts w:cs="Arial"/>
          <w:b/>
        </w:rPr>
        <w:t xml:space="preserve"> recruits, admits, and </w:t>
      </w:r>
      <w:proofErr w:type="gramStart"/>
      <w:r w:rsidR="00A45B41" w:rsidRPr="0071717D">
        <w:rPr>
          <w:rFonts w:cs="Arial"/>
          <w:b/>
        </w:rPr>
        <w:t>graduates</w:t>
      </w:r>
      <w:proofErr w:type="gramEnd"/>
      <w:r w:rsidR="00A45B41" w:rsidRPr="0071717D">
        <w:rPr>
          <w:rFonts w:cs="Arial"/>
          <w:b/>
        </w:rPr>
        <w:t xml:space="preserve"> students </w:t>
      </w:r>
      <w:r w:rsidR="007C051C" w:rsidRPr="0071717D">
        <w:rPr>
          <w:rFonts w:cs="Arial"/>
          <w:b/>
        </w:rPr>
        <w:t xml:space="preserve">consistently </w:t>
      </w:r>
      <w:r w:rsidR="00A45B41" w:rsidRPr="0071717D">
        <w:rPr>
          <w:rFonts w:cs="Arial"/>
          <w:b/>
        </w:rPr>
        <w:t>using equitable program policies, procedures, and practices</w:t>
      </w:r>
      <w:r w:rsidRPr="0071717D">
        <w:rPr>
          <w:rFonts w:cs="Arial"/>
          <w:b/>
        </w:rPr>
        <w:t>.</w:t>
      </w:r>
    </w:p>
    <w:p w14:paraId="6FEF7118" w14:textId="77777777" w:rsidR="008B5780" w:rsidRPr="0071717D" w:rsidRDefault="008B5780" w:rsidP="001455E9">
      <w:pPr>
        <w:ind w:right="-144"/>
        <w:rPr>
          <w:rFonts w:cs="Arial"/>
          <w:b/>
        </w:rPr>
      </w:pPr>
    </w:p>
    <w:p w14:paraId="4FD29762" w14:textId="77777777" w:rsidR="008B5780" w:rsidRPr="0071717D" w:rsidRDefault="008B5780" w:rsidP="001455E9">
      <w:pPr>
        <w:ind w:right="-144"/>
        <w:rPr>
          <w:rFonts w:cs="Arial"/>
          <w:b/>
        </w:rPr>
      </w:pPr>
      <w:r w:rsidRPr="0071717D">
        <w:rPr>
          <w:rFonts w:cs="Arial"/>
          <w:b/>
        </w:rPr>
        <w:t>REQUIRED ELEMENTS:</w:t>
      </w:r>
    </w:p>
    <w:p w14:paraId="5D067992" w14:textId="77777777" w:rsidR="008B5780" w:rsidRPr="0071717D" w:rsidRDefault="008B5780" w:rsidP="001455E9">
      <w:pPr>
        <w:ind w:right="-144"/>
        <w:rPr>
          <w:rFonts w:cs="Arial"/>
        </w:rPr>
      </w:pPr>
    </w:p>
    <w:p w14:paraId="5C72B040" w14:textId="7B20D036" w:rsidR="008B5780" w:rsidRPr="0071717D" w:rsidRDefault="008B5780" w:rsidP="001455E9">
      <w:pPr>
        <w:tabs>
          <w:tab w:val="left" w:pos="540"/>
        </w:tabs>
        <w:ind w:left="540" w:right="-144" w:hanging="540"/>
        <w:rPr>
          <w:rFonts w:cs="Arial"/>
        </w:rPr>
      </w:pPr>
      <w:r w:rsidRPr="0071717D">
        <w:rPr>
          <w:rFonts w:cs="Arial"/>
          <w:b/>
        </w:rPr>
        <w:t>5A</w:t>
      </w:r>
      <w:r w:rsidRPr="0071717D">
        <w:rPr>
          <w:rFonts w:cs="Arial"/>
        </w:rPr>
        <w:tab/>
      </w:r>
      <w:r w:rsidR="007F3588" w:rsidRPr="0071717D">
        <w:rPr>
          <w:rFonts w:cs="Arial"/>
        </w:rPr>
        <w:t xml:space="preserve">The program has written policies, procedures, and practices that are related to student </w:t>
      </w:r>
      <w:r w:rsidR="007F3588" w:rsidRPr="0071717D">
        <w:rPr>
          <w:rFonts w:cs="Arial"/>
          <w:b/>
        </w:rPr>
        <w:t>recruitment</w:t>
      </w:r>
      <w:r w:rsidR="007F3588" w:rsidRPr="0071717D">
        <w:rPr>
          <w:rFonts w:cs="Arial"/>
        </w:rPr>
        <w:t xml:space="preserve"> and </w:t>
      </w:r>
      <w:r w:rsidR="007F3588" w:rsidRPr="0071717D">
        <w:rPr>
          <w:rFonts w:cs="Arial"/>
          <w:b/>
        </w:rPr>
        <w:t>admission</w:t>
      </w:r>
      <w:r w:rsidR="007F3588" w:rsidRPr="0071717D">
        <w:rPr>
          <w:rFonts w:cs="Arial"/>
        </w:rPr>
        <w:t xml:space="preserve"> and are based on appropriate and equitable criteria and applicable law and meet the needs of the program.</w:t>
      </w:r>
    </w:p>
    <w:p w14:paraId="36E07BC4" w14:textId="77777777" w:rsidR="006E0285" w:rsidRPr="0071717D" w:rsidRDefault="006E0285" w:rsidP="001455E9">
      <w:pPr>
        <w:tabs>
          <w:tab w:val="left" w:pos="540"/>
        </w:tabs>
        <w:ind w:left="540" w:right="-144" w:hanging="540"/>
        <w:rPr>
          <w:rFonts w:cs="Arial"/>
        </w:rPr>
      </w:pPr>
    </w:p>
    <w:p w14:paraId="00A0F12D" w14:textId="4ED46787" w:rsidR="00C30584" w:rsidRPr="0071717D" w:rsidRDefault="00C30584" w:rsidP="00602F76">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267A489" w14:textId="464BF380" w:rsidR="00655314" w:rsidRPr="0071717D" w:rsidRDefault="00024D09" w:rsidP="00602F76">
      <w:pPr>
        <w:ind w:left="383" w:right="445" w:hanging="383"/>
        <w:rPr>
          <w:rFonts w:cs="Arial"/>
          <w:b/>
        </w:rPr>
      </w:pPr>
      <w:proofErr w:type="gramStart"/>
      <w:r w:rsidRPr="0071717D">
        <w:rPr>
          <w:rFonts w:cs="Arial"/>
          <w:b/>
          <w:bCs/>
        </w:rPr>
        <w:t>( )</w:t>
      </w:r>
      <w:proofErr w:type="gramEnd"/>
      <w:r w:rsidRPr="0071717D">
        <w:rPr>
          <w:rFonts w:cs="Arial"/>
        </w:rPr>
        <w:t xml:space="preserve">  </w:t>
      </w:r>
      <w:r w:rsidR="00655314" w:rsidRPr="0071717D">
        <w:rPr>
          <w:rFonts w:cs="Arial"/>
        </w:rPr>
        <w:t>Student Recruitment</w:t>
      </w:r>
      <w:r w:rsidR="00655314" w:rsidRPr="0071717D">
        <w:rPr>
          <w:rFonts w:cs="Arial"/>
          <w:spacing w:val="-9"/>
        </w:rPr>
        <w:t xml:space="preserve"> </w:t>
      </w:r>
      <w:r w:rsidR="00655314" w:rsidRPr="0071717D">
        <w:rPr>
          <w:rFonts w:cs="Arial"/>
        </w:rPr>
        <w:t>Materials,</w:t>
      </w:r>
      <w:r w:rsidR="00655314" w:rsidRPr="0071717D">
        <w:rPr>
          <w:rFonts w:cs="Arial"/>
          <w:spacing w:val="-7"/>
        </w:rPr>
        <w:t xml:space="preserve"> </w:t>
      </w:r>
      <w:r w:rsidR="00655314" w:rsidRPr="0071717D">
        <w:rPr>
          <w:rFonts w:cs="Arial"/>
        </w:rPr>
        <w:t xml:space="preserve">if available </w:t>
      </w:r>
    </w:p>
    <w:p w14:paraId="1D1FF3D0" w14:textId="3AAABBC7" w:rsidR="00655314" w:rsidRPr="0071717D" w:rsidRDefault="00024D09" w:rsidP="00602F76">
      <w:pPr>
        <w:ind w:left="383" w:right="445" w:hanging="383"/>
        <w:rPr>
          <w:rFonts w:cs="Arial"/>
          <w:b/>
        </w:rPr>
      </w:pPr>
      <w:proofErr w:type="gramStart"/>
      <w:r w:rsidRPr="0071717D">
        <w:rPr>
          <w:rFonts w:cs="Arial"/>
          <w:b/>
          <w:bCs/>
        </w:rPr>
        <w:t>( )</w:t>
      </w:r>
      <w:proofErr w:type="gramEnd"/>
      <w:r w:rsidRPr="0071717D">
        <w:rPr>
          <w:rFonts w:cs="Arial"/>
        </w:rPr>
        <w:t xml:space="preserve">  </w:t>
      </w:r>
      <w:r w:rsidR="00655314" w:rsidRPr="0071717D">
        <w:rPr>
          <w:rFonts w:cs="Arial"/>
        </w:rPr>
        <w:t xml:space="preserve">Naming Convention: Student Recruitment Materials </w:t>
      </w:r>
    </w:p>
    <w:p w14:paraId="410AA2FC" w14:textId="3DB9BAB9" w:rsidR="00655314" w:rsidRPr="0071717D" w:rsidRDefault="00024D09" w:rsidP="00602F76">
      <w:pPr>
        <w:ind w:left="383" w:right="445" w:hanging="383"/>
        <w:rPr>
          <w:rFonts w:cs="Arial"/>
        </w:rPr>
      </w:pPr>
      <w:proofErr w:type="gramStart"/>
      <w:r w:rsidRPr="0071717D">
        <w:rPr>
          <w:rFonts w:cs="Arial"/>
          <w:b/>
          <w:bCs/>
        </w:rPr>
        <w:t>( )</w:t>
      </w:r>
      <w:proofErr w:type="gramEnd"/>
      <w:r w:rsidRPr="0071717D">
        <w:rPr>
          <w:rFonts w:cs="Arial"/>
        </w:rPr>
        <w:t xml:space="preserve">  </w:t>
      </w:r>
      <w:r w:rsidR="00655314" w:rsidRPr="0071717D">
        <w:rPr>
          <w:rFonts w:cs="Arial"/>
        </w:rPr>
        <w:t>Include in Policy Location Chart (forms packet)</w:t>
      </w:r>
      <w:r w:rsidR="00655314" w:rsidRPr="0071717D">
        <w:rPr>
          <w:rFonts w:cs="Arial"/>
          <w:spacing w:val="-5"/>
        </w:rPr>
        <w:t xml:space="preserve"> </w:t>
      </w:r>
      <w:r w:rsidR="00655314" w:rsidRPr="0071717D">
        <w:rPr>
          <w:rFonts w:cs="Arial"/>
        </w:rPr>
        <w:t>the</w:t>
      </w:r>
      <w:r w:rsidR="00655314" w:rsidRPr="0071717D">
        <w:rPr>
          <w:rFonts w:cs="Arial"/>
          <w:spacing w:val="-2"/>
        </w:rPr>
        <w:t xml:space="preserve"> </w:t>
      </w:r>
      <w:r w:rsidR="00655314" w:rsidRPr="0071717D">
        <w:rPr>
          <w:rFonts w:cs="Arial"/>
        </w:rPr>
        <w:t>policies and procedures</w:t>
      </w:r>
      <w:r w:rsidR="00C362D5" w:rsidRPr="0071717D">
        <w:rPr>
          <w:rFonts w:cs="Arial"/>
        </w:rPr>
        <w:t xml:space="preserve"> </w:t>
      </w:r>
      <w:r w:rsidR="00655314" w:rsidRPr="0071717D">
        <w:rPr>
          <w:rFonts w:cs="Arial"/>
          <w:b/>
          <w:bCs/>
        </w:rPr>
        <w:t>related</w:t>
      </w:r>
      <w:r w:rsidR="00655314" w:rsidRPr="0071717D">
        <w:rPr>
          <w:rFonts w:cs="Arial"/>
          <w:b/>
          <w:bCs/>
          <w:spacing w:val="-5"/>
        </w:rPr>
        <w:t xml:space="preserve"> </w:t>
      </w:r>
      <w:r w:rsidR="00655314" w:rsidRPr="0071717D">
        <w:rPr>
          <w:rFonts w:cs="Arial"/>
          <w:b/>
          <w:bCs/>
        </w:rPr>
        <w:t>to student recruitment</w:t>
      </w:r>
      <w:r w:rsidR="00655314" w:rsidRPr="0071717D">
        <w:rPr>
          <w:rFonts w:cs="Arial"/>
          <w:b/>
          <w:bCs/>
          <w:spacing w:val="-9"/>
        </w:rPr>
        <w:t xml:space="preserve"> </w:t>
      </w:r>
      <w:r w:rsidR="00655314" w:rsidRPr="0071717D">
        <w:rPr>
          <w:rFonts w:cs="Arial"/>
          <w:b/>
          <w:bCs/>
        </w:rPr>
        <w:t>and admission</w:t>
      </w:r>
      <w:r w:rsidR="00655314" w:rsidRPr="0071717D">
        <w:rPr>
          <w:rFonts w:cs="Arial"/>
        </w:rPr>
        <w:t>, including but not limited to:</w:t>
      </w:r>
    </w:p>
    <w:p w14:paraId="501B62DB" w14:textId="2DC3C2E3" w:rsidR="00655314" w:rsidRPr="0071717D" w:rsidRDefault="007F3588" w:rsidP="00602F76">
      <w:pPr>
        <w:pStyle w:val="ListParagraph"/>
        <w:numPr>
          <w:ilvl w:val="0"/>
          <w:numId w:val="166"/>
        </w:numPr>
        <w:ind w:right="199"/>
        <w:rPr>
          <w:rFonts w:cs="Arial"/>
        </w:rPr>
      </w:pPr>
      <w:r w:rsidRPr="0071717D">
        <w:rPr>
          <w:rFonts w:cs="Arial"/>
        </w:rPr>
        <w:t>S</w:t>
      </w:r>
      <w:r w:rsidR="00655314" w:rsidRPr="0071717D">
        <w:rPr>
          <w:rFonts w:cs="Arial"/>
        </w:rPr>
        <w:t>tudent recruitment and</w:t>
      </w:r>
      <w:r w:rsidRPr="0071717D">
        <w:rPr>
          <w:rFonts w:cs="Arial"/>
        </w:rPr>
        <w:t xml:space="preserve"> admission.</w:t>
      </w:r>
    </w:p>
    <w:p w14:paraId="45AC4612" w14:textId="6F4DC5DB" w:rsidR="00655314" w:rsidRPr="0071717D" w:rsidRDefault="007F3588" w:rsidP="00602F76">
      <w:pPr>
        <w:pStyle w:val="standard"/>
        <w:numPr>
          <w:ilvl w:val="0"/>
          <w:numId w:val="166"/>
        </w:numPr>
        <w:spacing w:after="0"/>
        <w:jc w:val="left"/>
        <w:rPr>
          <w:sz w:val="22"/>
          <w:szCs w:val="22"/>
        </w:rPr>
      </w:pPr>
      <w:r w:rsidRPr="0071717D">
        <w:rPr>
          <w:bCs w:val="0"/>
          <w:sz w:val="22"/>
          <w:szCs w:val="22"/>
        </w:rPr>
        <w:t>M</w:t>
      </w:r>
      <w:r w:rsidR="00655314" w:rsidRPr="0071717D">
        <w:rPr>
          <w:bCs w:val="0"/>
          <w:sz w:val="22"/>
          <w:szCs w:val="22"/>
        </w:rPr>
        <w:t>aintenance of planned class size and prevention of over</w:t>
      </w:r>
      <w:r w:rsidR="00655314" w:rsidRPr="0071717D">
        <w:rPr>
          <w:rFonts w:ascii="Cambria Math" w:hAnsi="Cambria Math" w:cs="Cambria Math"/>
          <w:bCs w:val="0"/>
          <w:sz w:val="22"/>
          <w:szCs w:val="22"/>
        </w:rPr>
        <w:t>‐</w:t>
      </w:r>
      <w:r w:rsidR="00655314" w:rsidRPr="0071717D">
        <w:rPr>
          <w:bCs w:val="0"/>
          <w:sz w:val="22"/>
          <w:szCs w:val="22"/>
        </w:rPr>
        <w:t>enrollment. Identify, as applicable, where</w:t>
      </w:r>
      <w:r w:rsidR="00655314" w:rsidRPr="0071717D">
        <w:rPr>
          <w:bCs w:val="0"/>
          <w:spacing w:val="-5"/>
          <w:sz w:val="22"/>
          <w:szCs w:val="22"/>
        </w:rPr>
        <w:t xml:space="preserve"> </w:t>
      </w:r>
      <w:r w:rsidR="00655314" w:rsidRPr="0071717D">
        <w:rPr>
          <w:bCs w:val="0"/>
          <w:sz w:val="22"/>
          <w:szCs w:val="22"/>
        </w:rPr>
        <w:t>they</w:t>
      </w:r>
      <w:r w:rsidR="00655314" w:rsidRPr="0071717D">
        <w:rPr>
          <w:bCs w:val="0"/>
          <w:spacing w:val="-3"/>
          <w:sz w:val="22"/>
          <w:szCs w:val="22"/>
        </w:rPr>
        <w:t xml:space="preserve"> </w:t>
      </w:r>
      <w:r w:rsidR="00655314" w:rsidRPr="0071717D">
        <w:rPr>
          <w:bCs w:val="0"/>
          <w:sz w:val="22"/>
          <w:szCs w:val="22"/>
        </w:rPr>
        <w:t>are</w:t>
      </w:r>
      <w:r w:rsidR="00655314" w:rsidRPr="0071717D">
        <w:rPr>
          <w:bCs w:val="0"/>
          <w:spacing w:val="-2"/>
          <w:sz w:val="22"/>
          <w:szCs w:val="22"/>
        </w:rPr>
        <w:t xml:space="preserve"> </w:t>
      </w:r>
      <w:r w:rsidR="00655314" w:rsidRPr="0071717D">
        <w:rPr>
          <w:bCs w:val="0"/>
          <w:sz w:val="22"/>
          <w:szCs w:val="22"/>
        </w:rPr>
        <w:t>found, including</w:t>
      </w:r>
      <w:r w:rsidR="00655314" w:rsidRPr="0071717D">
        <w:rPr>
          <w:sz w:val="22"/>
          <w:szCs w:val="22"/>
        </w:rPr>
        <w:t xml:space="preserve"> the</w:t>
      </w:r>
      <w:r w:rsidR="00655314" w:rsidRPr="0071717D">
        <w:rPr>
          <w:spacing w:val="-2"/>
          <w:sz w:val="22"/>
          <w:szCs w:val="22"/>
        </w:rPr>
        <w:t xml:space="preserve"> </w:t>
      </w:r>
      <w:r w:rsidR="00655314" w:rsidRPr="0071717D">
        <w:rPr>
          <w:sz w:val="22"/>
          <w:szCs w:val="22"/>
        </w:rPr>
        <w:t>name</w:t>
      </w:r>
      <w:r w:rsidR="00655314" w:rsidRPr="0071717D">
        <w:rPr>
          <w:spacing w:val="-4"/>
          <w:sz w:val="22"/>
          <w:szCs w:val="22"/>
        </w:rPr>
        <w:t xml:space="preserve"> </w:t>
      </w:r>
      <w:r w:rsidR="00655314" w:rsidRPr="0071717D">
        <w:rPr>
          <w:sz w:val="22"/>
          <w:szCs w:val="22"/>
        </w:rPr>
        <w:t>of the document, page</w:t>
      </w:r>
      <w:r w:rsidR="00655314" w:rsidRPr="0071717D">
        <w:rPr>
          <w:spacing w:val="-4"/>
          <w:sz w:val="22"/>
          <w:szCs w:val="22"/>
        </w:rPr>
        <w:t xml:space="preserve"> </w:t>
      </w:r>
      <w:r w:rsidR="00655314" w:rsidRPr="0071717D">
        <w:rPr>
          <w:sz w:val="22"/>
          <w:szCs w:val="22"/>
        </w:rPr>
        <w:t>number and/or URL.</w:t>
      </w:r>
    </w:p>
    <w:p w14:paraId="552EE008" w14:textId="0594033E" w:rsidR="00EA7C72" w:rsidRPr="0071717D" w:rsidRDefault="00EA7C72" w:rsidP="00602F76">
      <w:pPr>
        <w:ind w:left="360" w:right="30" w:hanging="360"/>
        <w:rPr>
          <w:rFonts w:cs="Arial"/>
        </w:rPr>
      </w:pPr>
      <w:proofErr w:type="gramStart"/>
      <w:r w:rsidRPr="0071717D">
        <w:rPr>
          <w:rFonts w:cs="Arial"/>
          <w:b/>
          <w:bCs/>
        </w:rPr>
        <w:t>( )</w:t>
      </w:r>
      <w:proofErr w:type="gramEnd"/>
      <w:r w:rsidRPr="0071717D">
        <w:rPr>
          <w:rFonts w:cs="Arial"/>
        </w:rPr>
        <w:t xml:space="preserve">  URL Listing Table</w:t>
      </w:r>
    </w:p>
    <w:p w14:paraId="0EEB64A4" w14:textId="2511C1FF" w:rsidR="00EE51F8" w:rsidRPr="0071717D" w:rsidRDefault="00024D09" w:rsidP="00602F76">
      <w:pPr>
        <w:pStyle w:val="standard"/>
        <w:spacing w:after="0"/>
        <w:jc w:val="left"/>
        <w:rPr>
          <w:sz w:val="22"/>
          <w:szCs w:val="22"/>
        </w:rPr>
      </w:pPr>
      <w:bookmarkStart w:id="53" w:name="_Hlk109229015"/>
      <w:bookmarkStart w:id="54" w:name="_Hlk109305805"/>
      <w:proofErr w:type="gramStart"/>
      <w:r w:rsidRPr="0071717D">
        <w:rPr>
          <w:b/>
          <w:bCs w:val="0"/>
          <w:sz w:val="22"/>
          <w:szCs w:val="22"/>
        </w:rPr>
        <w:t>( )</w:t>
      </w:r>
      <w:proofErr w:type="gramEnd"/>
      <w:r w:rsidRPr="0071717D">
        <w:rPr>
          <w:sz w:val="22"/>
          <w:szCs w:val="22"/>
        </w:rPr>
        <w:t xml:space="preserve">  </w:t>
      </w:r>
      <w:r w:rsidR="00EE51F8" w:rsidRPr="0071717D">
        <w:rPr>
          <w:sz w:val="22"/>
          <w:szCs w:val="22"/>
        </w:rPr>
        <w:t>Program</w:t>
      </w:r>
      <w:r w:rsidR="00EE51F8" w:rsidRPr="0071717D">
        <w:rPr>
          <w:spacing w:val="-6"/>
          <w:sz w:val="22"/>
          <w:szCs w:val="22"/>
        </w:rPr>
        <w:t xml:space="preserve"> </w:t>
      </w:r>
      <w:r w:rsidR="00EE51F8" w:rsidRPr="0071717D">
        <w:rPr>
          <w:sz w:val="22"/>
          <w:szCs w:val="22"/>
        </w:rPr>
        <w:t>Policies and Procedures</w:t>
      </w:r>
      <w:r w:rsidR="00EE51F8" w:rsidRPr="0071717D">
        <w:rPr>
          <w:spacing w:val="-8"/>
          <w:sz w:val="22"/>
          <w:szCs w:val="22"/>
        </w:rPr>
        <w:t xml:space="preserve"> </w:t>
      </w:r>
      <w:r w:rsidR="00EE51F8" w:rsidRPr="0071717D">
        <w:rPr>
          <w:sz w:val="22"/>
          <w:szCs w:val="22"/>
        </w:rPr>
        <w:t>Manual, if available</w:t>
      </w:r>
      <w:bookmarkEnd w:id="53"/>
    </w:p>
    <w:p w14:paraId="3BD3A147" w14:textId="6F7F92F7" w:rsidR="00EE51F8" w:rsidRPr="0071717D" w:rsidRDefault="00024D09" w:rsidP="00602F76">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EE51F8" w:rsidRPr="0071717D">
        <w:rPr>
          <w:sz w:val="22"/>
          <w:szCs w:val="22"/>
        </w:rPr>
        <w:t>If the</w:t>
      </w:r>
      <w:r w:rsidR="00EE51F8" w:rsidRPr="0071717D">
        <w:rPr>
          <w:spacing w:val="-2"/>
          <w:sz w:val="22"/>
          <w:szCs w:val="22"/>
        </w:rPr>
        <w:t xml:space="preserve"> </w:t>
      </w:r>
      <w:r w:rsidR="00EE51F8" w:rsidRPr="0071717D">
        <w:rPr>
          <w:sz w:val="22"/>
          <w:szCs w:val="22"/>
        </w:rPr>
        <w:t>policies delineated in these Elements are</w:t>
      </w:r>
      <w:r w:rsidR="00EE51F8" w:rsidRPr="0071717D">
        <w:rPr>
          <w:spacing w:val="-2"/>
          <w:sz w:val="22"/>
          <w:szCs w:val="22"/>
        </w:rPr>
        <w:t xml:space="preserve"> </w:t>
      </w:r>
      <w:r w:rsidR="00EE51F8" w:rsidRPr="0071717D">
        <w:rPr>
          <w:sz w:val="22"/>
          <w:szCs w:val="22"/>
        </w:rPr>
        <w:t>not found in supporting documents, provide a copy of the relevant</w:t>
      </w:r>
      <w:r w:rsidR="00EE51F8" w:rsidRPr="0071717D">
        <w:rPr>
          <w:spacing w:val="-6"/>
          <w:sz w:val="22"/>
          <w:szCs w:val="22"/>
        </w:rPr>
        <w:t xml:space="preserve"> </w:t>
      </w:r>
      <w:r w:rsidR="00EE51F8" w:rsidRPr="0071717D">
        <w:rPr>
          <w:sz w:val="22"/>
          <w:szCs w:val="22"/>
        </w:rPr>
        <w:t>policies in the</w:t>
      </w:r>
      <w:r w:rsidR="00EE51F8" w:rsidRPr="0071717D">
        <w:rPr>
          <w:spacing w:val="-2"/>
          <w:sz w:val="22"/>
          <w:szCs w:val="22"/>
        </w:rPr>
        <w:t xml:space="preserve"> </w:t>
      </w:r>
      <w:r w:rsidR="00EE51F8" w:rsidRPr="0071717D">
        <w:rPr>
          <w:sz w:val="22"/>
          <w:szCs w:val="22"/>
        </w:rPr>
        <w:t>bookmarked</w:t>
      </w:r>
      <w:r w:rsidR="00EE51F8" w:rsidRPr="0071717D">
        <w:rPr>
          <w:spacing w:val="-9"/>
          <w:sz w:val="22"/>
          <w:szCs w:val="22"/>
        </w:rPr>
        <w:t xml:space="preserve"> </w:t>
      </w:r>
      <w:r w:rsidR="00EE51F8" w:rsidRPr="0071717D">
        <w:rPr>
          <w:sz w:val="22"/>
          <w:szCs w:val="22"/>
        </w:rPr>
        <w:t>document titled: Other</w:t>
      </w:r>
      <w:r w:rsidR="00EE51F8" w:rsidRPr="0071717D">
        <w:rPr>
          <w:spacing w:val="-4"/>
          <w:sz w:val="22"/>
          <w:szCs w:val="22"/>
        </w:rPr>
        <w:t xml:space="preserve"> </w:t>
      </w:r>
      <w:r w:rsidR="00EE51F8" w:rsidRPr="0071717D">
        <w:rPr>
          <w:sz w:val="22"/>
          <w:szCs w:val="22"/>
        </w:rPr>
        <w:t>Policies.pdf.</w:t>
      </w:r>
    </w:p>
    <w:p w14:paraId="17BA1229" w14:textId="77777777" w:rsidR="00266A00" w:rsidRPr="0071717D" w:rsidRDefault="00266A00" w:rsidP="00266A00">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602226C6" w14:textId="77777777" w:rsidR="00266A00" w:rsidRPr="0071717D" w:rsidRDefault="00266A00" w:rsidP="00266A00">
      <w:pPr>
        <w:pStyle w:val="standard"/>
        <w:tabs>
          <w:tab w:val="left" w:pos="360"/>
        </w:tabs>
        <w:spacing w:after="0"/>
        <w:ind w:left="-90" w:firstLine="90"/>
        <w:rPr>
          <w:b/>
          <w:iCs/>
          <w:sz w:val="22"/>
          <w:szCs w:val="22"/>
        </w:rPr>
      </w:pPr>
      <w:r w:rsidRPr="0071717D">
        <w:rPr>
          <w:b/>
          <w:iCs/>
          <w:sz w:val="22"/>
          <w:szCs w:val="22"/>
        </w:rPr>
        <w:t>NOTES:</w:t>
      </w:r>
    </w:p>
    <w:p w14:paraId="6ABF473F" w14:textId="77777777" w:rsidR="00266A00" w:rsidRPr="0071717D" w:rsidRDefault="00266A00" w:rsidP="00602F76">
      <w:pPr>
        <w:pStyle w:val="standard"/>
        <w:spacing w:after="0"/>
        <w:ind w:left="360" w:hanging="360"/>
        <w:jc w:val="left"/>
        <w:rPr>
          <w:sz w:val="22"/>
          <w:szCs w:val="22"/>
        </w:rPr>
      </w:pPr>
    </w:p>
    <w:p w14:paraId="1B1FB7DE" w14:textId="77777777" w:rsidR="00FB433C" w:rsidRPr="0071717D" w:rsidRDefault="00FB433C" w:rsidP="00602F76">
      <w:pPr>
        <w:pStyle w:val="standard"/>
        <w:spacing w:after="0"/>
        <w:ind w:left="360" w:hanging="360"/>
        <w:jc w:val="left"/>
        <w:rPr>
          <w:sz w:val="22"/>
          <w:szCs w:val="22"/>
        </w:rPr>
      </w:pPr>
    </w:p>
    <w:p w14:paraId="4DB955B0" w14:textId="77777777" w:rsidR="00FB433C" w:rsidRPr="0071717D" w:rsidRDefault="00FB433C" w:rsidP="00602F76">
      <w:pPr>
        <w:pStyle w:val="standard"/>
        <w:spacing w:after="0"/>
        <w:ind w:left="360" w:hanging="360"/>
        <w:jc w:val="left"/>
        <w:rPr>
          <w:sz w:val="22"/>
          <w:szCs w:val="22"/>
        </w:rPr>
      </w:pPr>
    </w:p>
    <w:bookmarkEnd w:id="54"/>
    <w:p w14:paraId="486AEB39" w14:textId="7B9B14A8" w:rsidR="004D3A42" w:rsidRPr="0071717D" w:rsidRDefault="004D3A42" w:rsidP="00602F76">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1B19A01C" w14:textId="6180298D" w:rsidR="007F3588" w:rsidRPr="0071717D" w:rsidRDefault="00FB5755" w:rsidP="00602F76">
      <w:pPr>
        <w:pStyle w:val="crg3"/>
        <w:tabs>
          <w:tab w:val="clear" w:pos="77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7F3588" w:rsidRPr="0071717D">
        <w:rPr>
          <w:rFonts w:ascii="Arial" w:hAnsi="Arial"/>
          <w:sz w:val="22"/>
          <w:szCs w:val="22"/>
        </w:rPr>
        <w:t>Identify where all program policies, procedures, and practices related to student recruitment and admission are located.</w:t>
      </w:r>
    </w:p>
    <w:p w14:paraId="4120008E" w14:textId="6C13E711" w:rsidR="007F3588" w:rsidRPr="0071717D" w:rsidRDefault="007F3588" w:rsidP="00602F76">
      <w:pPr>
        <w:pStyle w:val="directions"/>
        <w:spacing w:after="0"/>
        <w:ind w:left="360" w:hanging="36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Describe how program policies, procedures, and practices recruit and admit students that are consistent with the mission and goals of the institution and program.</w:t>
      </w:r>
    </w:p>
    <w:p w14:paraId="03C222C7" w14:textId="5FBDEDC1" w:rsidR="007F3588" w:rsidRPr="0071717D" w:rsidRDefault="007F3588" w:rsidP="00602F76">
      <w:pPr>
        <w:pStyle w:val="directions"/>
        <w:spacing w:after="0"/>
        <w:ind w:left="360" w:hanging="360"/>
        <w:rPr>
          <w:rFonts w:eastAsia="Times New Roman"/>
          <w:strike/>
          <w:color w:val="A6A6A6" w:themeColor="background1" w:themeShade="A6"/>
          <w:sz w:val="22"/>
          <w:szCs w:val="22"/>
        </w:rPr>
      </w:pPr>
      <w:proofErr w:type="gramStart"/>
      <w:r w:rsidRPr="0071717D">
        <w:rPr>
          <w:rFonts w:eastAsia="Times New Roman"/>
          <w:b/>
          <w:bCs/>
          <w:strike/>
          <w:color w:val="A6A6A6" w:themeColor="background1" w:themeShade="A6"/>
          <w:sz w:val="22"/>
          <w:szCs w:val="22"/>
        </w:rPr>
        <w:t>( )</w:t>
      </w:r>
      <w:proofErr w:type="gramEnd"/>
      <w:r w:rsidRPr="0071717D">
        <w:rPr>
          <w:rFonts w:eastAsia="Times New Roman"/>
          <w:strike/>
          <w:color w:val="A6A6A6" w:themeColor="background1" w:themeShade="A6"/>
          <w:sz w:val="22"/>
          <w:szCs w:val="22"/>
        </w:rPr>
        <w:t xml:space="preserve"> </w:t>
      </w:r>
      <w:r w:rsidR="00F74E6D" w:rsidRPr="0071717D">
        <w:rPr>
          <w:rFonts w:eastAsia="Times New Roman"/>
          <w:strike/>
          <w:color w:val="A6A6A6" w:themeColor="background1" w:themeShade="A6"/>
          <w:sz w:val="22"/>
          <w:szCs w:val="22"/>
        </w:rPr>
        <w:t xml:space="preserve"> </w:t>
      </w:r>
      <w:r w:rsidRPr="0071717D">
        <w:rPr>
          <w:rFonts w:eastAsia="Times New Roman"/>
          <w:strike/>
          <w:color w:val="A6A6A6" w:themeColor="background1" w:themeShade="A6"/>
          <w:sz w:val="22"/>
          <w:szCs w:val="22"/>
        </w:rPr>
        <w:t xml:space="preserve">Describe how the program supports JEDI, belonging, and anti-racism through its recruitment and admissions policies, procedures, and/or practices. </w:t>
      </w:r>
    </w:p>
    <w:p w14:paraId="62CF13A1" w14:textId="3EEB4FF0" w:rsidR="00D25489" w:rsidRPr="0071717D" w:rsidRDefault="007F3588" w:rsidP="00602F76">
      <w:pPr>
        <w:pStyle w:val="directions"/>
        <w:spacing w:after="0"/>
        <w:ind w:left="360" w:hanging="360"/>
        <w:rPr>
          <w:rFonts w:eastAsia="Times New Roman"/>
          <w:sz w:val="22"/>
          <w:szCs w:val="22"/>
        </w:rPr>
      </w:pPr>
      <w:proofErr w:type="gramStart"/>
      <w:r w:rsidRPr="0071717D">
        <w:rPr>
          <w:rFonts w:eastAsia="Times New Roman"/>
          <w:b/>
          <w:bCs/>
          <w:sz w:val="22"/>
          <w:szCs w:val="22"/>
        </w:rPr>
        <w:t>( )</w:t>
      </w:r>
      <w:proofErr w:type="gramEnd"/>
      <w:r w:rsidRPr="0071717D">
        <w:rPr>
          <w:rFonts w:eastAsia="Times New Roman"/>
          <w:sz w:val="22"/>
          <w:szCs w:val="22"/>
        </w:rPr>
        <w:t xml:space="preserve">  Describe how the program policies, procedures, and practices maintain planned class size and identify related policies to prevent over</w:t>
      </w:r>
      <w:r w:rsidR="005A1414" w:rsidRPr="0071717D">
        <w:rPr>
          <w:rFonts w:eastAsia="Times New Roman"/>
          <w:sz w:val="22"/>
          <w:szCs w:val="22"/>
        </w:rPr>
        <w:t xml:space="preserve"> </w:t>
      </w:r>
      <w:r w:rsidRPr="0071717D">
        <w:rPr>
          <w:rFonts w:eastAsia="Times New Roman"/>
          <w:sz w:val="22"/>
          <w:szCs w:val="22"/>
        </w:rPr>
        <w:t>enrollment.</w:t>
      </w:r>
    </w:p>
    <w:p w14:paraId="4F3830AF" w14:textId="77777777" w:rsidR="007F3588" w:rsidRPr="0071717D" w:rsidRDefault="007F3588" w:rsidP="007F3588">
      <w:pPr>
        <w:pStyle w:val="directions"/>
        <w:spacing w:after="0"/>
        <w:ind w:left="0" w:firstLine="0"/>
        <w:rPr>
          <w:rStyle w:val="Strong"/>
          <w:rFonts w:cs="Arial"/>
          <w:sz w:val="22"/>
          <w:szCs w:val="22"/>
        </w:rPr>
      </w:pPr>
    </w:p>
    <w:p w14:paraId="2A064B1F" w14:textId="232DBD1E" w:rsidR="00FB433C" w:rsidRPr="0071717D" w:rsidRDefault="00D36B2F" w:rsidP="00FB433C">
      <w:pPr>
        <w:pStyle w:val="standard"/>
        <w:spacing w:after="0"/>
        <w:rPr>
          <w:b/>
          <w:sz w:val="22"/>
          <w:szCs w:val="22"/>
        </w:rPr>
      </w:pPr>
      <w:r w:rsidRPr="0071717D">
        <w:rPr>
          <w:b/>
          <w:sz w:val="22"/>
          <w:szCs w:val="22"/>
        </w:rPr>
        <w:t>SSR NARRATIVE RESPONSE:</w:t>
      </w:r>
    </w:p>
    <w:p w14:paraId="1B40284C" w14:textId="77777777" w:rsidR="00D25489" w:rsidRPr="0071717D" w:rsidRDefault="00D25489" w:rsidP="00D25489">
      <w:pPr>
        <w:pStyle w:val="standard"/>
        <w:spacing w:after="0"/>
        <w:rPr>
          <w:b/>
          <w:sz w:val="22"/>
          <w:szCs w:val="22"/>
        </w:rPr>
      </w:pPr>
    </w:p>
    <w:p w14:paraId="51532513" w14:textId="77777777" w:rsidR="00FB433C" w:rsidRPr="0071717D" w:rsidRDefault="00FB433C" w:rsidP="00D25489">
      <w:pPr>
        <w:pStyle w:val="standard"/>
        <w:spacing w:after="0"/>
        <w:rPr>
          <w:b/>
          <w:sz w:val="22"/>
          <w:szCs w:val="22"/>
        </w:rPr>
      </w:pPr>
    </w:p>
    <w:p w14:paraId="1AC84E5F" w14:textId="77777777" w:rsidR="00FB433C" w:rsidRPr="0071717D" w:rsidRDefault="00FB433C" w:rsidP="00D25489">
      <w:pPr>
        <w:pStyle w:val="standard"/>
        <w:spacing w:after="0"/>
        <w:rPr>
          <w:b/>
          <w:sz w:val="22"/>
          <w:szCs w:val="22"/>
        </w:rPr>
      </w:pPr>
    </w:p>
    <w:p w14:paraId="0756B053" w14:textId="4594783D" w:rsidR="00D25489" w:rsidRPr="0071717D" w:rsidRDefault="00D25489" w:rsidP="00D25489">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1385727B" w14:textId="77777777"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640C3D34" w14:textId="7313A130"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4494DED0" w14:textId="6B84502E" w:rsidR="008D6834" w:rsidRPr="0071717D" w:rsidRDefault="008D6834" w:rsidP="008D6834">
      <w:pPr>
        <w:pStyle w:val="directions"/>
        <w:tabs>
          <w:tab w:val="left" w:pos="720"/>
        </w:tabs>
        <w:spacing w:after="0"/>
        <w:jc w:val="both"/>
        <w:rPr>
          <w:rStyle w:val="Strong"/>
          <w:rFonts w:cs="Arial"/>
          <w:sz w:val="22"/>
          <w:szCs w:val="22"/>
        </w:rPr>
      </w:pPr>
    </w:p>
    <w:p w14:paraId="2C4F1215" w14:textId="77777777" w:rsidR="00FB433C" w:rsidRPr="0071717D" w:rsidRDefault="00FB433C" w:rsidP="00FB433C">
      <w:pPr>
        <w:pStyle w:val="standard"/>
        <w:tabs>
          <w:tab w:val="left" w:pos="360"/>
        </w:tabs>
        <w:spacing w:after="0"/>
        <w:ind w:left="-90" w:firstLine="90"/>
        <w:rPr>
          <w:b/>
          <w:iCs/>
          <w:sz w:val="22"/>
          <w:szCs w:val="22"/>
        </w:rPr>
      </w:pPr>
      <w:r w:rsidRPr="0071717D">
        <w:rPr>
          <w:b/>
          <w:iCs/>
          <w:sz w:val="22"/>
          <w:szCs w:val="22"/>
        </w:rPr>
        <w:t>NOTES:</w:t>
      </w:r>
    </w:p>
    <w:p w14:paraId="36C1A78E" w14:textId="77777777" w:rsidR="00D25489" w:rsidRPr="0071717D" w:rsidRDefault="00D25489" w:rsidP="00D25489">
      <w:pPr>
        <w:pStyle w:val="directions"/>
        <w:spacing w:after="0"/>
        <w:jc w:val="both"/>
        <w:rPr>
          <w:bCs/>
          <w:sz w:val="22"/>
          <w:szCs w:val="22"/>
          <w:highlight w:val="yellow"/>
        </w:rPr>
      </w:pPr>
    </w:p>
    <w:p w14:paraId="69302173" w14:textId="77777777" w:rsidR="00FB433C" w:rsidRPr="0071717D" w:rsidRDefault="00FB433C" w:rsidP="00D25489">
      <w:pPr>
        <w:pStyle w:val="directions"/>
        <w:spacing w:after="0"/>
        <w:jc w:val="both"/>
        <w:rPr>
          <w:bCs/>
          <w:sz w:val="22"/>
          <w:szCs w:val="22"/>
          <w:highlight w:val="yellow"/>
        </w:rPr>
      </w:pPr>
    </w:p>
    <w:p w14:paraId="2AEF6DAF" w14:textId="77777777" w:rsidR="00FB433C" w:rsidRPr="0071717D" w:rsidRDefault="00FB433C" w:rsidP="00D25489">
      <w:pPr>
        <w:pStyle w:val="directions"/>
        <w:spacing w:after="0"/>
        <w:jc w:val="both"/>
        <w:rPr>
          <w:bCs/>
          <w:sz w:val="22"/>
          <w:szCs w:val="22"/>
          <w:highlight w:val="yellow"/>
        </w:rPr>
      </w:pPr>
    </w:p>
    <w:p w14:paraId="3E45CDED" w14:textId="2DFF73B2" w:rsidR="00D25489" w:rsidRPr="0071717D" w:rsidRDefault="00D25489" w:rsidP="00D25489">
      <w:pPr>
        <w:pStyle w:val="standard"/>
        <w:spacing w:after="0"/>
        <w:rPr>
          <w:b/>
          <w:sz w:val="22"/>
          <w:szCs w:val="22"/>
        </w:rPr>
      </w:pPr>
      <w:r w:rsidRPr="0071717D">
        <w:rPr>
          <w:b/>
          <w:sz w:val="22"/>
          <w:szCs w:val="22"/>
        </w:rPr>
        <w:t>*********************************************************************************************************************</w:t>
      </w:r>
    </w:p>
    <w:p w14:paraId="7C818120" w14:textId="77777777" w:rsidR="00600E81" w:rsidRPr="0071717D" w:rsidRDefault="00600E81"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0F43AB74" w14:textId="5053308E" w:rsidR="00723615" w:rsidRPr="0071717D" w:rsidRDefault="00723615" w:rsidP="001455E9">
      <w:pPr>
        <w:tabs>
          <w:tab w:val="left" w:pos="540"/>
        </w:tabs>
        <w:ind w:left="540" w:right="-144" w:hanging="540"/>
        <w:rPr>
          <w:rFonts w:cs="Arial"/>
        </w:rPr>
      </w:pPr>
      <w:r w:rsidRPr="0071717D">
        <w:rPr>
          <w:rFonts w:cs="Arial"/>
          <w:b/>
        </w:rPr>
        <w:lastRenderedPageBreak/>
        <w:t>5B</w:t>
      </w:r>
      <w:r w:rsidRPr="0071717D">
        <w:rPr>
          <w:rFonts w:cs="Arial"/>
        </w:rPr>
        <w:tab/>
        <w:t>Prospective and enrolled students are provided with relevant information about the institution and program</w:t>
      </w:r>
      <w:r w:rsidR="007C051C" w:rsidRPr="0071717D">
        <w:rPr>
          <w:rFonts w:cs="Arial"/>
        </w:rPr>
        <w:t xml:space="preserve">. </w:t>
      </w:r>
      <w:r w:rsidRPr="0071717D">
        <w:rPr>
          <w:rFonts w:cs="Arial"/>
        </w:rPr>
        <w:t>Materials related to the institution and program are accurate, comprehensive, current, and provided to students in a timely manner.</w:t>
      </w:r>
    </w:p>
    <w:p w14:paraId="32153A50" w14:textId="77777777" w:rsidR="00723615" w:rsidRPr="0071717D" w:rsidRDefault="00723615" w:rsidP="001455E9">
      <w:pPr>
        <w:tabs>
          <w:tab w:val="left" w:pos="540"/>
        </w:tabs>
        <w:ind w:left="540" w:right="-144" w:hanging="540"/>
        <w:rPr>
          <w:rFonts w:cs="Arial"/>
        </w:rPr>
      </w:pPr>
    </w:p>
    <w:p w14:paraId="3BBB89C8" w14:textId="6BD59FF6" w:rsidR="00C30584" w:rsidRPr="0071717D" w:rsidRDefault="00C30584" w:rsidP="00602F76">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59C3A57F" w14:textId="75F7416A" w:rsidR="00655314" w:rsidRPr="0071717D" w:rsidRDefault="00893C08" w:rsidP="00602F76">
      <w:pPr>
        <w:ind w:left="383" w:right="445" w:hanging="383"/>
        <w:rPr>
          <w:rFonts w:cs="Arial"/>
        </w:rPr>
      </w:pPr>
      <w:proofErr w:type="gramStart"/>
      <w:r w:rsidRPr="0071717D">
        <w:rPr>
          <w:rFonts w:cs="Arial"/>
          <w:b/>
          <w:bCs/>
        </w:rPr>
        <w:t>( )</w:t>
      </w:r>
      <w:proofErr w:type="gramEnd"/>
      <w:r w:rsidRPr="0071717D">
        <w:rPr>
          <w:rFonts w:cs="Arial"/>
        </w:rPr>
        <w:t xml:space="preserve">  Include in Policy Location Chart (forms packet)</w:t>
      </w:r>
      <w:r w:rsidRPr="0071717D">
        <w:rPr>
          <w:rFonts w:cs="Arial"/>
          <w:spacing w:val="-5"/>
        </w:rPr>
        <w:t xml:space="preserve"> i</w:t>
      </w:r>
      <w:r w:rsidR="00655314" w:rsidRPr="0071717D">
        <w:rPr>
          <w:rFonts w:cs="Arial"/>
        </w:rPr>
        <w:t>ndicate where</w:t>
      </w:r>
      <w:r w:rsidR="00655314" w:rsidRPr="0071717D">
        <w:rPr>
          <w:rFonts w:cs="Arial"/>
          <w:spacing w:val="-5"/>
        </w:rPr>
        <w:t xml:space="preserve"> </w:t>
      </w:r>
      <w:r w:rsidR="00655314" w:rsidRPr="0071717D">
        <w:rPr>
          <w:rFonts w:cs="Arial"/>
        </w:rPr>
        <w:t>each</w:t>
      </w:r>
      <w:r w:rsidR="00655314" w:rsidRPr="0071717D">
        <w:rPr>
          <w:rFonts w:cs="Arial"/>
          <w:spacing w:val="-3"/>
        </w:rPr>
        <w:t xml:space="preserve"> </w:t>
      </w:r>
      <w:r w:rsidR="00655314" w:rsidRPr="0071717D">
        <w:rPr>
          <w:rFonts w:cs="Arial"/>
        </w:rPr>
        <w:t>of the</w:t>
      </w:r>
      <w:r w:rsidR="00655314" w:rsidRPr="0071717D">
        <w:rPr>
          <w:rFonts w:cs="Arial"/>
          <w:spacing w:val="-2"/>
        </w:rPr>
        <w:t xml:space="preserve"> </w:t>
      </w:r>
      <w:r w:rsidR="00655314" w:rsidRPr="0071717D">
        <w:rPr>
          <w:rFonts w:cs="Arial"/>
        </w:rPr>
        <w:t>items</w:t>
      </w:r>
      <w:r w:rsidR="00655314" w:rsidRPr="0071717D">
        <w:rPr>
          <w:rFonts w:cs="Arial"/>
          <w:spacing w:val="-4"/>
        </w:rPr>
        <w:t xml:space="preserve"> </w:t>
      </w:r>
      <w:r w:rsidR="000E520B" w:rsidRPr="0071717D">
        <w:rPr>
          <w:rFonts w:cs="Arial"/>
        </w:rPr>
        <w:t>identified is</w:t>
      </w:r>
      <w:r w:rsidR="00655314" w:rsidRPr="0071717D">
        <w:rPr>
          <w:rFonts w:cs="Arial"/>
        </w:rPr>
        <w:t xml:space="preserve"> located; include the</w:t>
      </w:r>
      <w:r w:rsidR="00B80019" w:rsidRPr="0071717D">
        <w:rPr>
          <w:rFonts w:cs="Arial"/>
        </w:rPr>
        <w:t xml:space="preserve"> </w:t>
      </w:r>
      <w:r w:rsidR="00655314" w:rsidRPr="0071717D">
        <w:rPr>
          <w:rFonts w:cs="Arial"/>
        </w:rPr>
        <w:t>name</w:t>
      </w:r>
      <w:r w:rsidR="00655314" w:rsidRPr="0071717D">
        <w:rPr>
          <w:rFonts w:cs="Arial"/>
          <w:spacing w:val="-4"/>
        </w:rPr>
        <w:t xml:space="preserve"> </w:t>
      </w:r>
      <w:r w:rsidR="00655314" w:rsidRPr="0071717D">
        <w:rPr>
          <w:rFonts w:cs="Arial"/>
        </w:rPr>
        <w:t>of document(s) and the</w:t>
      </w:r>
      <w:r w:rsidR="00655314" w:rsidRPr="0071717D">
        <w:rPr>
          <w:rFonts w:cs="Arial"/>
          <w:spacing w:val="-2"/>
        </w:rPr>
        <w:t xml:space="preserve"> </w:t>
      </w:r>
      <w:r w:rsidR="00655314" w:rsidRPr="0071717D">
        <w:rPr>
          <w:rFonts w:cs="Arial"/>
        </w:rPr>
        <w:t>page</w:t>
      </w:r>
      <w:r w:rsidR="00655314" w:rsidRPr="0071717D">
        <w:rPr>
          <w:rFonts w:cs="Arial"/>
          <w:spacing w:val="-4"/>
        </w:rPr>
        <w:t xml:space="preserve"> </w:t>
      </w:r>
      <w:r w:rsidR="00655314" w:rsidRPr="0071717D">
        <w:rPr>
          <w:rFonts w:cs="Arial"/>
        </w:rPr>
        <w:t>number and/or specific URL</w:t>
      </w:r>
      <w:r w:rsidR="00655314" w:rsidRPr="0071717D">
        <w:rPr>
          <w:rFonts w:cs="Arial"/>
          <w:spacing w:val="-3"/>
        </w:rPr>
        <w:t xml:space="preserve"> </w:t>
      </w:r>
      <w:r w:rsidR="00655314" w:rsidRPr="0071717D">
        <w:rPr>
          <w:rFonts w:cs="Arial"/>
        </w:rPr>
        <w:t>reference(s) where</w:t>
      </w:r>
      <w:r w:rsidR="00655314" w:rsidRPr="0071717D">
        <w:rPr>
          <w:rFonts w:cs="Arial"/>
          <w:spacing w:val="-5"/>
        </w:rPr>
        <w:t xml:space="preserve"> </w:t>
      </w:r>
      <w:r w:rsidR="00655314" w:rsidRPr="0071717D">
        <w:rPr>
          <w:rFonts w:cs="Arial"/>
        </w:rPr>
        <w:t>the</w:t>
      </w:r>
      <w:r w:rsidR="00655314" w:rsidRPr="0071717D">
        <w:rPr>
          <w:rFonts w:cs="Arial"/>
          <w:spacing w:val="-2"/>
        </w:rPr>
        <w:t xml:space="preserve"> </w:t>
      </w:r>
      <w:r w:rsidR="00655314" w:rsidRPr="0071717D">
        <w:rPr>
          <w:rFonts w:cs="Arial"/>
        </w:rPr>
        <w:t>policies can be</w:t>
      </w:r>
      <w:r w:rsidR="00655314" w:rsidRPr="0071717D">
        <w:rPr>
          <w:rFonts w:cs="Arial"/>
          <w:spacing w:val="-2"/>
        </w:rPr>
        <w:t xml:space="preserve"> </w:t>
      </w:r>
      <w:r w:rsidR="00655314" w:rsidRPr="0071717D">
        <w:rPr>
          <w:rFonts w:cs="Arial"/>
        </w:rPr>
        <w:t>found. If the</w:t>
      </w:r>
      <w:r w:rsidR="00655314" w:rsidRPr="0071717D">
        <w:rPr>
          <w:rFonts w:cs="Arial"/>
          <w:spacing w:val="-2"/>
        </w:rPr>
        <w:t xml:space="preserve"> </w:t>
      </w:r>
      <w:r w:rsidR="00655314" w:rsidRPr="0071717D">
        <w:rPr>
          <w:rFonts w:cs="Arial"/>
        </w:rPr>
        <w:t>items</w:t>
      </w:r>
      <w:r w:rsidR="00655314" w:rsidRPr="0071717D">
        <w:rPr>
          <w:rFonts w:cs="Arial"/>
          <w:spacing w:val="-4"/>
        </w:rPr>
        <w:t xml:space="preserve"> </w:t>
      </w:r>
      <w:r w:rsidR="00655314" w:rsidRPr="0071717D">
        <w:rPr>
          <w:rFonts w:cs="Arial"/>
        </w:rPr>
        <w:t>are</w:t>
      </w:r>
      <w:r w:rsidR="00655314" w:rsidRPr="0071717D">
        <w:rPr>
          <w:rFonts w:cs="Arial"/>
          <w:spacing w:val="-2"/>
        </w:rPr>
        <w:t xml:space="preserve"> </w:t>
      </w:r>
      <w:r w:rsidR="00655314" w:rsidRPr="0071717D">
        <w:rPr>
          <w:rFonts w:cs="Arial"/>
        </w:rPr>
        <w:t>not located in supporting document(s), provide a copy of the</w:t>
      </w:r>
      <w:r w:rsidR="00655314" w:rsidRPr="0071717D">
        <w:rPr>
          <w:rFonts w:cs="Arial"/>
          <w:spacing w:val="-2"/>
        </w:rPr>
        <w:t xml:space="preserve"> </w:t>
      </w:r>
      <w:r w:rsidR="00655314" w:rsidRPr="0071717D">
        <w:rPr>
          <w:rFonts w:cs="Arial"/>
        </w:rPr>
        <w:t>relevant</w:t>
      </w:r>
      <w:r w:rsidR="00655314" w:rsidRPr="0071717D">
        <w:rPr>
          <w:rFonts w:cs="Arial"/>
          <w:spacing w:val="-6"/>
        </w:rPr>
        <w:t xml:space="preserve"> </w:t>
      </w:r>
      <w:r w:rsidR="00655314" w:rsidRPr="0071717D">
        <w:rPr>
          <w:rFonts w:cs="Arial"/>
        </w:rPr>
        <w:t>information; a URL</w:t>
      </w:r>
      <w:r w:rsidR="00655314" w:rsidRPr="0071717D">
        <w:rPr>
          <w:rFonts w:cs="Arial"/>
          <w:spacing w:val="-3"/>
        </w:rPr>
        <w:t xml:space="preserve"> </w:t>
      </w:r>
      <w:r w:rsidR="00655314" w:rsidRPr="0071717D">
        <w:rPr>
          <w:rFonts w:cs="Arial"/>
        </w:rPr>
        <w:t>by itself is NOT sufficient for requested</w:t>
      </w:r>
      <w:r w:rsidR="00655314" w:rsidRPr="0071717D">
        <w:rPr>
          <w:rFonts w:cs="Arial"/>
          <w:spacing w:val="-7"/>
        </w:rPr>
        <w:t xml:space="preserve"> </w:t>
      </w:r>
      <w:r w:rsidR="00655314" w:rsidRPr="0071717D">
        <w:rPr>
          <w:rFonts w:cs="Arial"/>
        </w:rPr>
        <w:t>items.</w:t>
      </w:r>
    </w:p>
    <w:p w14:paraId="1498E251" w14:textId="77777777" w:rsidR="00485295" w:rsidRPr="0071717D" w:rsidRDefault="00893C08" w:rsidP="00602F76">
      <w:pPr>
        <w:ind w:left="383" w:right="445" w:hanging="383"/>
        <w:rPr>
          <w:rFonts w:cs="Arial"/>
        </w:rPr>
      </w:pPr>
      <w:r w:rsidRPr="0071717D">
        <w:rPr>
          <w:rFonts w:cs="Arial"/>
        </w:rPr>
        <w:tab/>
      </w:r>
      <w:proofErr w:type="gramStart"/>
      <w:r w:rsidRPr="0071717D">
        <w:rPr>
          <w:rFonts w:cs="Arial"/>
          <w:b/>
          <w:bCs/>
        </w:rPr>
        <w:t>( )</w:t>
      </w:r>
      <w:proofErr w:type="gramEnd"/>
      <w:r w:rsidRPr="0071717D">
        <w:rPr>
          <w:rFonts w:cs="Arial"/>
        </w:rPr>
        <w:t xml:space="preserve">  </w:t>
      </w:r>
      <w:r w:rsidR="00485295" w:rsidRPr="0071717D">
        <w:rPr>
          <w:rFonts w:cs="Arial"/>
        </w:rPr>
        <w:t>Potential for clinical education requirements, such as drug screening criminal background check</w:t>
      </w:r>
    </w:p>
    <w:p w14:paraId="482F0B47" w14:textId="1A0EF269"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Information related to academic, counseling, health, and disability services is available to students</w:t>
      </w:r>
    </w:p>
    <w:p w14:paraId="4FD07211" w14:textId="393C3BBA"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Information related to financial aid services is available to students</w:t>
      </w:r>
    </w:p>
    <w:p w14:paraId="0AB4D6C3" w14:textId="1A7AB808"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Catalogs</w:t>
      </w:r>
    </w:p>
    <w:p w14:paraId="569FAF7C" w14:textId="4177411C"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Recruitment and admissions information, including admissions criteria, transfer of credit policies, and any special considerations used in the process.</w:t>
      </w:r>
    </w:p>
    <w:p w14:paraId="471C0E2D" w14:textId="673E59ED"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Academic calendars</w:t>
      </w:r>
    </w:p>
    <w:p w14:paraId="1A589DEE" w14:textId="2A9DB751"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Grading policies. </w:t>
      </w:r>
    </w:p>
    <w:p w14:paraId="5969D465" w14:textId="5DAA016E"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Technical standards or essential functions, if used. </w:t>
      </w:r>
    </w:p>
    <w:p w14:paraId="1EB0C32C" w14:textId="2029E049"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Acceptance and matriculation rates. </w:t>
      </w:r>
    </w:p>
    <w:p w14:paraId="68780732" w14:textId="457A82EA"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Student outcomes including, but not limited to, the most current two-year data available for graduation rates, employment rates, and first-time and ultimate pass rates on licensing examinations. </w:t>
      </w:r>
    </w:p>
    <w:p w14:paraId="2974B8A5" w14:textId="1475E1BD"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Costs of the program </w:t>
      </w:r>
      <w:proofErr w:type="gramStart"/>
      <w:r w:rsidRPr="0071717D">
        <w:rPr>
          <w:rFonts w:cs="Arial"/>
        </w:rPr>
        <w:t>including</w:t>
      </w:r>
      <w:proofErr w:type="gramEnd"/>
      <w:r w:rsidRPr="0071717D">
        <w:rPr>
          <w:rFonts w:cs="Arial"/>
        </w:rPr>
        <w:t xml:space="preserve"> tuition, institutional fees, programs fees, course fees, clinical education, and refund policies</w:t>
      </w:r>
    </w:p>
    <w:p w14:paraId="7DDC4EDB" w14:textId="14C1DC56"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Student Financial Fact Sheet</w:t>
      </w:r>
      <w:r w:rsidR="005A1414" w:rsidRPr="0071717D">
        <w:rPr>
          <w:rFonts w:cs="Arial"/>
        </w:rPr>
        <w:t xml:space="preserve"> Include in Policy Location Chart indicate where each of the items identified is located; include the name of document(s) and the page number and/or specific URL reference(s) where the policies can be found. If the items a</w:t>
      </w:r>
    </w:p>
    <w:p w14:paraId="07CA1B40" w14:textId="080B5CE0"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Information and/or resources related to student debt</w:t>
      </w:r>
    </w:p>
    <w:p w14:paraId="6F842B1B" w14:textId="2E6789D6"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Process for filing a complaint with CAPTE</w:t>
      </w:r>
    </w:p>
    <w:p w14:paraId="2F2108B3" w14:textId="3C10D270"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Job/career opportunities</w:t>
      </w:r>
    </w:p>
    <w:p w14:paraId="21577B05" w14:textId="1E4F3BC9"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Availability of student services</w:t>
      </w:r>
    </w:p>
    <w:p w14:paraId="4382CF2B" w14:textId="260E6642"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Health and professional liability insurance requirements</w:t>
      </w:r>
    </w:p>
    <w:p w14:paraId="69EF84B1" w14:textId="6AB7D508"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Information about the curriculum</w:t>
      </w:r>
    </w:p>
    <w:p w14:paraId="37F52DAF" w14:textId="77B64F9A" w:rsidR="00485295"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Information about the clinical education program requirements, including travel expectations to clinical sites</w:t>
      </w:r>
    </w:p>
    <w:p w14:paraId="5E30838D" w14:textId="565B340E" w:rsidR="00893C08" w:rsidRPr="0071717D" w:rsidRDefault="00485295" w:rsidP="00602F76">
      <w:pPr>
        <w:ind w:left="766" w:right="445" w:hanging="383"/>
        <w:rPr>
          <w:rFonts w:cs="Arial"/>
        </w:rPr>
      </w:pPr>
      <w:proofErr w:type="gramStart"/>
      <w:r w:rsidRPr="0071717D">
        <w:rPr>
          <w:rFonts w:cs="Arial"/>
          <w:b/>
          <w:bCs/>
        </w:rPr>
        <w:t>( )</w:t>
      </w:r>
      <w:proofErr w:type="gramEnd"/>
      <w:r w:rsidRPr="0071717D">
        <w:rPr>
          <w:rFonts w:cs="Arial"/>
        </w:rPr>
        <w:t xml:space="preserve">  Access to and responsibility for the cost of emergency services during off-campus educational experiences</w:t>
      </w:r>
    </w:p>
    <w:p w14:paraId="617589E6" w14:textId="77777777" w:rsidR="00EA7C72" w:rsidRPr="0071717D" w:rsidRDefault="00EA7C72" w:rsidP="00602F76">
      <w:pPr>
        <w:ind w:left="360" w:right="30" w:hanging="360"/>
        <w:rPr>
          <w:rFonts w:cs="Arial"/>
        </w:rPr>
      </w:pPr>
      <w:bookmarkStart w:id="55" w:name="_Hlk109305845"/>
      <w:proofErr w:type="gramStart"/>
      <w:r w:rsidRPr="0071717D">
        <w:rPr>
          <w:rFonts w:cs="Arial"/>
          <w:b/>
          <w:bCs/>
        </w:rPr>
        <w:t>( )</w:t>
      </w:r>
      <w:proofErr w:type="gramEnd"/>
      <w:r w:rsidRPr="0071717D">
        <w:rPr>
          <w:rFonts w:cs="Arial"/>
        </w:rPr>
        <w:t xml:space="preserve">  URL Listing Table</w:t>
      </w:r>
    </w:p>
    <w:bookmarkEnd w:id="55"/>
    <w:p w14:paraId="41B0D41A" w14:textId="2641F2B2" w:rsidR="00655314" w:rsidRPr="0071717D" w:rsidRDefault="00FB5755" w:rsidP="00602F76">
      <w:pPr>
        <w:pStyle w:val="standard"/>
        <w:spacing w:after="0"/>
        <w:ind w:left="360" w:hanging="360"/>
        <w:jc w:val="left"/>
        <w:rPr>
          <w:i/>
          <w:sz w:val="22"/>
          <w:szCs w:val="22"/>
        </w:rPr>
      </w:pPr>
      <w:proofErr w:type="gramStart"/>
      <w:r w:rsidRPr="0071717D">
        <w:rPr>
          <w:b/>
          <w:bCs w:val="0"/>
          <w:sz w:val="22"/>
          <w:szCs w:val="22"/>
        </w:rPr>
        <w:t>( )</w:t>
      </w:r>
      <w:proofErr w:type="gramEnd"/>
      <w:r w:rsidRPr="0071717D">
        <w:rPr>
          <w:sz w:val="22"/>
          <w:szCs w:val="22"/>
        </w:rPr>
        <w:t xml:space="preserve">  </w:t>
      </w:r>
      <w:r w:rsidR="00655314" w:rsidRPr="0071717D">
        <w:rPr>
          <w:sz w:val="22"/>
          <w:szCs w:val="22"/>
        </w:rPr>
        <w:t>Relevant</w:t>
      </w:r>
      <w:r w:rsidR="00655314" w:rsidRPr="0071717D">
        <w:rPr>
          <w:spacing w:val="-6"/>
          <w:sz w:val="22"/>
          <w:szCs w:val="22"/>
        </w:rPr>
        <w:t xml:space="preserve"> </w:t>
      </w:r>
      <w:r w:rsidR="00655314" w:rsidRPr="0071717D">
        <w:rPr>
          <w:sz w:val="22"/>
          <w:szCs w:val="22"/>
        </w:rPr>
        <w:t>Catalog(s)</w:t>
      </w:r>
      <w:r w:rsidR="00655314" w:rsidRPr="0071717D">
        <w:rPr>
          <w:spacing w:val="40"/>
          <w:sz w:val="22"/>
          <w:szCs w:val="22"/>
        </w:rPr>
        <w:t xml:space="preserve"> </w:t>
      </w:r>
      <w:r w:rsidR="00655314" w:rsidRPr="0071717D">
        <w:rPr>
          <w:b/>
          <w:bCs w:val="0"/>
          <w:sz w:val="22"/>
          <w:szCs w:val="22"/>
        </w:rPr>
        <w:t>Note:</w:t>
      </w:r>
      <w:r w:rsidR="00655314" w:rsidRPr="0071717D">
        <w:rPr>
          <w:b/>
          <w:bCs w:val="0"/>
          <w:spacing w:val="-4"/>
          <w:sz w:val="22"/>
          <w:szCs w:val="22"/>
        </w:rPr>
        <w:t xml:space="preserve"> </w:t>
      </w:r>
      <w:r w:rsidR="00655314" w:rsidRPr="0071717D">
        <w:rPr>
          <w:sz w:val="22"/>
          <w:szCs w:val="22"/>
        </w:rPr>
        <w:t>At</w:t>
      </w:r>
      <w:r w:rsidR="00655314" w:rsidRPr="0071717D">
        <w:rPr>
          <w:spacing w:val="-2"/>
          <w:sz w:val="22"/>
          <w:szCs w:val="22"/>
        </w:rPr>
        <w:t xml:space="preserve"> </w:t>
      </w:r>
      <w:r w:rsidR="00655314" w:rsidRPr="0071717D">
        <w:rPr>
          <w:sz w:val="22"/>
          <w:szCs w:val="22"/>
        </w:rPr>
        <w:t>the</w:t>
      </w:r>
      <w:r w:rsidR="00655314" w:rsidRPr="0071717D">
        <w:rPr>
          <w:spacing w:val="-2"/>
          <w:sz w:val="22"/>
          <w:szCs w:val="22"/>
        </w:rPr>
        <w:t xml:space="preserve"> </w:t>
      </w:r>
      <w:r w:rsidR="00655314" w:rsidRPr="0071717D">
        <w:rPr>
          <w:sz w:val="22"/>
          <w:szCs w:val="22"/>
        </w:rPr>
        <w:t>very</w:t>
      </w:r>
      <w:r w:rsidR="00655314" w:rsidRPr="0071717D">
        <w:rPr>
          <w:spacing w:val="-3"/>
          <w:sz w:val="22"/>
          <w:szCs w:val="22"/>
        </w:rPr>
        <w:t xml:space="preserve"> </w:t>
      </w:r>
      <w:r w:rsidR="00655314" w:rsidRPr="0071717D">
        <w:rPr>
          <w:sz w:val="22"/>
          <w:szCs w:val="22"/>
        </w:rPr>
        <w:t>least,</w:t>
      </w:r>
      <w:r w:rsidR="00655314" w:rsidRPr="0071717D">
        <w:rPr>
          <w:spacing w:val="-4"/>
          <w:sz w:val="22"/>
          <w:szCs w:val="22"/>
        </w:rPr>
        <w:t xml:space="preserve"> </w:t>
      </w:r>
      <w:r w:rsidR="00655314" w:rsidRPr="0071717D">
        <w:rPr>
          <w:sz w:val="22"/>
          <w:szCs w:val="22"/>
        </w:rPr>
        <w:t>all Catalog pages</w:t>
      </w:r>
      <w:r w:rsidR="00655314" w:rsidRPr="0071717D">
        <w:rPr>
          <w:spacing w:val="-4"/>
          <w:sz w:val="22"/>
          <w:szCs w:val="22"/>
        </w:rPr>
        <w:t xml:space="preserve"> </w:t>
      </w:r>
      <w:r w:rsidR="00655314" w:rsidRPr="0071717D">
        <w:rPr>
          <w:sz w:val="22"/>
          <w:szCs w:val="22"/>
        </w:rPr>
        <w:t>relevant</w:t>
      </w:r>
      <w:r w:rsidR="00655314" w:rsidRPr="0071717D">
        <w:rPr>
          <w:spacing w:val="-6"/>
          <w:sz w:val="22"/>
          <w:szCs w:val="22"/>
        </w:rPr>
        <w:t xml:space="preserve"> </w:t>
      </w:r>
      <w:r w:rsidR="00655314" w:rsidRPr="0071717D">
        <w:rPr>
          <w:sz w:val="22"/>
          <w:szCs w:val="22"/>
        </w:rPr>
        <w:t>to the program</w:t>
      </w:r>
      <w:r w:rsidR="00655314" w:rsidRPr="0071717D">
        <w:rPr>
          <w:spacing w:val="-6"/>
          <w:sz w:val="22"/>
          <w:szCs w:val="22"/>
        </w:rPr>
        <w:t xml:space="preserve"> </w:t>
      </w:r>
      <w:r w:rsidR="00655314" w:rsidRPr="0071717D">
        <w:rPr>
          <w:sz w:val="22"/>
          <w:szCs w:val="22"/>
        </w:rPr>
        <w:t>must be</w:t>
      </w:r>
      <w:r w:rsidR="00655314" w:rsidRPr="0071717D">
        <w:rPr>
          <w:spacing w:val="-2"/>
          <w:sz w:val="22"/>
          <w:szCs w:val="22"/>
        </w:rPr>
        <w:t xml:space="preserve"> </w:t>
      </w:r>
      <w:r w:rsidR="00655314" w:rsidRPr="0071717D">
        <w:rPr>
          <w:sz w:val="22"/>
          <w:szCs w:val="22"/>
        </w:rPr>
        <w:t>combined and provided as a PDF;</w:t>
      </w:r>
      <w:r w:rsidR="00655314" w:rsidRPr="0071717D">
        <w:rPr>
          <w:spacing w:val="-15"/>
          <w:sz w:val="22"/>
          <w:szCs w:val="22"/>
        </w:rPr>
        <w:t xml:space="preserve"> </w:t>
      </w:r>
      <w:r w:rsidR="00655314" w:rsidRPr="0071717D">
        <w:rPr>
          <w:b/>
          <w:bCs w:val="0"/>
          <w:sz w:val="22"/>
          <w:szCs w:val="22"/>
        </w:rPr>
        <w:t>URLs</w:t>
      </w:r>
      <w:r w:rsidR="00655314" w:rsidRPr="0071717D">
        <w:rPr>
          <w:b/>
          <w:bCs w:val="0"/>
          <w:spacing w:val="-4"/>
          <w:sz w:val="22"/>
          <w:szCs w:val="22"/>
        </w:rPr>
        <w:t xml:space="preserve"> </w:t>
      </w:r>
      <w:r w:rsidR="00655314" w:rsidRPr="0071717D">
        <w:rPr>
          <w:b/>
          <w:bCs w:val="0"/>
          <w:sz w:val="22"/>
          <w:szCs w:val="22"/>
        </w:rPr>
        <w:t>by</w:t>
      </w:r>
      <w:r w:rsidR="00655314" w:rsidRPr="0071717D">
        <w:rPr>
          <w:b/>
          <w:bCs w:val="0"/>
          <w:spacing w:val="-2"/>
          <w:sz w:val="22"/>
          <w:szCs w:val="22"/>
        </w:rPr>
        <w:t xml:space="preserve"> </w:t>
      </w:r>
      <w:r w:rsidR="00655314" w:rsidRPr="0071717D">
        <w:rPr>
          <w:b/>
          <w:bCs w:val="0"/>
          <w:sz w:val="22"/>
          <w:szCs w:val="22"/>
        </w:rPr>
        <w:t>themselves are insufficient as</w:t>
      </w:r>
      <w:r w:rsidR="00655314" w:rsidRPr="0071717D">
        <w:rPr>
          <w:b/>
          <w:bCs w:val="0"/>
          <w:spacing w:val="-2"/>
          <w:sz w:val="22"/>
          <w:szCs w:val="22"/>
        </w:rPr>
        <w:t xml:space="preserve"> </w:t>
      </w:r>
      <w:r w:rsidR="00655314" w:rsidRPr="0071717D">
        <w:rPr>
          <w:b/>
          <w:bCs w:val="0"/>
          <w:sz w:val="22"/>
          <w:szCs w:val="22"/>
        </w:rPr>
        <w:t>a</w:t>
      </w:r>
      <w:r w:rsidR="00655314" w:rsidRPr="0071717D">
        <w:rPr>
          <w:b/>
          <w:bCs w:val="0"/>
          <w:spacing w:val="-1"/>
          <w:sz w:val="22"/>
          <w:szCs w:val="22"/>
        </w:rPr>
        <w:t xml:space="preserve"> </w:t>
      </w:r>
      <w:r w:rsidR="00655314" w:rsidRPr="0071717D">
        <w:rPr>
          <w:b/>
          <w:bCs w:val="0"/>
          <w:sz w:val="22"/>
          <w:szCs w:val="22"/>
        </w:rPr>
        <w:t>permanent</w:t>
      </w:r>
      <w:r w:rsidR="00655314" w:rsidRPr="0071717D">
        <w:rPr>
          <w:b/>
          <w:bCs w:val="0"/>
          <w:spacing w:val="-8"/>
          <w:sz w:val="22"/>
          <w:szCs w:val="22"/>
        </w:rPr>
        <w:t xml:space="preserve"> </w:t>
      </w:r>
      <w:r w:rsidR="00655314" w:rsidRPr="0071717D">
        <w:rPr>
          <w:b/>
          <w:bCs w:val="0"/>
          <w:sz w:val="22"/>
          <w:szCs w:val="22"/>
        </w:rPr>
        <w:t>record is</w:t>
      </w:r>
      <w:r w:rsidR="00655314" w:rsidRPr="0071717D">
        <w:rPr>
          <w:b/>
          <w:bCs w:val="0"/>
          <w:spacing w:val="-1"/>
          <w:sz w:val="22"/>
          <w:szCs w:val="22"/>
        </w:rPr>
        <w:t xml:space="preserve"> </w:t>
      </w:r>
      <w:r w:rsidR="00655314" w:rsidRPr="0071717D">
        <w:rPr>
          <w:b/>
          <w:bCs w:val="0"/>
          <w:sz w:val="22"/>
          <w:szCs w:val="22"/>
        </w:rPr>
        <w:t>required.</w:t>
      </w:r>
    </w:p>
    <w:p w14:paraId="214CBAA1" w14:textId="73C1A843" w:rsidR="00775EEB" w:rsidRPr="0071717D" w:rsidRDefault="00775EEB" w:rsidP="00602F76">
      <w:pPr>
        <w:pStyle w:val="standard"/>
        <w:spacing w:after="0"/>
        <w:jc w:val="left"/>
        <w:rPr>
          <w:sz w:val="22"/>
          <w:szCs w:val="22"/>
        </w:rPr>
      </w:pPr>
      <w:proofErr w:type="gramStart"/>
      <w:r w:rsidRPr="0071717D">
        <w:rPr>
          <w:b/>
          <w:bCs w:val="0"/>
          <w:sz w:val="22"/>
          <w:szCs w:val="22"/>
        </w:rPr>
        <w:t>( )</w:t>
      </w:r>
      <w:proofErr w:type="gramEnd"/>
      <w:r w:rsidRPr="0071717D">
        <w:rPr>
          <w:sz w:val="22"/>
          <w:szCs w:val="22"/>
        </w:rPr>
        <w:t xml:space="preserve"> </w:t>
      </w:r>
      <w:r w:rsidR="00F85BFE" w:rsidRPr="0071717D">
        <w:rPr>
          <w:sz w:val="22"/>
          <w:szCs w:val="22"/>
        </w:rPr>
        <w:t xml:space="preserve"> </w:t>
      </w:r>
      <w:r w:rsidRPr="0071717D">
        <w:rPr>
          <w:sz w:val="22"/>
          <w:szCs w:val="22"/>
        </w:rPr>
        <w:t>Cat</w:t>
      </w:r>
      <w:r w:rsidR="00F85BFE" w:rsidRPr="0071717D">
        <w:rPr>
          <w:sz w:val="22"/>
          <w:szCs w:val="22"/>
        </w:rPr>
        <w:t>alog Graduate</w:t>
      </w:r>
    </w:p>
    <w:p w14:paraId="2208F541" w14:textId="77777777" w:rsidR="00F85BFE" w:rsidRPr="0071717D" w:rsidRDefault="00FB5755" w:rsidP="00602F76">
      <w:pPr>
        <w:pStyle w:val="standard"/>
        <w:spacing w:after="0"/>
        <w:jc w:val="left"/>
        <w:rPr>
          <w:bCs w:val="0"/>
          <w:sz w:val="22"/>
          <w:szCs w:val="22"/>
        </w:rPr>
      </w:pPr>
      <w:proofErr w:type="gramStart"/>
      <w:r w:rsidRPr="0071717D">
        <w:rPr>
          <w:b/>
          <w:bCs w:val="0"/>
          <w:sz w:val="22"/>
          <w:szCs w:val="22"/>
        </w:rPr>
        <w:t>( )</w:t>
      </w:r>
      <w:proofErr w:type="gramEnd"/>
      <w:r w:rsidRPr="0071717D">
        <w:rPr>
          <w:sz w:val="22"/>
          <w:szCs w:val="22"/>
        </w:rPr>
        <w:t xml:space="preserve">  </w:t>
      </w:r>
      <w:r w:rsidR="00655314" w:rsidRPr="0071717D">
        <w:rPr>
          <w:bCs w:val="0"/>
          <w:sz w:val="22"/>
          <w:szCs w:val="22"/>
        </w:rPr>
        <w:t>Naming Convention: Catalog</w:t>
      </w:r>
      <w:r w:rsidR="00554919" w:rsidRPr="0071717D">
        <w:rPr>
          <w:bCs w:val="0"/>
          <w:sz w:val="22"/>
          <w:szCs w:val="22"/>
        </w:rPr>
        <w:t xml:space="preserve"> G</w:t>
      </w:r>
      <w:r w:rsidR="00655314" w:rsidRPr="0071717D">
        <w:rPr>
          <w:bCs w:val="0"/>
          <w:sz w:val="22"/>
          <w:szCs w:val="22"/>
        </w:rPr>
        <w:t>raduate</w:t>
      </w:r>
    </w:p>
    <w:p w14:paraId="38C9000A" w14:textId="32774E2B" w:rsidR="00F85BFE" w:rsidRPr="0071717D" w:rsidRDefault="00F85BFE" w:rsidP="00602F76">
      <w:pPr>
        <w:pStyle w:val="standard"/>
        <w:spacing w:after="0"/>
        <w:jc w:val="left"/>
        <w:rPr>
          <w:bCs w:val="0"/>
          <w:sz w:val="22"/>
          <w:szCs w:val="22"/>
        </w:rPr>
      </w:pPr>
      <w:proofErr w:type="gramStart"/>
      <w:r w:rsidRPr="0071717D">
        <w:rPr>
          <w:b/>
          <w:bCs w:val="0"/>
          <w:sz w:val="22"/>
          <w:szCs w:val="22"/>
        </w:rPr>
        <w:t>( )</w:t>
      </w:r>
      <w:proofErr w:type="gramEnd"/>
      <w:r w:rsidRPr="0071717D">
        <w:rPr>
          <w:sz w:val="22"/>
          <w:szCs w:val="22"/>
        </w:rPr>
        <w:t xml:space="preserve">  </w:t>
      </w:r>
      <w:r w:rsidRPr="0071717D">
        <w:rPr>
          <w:bCs w:val="0"/>
          <w:sz w:val="22"/>
          <w:szCs w:val="22"/>
        </w:rPr>
        <w:t>Catalog Undergraduate, if applicable</w:t>
      </w:r>
    </w:p>
    <w:p w14:paraId="330F4E5A" w14:textId="372A88E6" w:rsidR="0017287D" w:rsidRPr="0071717D" w:rsidRDefault="0017287D" w:rsidP="00602F76">
      <w:pPr>
        <w:pStyle w:val="standard"/>
        <w:spacing w:after="0"/>
        <w:jc w:val="left"/>
        <w:rPr>
          <w:bCs w:val="0"/>
          <w:sz w:val="22"/>
          <w:szCs w:val="22"/>
        </w:rPr>
      </w:pPr>
      <w:proofErr w:type="gramStart"/>
      <w:r w:rsidRPr="0071717D">
        <w:rPr>
          <w:b/>
          <w:bCs w:val="0"/>
          <w:sz w:val="22"/>
          <w:szCs w:val="22"/>
        </w:rPr>
        <w:t>( )</w:t>
      </w:r>
      <w:proofErr w:type="gramEnd"/>
      <w:r w:rsidRPr="0071717D">
        <w:rPr>
          <w:sz w:val="22"/>
          <w:szCs w:val="22"/>
        </w:rPr>
        <w:t xml:space="preserve">  </w:t>
      </w:r>
      <w:r w:rsidRPr="0071717D">
        <w:rPr>
          <w:bCs w:val="0"/>
          <w:sz w:val="22"/>
          <w:szCs w:val="22"/>
        </w:rPr>
        <w:t>Naming Convention: Catalog Undergraduate</w:t>
      </w:r>
    </w:p>
    <w:p w14:paraId="71C64724" w14:textId="77777777" w:rsidR="004B3E7D" w:rsidRPr="0071717D" w:rsidRDefault="004B3E7D" w:rsidP="004B3E7D">
      <w:pPr>
        <w:pStyle w:val="standard"/>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7D08854A" w14:textId="77777777" w:rsidR="00FA3674" w:rsidRPr="0071717D" w:rsidRDefault="00FA3674" w:rsidP="00FA3674">
      <w:pPr>
        <w:pStyle w:val="standard"/>
        <w:tabs>
          <w:tab w:val="left" w:pos="360"/>
        </w:tabs>
        <w:spacing w:after="0"/>
        <w:ind w:left="-90" w:firstLine="90"/>
        <w:rPr>
          <w:b/>
          <w:iCs/>
          <w:sz w:val="22"/>
          <w:szCs w:val="22"/>
        </w:rPr>
      </w:pPr>
      <w:r w:rsidRPr="0071717D">
        <w:rPr>
          <w:b/>
          <w:iCs/>
          <w:sz w:val="22"/>
          <w:szCs w:val="22"/>
        </w:rPr>
        <w:t>NOTES:</w:t>
      </w:r>
    </w:p>
    <w:p w14:paraId="1B849872" w14:textId="77777777" w:rsidR="004B3E7D" w:rsidRPr="0071717D" w:rsidRDefault="004B3E7D" w:rsidP="00602F76">
      <w:pPr>
        <w:pStyle w:val="standard"/>
        <w:spacing w:after="0"/>
        <w:jc w:val="left"/>
        <w:rPr>
          <w:bCs w:val="0"/>
          <w:sz w:val="22"/>
          <w:szCs w:val="22"/>
        </w:rPr>
      </w:pPr>
    </w:p>
    <w:p w14:paraId="41638C10" w14:textId="77777777" w:rsidR="00FA3674" w:rsidRPr="0071717D" w:rsidRDefault="00FA3674" w:rsidP="00602F76">
      <w:pPr>
        <w:pStyle w:val="standard"/>
        <w:spacing w:after="0"/>
        <w:jc w:val="left"/>
        <w:rPr>
          <w:bCs w:val="0"/>
          <w:sz w:val="22"/>
          <w:szCs w:val="22"/>
        </w:rPr>
      </w:pPr>
    </w:p>
    <w:p w14:paraId="7B32EDFD" w14:textId="77777777" w:rsidR="00FA3674" w:rsidRPr="0071717D" w:rsidRDefault="00FA3674" w:rsidP="00602F76">
      <w:pPr>
        <w:pStyle w:val="standard"/>
        <w:spacing w:after="0"/>
        <w:jc w:val="left"/>
        <w:rPr>
          <w:bCs w:val="0"/>
          <w:sz w:val="22"/>
          <w:szCs w:val="22"/>
        </w:rPr>
      </w:pPr>
    </w:p>
    <w:p w14:paraId="6C6F8302" w14:textId="07746792" w:rsidR="00FB5755" w:rsidRPr="0071717D" w:rsidRDefault="00FB5755" w:rsidP="00602F76">
      <w:pPr>
        <w:pStyle w:val="directions"/>
        <w:spacing w:after="0"/>
        <w:ind w:left="0" w:firstLine="0"/>
        <w:rPr>
          <w:rStyle w:val="Strong"/>
          <w:rFonts w:cs="Arial"/>
          <w:sz w:val="22"/>
          <w:szCs w:val="22"/>
        </w:rPr>
      </w:pPr>
      <w:r w:rsidRPr="0071717D">
        <w:rPr>
          <w:b/>
          <w:sz w:val="22"/>
          <w:szCs w:val="22"/>
        </w:rPr>
        <w:lastRenderedPageBreak/>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5D85DAC" w14:textId="77777777" w:rsidR="00D226BB" w:rsidRPr="0071717D" w:rsidRDefault="00FB5755" w:rsidP="00602F76">
      <w:pPr>
        <w:pStyle w:val="crg3"/>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D226BB" w:rsidRPr="0071717D">
        <w:rPr>
          <w:rFonts w:ascii="Arial" w:hAnsi="Arial"/>
          <w:sz w:val="22"/>
          <w:szCs w:val="22"/>
        </w:rPr>
        <w:t>Describe how and when the following information is provided to prospective and enrolled students:</w:t>
      </w:r>
    </w:p>
    <w:p w14:paraId="1BBF9594" w14:textId="6C7B17C0" w:rsidR="00554919" w:rsidRPr="0071717D" w:rsidRDefault="00554919"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Catalogs</w:t>
      </w:r>
      <w:r w:rsidR="00D226BB" w:rsidRPr="0071717D">
        <w:rPr>
          <w:rFonts w:ascii="Arial" w:hAnsi="Arial"/>
          <w:color w:val="000000"/>
          <w:sz w:val="22"/>
          <w:szCs w:val="22"/>
        </w:rPr>
        <w:t xml:space="preserve">. </w:t>
      </w:r>
    </w:p>
    <w:p w14:paraId="6297FE3F" w14:textId="77777777" w:rsidR="008600F2" w:rsidRPr="0071717D" w:rsidRDefault="008600F2"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Recruitment and admissions information, including admissions criteria, transfer of credit policies and any special considerations used in the process.</w:t>
      </w:r>
    </w:p>
    <w:p w14:paraId="494B235A" w14:textId="7B042DEF" w:rsidR="008600F2" w:rsidRPr="0071717D" w:rsidRDefault="008600F2"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 xml:space="preserve">Academic calendars. </w:t>
      </w:r>
    </w:p>
    <w:p w14:paraId="4377F925" w14:textId="77777777" w:rsidR="008600F2" w:rsidRPr="0071717D" w:rsidRDefault="008600F2"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 xml:space="preserve">Grading policies. </w:t>
      </w:r>
    </w:p>
    <w:p w14:paraId="15FB633D" w14:textId="77777777" w:rsidR="008600F2" w:rsidRPr="0071717D" w:rsidRDefault="008600F2"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 xml:space="preserve">Technical standards or essential functions, if used. </w:t>
      </w:r>
    </w:p>
    <w:p w14:paraId="23B76E09" w14:textId="27DC3C31" w:rsidR="008600F2" w:rsidRPr="0071717D" w:rsidRDefault="008600F2"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Acceptance and matriculation rates.</w:t>
      </w:r>
    </w:p>
    <w:p w14:paraId="070BC424" w14:textId="1EB07304" w:rsidR="00554919" w:rsidRPr="0071717D" w:rsidRDefault="00554919" w:rsidP="00602F76">
      <w:pPr>
        <w:pStyle w:val="ListParagraph"/>
        <w:numPr>
          <w:ilvl w:val="1"/>
          <w:numId w:val="108"/>
        </w:numPr>
        <w:ind w:left="720"/>
        <w:rPr>
          <w:rFonts w:eastAsia="Times New Roman" w:cs="Arial"/>
          <w:color w:val="000000"/>
        </w:rPr>
      </w:pPr>
      <w:r w:rsidRPr="0071717D">
        <w:rPr>
          <w:rFonts w:cs="Arial"/>
          <w:color w:val="000000"/>
        </w:rPr>
        <w:t xml:space="preserve">Student outcomes </w:t>
      </w:r>
      <w:proofErr w:type="gramStart"/>
      <w:r w:rsidRPr="0071717D">
        <w:rPr>
          <w:rFonts w:cs="Arial"/>
          <w:color w:val="000000"/>
        </w:rPr>
        <w:t>including</w:t>
      </w:r>
      <w:proofErr w:type="gramEnd"/>
      <w:r w:rsidRPr="0071717D">
        <w:rPr>
          <w:rFonts w:cs="Arial"/>
          <w:color w:val="000000"/>
        </w:rPr>
        <w:t xml:space="preserve">, but limited to, the most current two-year data available for graduation rates, employment rates, </w:t>
      </w:r>
      <w:r w:rsidR="00D226BB" w:rsidRPr="0071717D">
        <w:rPr>
          <w:rFonts w:cs="Arial"/>
          <w:color w:val="000000"/>
        </w:rPr>
        <w:t xml:space="preserve">first time and ultimate </w:t>
      </w:r>
      <w:r w:rsidRPr="0071717D">
        <w:rPr>
          <w:rFonts w:cs="Arial"/>
          <w:color w:val="000000"/>
        </w:rPr>
        <w:t>pass rates on licensing examinations</w:t>
      </w:r>
      <w:r w:rsidR="00D226BB" w:rsidRPr="0071717D">
        <w:rPr>
          <w:rFonts w:cs="Arial"/>
          <w:color w:val="000000"/>
        </w:rPr>
        <w:t>.</w:t>
      </w:r>
    </w:p>
    <w:p w14:paraId="6970450F" w14:textId="68B49A4F" w:rsidR="00554919" w:rsidRPr="0071717D" w:rsidRDefault="00554919" w:rsidP="00602F76">
      <w:pPr>
        <w:pStyle w:val="crg3"/>
        <w:numPr>
          <w:ilvl w:val="1"/>
          <w:numId w:val="108"/>
        </w:numPr>
        <w:tabs>
          <w:tab w:val="clear" w:pos="770"/>
        </w:tabs>
        <w:ind w:left="720"/>
        <w:rPr>
          <w:rFonts w:ascii="Arial" w:hAnsi="Arial"/>
          <w:color w:val="000000"/>
          <w:sz w:val="22"/>
          <w:szCs w:val="22"/>
        </w:rPr>
      </w:pPr>
      <w:r w:rsidRPr="0071717D">
        <w:rPr>
          <w:rFonts w:ascii="Arial" w:hAnsi="Arial"/>
          <w:color w:val="000000"/>
          <w:sz w:val="22"/>
          <w:szCs w:val="22"/>
        </w:rPr>
        <w:t xml:space="preserve">Costs of the program </w:t>
      </w:r>
      <w:proofErr w:type="gramStart"/>
      <w:r w:rsidRPr="0071717D">
        <w:rPr>
          <w:rFonts w:ascii="Arial" w:hAnsi="Arial"/>
          <w:color w:val="000000"/>
          <w:sz w:val="22"/>
          <w:szCs w:val="22"/>
        </w:rPr>
        <w:t>including</w:t>
      </w:r>
      <w:proofErr w:type="gramEnd"/>
      <w:r w:rsidRPr="0071717D">
        <w:rPr>
          <w:rFonts w:ascii="Arial" w:hAnsi="Arial"/>
          <w:color w:val="000000"/>
          <w:sz w:val="22"/>
          <w:szCs w:val="22"/>
        </w:rPr>
        <w:t xml:space="preserve"> tuition</w:t>
      </w:r>
      <w:r w:rsidR="00D226BB" w:rsidRPr="0071717D">
        <w:rPr>
          <w:rFonts w:ascii="Arial" w:hAnsi="Arial"/>
          <w:color w:val="000000"/>
          <w:sz w:val="22"/>
          <w:szCs w:val="22"/>
        </w:rPr>
        <w:t>, institutional fees, programs fees, course fees, clinical education, and refund policies.</w:t>
      </w:r>
    </w:p>
    <w:p w14:paraId="0B1BC1C3" w14:textId="77777777" w:rsidR="00D226BB" w:rsidRPr="0071717D" w:rsidRDefault="00D226BB" w:rsidP="00602F76">
      <w:pPr>
        <w:numPr>
          <w:ilvl w:val="0"/>
          <w:numId w:val="131"/>
        </w:numPr>
        <w:rPr>
          <w:rFonts w:eastAsia="Courier New" w:cs="Arial"/>
        </w:rPr>
      </w:pPr>
      <w:r w:rsidRPr="0071717D">
        <w:rPr>
          <w:rFonts w:cs="Arial"/>
        </w:rPr>
        <w:t>Student Financial Fact Sheet.</w:t>
      </w:r>
    </w:p>
    <w:p w14:paraId="42E512E8" w14:textId="77777777" w:rsidR="00D226BB" w:rsidRPr="0071717D" w:rsidRDefault="00D226BB" w:rsidP="00602F76">
      <w:pPr>
        <w:numPr>
          <w:ilvl w:val="0"/>
          <w:numId w:val="131"/>
        </w:numPr>
        <w:rPr>
          <w:rFonts w:eastAsia="Courier New" w:cs="Arial"/>
        </w:rPr>
      </w:pPr>
      <w:r w:rsidRPr="0071717D">
        <w:rPr>
          <w:rFonts w:cs="Arial"/>
        </w:rPr>
        <w:t>Information and/or resources related to student debt.</w:t>
      </w:r>
    </w:p>
    <w:p w14:paraId="6913298B" w14:textId="77777777" w:rsidR="00D226BB" w:rsidRPr="0071717D" w:rsidRDefault="00D226BB" w:rsidP="00602F76">
      <w:pPr>
        <w:numPr>
          <w:ilvl w:val="0"/>
          <w:numId w:val="131"/>
        </w:numPr>
        <w:rPr>
          <w:rFonts w:eastAsia="Courier New" w:cs="Arial"/>
        </w:rPr>
      </w:pPr>
      <w:r w:rsidRPr="0071717D">
        <w:rPr>
          <w:rFonts w:cs="Arial"/>
        </w:rPr>
        <w:t>Availability of financial aid.</w:t>
      </w:r>
    </w:p>
    <w:p w14:paraId="1F2D9C7B" w14:textId="77777777" w:rsidR="00D226BB" w:rsidRPr="0071717D" w:rsidRDefault="00D226BB" w:rsidP="00602F76">
      <w:pPr>
        <w:numPr>
          <w:ilvl w:val="0"/>
          <w:numId w:val="131"/>
        </w:numPr>
        <w:rPr>
          <w:rFonts w:eastAsia="Courier New" w:cs="Arial"/>
        </w:rPr>
      </w:pPr>
      <w:r w:rsidRPr="0071717D">
        <w:rPr>
          <w:rFonts w:cs="Arial"/>
        </w:rPr>
        <w:t>Enrollment agreement*, if used.</w:t>
      </w:r>
    </w:p>
    <w:p w14:paraId="33D8CC23" w14:textId="77777777" w:rsidR="00D226BB" w:rsidRPr="0071717D" w:rsidRDefault="00D226BB" w:rsidP="00602F76">
      <w:pPr>
        <w:numPr>
          <w:ilvl w:val="0"/>
          <w:numId w:val="131"/>
        </w:numPr>
        <w:rPr>
          <w:rFonts w:eastAsia="Courier New" w:cs="Arial"/>
        </w:rPr>
      </w:pPr>
      <w:r w:rsidRPr="0071717D">
        <w:rPr>
          <w:rFonts w:cs="Arial"/>
        </w:rPr>
        <w:t>Process for filing a complaint with CAPTE.</w:t>
      </w:r>
    </w:p>
    <w:p w14:paraId="1F1C300F" w14:textId="77777777" w:rsidR="00D226BB" w:rsidRPr="0071717D" w:rsidRDefault="00D226BB" w:rsidP="00602F76">
      <w:pPr>
        <w:numPr>
          <w:ilvl w:val="0"/>
          <w:numId w:val="131"/>
        </w:numPr>
        <w:rPr>
          <w:rFonts w:eastAsia="Courier New" w:cs="Arial"/>
        </w:rPr>
      </w:pPr>
      <w:r w:rsidRPr="0071717D">
        <w:rPr>
          <w:rFonts w:cs="Arial"/>
        </w:rPr>
        <w:t>Job/career opportunities.</w:t>
      </w:r>
    </w:p>
    <w:p w14:paraId="176C8505" w14:textId="77777777" w:rsidR="00D226BB" w:rsidRPr="0071717D" w:rsidRDefault="00D226BB" w:rsidP="00602F76">
      <w:pPr>
        <w:numPr>
          <w:ilvl w:val="0"/>
          <w:numId w:val="131"/>
        </w:numPr>
        <w:rPr>
          <w:rFonts w:eastAsia="Courier New" w:cs="Arial"/>
        </w:rPr>
      </w:pPr>
      <w:r w:rsidRPr="0071717D">
        <w:rPr>
          <w:rFonts w:cs="Arial"/>
        </w:rPr>
        <w:t>Availability of student services.</w:t>
      </w:r>
    </w:p>
    <w:p w14:paraId="3937D4ED" w14:textId="77777777" w:rsidR="00D226BB" w:rsidRPr="0071717D" w:rsidRDefault="00D226BB" w:rsidP="00602F76">
      <w:pPr>
        <w:numPr>
          <w:ilvl w:val="0"/>
          <w:numId w:val="131"/>
        </w:numPr>
        <w:rPr>
          <w:rFonts w:eastAsia="Courier New" w:cs="Arial"/>
        </w:rPr>
      </w:pPr>
      <w:r w:rsidRPr="0071717D">
        <w:rPr>
          <w:rFonts w:cs="Arial"/>
        </w:rPr>
        <w:t>Health and professional liability insurance requirements.</w:t>
      </w:r>
    </w:p>
    <w:p w14:paraId="2DF06636" w14:textId="77777777" w:rsidR="00D226BB" w:rsidRPr="0071717D" w:rsidRDefault="00D226BB" w:rsidP="00602F76">
      <w:pPr>
        <w:numPr>
          <w:ilvl w:val="0"/>
          <w:numId w:val="131"/>
        </w:numPr>
        <w:rPr>
          <w:rFonts w:eastAsia="Courier New" w:cs="Arial"/>
        </w:rPr>
      </w:pPr>
      <w:r w:rsidRPr="0071717D">
        <w:rPr>
          <w:rFonts w:cs="Arial"/>
        </w:rPr>
        <w:t>Information about the curriculum.</w:t>
      </w:r>
    </w:p>
    <w:p w14:paraId="7A8DDE7C" w14:textId="77777777" w:rsidR="00D226BB" w:rsidRPr="0071717D" w:rsidRDefault="00D226BB" w:rsidP="00602F76">
      <w:pPr>
        <w:numPr>
          <w:ilvl w:val="0"/>
          <w:numId w:val="131"/>
        </w:numPr>
        <w:rPr>
          <w:rFonts w:eastAsia="Courier New" w:cs="Arial"/>
        </w:rPr>
      </w:pPr>
      <w:r w:rsidRPr="0071717D">
        <w:rPr>
          <w:rFonts w:cs="Arial"/>
        </w:rPr>
        <w:t>Information about the clinical education program requirements, including travel expectations to clinical sites.</w:t>
      </w:r>
    </w:p>
    <w:p w14:paraId="2F9D3615" w14:textId="77777777" w:rsidR="00D226BB" w:rsidRPr="0071717D" w:rsidRDefault="00D226BB" w:rsidP="00602F76">
      <w:pPr>
        <w:numPr>
          <w:ilvl w:val="0"/>
          <w:numId w:val="131"/>
        </w:numPr>
        <w:rPr>
          <w:rFonts w:eastAsia="Courier New" w:cs="Arial"/>
        </w:rPr>
      </w:pPr>
      <w:r w:rsidRPr="0071717D">
        <w:rPr>
          <w:rFonts w:cs="Arial"/>
        </w:rPr>
        <w:t>Required health information.</w:t>
      </w:r>
    </w:p>
    <w:p w14:paraId="3D3080FF" w14:textId="77777777" w:rsidR="00D226BB" w:rsidRPr="0071717D" w:rsidRDefault="00D226BB" w:rsidP="00602F76">
      <w:pPr>
        <w:numPr>
          <w:ilvl w:val="0"/>
          <w:numId w:val="131"/>
        </w:numPr>
        <w:rPr>
          <w:rFonts w:eastAsia="Courier New" w:cs="Arial"/>
        </w:rPr>
      </w:pPr>
      <w:r w:rsidRPr="0071717D">
        <w:rPr>
          <w:rFonts w:cs="Arial"/>
        </w:rPr>
        <w:t>Potential for other clinical education requirements, such as drug testing and criminal background checks.</w:t>
      </w:r>
    </w:p>
    <w:p w14:paraId="6B59200F" w14:textId="0637B6A5" w:rsidR="00D226BB" w:rsidRPr="0071717D" w:rsidRDefault="00D226BB" w:rsidP="00602F76">
      <w:pPr>
        <w:numPr>
          <w:ilvl w:val="0"/>
          <w:numId w:val="131"/>
        </w:numPr>
        <w:rPr>
          <w:rFonts w:eastAsia="Courier New" w:cs="Arial"/>
        </w:rPr>
      </w:pPr>
      <w:r w:rsidRPr="0071717D">
        <w:rPr>
          <w:rFonts w:cs="Arial"/>
        </w:rPr>
        <w:t>Access to and responsibility for the cost of emergency services during off-campus educational experiences.</w:t>
      </w:r>
    </w:p>
    <w:p w14:paraId="3C2A1E90" w14:textId="77777777" w:rsidR="00D25489" w:rsidRPr="0071717D" w:rsidRDefault="00D25489" w:rsidP="00602F76">
      <w:pPr>
        <w:pStyle w:val="standard"/>
        <w:spacing w:after="0"/>
        <w:rPr>
          <w:b/>
          <w:bCs w:val="0"/>
          <w:sz w:val="22"/>
          <w:szCs w:val="22"/>
        </w:rPr>
      </w:pPr>
    </w:p>
    <w:p w14:paraId="5EF94BA4" w14:textId="6466C17A" w:rsidR="00FA3674" w:rsidRPr="0071717D" w:rsidRDefault="00D36B2F" w:rsidP="00FA3674">
      <w:pPr>
        <w:pStyle w:val="standard"/>
        <w:spacing w:after="0"/>
        <w:rPr>
          <w:b/>
          <w:sz w:val="22"/>
          <w:szCs w:val="22"/>
        </w:rPr>
      </w:pPr>
      <w:r w:rsidRPr="0071717D">
        <w:rPr>
          <w:b/>
          <w:sz w:val="22"/>
          <w:szCs w:val="22"/>
        </w:rPr>
        <w:t>SSR NARRATIVE RESPONSE:</w:t>
      </w:r>
    </w:p>
    <w:p w14:paraId="48D420AF" w14:textId="77777777" w:rsidR="00FA3674" w:rsidRPr="0071717D" w:rsidRDefault="00FA3674" w:rsidP="00602F76">
      <w:pPr>
        <w:pStyle w:val="standard"/>
        <w:spacing w:after="0"/>
        <w:rPr>
          <w:sz w:val="22"/>
          <w:szCs w:val="22"/>
        </w:rPr>
      </w:pPr>
    </w:p>
    <w:p w14:paraId="2AB56D67" w14:textId="77777777" w:rsidR="00AD6E44" w:rsidRPr="0071717D" w:rsidRDefault="00AD6E44" w:rsidP="00602F76">
      <w:pPr>
        <w:pStyle w:val="standard"/>
        <w:spacing w:after="0"/>
        <w:rPr>
          <w:sz w:val="22"/>
          <w:szCs w:val="22"/>
        </w:rPr>
      </w:pPr>
    </w:p>
    <w:p w14:paraId="6F5086FF" w14:textId="77777777" w:rsidR="00AD6E44" w:rsidRPr="0071717D" w:rsidRDefault="00AD6E44" w:rsidP="00602F76">
      <w:pPr>
        <w:pStyle w:val="standard"/>
        <w:spacing w:after="0"/>
        <w:rPr>
          <w:sz w:val="22"/>
          <w:szCs w:val="22"/>
        </w:rPr>
      </w:pPr>
    </w:p>
    <w:p w14:paraId="62A4F38D" w14:textId="7D669E78" w:rsidR="00D25489" w:rsidRPr="0071717D" w:rsidRDefault="00D25489" w:rsidP="00274098">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B539B26" w14:textId="44B14941" w:rsidR="00554919" w:rsidRPr="0071717D" w:rsidRDefault="008D6834" w:rsidP="00554919">
      <w:pPr>
        <w:pStyle w:val="standard"/>
        <w:tabs>
          <w:tab w:val="num" w:pos="720"/>
        </w:tabs>
        <w:spacing w:after="0"/>
        <w:ind w:left="360" w:hanging="360"/>
        <w:rPr>
          <w:i/>
          <w:sz w:val="22"/>
          <w:szCs w:val="22"/>
        </w:rPr>
      </w:pPr>
      <w:proofErr w:type="gramStart"/>
      <w:r w:rsidRPr="0071717D">
        <w:rPr>
          <w:b/>
          <w:bCs w:val="0"/>
          <w:sz w:val="22"/>
          <w:szCs w:val="22"/>
        </w:rPr>
        <w:t>( )</w:t>
      </w:r>
      <w:proofErr w:type="gramEnd"/>
      <w:r w:rsidRPr="0071717D">
        <w:rPr>
          <w:sz w:val="22"/>
          <w:szCs w:val="22"/>
        </w:rPr>
        <w:t xml:space="preserve">  </w:t>
      </w:r>
      <w:r w:rsidR="00554919" w:rsidRPr="0071717D">
        <w:rPr>
          <w:spacing w:val="-1"/>
          <w:sz w:val="22"/>
          <w:szCs w:val="22"/>
        </w:rPr>
        <w:t>F</w:t>
      </w:r>
      <w:r w:rsidR="00554919" w:rsidRPr="0071717D">
        <w:rPr>
          <w:sz w:val="22"/>
          <w:szCs w:val="22"/>
        </w:rPr>
        <w:t>i</w:t>
      </w:r>
      <w:r w:rsidR="00554919" w:rsidRPr="0071717D">
        <w:rPr>
          <w:spacing w:val="-1"/>
          <w:sz w:val="22"/>
          <w:szCs w:val="22"/>
        </w:rPr>
        <w:t>n</w:t>
      </w:r>
      <w:r w:rsidR="00554919" w:rsidRPr="0071717D">
        <w:rPr>
          <w:sz w:val="22"/>
          <w:szCs w:val="22"/>
        </w:rPr>
        <w:t>a</w:t>
      </w:r>
      <w:r w:rsidR="00554919" w:rsidRPr="0071717D">
        <w:rPr>
          <w:spacing w:val="-1"/>
          <w:sz w:val="22"/>
          <w:szCs w:val="22"/>
        </w:rPr>
        <w:t>n</w:t>
      </w:r>
      <w:r w:rsidR="00554919" w:rsidRPr="0071717D">
        <w:rPr>
          <w:spacing w:val="1"/>
          <w:sz w:val="22"/>
          <w:szCs w:val="22"/>
        </w:rPr>
        <w:t>c</w:t>
      </w:r>
      <w:r w:rsidR="00554919" w:rsidRPr="0071717D">
        <w:rPr>
          <w:sz w:val="22"/>
          <w:szCs w:val="22"/>
        </w:rPr>
        <w:t>ial</w:t>
      </w:r>
      <w:r w:rsidR="00554919" w:rsidRPr="0071717D">
        <w:rPr>
          <w:spacing w:val="-1"/>
          <w:sz w:val="22"/>
          <w:szCs w:val="22"/>
        </w:rPr>
        <w:t xml:space="preserve"> A</w:t>
      </w:r>
      <w:r w:rsidR="00554919" w:rsidRPr="0071717D">
        <w:rPr>
          <w:sz w:val="22"/>
          <w:szCs w:val="22"/>
        </w:rPr>
        <w:t>id</w:t>
      </w:r>
      <w:r w:rsidR="00554919" w:rsidRPr="0071717D">
        <w:rPr>
          <w:spacing w:val="-2"/>
          <w:sz w:val="22"/>
          <w:szCs w:val="22"/>
        </w:rPr>
        <w:t xml:space="preserve"> </w:t>
      </w:r>
      <w:r w:rsidR="00554919" w:rsidRPr="0071717D">
        <w:rPr>
          <w:sz w:val="22"/>
          <w:szCs w:val="22"/>
        </w:rPr>
        <w:t>Br</w:t>
      </w:r>
      <w:r w:rsidR="00554919" w:rsidRPr="0071717D">
        <w:rPr>
          <w:spacing w:val="1"/>
          <w:sz w:val="22"/>
          <w:szCs w:val="22"/>
        </w:rPr>
        <w:t>oc</w:t>
      </w:r>
      <w:r w:rsidR="00554919" w:rsidRPr="0071717D">
        <w:rPr>
          <w:spacing w:val="-1"/>
          <w:sz w:val="22"/>
          <w:szCs w:val="22"/>
        </w:rPr>
        <w:t>hu</w:t>
      </w:r>
      <w:r w:rsidR="00554919" w:rsidRPr="0071717D">
        <w:rPr>
          <w:sz w:val="22"/>
          <w:szCs w:val="22"/>
        </w:rPr>
        <w:t>r</w:t>
      </w:r>
      <w:r w:rsidR="00554919" w:rsidRPr="0071717D">
        <w:rPr>
          <w:spacing w:val="-1"/>
          <w:sz w:val="22"/>
          <w:szCs w:val="22"/>
        </w:rPr>
        <w:t>e</w:t>
      </w:r>
      <w:r w:rsidR="00554919" w:rsidRPr="0071717D">
        <w:rPr>
          <w:sz w:val="22"/>
          <w:szCs w:val="22"/>
        </w:rPr>
        <w:t>,</w:t>
      </w:r>
      <w:r w:rsidR="00554919" w:rsidRPr="0071717D">
        <w:rPr>
          <w:spacing w:val="-5"/>
          <w:sz w:val="22"/>
          <w:szCs w:val="22"/>
        </w:rPr>
        <w:t xml:space="preserve"> </w:t>
      </w:r>
      <w:r w:rsidR="00554919" w:rsidRPr="0071717D">
        <w:rPr>
          <w:sz w:val="22"/>
          <w:szCs w:val="22"/>
        </w:rPr>
        <w:t xml:space="preserve">if </w:t>
      </w:r>
      <w:r w:rsidR="00554919" w:rsidRPr="0071717D">
        <w:rPr>
          <w:spacing w:val="1"/>
          <w:sz w:val="22"/>
          <w:szCs w:val="22"/>
        </w:rPr>
        <w:t>o</w:t>
      </w:r>
      <w:r w:rsidR="00554919" w:rsidRPr="0071717D">
        <w:rPr>
          <w:spacing w:val="-1"/>
          <w:sz w:val="22"/>
          <w:szCs w:val="22"/>
        </w:rPr>
        <w:t>n</w:t>
      </w:r>
      <w:r w:rsidR="00554919" w:rsidRPr="0071717D">
        <w:rPr>
          <w:sz w:val="22"/>
          <w:szCs w:val="22"/>
        </w:rPr>
        <w:t>e</w:t>
      </w:r>
      <w:r w:rsidR="00554919" w:rsidRPr="0071717D">
        <w:rPr>
          <w:spacing w:val="-2"/>
          <w:sz w:val="22"/>
          <w:szCs w:val="22"/>
        </w:rPr>
        <w:t xml:space="preserve"> </w:t>
      </w:r>
      <w:r w:rsidR="00554919" w:rsidRPr="0071717D">
        <w:rPr>
          <w:spacing w:val="-1"/>
          <w:sz w:val="22"/>
          <w:szCs w:val="22"/>
        </w:rPr>
        <w:t>ex</w:t>
      </w:r>
      <w:r w:rsidR="00554919" w:rsidRPr="0071717D">
        <w:rPr>
          <w:sz w:val="22"/>
          <w:szCs w:val="22"/>
        </w:rPr>
        <w:t>i</w:t>
      </w:r>
      <w:r w:rsidR="00554919" w:rsidRPr="0071717D">
        <w:rPr>
          <w:spacing w:val="-1"/>
          <w:sz w:val="22"/>
          <w:szCs w:val="22"/>
        </w:rPr>
        <w:t>s</w:t>
      </w:r>
      <w:r w:rsidR="00554919" w:rsidRPr="0071717D">
        <w:rPr>
          <w:sz w:val="22"/>
          <w:szCs w:val="22"/>
        </w:rPr>
        <w:t>ts</w:t>
      </w:r>
      <w:r w:rsidR="00554919" w:rsidRPr="0071717D">
        <w:rPr>
          <w:i/>
          <w:sz w:val="22"/>
          <w:szCs w:val="22"/>
        </w:rPr>
        <w:t xml:space="preserve"> </w:t>
      </w:r>
    </w:p>
    <w:p w14:paraId="48DD080A" w14:textId="03C0EB26"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BF4957B" w14:textId="77777777" w:rsidR="00AD6E44" w:rsidRPr="0071717D" w:rsidRDefault="00AD6E44" w:rsidP="00AD6E44">
      <w:pPr>
        <w:pStyle w:val="standard"/>
        <w:tabs>
          <w:tab w:val="left" w:pos="360"/>
        </w:tabs>
        <w:spacing w:after="0"/>
        <w:ind w:left="-90" w:firstLine="90"/>
        <w:rPr>
          <w:b/>
          <w:iCs/>
          <w:sz w:val="22"/>
          <w:szCs w:val="22"/>
        </w:rPr>
      </w:pPr>
    </w:p>
    <w:p w14:paraId="66A0A36B" w14:textId="65E20C09" w:rsidR="00AD6E44" w:rsidRPr="0071717D" w:rsidRDefault="00AD6E44" w:rsidP="00AD6E44">
      <w:pPr>
        <w:pStyle w:val="standard"/>
        <w:tabs>
          <w:tab w:val="left" w:pos="360"/>
        </w:tabs>
        <w:spacing w:after="0"/>
        <w:ind w:left="-90" w:firstLine="90"/>
        <w:rPr>
          <w:b/>
          <w:iCs/>
          <w:sz w:val="22"/>
          <w:szCs w:val="22"/>
        </w:rPr>
      </w:pPr>
      <w:r w:rsidRPr="0071717D">
        <w:rPr>
          <w:b/>
          <w:iCs/>
          <w:sz w:val="22"/>
          <w:szCs w:val="22"/>
        </w:rPr>
        <w:t>NOTES:</w:t>
      </w:r>
    </w:p>
    <w:p w14:paraId="628A4ECF" w14:textId="4E04F151" w:rsidR="008D6834" w:rsidRPr="0071717D" w:rsidRDefault="008D6834" w:rsidP="008D6834">
      <w:pPr>
        <w:pStyle w:val="directions"/>
        <w:tabs>
          <w:tab w:val="left" w:pos="720"/>
        </w:tabs>
        <w:spacing w:after="0"/>
        <w:jc w:val="both"/>
        <w:rPr>
          <w:rStyle w:val="Strong"/>
          <w:rFonts w:cs="Arial"/>
          <w:b w:val="0"/>
          <w:bCs w:val="0"/>
          <w:sz w:val="22"/>
          <w:szCs w:val="22"/>
        </w:rPr>
      </w:pPr>
    </w:p>
    <w:p w14:paraId="55C5BE90" w14:textId="77777777" w:rsidR="00AD6E44" w:rsidRPr="0071717D" w:rsidRDefault="00AD6E44" w:rsidP="008D6834">
      <w:pPr>
        <w:pStyle w:val="directions"/>
        <w:tabs>
          <w:tab w:val="left" w:pos="720"/>
        </w:tabs>
        <w:spacing w:after="0"/>
        <w:jc w:val="both"/>
        <w:rPr>
          <w:rStyle w:val="Strong"/>
          <w:rFonts w:cs="Arial"/>
          <w:b w:val="0"/>
          <w:bCs w:val="0"/>
          <w:sz w:val="22"/>
          <w:szCs w:val="22"/>
        </w:rPr>
      </w:pPr>
    </w:p>
    <w:p w14:paraId="2D78EAEC" w14:textId="77777777" w:rsidR="00AD6E44" w:rsidRPr="0071717D" w:rsidRDefault="00AD6E44" w:rsidP="008D6834">
      <w:pPr>
        <w:pStyle w:val="directions"/>
        <w:tabs>
          <w:tab w:val="left" w:pos="720"/>
        </w:tabs>
        <w:spacing w:after="0"/>
        <w:jc w:val="both"/>
        <w:rPr>
          <w:rStyle w:val="Strong"/>
          <w:rFonts w:cs="Arial"/>
          <w:b w:val="0"/>
          <w:bCs w:val="0"/>
          <w:sz w:val="22"/>
          <w:szCs w:val="22"/>
        </w:rPr>
      </w:pPr>
    </w:p>
    <w:p w14:paraId="16AB219F" w14:textId="2303FAC2" w:rsidR="00D25489" w:rsidRPr="0071717D" w:rsidRDefault="00D25489" w:rsidP="00D25489">
      <w:pPr>
        <w:pStyle w:val="standard"/>
        <w:spacing w:after="0"/>
        <w:rPr>
          <w:b/>
          <w:sz w:val="22"/>
          <w:szCs w:val="22"/>
        </w:rPr>
      </w:pPr>
      <w:r w:rsidRPr="0071717D">
        <w:rPr>
          <w:b/>
          <w:sz w:val="22"/>
          <w:szCs w:val="22"/>
        </w:rPr>
        <w:t>*********************************************************************************************************************</w:t>
      </w:r>
    </w:p>
    <w:p w14:paraId="47FD384A" w14:textId="02A5EBA2" w:rsidR="004A19CC" w:rsidRPr="0071717D" w:rsidRDefault="004A19CC" w:rsidP="004A19CC">
      <w:pPr>
        <w:spacing w:before="120" w:after="60" w:line="264" w:lineRule="auto"/>
        <w:ind w:left="720" w:hanging="720"/>
        <w:rPr>
          <w:rFonts w:cs="Arial"/>
        </w:rPr>
      </w:pPr>
      <w:r w:rsidRPr="0071717D">
        <w:rPr>
          <w:rFonts w:cs="Arial"/>
          <w:b/>
        </w:rPr>
        <w:t>5C</w:t>
      </w:r>
      <w:r w:rsidRPr="0071717D">
        <w:rPr>
          <w:rFonts w:cs="Arial"/>
        </w:rPr>
        <w:tab/>
        <w:t xml:space="preserve">The program has written policies, procedures, and practices that address the </w:t>
      </w:r>
      <w:r w:rsidRPr="0071717D">
        <w:rPr>
          <w:rFonts w:cs="Arial"/>
          <w:b/>
        </w:rPr>
        <w:t>rights</w:t>
      </w:r>
      <w:r w:rsidRPr="0071717D">
        <w:rPr>
          <w:rFonts w:cs="Arial"/>
        </w:rPr>
        <w:t xml:space="preserve">, </w:t>
      </w:r>
      <w:r w:rsidRPr="0071717D">
        <w:rPr>
          <w:rFonts w:cs="Arial"/>
          <w:b/>
        </w:rPr>
        <w:t>responsibilities, safety, privacy, and dignity of program students</w:t>
      </w:r>
      <w:r w:rsidRPr="0071717D">
        <w:rPr>
          <w:rFonts w:cs="Arial"/>
        </w:rPr>
        <w:t xml:space="preserve"> and are applied consistently and equitably as </w:t>
      </w:r>
      <w:proofErr w:type="spellStart"/>
      <w:r w:rsidRPr="0071717D">
        <w:rPr>
          <w:rFonts w:cs="Arial"/>
        </w:rPr>
        <w:t>students</w:t>
      </w:r>
      <w:proofErr w:type="spellEnd"/>
      <w:r w:rsidRPr="0071717D">
        <w:rPr>
          <w:rFonts w:cs="Arial"/>
        </w:rPr>
        <w:t xml:space="preserve"> progress through the program.</w:t>
      </w:r>
      <w:r w:rsidR="004E776B" w:rsidRPr="0071717D">
        <w:rPr>
          <w:rFonts w:cs="Arial"/>
        </w:rPr>
        <w:br/>
      </w:r>
    </w:p>
    <w:p w14:paraId="022E23FC" w14:textId="64DA5668" w:rsidR="004A19CC" w:rsidRPr="0071717D" w:rsidRDefault="004A19CC" w:rsidP="00602F76">
      <w:pPr>
        <w:pStyle w:val="directions"/>
        <w:spacing w:after="0"/>
        <w:ind w:left="0" w:firstLine="0"/>
        <w:rPr>
          <w:rStyle w:val="Strong"/>
          <w:rFonts w:cs="Arial"/>
          <w:i/>
          <w:iCs/>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10A651C" w14:textId="72731E9D" w:rsidR="004A19CC" w:rsidRPr="0071717D" w:rsidRDefault="004A19CC" w:rsidP="00602F76">
      <w:pPr>
        <w:pStyle w:val="standard"/>
        <w:spacing w:after="0"/>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Pr="0071717D">
        <w:rPr>
          <w:sz w:val="22"/>
          <w:szCs w:val="22"/>
        </w:rPr>
        <w:t>Program</w:t>
      </w:r>
      <w:r w:rsidRPr="0071717D">
        <w:rPr>
          <w:spacing w:val="-6"/>
          <w:sz w:val="22"/>
          <w:szCs w:val="22"/>
        </w:rPr>
        <w:t xml:space="preserve"> </w:t>
      </w:r>
      <w:r w:rsidRPr="0071717D">
        <w:rPr>
          <w:sz w:val="22"/>
          <w:szCs w:val="22"/>
        </w:rPr>
        <w:t>Policies and Procedures</w:t>
      </w:r>
      <w:r w:rsidRPr="0071717D">
        <w:rPr>
          <w:spacing w:val="-8"/>
          <w:sz w:val="22"/>
          <w:szCs w:val="22"/>
        </w:rPr>
        <w:t xml:space="preserve"> </w:t>
      </w:r>
      <w:r w:rsidRPr="0071717D">
        <w:rPr>
          <w:sz w:val="22"/>
          <w:szCs w:val="22"/>
        </w:rPr>
        <w:t>Manual, if available</w:t>
      </w:r>
    </w:p>
    <w:p w14:paraId="1C01C965" w14:textId="03766B58" w:rsidR="0017287D" w:rsidRPr="0071717D" w:rsidRDefault="004A19CC"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Style w:val="Strong"/>
          <w:rFonts w:cs="Arial"/>
        </w:rPr>
        <w:t>( )</w:t>
      </w:r>
      <w:proofErr w:type="gramEnd"/>
      <w:r w:rsidRPr="0071717D">
        <w:rPr>
          <w:rStyle w:val="Strong"/>
          <w:rFonts w:cs="Arial"/>
          <w:b w:val="0"/>
          <w:bCs w:val="0"/>
        </w:rPr>
        <w:t xml:space="preserve"> </w:t>
      </w:r>
      <w:r w:rsidR="00775EEB" w:rsidRPr="0071717D">
        <w:rPr>
          <w:rStyle w:val="Strong"/>
          <w:rFonts w:cs="Arial"/>
          <w:b w:val="0"/>
          <w:bCs w:val="0"/>
        </w:rPr>
        <w:t xml:space="preserve"> </w:t>
      </w:r>
      <w:r w:rsidRPr="0071717D">
        <w:rPr>
          <w:rFonts w:cs="Arial"/>
        </w:rPr>
        <w:t>Include in Policy Location Chart (forms packet)</w:t>
      </w:r>
      <w:r w:rsidRPr="0071717D">
        <w:rPr>
          <w:rFonts w:cs="Arial"/>
          <w:spacing w:val="-5"/>
        </w:rPr>
        <w:t xml:space="preserve"> </w:t>
      </w:r>
      <w:r w:rsidRPr="0071717D">
        <w:rPr>
          <w:rFonts w:cs="Arial"/>
        </w:rPr>
        <w:t>the</w:t>
      </w:r>
      <w:r w:rsidRPr="0071717D">
        <w:rPr>
          <w:rFonts w:cs="Arial"/>
          <w:spacing w:val="-2"/>
        </w:rPr>
        <w:t xml:space="preserve"> </w:t>
      </w:r>
      <w:r w:rsidRPr="0071717D">
        <w:rPr>
          <w:rFonts w:cs="Arial"/>
          <w:b/>
        </w:rPr>
        <w:t>policies and procedures related</w:t>
      </w:r>
      <w:r w:rsidRPr="0071717D">
        <w:rPr>
          <w:rFonts w:cs="Arial"/>
          <w:b/>
          <w:spacing w:val="-5"/>
        </w:rPr>
        <w:t xml:space="preserve"> </w:t>
      </w:r>
      <w:r w:rsidRPr="0071717D">
        <w:rPr>
          <w:rFonts w:cs="Arial"/>
          <w:b/>
        </w:rPr>
        <w:t xml:space="preserve">to </w:t>
      </w:r>
      <w:r w:rsidR="000A5488" w:rsidRPr="0071717D">
        <w:rPr>
          <w:rFonts w:cs="Arial"/>
          <w:b/>
        </w:rPr>
        <w:t>rights, responsibilities, safety, privacy, and dignity of the students.</w:t>
      </w:r>
      <w:r w:rsidRPr="0071717D">
        <w:rPr>
          <w:rFonts w:cs="Arial"/>
          <w:b/>
        </w:rPr>
        <w:t xml:space="preserve"> </w:t>
      </w:r>
      <w:r w:rsidR="000A5488" w:rsidRPr="0071717D">
        <w:rPr>
          <w:rFonts w:cs="Arial"/>
          <w:bCs/>
        </w:rPr>
        <w:t>Identify, as applicable, where they are found, including the name of the document, page number and/or URL.</w:t>
      </w:r>
    </w:p>
    <w:p w14:paraId="3124BD99" w14:textId="5F70095B" w:rsidR="0017287D" w:rsidRPr="0071717D" w:rsidRDefault="0017287D" w:rsidP="00602F76">
      <w:pPr>
        <w:ind w:left="360" w:right="445" w:hanging="360"/>
        <w:jc w:val="both"/>
        <w:rPr>
          <w:rFonts w:cs="Arial"/>
          <w:bCs/>
        </w:rPr>
      </w:pPr>
      <w:proofErr w:type="gramStart"/>
      <w:r w:rsidRPr="0071717D">
        <w:rPr>
          <w:rFonts w:cs="Arial"/>
          <w:b/>
        </w:rPr>
        <w:lastRenderedPageBreak/>
        <w:t>( )</w:t>
      </w:r>
      <w:proofErr w:type="gramEnd"/>
      <w:r w:rsidRPr="0071717D">
        <w:rPr>
          <w:rFonts w:cs="Arial"/>
          <w:bCs/>
        </w:rPr>
        <w:t xml:space="preserve">  </w:t>
      </w:r>
      <w:r w:rsidRPr="0071717D">
        <w:rPr>
          <w:rFonts w:cs="Arial"/>
        </w:rPr>
        <w:t>URL Listing Table</w:t>
      </w:r>
    </w:p>
    <w:p w14:paraId="49EA5C86" w14:textId="1DAB9D65" w:rsidR="004A19CC" w:rsidRPr="0071717D" w:rsidRDefault="004A19CC" w:rsidP="00602F76">
      <w:pPr>
        <w:pStyle w:val="standard"/>
        <w:spacing w:after="0"/>
        <w:ind w:left="360" w:hanging="360"/>
        <w:jc w:val="left"/>
        <w:rPr>
          <w:i/>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Pr="0071717D">
        <w:rPr>
          <w:sz w:val="22"/>
          <w:szCs w:val="22"/>
        </w:rPr>
        <w:t>If the</w:t>
      </w:r>
      <w:r w:rsidRPr="0071717D">
        <w:rPr>
          <w:spacing w:val="-2"/>
          <w:sz w:val="22"/>
          <w:szCs w:val="22"/>
        </w:rPr>
        <w:t xml:space="preserve"> </w:t>
      </w:r>
      <w:r w:rsidRPr="0071717D">
        <w:rPr>
          <w:sz w:val="22"/>
          <w:szCs w:val="22"/>
        </w:rPr>
        <w:t>policies delineated in these Elements are</w:t>
      </w:r>
      <w:r w:rsidRPr="0071717D">
        <w:rPr>
          <w:spacing w:val="-2"/>
          <w:sz w:val="22"/>
          <w:szCs w:val="22"/>
        </w:rPr>
        <w:t xml:space="preserve"> </w:t>
      </w:r>
      <w:r w:rsidRPr="0071717D">
        <w:rPr>
          <w:sz w:val="22"/>
          <w:szCs w:val="22"/>
        </w:rPr>
        <w:t>not found in supporting documents, provide a copy of the relevant</w:t>
      </w:r>
      <w:r w:rsidRPr="0071717D">
        <w:rPr>
          <w:spacing w:val="-6"/>
          <w:sz w:val="22"/>
          <w:szCs w:val="22"/>
        </w:rPr>
        <w:t xml:space="preserve"> </w:t>
      </w:r>
      <w:r w:rsidRPr="0071717D">
        <w:rPr>
          <w:sz w:val="22"/>
          <w:szCs w:val="22"/>
        </w:rPr>
        <w:t>policies in the</w:t>
      </w:r>
      <w:r w:rsidRPr="0071717D">
        <w:rPr>
          <w:spacing w:val="-2"/>
          <w:sz w:val="22"/>
          <w:szCs w:val="22"/>
        </w:rPr>
        <w:t xml:space="preserve"> </w:t>
      </w:r>
      <w:r w:rsidRPr="0071717D">
        <w:rPr>
          <w:sz w:val="22"/>
          <w:szCs w:val="22"/>
        </w:rPr>
        <w:t>bookmarked</w:t>
      </w:r>
      <w:r w:rsidRPr="0071717D">
        <w:rPr>
          <w:spacing w:val="-9"/>
          <w:sz w:val="22"/>
          <w:szCs w:val="22"/>
        </w:rPr>
        <w:t xml:space="preserve"> </w:t>
      </w:r>
      <w:r w:rsidRPr="0071717D">
        <w:rPr>
          <w:sz w:val="22"/>
          <w:szCs w:val="22"/>
        </w:rPr>
        <w:t>document titled: Other</w:t>
      </w:r>
      <w:r w:rsidRPr="0071717D">
        <w:rPr>
          <w:spacing w:val="-4"/>
          <w:sz w:val="22"/>
          <w:szCs w:val="22"/>
        </w:rPr>
        <w:t xml:space="preserve"> </w:t>
      </w:r>
      <w:r w:rsidRPr="0071717D">
        <w:rPr>
          <w:sz w:val="22"/>
          <w:szCs w:val="22"/>
        </w:rPr>
        <w:t>Policies.pdf.</w:t>
      </w:r>
    </w:p>
    <w:p w14:paraId="3EEC4F51" w14:textId="058F6792" w:rsidR="004A19CC" w:rsidRPr="0071717D" w:rsidRDefault="004A19CC" w:rsidP="00602F76">
      <w:pPr>
        <w:pStyle w:val="standard"/>
        <w:spacing w:after="0"/>
        <w:ind w:left="360" w:hanging="360"/>
        <w:rPr>
          <w:i/>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0017287D" w:rsidRPr="0071717D">
        <w:rPr>
          <w:sz w:val="22"/>
          <w:szCs w:val="22"/>
        </w:rPr>
        <w:t xml:space="preserve">Handbook </w:t>
      </w:r>
      <w:r w:rsidRPr="0071717D">
        <w:rPr>
          <w:sz w:val="22"/>
          <w:szCs w:val="22"/>
        </w:rPr>
        <w:t xml:space="preserve">Institutional Student </w:t>
      </w:r>
    </w:p>
    <w:p w14:paraId="0AABB54A" w14:textId="38C358F9" w:rsidR="004A19CC" w:rsidRPr="0071717D" w:rsidRDefault="004A19CC" w:rsidP="00602F76">
      <w:pPr>
        <w:pStyle w:val="standard"/>
        <w:spacing w:after="0"/>
        <w:ind w:left="360" w:hanging="360"/>
        <w:rPr>
          <w:i/>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Pr="0071717D">
        <w:rPr>
          <w:sz w:val="22"/>
          <w:szCs w:val="22"/>
        </w:rPr>
        <w:t>Naming Convention: Handbook Institution Student</w:t>
      </w:r>
    </w:p>
    <w:p w14:paraId="785689B5" w14:textId="09DACE62" w:rsidR="004A19CC" w:rsidRPr="0071717D" w:rsidRDefault="004A19CC" w:rsidP="00602F76">
      <w:pPr>
        <w:pStyle w:val="standard"/>
        <w:spacing w:after="0"/>
        <w:ind w:left="360" w:hanging="360"/>
        <w:rPr>
          <w:i/>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0017287D" w:rsidRPr="0071717D">
        <w:rPr>
          <w:rStyle w:val="Strong"/>
          <w:rFonts w:cs="Arial"/>
          <w:b w:val="0"/>
          <w:sz w:val="22"/>
          <w:szCs w:val="22"/>
        </w:rPr>
        <w:t xml:space="preserve">Handbook </w:t>
      </w:r>
      <w:r w:rsidRPr="0071717D">
        <w:rPr>
          <w:sz w:val="22"/>
          <w:szCs w:val="22"/>
        </w:rPr>
        <w:t>Program Student</w:t>
      </w:r>
      <w:r w:rsidR="00F85BFE" w:rsidRPr="0071717D">
        <w:rPr>
          <w:sz w:val="22"/>
          <w:szCs w:val="22"/>
        </w:rPr>
        <w:t xml:space="preserve"> </w:t>
      </w:r>
    </w:p>
    <w:p w14:paraId="2AEDDCF1" w14:textId="5F757453" w:rsidR="004A19CC" w:rsidRPr="0071717D" w:rsidRDefault="004A19CC" w:rsidP="00602F76">
      <w:pPr>
        <w:pStyle w:val="standard"/>
        <w:spacing w:after="0"/>
        <w:ind w:left="360" w:hanging="360"/>
        <w:rPr>
          <w:sz w:val="22"/>
          <w:szCs w:val="22"/>
        </w:rPr>
      </w:pPr>
      <w:proofErr w:type="gramStart"/>
      <w:r w:rsidRPr="0071717D">
        <w:rPr>
          <w:rStyle w:val="Strong"/>
          <w:rFonts w:cs="Arial"/>
          <w:sz w:val="22"/>
          <w:szCs w:val="22"/>
        </w:rPr>
        <w:t>( )</w:t>
      </w:r>
      <w:proofErr w:type="gramEnd"/>
      <w:r w:rsidRPr="0071717D">
        <w:rPr>
          <w:rStyle w:val="Strong"/>
          <w:rFonts w:cs="Arial"/>
          <w:b w:val="0"/>
          <w:sz w:val="22"/>
          <w:szCs w:val="22"/>
        </w:rPr>
        <w:t xml:space="preserve"> </w:t>
      </w:r>
      <w:r w:rsidR="00775EEB" w:rsidRPr="0071717D">
        <w:rPr>
          <w:rStyle w:val="Strong"/>
          <w:rFonts w:cs="Arial"/>
          <w:b w:val="0"/>
          <w:sz w:val="22"/>
          <w:szCs w:val="22"/>
        </w:rPr>
        <w:t xml:space="preserve"> </w:t>
      </w:r>
      <w:r w:rsidRPr="0071717D">
        <w:rPr>
          <w:sz w:val="22"/>
          <w:szCs w:val="22"/>
        </w:rPr>
        <w:t>Naming Convention: Handbook Program Student</w:t>
      </w:r>
    </w:p>
    <w:p w14:paraId="71CE5619" w14:textId="77777777" w:rsidR="00AD6E44" w:rsidRPr="0071717D" w:rsidRDefault="00AD6E44" w:rsidP="00AD6E44">
      <w:pPr>
        <w:pStyle w:val="standard"/>
        <w:ind w:left="360" w:hanging="360"/>
        <w:rPr>
          <w:iCs/>
          <w:sz w:val="22"/>
          <w:szCs w:val="22"/>
        </w:rPr>
      </w:pPr>
      <w:proofErr w:type="gramStart"/>
      <w:r w:rsidRPr="0071717D">
        <w:rPr>
          <w:b/>
          <w:iCs/>
          <w:sz w:val="22"/>
          <w:szCs w:val="22"/>
        </w:rPr>
        <w:t>( )</w:t>
      </w:r>
      <w:proofErr w:type="gramEnd"/>
      <w:r w:rsidRPr="0071717D">
        <w:rPr>
          <w:iCs/>
          <w:sz w:val="22"/>
          <w:szCs w:val="22"/>
        </w:rPr>
        <w:t xml:space="preserve">  Other: name </w:t>
      </w:r>
    </w:p>
    <w:p w14:paraId="6796FA4C" w14:textId="77777777" w:rsidR="00AD6E44" w:rsidRPr="0071717D" w:rsidRDefault="00AD6E44" w:rsidP="00AD6E44">
      <w:pPr>
        <w:pStyle w:val="standard"/>
        <w:tabs>
          <w:tab w:val="left" w:pos="360"/>
        </w:tabs>
        <w:spacing w:after="0"/>
        <w:ind w:left="-90" w:firstLine="90"/>
        <w:rPr>
          <w:b/>
          <w:iCs/>
          <w:sz w:val="22"/>
          <w:szCs w:val="22"/>
        </w:rPr>
      </w:pPr>
      <w:r w:rsidRPr="0071717D">
        <w:rPr>
          <w:b/>
          <w:iCs/>
          <w:sz w:val="22"/>
          <w:szCs w:val="22"/>
        </w:rPr>
        <w:t>NOTES:</w:t>
      </w:r>
    </w:p>
    <w:p w14:paraId="272CB1DA" w14:textId="77777777" w:rsidR="00AD6E44" w:rsidRPr="0071717D" w:rsidRDefault="00AD6E44" w:rsidP="00602F76">
      <w:pPr>
        <w:pStyle w:val="standard"/>
        <w:spacing w:after="0"/>
        <w:ind w:left="360" w:hanging="360"/>
        <w:rPr>
          <w:sz w:val="22"/>
          <w:szCs w:val="22"/>
        </w:rPr>
      </w:pPr>
    </w:p>
    <w:p w14:paraId="2BF4D180" w14:textId="77777777" w:rsidR="00325EC3" w:rsidRPr="0071717D" w:rsidRDefault="00325EC3" w:rsidP="00602F76">
      <w:pPr>
        <w:pStyle w:val="standard"/>
        <w:spacing w:after="0"/>
        <w:ind w:left="360" w:hanging="360"/>
        <w:rPr>
          <w:sz w:val="22"/>
          <w:szCs w:val="22"/>
        </w:rPr>
      </w:pPr>
    </w:p>
    <w:p w14:paraId="654CD4FA" w14:textId="77777777" w:rsidR="00325EC3" w:rsidRPr="0071717D" w:rsidRDefault="00325EC3" w:rsidP="00602F76">
      <w:pPr>
        <w:pStyle w:val="standard"/>
        <w:spacing w:after="0"/>
        <w:ind w:left="360" w:hanging="360"/>
        <w:rPr>
          <w:sz w:val="22"/>
          <w:szCs w:val="22"/>
        </w:rPr>
      </w:pPr>
    </w:p>
    <w:p w14:paraId="0937BC02" w14:textId="17B60D4E" w:rsidR="004A19CC" w:rsidRPr="0071717D" w:rsidRDefault="004A19CC" w:rsidP="00602F76">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451D1F2" w14:textId="53C77FFC" w:rsidR="00F74E6D" w:rsidRPr="0071717D" w:rsidRDefault="00F74E6D" w:rsidP="00602F76">
      <w:pPr>
        <w:ind w:left="360" w:hanging="360"/>
        <w:rPr>
          <w:rFonts w:eastAsia="Arial" w:cs="Arial"/>
        </w:rPr>
      </w:pPr>
      <w:proofErr w:type="gramStart"/>
      <w:r w:rsidRPr="0071717D">
        <w:rPr>
          <w:rFonts w:cs="Arial"/>
          <w:b/>
          <w:bCs/>
        </w:rPr>
        <w:t>( )</w:t>
      </w:r>
      <w:proofErr w:type="gramEnd"/>
      <w:r w:rsidRPr="0071717D">
        <w:rPr>
          <w:rFonts w:cs="Arial"/>
        </w:rPr>
        <w:t xml:space="preserve">  Identify where all program policies, procedures, and practices that address the rights, responsibilities, safety, privacy, and dignity of the students are located.</w:t>
      </w:r>
    </w:p>
    <w:p w14:paraId="01F03132" w14:textId="555191FF" w:rsidR="00F74E6D" w:rsidRPr="0071717D" w:rsidRDefault="00F74E6D" w:rsidP="00602F76">
      <w:pPr>
        <w:ind w:left="360" w:hanging="360"/>
        <w:rPr>
          <w:rFonts w:eastAsia="Arial" w:cs="Arial"/>
        </w:rPr>
      </w:pPr>
      <w:proofErr w:type="gramStart"/>
      <w:r w:rsidRPr="0071717D">
        <w:rPr>
          <w:rFonts w:cs="Arial"/>
          <w:b/>
          <w:bCs/>
        </w:rPr>
        <w:t>( )</w:t>
      </w:r>
      <w:proofErr w:type="gramEnd"/>
      <w:r w:rsidRPr="0071717D">
        <w:rPr>
          <w:rFonts w:cs="Arial"/>
        </w:rPr>
        <w:t xml:space="preserve">  Describe how program policies and procedures that affect students are disseminated to students and program faculty.</w:t>
      </w:r>
    </w:p>
    <w:p w14:paraId="769BFD70" w14:textId="147A2D7C" w:rsidR="00F74E6D" w:rsidRPr="0071717D" w:rsidRDefault="00F74E6D" w:rsidP="00602F76">
      <w:pPr>
        <w:ind w:left="360" w:hanging="360"/>
        <w:rPr>
          <w:rFonts w:eastAsia="Arial" w:cs="Arial"/>
        </w:rPr>
      </w:pPr>
      <w:proofErr w:type="gramStart"/>
      <w:r w:rsidRPr="0071717D">
        <w:rPr>
          <w:rFonts w:cs="Arial"/>
          <w:b/>
          <w:bCs/>
        </w:rPr>
        <w:t>( )</w:t>
      </w:r>
      <w:proofErr w:type="gramEnd"/>
      <w:r w:rsidRPr="0071717D">
        <w:rPr>
          <w:rFonts w:cs="Arial"/>
        </w:rPr>
        <w:t xml:space="preserve">  Describe how the program supports </w:t>
      </w:r>
      <w:r w:rsidRPr="00CB3E16">
        <w:rPr>
          <w:rFonts w:cs="Arial"/>
          <w:strike/>
          <w:color w:val="A6A6A6" w:themeColor="background1" w:themeShade="A6"/>
        </w:rPr>
        <w:t>JEDI, belonging, and anti-racism through</w:t>
      </w:r>
      <w:r w:rsidRPr="0071717D">
        <w:rPr>
          <w:rFonts w:cs="Arial"/>
        </w:rPr>
        <w:t xml:space="preserve"> its program policies, procedures, and/or practices that address the rights, responsibilities, safety, privacy, and dignity of program students.</w:t>
      </w:r>
    </w:p>
    <w:p w14:paraId="3047ABE5" w14:textId="489A4ADB" w:rsidR="004A19CC" w:rsidRPr="0071717D" w:rsidRDefault="004A19CC"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761E5CA1" w14:textId="462587B8" w:rsidR="00325EC3" w:rsidRPr="0071717D" w:rsidRDefault="00D36B2F" w:rsidP="00325EC3">
      <w:pPr>
        <w:pStyle w:val="standard"/>
        <w:spacing w:after="0"/>
        <w:rPr>
          <w:b/>
          <w:sz w:val="22"/>
          <w:szCs w:val="22"/>
        </w:rPr>
      </w:pPr>
      <w:r w:rsidRPr="0071717D">
        <w:rPr>
          <w:b/>
          <w:sz w:val="22"/>
          <w:szCs w:val="22"/>
        </w:rPr>
        <w:t>SSR NARRATIVE RESPONSE:</w:t>
      </w:r>
    </w:p>
    <w:p w14:paraId="6B629764" w14:textId="77777777" w:rsidR="004A19CC" w:rsidRPr="0071717D" w:rsidRDefault="004A19CC" w:rsidP="004A19CC">
      <w:pPr>
        <w:pStyle w:val="standard"/>
        <w:spacing w:after="0"/>
        <w:rPr>
          <w:bCs w:val="0"/>
          <w:sz w:val="22"/>
          <w:szCs w:val="22"/>
        </w:rPr>
      </w:pPr>
    </w:p>
    <w:p w14:paraId="2DB7DC9F" w14:textId="77777777" w:rsidR="00325EC3" w:rsidRPr="0071717D" w:rsidRDefault="00325EC3" w:rsidP="004A19CC">
      <w:pPr>
        <w:pStyle w:val="standard"/>
        <w:spacing w:after="0"/>
        <w:rPr>
          <w:bCs w:val="0"/>
          <w:sz w:val="22"/>
          <w:szCs w:val="22"/>
        </w:rPr>
      </w:pPr>
    </w:p>
    <w:p w14:paraId="2D5FF7FA" w14:textId="77777777" w:rsidR="00325EC3" w:rsidRPr="0071717D" w:rsidRDefault="00325EC3" w:rsidP="004A19CC">
      <w:pPr>
        <w:pStyle w:val="standard"/>
        <w:spacing w:after="0"/>
        <w:rPr>
          <w:bCs w:val="0"/>
          <w:sz w:val="22"/>
          <w:szCs w:val="22"/>
        </w:rPr>
      </w:pPr>
    </w:p>
    <w:p w14:paraId="4056D9C7" w14:textId="2731B484" w:rsidR="004A19CC" w:rsidRPr="0071717D" w:rsidRDefault="004A19CC" w:rsidP="004A19CC">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4047EDF7" w14:textId="77777777" w:rsidR="00775EEB" w:rsidRPr="0071717D" w:rsidRDefault="004A19CC" w:rsidP="00775EEB">
      <w:pPr>
        <w:pStyle w:val="directions"/>
        <w:tabs>
          <w:tab w:val="left" w:pos="360"/>
        </w:tabs>
        <w:spacing w:after="0"/>
        <w:ind w:left="360" w:hanging="360"/>
        <w:rPr>
          <w:sz w:val="22"/>
          <w:szCs w:val="22"/>
        </w:rPr>
      </w:pPr>
      <w:bookmarkStart w:id="56" w:name="_Hlk175308822"/>
      <w:proofErr w:type="gramStart"/>
      <w:r w:rsidRPr="0071717D">
        <w:rPr>
          <w:b/>
          <w:bCs/>
          <w:sz w:val="22"/>
          <w:szCs w:val="22"/>
        </w:rPr>
        <w:t>( )</w:t>
      </w:r>
      <w:proofErr w:type="gramEnd"/>
      <w:r w:rsidRPr="0071717D">
        <w:rPr>
          <w:sz w:val="22"/>
          <w:szCs w:val="22"/>
        </w:rPr>
        <w:t xml:space="preserve">  </w:t>
      </w:r>
      <w:r w:rsidR="00775EEB" w:rsidRPr="0071717D">
        <w:rPr>
          <w:sz w:val="22"/>
          <w:szCs w:val="22"/>
        </w:rPr>
        <w:t xml:space="preserve">None required for this element </w:t>
      </w:r>
    </w:p>
    <w:bookmarkEnd w:id="56"/>
    <w:p w14:paraId="4691813B" w14:textId="45B07407" w:rsidR="004A19CC" w:rsidRPr="0071717D" w:rsidRDefault="004A19CC" w:rsidP="004A19CC">
      <w:pPr>
        <w:pStyle w:val="directions"/>
        <w:spacing w:after="0"/>
        <w:ind w:left="0" w:firstLine="0"/>
        <w:jc w:val="both"/>
        <w:rPr>
          <w:rStyle w:val="Strong"/>
          <w:rFonts w:cs="Arial"/>
          <w:b w:val="0"/>
          <w:bCs w:val="0"/>
          <w:sz w:val="22"/>
          <w:szCs w:val="22"/>
        </w:rPr>
      </w:pPr>
    </w:p>
    <w:p w14:paraId="3867B3CE" w14:textId="77777777" w:rsidR="00325EC3" w:rsidRPr="0071717D" w:rsidRDefault="00325EC3" w:rsidP="00325EC3">
      <w:pPr>
        <w:pStyle w:val="standard"/>
        <w:tabs>
          <w:tab w:val="left" w:pos="360"/>
        </w:tabs>
        <w:spacing w:after="0"/>
        <w:ind w:left="-90" w:firstLine="90"/>
        <w:rPr>
          <w:b/>
          <w:iCs/>
          <w:sz w:val="22"/>
          <w:szCs w:val="22"/>
        </w:rPr>
      </w:pPr>
      <w:r w:rsidRPr="0071717D">
        <w:rPr>
          <w:b/>
          <w:iCs/>
          <w:sz w:val="22"/>
          <w:szCs w:val="22"/>
        </w:rPr>
        <w:t>NOTES:</w:t>
      </w:r>
    </w:p>
    <w:p w14:paraId="57178A00" w14:textId="2EAA8CF7" w:rsidR="004A19CC" w:rsidRPr="0071717D" w:rsidRDefault="004A19CC" w:rsidP="004A19CC">
      <w:pPr>
        <w:pStyle w:val="standard"/>
        <w:spacing w:after="0"/>
        <w:rPr>
          <w:rStyle w:val="Strong"/>
          <w:rFonts w:cs="Arial"/>
          <w:b w:val="0"/>
          <w:bCs/>
          <w:sz w:val="22"/>
          <w:szCs w:val="22"/>
        </w:rPr>
      </w:pPr>
    </w:p>
    <w:p w14:paraId="4B579225" w14:textId="77777777" w:rsidR="00AE24A0" w:rsidRPr="0071717D" w:rsidRDefault="00AE24A0" w:rsidP="004A19CC">
      <w:pPr>
        <w:pStyle w:val="standard"/>
        <w:spacing w:after="0"/>
        <w:rPr>
          <w:rStyle w:val="Strong"/>
          <w:rFonts w:cs="Arial"/>
          <w:b w:val="0"/>
          <w:bCs/>
          <w:sz w:val="22"/>
          <w:szCs w:val="22"/>
        </w:rPr>
      </w:pPr>
    </w:p>
    <w:p w14:paraId="66F13E9B" w14:textId="77777777" w:rsidR="00AE24A0" w:rsidRPr="0071717D" w:rsidRDefault="00AE24A0" w:rsidP="004A19CC">
      <w:pPr>
        <w:pStyle w:val="standard"/>
        <w:spacing w:after="0"/>
        <w:rPr>
          <w:rStyle w:val="Strong"/>
          <w:rFonts w:cs="Arial"/>
          <w:b w:val="0"/>
          <w:bCs/>
          <w:sz w:val="22"/>
          <w:szCs w:val="22"/>
        </w:rPr>
      </w:pPr>
    </w:p>
    <w:p w14:paraId="14C636BC" w14:textId="4AD9FA35" w:rsidR="004A19CC" w:rsidRPr="0071717D" w:rsidRDefault="004A19CC" w:rsidP="004A19CC">
      <w:pPr>
        <w:pStyle w:val="standard"/>
        <w:spacing w:after="0"/>
        <w:rPr>
          <w:b/>
          <w:sz w:val="22"/>
          <w:szCs w:val="22"/>
        </w:rPr>
      </w:pPr>
      <w:r w:rsidRPr="0071717D">
        <w:rPr>
          <w:b/>
          <w:sz w:val="22"/>
          <w:szCs w:val="22"/>
        </w:rPr>
        <w:t>*********************************************************************************************************************</w:t>
      </w:r>
    </w:p>
    <w:p w14:paraId="4AC0896D" w14:textId="52416F24" w:rsidR="00775EEB" w:rsidRPr="0071717D" w:rsidRDefault="00775EEB" w:rsidP="00775EEB">
      <w:pPr>
        <w:spacing w:before="120" w:after="60" w:line="264" w:lineRule="auto"/>
        <w:ind w:left="720" w:hanging="720"/>
        <w:rPr>
          <w:rFonts w:cs="Arial"/>
        </w:rPr>
      </w:pPr>
      <w:r w:rsidRPr="0071717D">
        <w:rPr>
          <w:rFonts w:cs="Arial"/>
          <w:b/>
        </w:rPr>
        <w:t>5D</w:t>
      </w:r>
      <w:r w:rsidRPr="0071717D">
        <w:rPr>
          <w:rFonts w:cs="Arial"/>
        </w:rPr>
        <w:tab/>
        <w:t>The program has written policies, procedures, and practices that address</w:t>
      </w:r>
      <w:r w:rsidRPr="0071717D">
        <w:rPr>
          <w:rFonts w:cs="Arial"/>
          <w:b/>
        </w:rPr>
        <w:t xml:space="preserve"> remediation</w:t>
      </w:r>
      <w:r w:rsidRPr="0071717D">
        <w:rPr>
          <w:rFonts w:cs="Arial"/>
        </w:rPr>
        <w:t xml:space="preserve"> and</w:t>
      </w:r>
      <w:r w:rsidRPr="0071717D">
        <w:rPr>
          <w:rFonts w:cs="Arial"/>
          <w:b/>
        </w:rPr>
        <w:t xml:space="preserve"> dismissal </w:t>
      </w:r>
      <w:r w:rsidRPr="0071717D">
        <w:rPr>
          <w:rFonts w:cs="Arial"/>
        </w:rPr>
        <w:t>while optimizing student success and retention. Remediation, retention, and dismissal policies, procedures, and practices are based on appropriate and equitable criteria and applicable law. </w:t>
      </w:r>
      <w:r w:rsidR="004E776B" w:rsidRPr="0071717D">
        <w:rPr>
          <w:rFonts w:cs="Arial"/>
        </w:rPr>
        <w:br/>
      </w:r>
    </w:p>
    <w:p w14:paraId="7B08F4C7" w14:textId="38E6F289" w:rsidR="00775EEB" w:rsidRPr="0071717D" w:rsidRDefault="00775EEB" w:rsidP="00602F76">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1057A3E7" w14:textId="77777777" w:rsidR="00775565" w:rsidRPr="0071717D" w:rsidRDefault="00775565"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i/>
        </w:rPr>
      </w:pPr>
      <w:proofErr w:type="gramStart"/>
      <w:r w:rsidRPr="0071717D">
        <w:rPr>
          <w:rFonts w:cs="Arial"/>
          <w:b/>
        </w:rPr>
        <w:t>( )</w:t>
      </w:r>
      <w:proofErr w:type="gramEnd"/>
      <w:r w:rsidRPr="0071717D">
        <w:rPr>
          <w:rFonts w:cs="Arial"/>
          <w:bCs/>
        </w:rPr>
        <w:t xml:space="preserve">  Handbook Institution Student</w:t>
      </w:r>
    </w:p>
    <w:p w14:paraId="5DAD1532" w14:textId="0E67B351" w:rsidR="00775EEB" w:rsidRPr="0071717D" w:rsidRDefault="00775EEB"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xml:space="preserve">( </w:t>
      </w:r>
      <w:r w:rsidR="00F74E6D" w:rsidRPr="0071717D">
        <w:rPr>
          <w:rFonts w:cs="Arial"/>
          <w:b/>
        </w:rPr>
        <w:t>)</w:t>
      </w:r>
      <w:proofErr w:type="gramEnd"/>
      <w:r w:rsidR="00F74E6D" w:rsidRPr="0071717D">
        <w:rPr>
          <w:rFonts w:cs="Arial"/>
          <w:bCs/>
        </w:rPr>
        <w:t xml:space="preserve"> </w:t>
      </w:r>
      <w:r w:rsidRPr="0071717D">
        <w:rPr>
          <w:rFonts w:cs="Arial"/>
          <w:bCs/>
        </w:rPr>
        <w:t xml:space="preserve"> Handbook Program Student</w:t>
      </w:r>
    </w:p>
    <w:p w14:paraId="2DB8AD23" w14:textId="33DDC3AB" w:rsidR="000E520B" w:rsidRPr="0071717D" w:rsidRDefault="00775EEB"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w:t>
      </w:r>
      <w:proofErr w:type="gramEnd"/>
      <w:r w:rsidR="00F74E6D" w:rsidRPr="0071717D">
        <w:rPr>
          <w:rFonts w:cs="Arial"/>
          <w:bCs/>
        </w:rPr>
        <w:t xml:space="preserve"> </w:t>
      </w:r>
      <w:r w:rsidRPr="0071717D">
        <w:rPr>
          <w:rFonts w:cs="Arial"/>
          <w:bCs/>
        </w:rPr>
        <w:t xml:space="preserve"> Include in Policy Location Chart (forms packet)</w:t>
      </w:r>
      <w:r w:rsidR="000E520B" w:rsidRPr="0071717D">
        <w:rPr>
          <w:rFonts w:cs="Arial"/>
          <w:spacing w:val="-5"/>
        </w:rPr>
        <w:t xml:space="preserve"> i</w:t>
      </w:r>
      <w:r w:rsidR="000E520B" w:rsidRPr="0071717D">
        <w:rPr>
          <w:rFonts w:cs="Arial"/>
        </w:rPr>
        <w:t>ndicate where</w:t>
      </w:r>
      <w:r w:rsidR="000E520B" w:rsidRPr="0071717D">
        <w:rPr>
          <w:rFonts w:cs="Arial"/>
          <w:spacing w:val="-5"/>
        </w:rPr>
        <w:t xml:space="preserve"> </w:t>
      </w:r>
      <w:r w:rsidR="000E520B" w:rsidRPr="0071717D">
        <w:rPr>
          <w:rFonts w:cs="Arial"/>
        </w:rPr>
        <w:t>each</w:t>
      </w:r>
      <w:r w:rsidR="000E520B" w:rsidRPr="0071717D">
        <w:rPr>
          <w:rFonts w:cs="Arial"/>
          <w:spacing w:val="-3"/>
        </w:rPr>
        <w:t xml:space="preserve"> </w:t>
      </w:r>
      <w:r w:rsidR="000E520B" w:rsidRPr="0071717D">
        <w:rPr>
          <w:rFonts w:cs="Arial"/>
        </w:rPr>
        <w:t>of the</w:t>
      </w:r>
      <w:r w:rsidR="000E520B" w:rsidRPr="0071717D">
        <w:rPr>
          <w:rFonts w:cs="Arial"/>
          <w:spacing w:val="-2"/>
        </w:rPr>
        <w:t xml:space="preserve"> </w:t>
      </w:r>
      <w:r w:rsidR="000E520B" w:rsidRPr="0071717D">
        <w:rPr>
          <w:rFonts w:cs="Arial"/>
        </w:rPr>
        <w:t>items</w:t>
      </w:r>
      <w:r w:rsidR="000E520B" w:rsidRPr="0071717D">
        <w:rPr>
          <w:rFonts w:cs="Arial"/>
          <w:spacing w:val="-4"/>
        </w:rPr>
        <w:t xml:space="preserve"> </w:t>
      </w:r>
      <w:r w:rsidR="000E520B" w:rsidRPr="0071717D">
        <w:rPr>
          <w:rFonts w:cs="Arial"/>
        </w:rPr>
        <w:t>identified is located; include the name</w:t>
      </w:r>
      <w:r w:rsidR="000E520B" w:rsidRPr="0071717D">
        <w:rPr>
          <w:rFonts w:cs="Arial"/>
          <w:spacing w:val="-4"/>
        </w:rPr>
        <w:t xml:space="preserve"> </w:t>
      </w:r>
      <w:r w:rsidR="000E520B" w:rsidRPr="0071717D">
        <w:rPr>
          <w:rFonts w:cs="Arial"/>
        </w:rPr>
        <w:t>of document(s) and the</w:t>
      </w:r>
      <w:r w:rsidR="000E520B" w:rsidRPr="0071717D">
        <w:rPr>
          <w:rFonts w:cs="Arial"/>
          <w:spacing w:val="-2"/>
        </w:rPr>
        <w:t xml:space="preserve"> </w:t>
      </w:r>
      <w:r w:rsidR="000E520B" w:rsidRPr="0071717D">
        <w:rPr>
          <w:rFonts w:cs="Arial"/>
        </w:rPr>
        <w:t>page</w:t>
      </w:r>
      <w:r w:rsidR="000E520B" w:rsidRPr="0071717D">
        <w:rPr>
          <w:rFonts w:cs="Arial"/>
          <w:spacing w:val="-4"/>
        </w:rPr>
        <w:t xml:space="preserve"> </w:t>
      </w:r>
      <w:r w:rsidR="000E520B" w:rsidRPr="0071717D">
        <w:rPr>
          <w:rFonts w:cs="Arial"/>
        </w:rPr>
        <w:t>number and/or specific URL</w:t>
      </w:r>
      <w:r w:rsidR="000E520B" w:rsidRPr="0071717D">
        <w:rPr>
          <w:rFonts w:cs="Arial"/>
          <w:spacing w:val="-3"/>
        </w:rPr>
        <w:t xml:space="preserve"> </w:t>
      </w:r>
      <w:r w:rsidR="000E520B" w:rsidRPr="0071717D">
        <w:rPr>
          <w:rFonts w:cs="Arial"/>
        </w:rPr>
        <w:t>reference(s) where</w:t>
      </w:r>
      <w:r w:rsidR="000E520B" w:rsidRPr="0071717D">
        <w:rPr>
          <w:rFonts w:cs="Arial"/>
          <w:spacing w:val="-5"/>
        </w:rPr>
        <w:t xml:space="preserve"> </w:t>
      </w:r>
      <w:r w:rsidR="000E520B" w:rsidRPr="0071717D">
        <w:rPr>
          <w:rFonts w:cs="Arial"/>
        </w:rPr>
        <w:t>the</w:t>
      </w:r>
      <w:r w:rsidR="000E520B" w:rsidRPr="0071717D">
        <w:rPr>
          <w:rFonts w:cs="Arial"/>
          <w:spacing w:val="-2"/>
        </w:rPr>
        <w:t xml:space="preserve"> </w:t>
      </w:r>
      <w:r w:rsidR="000E520B" w:rsidRPr="0071717D">
        <w:rPr>
          <w:rFonts w:cs="Arial"/>
        </w:rPr>
        <w:t>policies can be</w:t>
      </w:r>
      <w:r w:rsidR="000E520B" w:rsidRPr="0071717D">
        <w:rPr>
          <w:rFonts w:cs="Arial"/>
          <w:spacing w:val="-2"/>
        </w:rPr>
        <w:t xml:space="preserve"> </w:t>
      </w:r>
      <w:r w:rsidR="000E520B" w:rsidRPr="0071717D">
        <w:rPr>
          <w:rFonts w:cs="Arial"/>
        </w:rPr>
        <w:t>found. If the</w:t>
      </w:r>
      <w:r w:rsidR="000E520B" w:rsidRPr="0071717D">
        <w:rPr>
          <w:rFonts w:cs="Arial"/>
          <w:spacing w:val="-2"/>
        </w:rPr>
        <w:t xml:space="preserve"> </w:t>
      </w:r>
      <w:r w:rsidR="000E520B" w:rsidRPr="0071717D">
        <w:rPr>
          <w:rFonts w:cs="Arial"/>
        </w:rPr>
        <w:t>items</w:t>
      </w:r>
      <w:r w:rsidR="000E520B" w:rsidRPr="0071717D">
        <w:rPr>
          <w:rFonts w:cs="Arial"/>
          <w:spacing w:val="-4"/>
        </w:rPr>
        <w:t xml:space="preserve"> </w:t>
      </w:r>
      <w:r w:rsidR="000E520B" w:rsidRPr="0071717D">
        <w:rPr>
          <w:rFonts w:cs="Arial"/>
        </w:rPr>
        <w:t>are</w:t>
      </w:r>
      <w:r w:rsidR="000E520B" w:rsidRPr="0071717D">
        <w:rPr>
          <w:rFonts w:cs="Arial"/>
          <w:spacing w:val="-2"/>
        </w:rPr>
        <w:t xml:space="preserve"> </w:t>
      </w:r>
      <w:r w:rsidR="000E520B" w:rsidRPr="0071717D">
        <w:rPr>
          <w:rFonts w:cs="Arial"/>
        </w:rPr>
        <w:t>not located in supporting document(s), provide a copy of the</w:t>
      </w:r>
      <w:r w:rsidR="000E520B" w:rsidRPr="0071717D">
        <w:rPr>
          <w:rFonts w:cs="Arial"/>
          <w:spacing w:val="-2"/>
        </w:rPr>
        <w:t xml:space="preserve"> </w:t>
      </w:r>
      <w:r w:rsidR="000E520B" w:rsidRPr="0071717D">
        <w:rPr>
          <w:rFonts w:cs="Arial"/>
        </w:rPr>
        <w:t>relevant</w:t>
      </w:r>
      <w:r w:rsidR="000E520B" w:rsidRPr="0071717D">
        <w:rPr>
          <w:rFonts w:cs="Arial"/>
          <w:spacing w:val="-6"/>
        </w:rPr>
        <w:t xml:space="preserve"> </w:t>
      </w:r>
      <w:r w:rsidR="000E520B" w:rsidRPr="0071717D">
        <w:rPr>
          <w:rFonts w:cs="Arial"/>
        </w:rPr>
        <w:t>information; a URL</w:t>
      </w:r>
      <w:r w:rsidR="000E520B" w:rsidRPr="0071717D">
        <w:rPr>
          <w:rFonts w:cs="Arial"/>
          <w:spacing w:val="-3"/>
        </w:rPr>
        <w:t xml:space="preserve"> </w:t>
      </w:r>
      <w:r w:rsidR="000E520B" w:rsidRPr="0071717D">
        <w:rPr>
          <w:rFonts w:cs="Arial"/>
        </w:rPr>
        <w:t>by itself is NOT sufficient for requested</w:t>
      </w:r>
      <w:r w:rsidR="000E520B" w:rsidRPr="0071717D">
        <w:rPr>
          <w:rFonts w:cs="Arial"/>
          <w:spacing w:val="-7"/>
        </w:rPr>
        <w:t xml:space="preserve"> </w:t>
      </w:r>
      <w:r w:rsidR="000E520B" w:rsidRPr="0071717D">
        <w:rPr>
          <w:rFonts w:cs="Arial"/>
        </w:rPr>
        <w:t>items</w:t>
      </w:r>
    </w:p>
    <w:p w14:paraId="1BE7E677" w14:textId="5DA83589" w:rsidR="0077352C" w:rsidRPr="0071717D" w:rsidRDefault="0077352C"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270"/>
        <w:rPr>
          <w:rFonts w:cs="Arial"/>
          <w:b/>
        </w:rPr>
      </w:pPr>
      <w:r w:rsidRPr="0071717D">
        <w:rPr>
          <w:rFonts w:cs="Arial"/>
          <w:bCs/>
        </w:rPr>
        <w:tab/>
      </w:r>
      <w:r w:rsidRPr="0071717D">
        <w:rPr>
          <w:rFonts w:cs="Arial"/>
          <w:bCs/>
        </w:rPr>
        <w:tab/>
      </w:r>
      <w:proofErr w:type="gramStart"/>
      <w:r w:rsidRPr="0071717D">
        <w:rPr>
          <w:rFonts w:cs="Arial"/>
          <w:b/>
        </w:rPr>
        <w:t>( )</w:t>
      </w:r>
      <w:proofErr w:type="gramEnd"/>
      <w:r w:rsidRPr="0071717D">
        <w:rPr>
          <w:rFonts w:cs="Arial"/>
          <w:b/>
        </w:rPr>
        <w:t xml:space="preserve"> </w:t>
      </w:r>
      <w:r w:rsidR="000E520B" w:rsidRPr="0071717D">
        <w:rPr>
          <w:rFonts w:cs="Arial"/>
          <w:b/>
        </w:rPr>
        <w:t xml:space="preserve"> </w:t>
      </w:r>
      <w:r w:rsidRPr="0071717D">
        <w:rPr>
          <w:rFonts w:cs="Arial"/>
          <w:bCs/>
        </w:rPr>
        <w:t>Remediation, dismissal, student success, and retention</w:t>
      </w:r>
    </w:p>
    <w:p w14:paraId="2C141356" w14:textId="03FB59A6" w:rsidR="0077352C" w:rsidRPr="0071717D" w:rsidRDefault="0077352C"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270"/>
        <w:rPr>
          <w:rFonts w:cs="Arial"/>
          <w:bCs/>
        </w:rPr>
      </w:pPr>
      <w:proofErr w:type="gramStart"/>
      <w:r w:rsidRPr="0071717D">
        <w:rPr>
          <w:rFonts w:cs="Arial"/>
          <w:b/>
        </w:rPr>
        <w:t>( )</w:t>
      </w:r>
      <w:proofErr w:type="gramEnd"/>
      <w:r w:rsidRPr="0071717D">
        <w:rPr>
          <w:rFonts w:cs="Arial"/>
          <w:bCs/>
        </w:rPr>
        <w:t xml:space="preserve">  Requests for accommodation (in the classroom or clinical education) for students with disabilities</w:t>
      </w:r>
    </w:p>
    <w:p w14:paraId="1862C916" w14:textId="00F6B6F4" w:rsidR="0077352C" w:rsidRPr="0071717D" w:rsidRDefault="0077352C"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270"/>
        <w:rPr>
          <w:rFonts w:cs="Arial"/>
          <w:bCs/>
        </w:rPr>
      </w:pPr>
      <w:proofErr w:type="gramStart"/>
      <w:r w:rsidRPr="0071717D">
        <w:rPr>
          <w:rFonts w:cs="Arial"/>
          <w:bCs/>
        </w:rPr>
        <w:t>(</w:t>
      </w:r>
      <w:r w:rsidRPr="0071717D">
        <w:rPr>
          <w:rFonts w:cs="Arial"/>
          <w:b/>
        </w:rPr>
        <w:t xml:space="preserve"> )</w:t>
      </w:r>
      <w:proofErr w:type="gramEnd"/>
      <w:r w:rsidRPr="0071717D">
        <w:rPr>
          <w:rFonts w:cs="Arial"/>
          <w:bCs/>
        </w:rPr>
        <w:t xml:space="preserve">  Practices related to remediation, retention, and dismissal</w:t>
      </w:r>
    </w:p>
    <w:p w14:paraId="13D55874" w14:textId="0CFE6838" w:rsidR="00AE0354" w:rsidRPr="0071717D" w:rsidRDefault="00AE0354" w:rsidP="00602F76">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URL Listing Table </w:t>
      </w:r>
    </w:p>
    <w:p w14:paraId="300A71A8" w14:textId="77777777" w:rsidR="00775565" w:rsidRPr="0071717D" w:rsidRDefault="00775565"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71717D">
        <w:rPr>
          <w:rFonts w:cs="Arial"/>
          <w:b/>
        </w:rPr>
        <w:t>( )</w:t>
      </w:r>
      <w:proofErr w:type="gramEnd"/>
      <w:r w:rsidRPr="0071717D">
        <w:rPr>
          <w:rFonts w:cs="Arial"/>
          <w:bCs/>
        </w:rPr>
        <w:t xml:space="preserve">  If the policies delineated in these Elements are not found in supporting documents, provide a copy of the relevant policies in the bookmarked document titled: Other Policies.pdf.</w:t>
      </w:r>
    </w:p>
    <w:p w14:paraId="0A1506D9" w14:textId="77777777" w:rsidR="00790D09" w:rsidRPr="0071717D" w:rsidRDefault="00790D09" w:rsidP="00790D0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iCs/>
        </w:rPr>
      </w:pPr>
      <w:proofErr w:type="gramStart"/>
      <w:r w:rsidRPr="0071717D">
        <w:rPr>
          <w:rFonts w:cs="Arial"/>
          <w:b/>
          <w:bCs/>
          <w:iCs/>
        </w:rPr>
        <w:lastRenderedPageBreak/>
        <w:t>( )</w:t>
      </w:r>
      <w:proofErr w:type="gramEnd"/>
      <w:r w:rsidRPr="0071717D">
        <w:rPr>
          <w:rFonts w:cs="Arial"/>
          <w:bCs/>
          <w:iCs/>
        </w:rPr>
        <w:t xml:space="preserve">  Other: name </w:t>
      </w:r>
    </w:p>
    <w:p w14:paraId="692F9DD5" w14:textId="77777777" w:rsidR="00790D09" w:rsidRPr="0071717D" w:rsidRDefault="00790D09"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579AF758" w14:textId="77777777" w:rsidR="00790D09" w:rsidRPr="0071717D" w:rsidRDefault="00790D09" w:rsidP="00790D0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iCs/>
        </w:rPr>
      </w:pPr>
      <w:r w:rsidRPr="0071717D">
        <w:rPr>
          <w:rFonts w:cs="Arial"/>
          <w:b/>
          <w:bCs/>
          <w:iCs/>
        </w:rPr>
        <w:t>NOTES:</w:t>
      </w:r>
    </w:p>
    <w:p w14:paraId="53E65FFC" w14:textId="0A6D6D77" w:rsidR="004A19CC" w:rsidRPr="0071717D" w:rsidRDefault="004A19CC"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DD57A87" w14:textId="77777777" w:rsidR="00790D09" w:rsidRPr="0071717D" w:rsidRDefault="00790D09"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0F5CE71" w14:textId="77777777" w:rsidR="00790D09" w:rsidRPr="0071717D" w:rsidRDefault="00790D09"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5E33FC7" w14:textId="3E2924D4" w:rsidR="00F85BFE" w:rsidRPr="0071717D" w:rsidRDefault="00F85BFE" w:rsidP="00602F76">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28E19AA" w14:textId="30053F5C" w:rsidR="00F85BFE" w:rsidRPr="0071717D" w:rsidRDefault="00F85BFE" w:rsidP="00602F76">
      <w:pPr>
        <w:ind w:left="360" w:hanging="360"/>
        <w:rPr>
          <w:rFonts w:eastAsia="Arial" w:cs="Arial"/>
        </w:rPr>
      </w:pPr>
      <w:proofErr w:type="gramStart"/>
      <w:r w:rsidRPr="0071717D">
        <w:rPr>
          <w:rFonts w:cs="Arial"/>
          <w:b/>
          <w:bCs/>
        </w:rPr>
        <w:t>( )</w:t>
      </w:r>
      <w:proofErr w:type="gramEnd"/>
      <w:r w:rsidRPr="0071717D">
        <w:rPr>
          <w:rFonts w:cs="Arial"/>
        </w:rPr>
        <w:t xml:space="preserve">  Identify where all program policies, procedures, and practices related to student remediation, retention, and dismissal are located.  </w:t>
      </w:r>
    </w:p>
    <w:p w14:paraId="307B5DBC" w14:textId="68DC68F3" w:rsidR="00F85BFE" w:rsidRPr="0071717D" w:rsidRDefault="00F85BFE" w:rsidP="00602F76">
      <w:pPr>
        <w:rPr>
          <w:rFonts w:eastAsia="Arial" w:cs="Arial"/>
        </w:rPr>
      </w:pPr>
      <w:proofErr w:type="gramStart"/>
      <w:r w:rsidRPr="0071717D">
        <w:rPr>
          <w:rFonts w:cs="Arial"/>
          <w:b/>
          <w:bCs/>
        </w:rPr>
        <w:t>( )</w:t>
      </w:r>
      <w:proofErr w:type="gramEnd"/>
      <w:r w:rsidRPr="0071717D">
        <w:rPr>
          <w:rFonts w:cs="Arial"/>
        </w:rPr>
        <w:t xml:space="preserve">  Describe the mechanism by which students receive regular reports of academic and clinical performance and progress:</w:t>
      </w:r>
    </w:p>
    <w:p w14:paraId="07C7BA03" w14:textId="77271387" w:rsidR="00F85BFE" w:rsidRPr="0071717D" w:rsidRDefault="00E618FA" w:rsidP="00602F76">
      <w:pPr>
        <w:ind w:left="720" w:hanging="360"/>
        <w:rPr>
          <w:rFonts w:eastAsia="Arial" w:cs="Arial"/>
        </w:rPr>
      </w:pPr>
      <w:proofErr w:type="gramStart"/>
      <w:r w:rsidRPr="0071717D">
        <w:rPr>
          <w:rFonts w:cs="Arial"/>
          <w:b/>
          <w:bCs/>
        </w:rPr>
        <w:t>( )</w:t>
      </w:r>
      <w:proofErr w:type="gramEnd"/>
      <w:r w:rsidRPr="0071717D">
        <w:rPr>
          <w:rFonts w:cs="Arial"/>
        </w:rPr>
        <w:t xml:space="preserve">  </w:t>
      </w:r>
      <w:r w:rsidR="00F85BFE" w:rsidRPr="0071717D">
        <w:rPr>
          <w:rFonts w:cs="Arial"/>
        </w:rPr>
        <w:t>Describe the program policies, procedures, and practices that relate to remediation, retention, and dismissal when unsafe practices are identified and/or knowledge, skills, and/or abilities are deficient.</w:t>
      </w:r>
    </w:p>
    <w:p w14:paraId="1437A7DC" w14:textId="41ACD49F" w:rsidR="00F85BFE" w:rsidRPr="0071717D" w:rsidRDefault="00E618FA" w:rsidP="00602F76">
      <w:pPr>
        <w:ind w:left="720" w:hanging="360"/>
        <w:rPr>
          <w:rFonts w:eastAsia="Arial" w:cs="Arial"/>
          <w:strike/>
          <w:color w:val="A6A6A6" w:themeColor="background1" w:themeShade="A6"/>
        </w:rPr>
      </w:pPr>
      <w:proofErr w:type="gramStart"/>
      <w:r w:rsidRPr="0071717D">
        <w:rPr>
          <w:rFonts w:cs="Arial"/>
          <w:b/>
          <w:bCs/>
          <w:strike/>
          <w:color w:val="A6A6A6" w:themeColor="background1" w:themeShade="A6"/>
        </w:rPr>
        <w:t>( )</w:t>
      </w:r>
      <w:proofErr w:type="gramEnd"/>
      <w:r w:rsidRPr="0071717D">
        <w:rPr>
          <w:rFonts w:cs="Arial"/>
          <w:strike/>
          <w:color w:val="A6A6A6" w:themeColor="background1" w:themeShade="A6"/>
        </w:rPr>
        <w:t xml:space="preserve">  </w:t>
      </w:r>
      <w:r w:rsidR="00F85BFE" w:rsidRPr="0071717D">
        <w:rPr>
          <w:rFonts w:cs="Arial"/>
          <w:strike/>
          <w:color w:val="A6A6A6" w:themeColor="background1" w:themeShade="A6"/>
        </w:rPr>
        <w:t>Describe how the program supports JEDI, belonging, and anti-racism through its program policies, procedures, and/or practices related to remediation, retention, and dismissal.</w:t>
      </w:r>
    </w:p>
    <w:p w14:paraId="42585A54" w14:textId="554594EF" w:rsidR="00F85BFE" w:rsidRPr="0071717D" w:rsidRDefault="00F85BFE" w:rsidP="00602F76">
      <w:pPr>
        <w:tabs>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cs="Arial"/>
        </w:rPr>
      </w:pPr>
      <w:proofErr w:type="gramStart"/>
      <w:r w:rsidRPr="0071717D">
        <w:rPr>
          <w:rFonts w:cs="Arial"/>
          <w:b/>
          <w:bCs/>
        </w:rPr>
        <w:t>( )</w:t>
      </w:r>
      <w:proofErr w:type="gramEnd"/>
      <w:r w:rsidRPr="0071717D">
        <w:rPr>
          <w:rFonts w:cs="Arial"/>
          <w:b/>
          <w:bCs/>
        </w:rPr>
        <w:t xml:space="preserve"> </w:t>
      </w:r>
      <w:r w:rsidR="00F74E6D" w:rsidRPr="0071717D">
        <w:rPr>
          <w:rFonts w:cs="Arial"/>
        </w:rPr>
        <w:t xml:space="preserve"> </w:t>
      </w:r>
      <w:r w:rsidRPr="0071717D">
        <w:rPr>
          <w:rFonts w:cs="Arial"/>
        </w:rPr>
        <w:t>Describe the resources available to support and optimize student success for those students that require remediation and/or are at risk of dismissal</w:t>
      </w:r>
      <w:r w:rsidR="00602F76" w:rsidRPr="0071717D">
        <w:rPr>
          <w:rFonts w:cs="Arial"/>
        </w:rPr>
        <w:t>.</w:t>
      </w:r>
    </w:p>
    <w:p w14:paraId="771CFCE5" w14:textId="2E1ECCB0" w:rsidR="00F85BFE" w:rsidRPr="0071717D" w:rsidRDefault="00F85BFE"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745C92BF" w14:textId="7AF1BB61" w:rsidR="00790D09" w:rsidRPr="0071717D" w:rsidRDefault="00D36B2F" w:rsidP="00790D09">
      <w:pPr>
        <w:pStyle w:val="standard"/>
        <w:spacing w:after="0"/>
        <w:rPr>
          <w:b/>
          <w:sz w:val="22"/>
          <w:szCs w:val="22"/>
        </w:rPr>
      </w:pPr>
      <w:r w:rsidRPr="0071717D">
        <w:rPr>
          <w:b/>
          <w:sz w:val="22"/>
          <w:szCs w:val="22"/>
        </w:rPr>
        <w:t>SSR NARRATIVE RESPONSE:</w:t>
      </w:r>
    </w:p>
    <w:p w14:paraId="5B1AD410" w14:textId="77777777" w:rsidR="00790D09" w:rsidRPr="0071717D" w:rsidRDefault="00790D09"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2B4169F5" w14:textId="77777777" w:rsidR="00223E74" w:rsidRPr="0071717D" w:rsidRDefault="00223E74"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6B026418" w14:textId="77777777" w:rsidR="00223E74" w:rsidRPr="0071717D" w:rsidRDefault="00223E74" w:rsidP="00602F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78DE376C" w14:textId="0EF34FA8" w:rsidR="00F85BFE" w:rsidRPr="0071717D" w:rsidRDefault="00F85BFE" w:rsidP="00F85BFE">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00012353" w14:textId="35A0CA44" w:rsidR="00F85BFE" w:rsidRPr="0071717D" w:rsidRDefault="00F85BFE" w:rsidP="00F85BFE">
      <w:pPr>
        <w:pStyle w:val="directions"/>
        <w:spacing w:after="0"/>
        <w:ind w:left="0" w:firstLine="0"/>
        <w:jc w:val="both"/>
        <w:rPr>
          <w:sz w:val="22"/>
          <w:szCs w:val="22"/>
        </w:rPr>
      </w:pPr>
      <w:bookmarkStart w:id="57" w:name="_Hlk175314148"/>
      <w:proofErr w:type="gramStart"/>
      <w:r w:rsidRPr="0071717D">
        <w:rPr>
          <w:b/>
          <w:bCs/>
          <w:sz w:val="22"/>
          <w:szCs w:val="22"/>
        </w:rPr>
        <w:t>( )</w:t>
      </w:r>
      <w:proofErr w:type="gramEnd"/>
      <w:r w:rsidRPr="0071717D">
        <w:rPr>
          <w:sz w:val="22"/>
          <w:szCs w:val="22"/>
        </w:rPr>
        <w:t xml:space="preserve">  None required for this element</w:t>
      </w:r>
    </w:p>
    <w:bookmarkEnd w:id="57"/>
    <w:p w14:paraId="46B4C8A5" w14:textId="1D5FF794" w:rsidR="00F85BFE" w:rsidRPr="0071717D" w:rsidRDefault="00F85BFE" w:rsidP="00F85BFE">
      <w:pPr>
        <w:pStyle w:val="directions"/>
        <w:spacing w:after="0"/>
        <w:ind w:left="0" w:firstLine="0"/>
        <w:jc w:val="both"/>
        <w:rPr>
          <w:rStyle w:val="Strong"/>
          <w:rFonts w:cs="Arial"/>
          <w:b w:val="0"/>
          <w:bCs w:val="0"/>
          <w:sz w:val="22"/>
          <w:szCs w:val="22"/>
        </w:rPr>
      </w:pPr>
    </w:p>
    <w:p w14:paraId="7820449A" w14:textId="77777777" w:rsidR="00223E74" w:rsidRPr="0071717D" w:rsidRDefault="00223E74" w:rsidP="00223E74">
      <w:pPr>
        <w:pStyle w:val="standard"/>
        <w:tabs>
          <w:tab w:val="left" w:pos="360"/>
        </w:tabs>
        <w:spacing w:after="0"/>
        <w:ind w:left="-90" w:firstLine="90"/>
        <w:rPr>
          <w:b/>
          <w:iCs/>
          <w:sz w:val="22"/>
          <w:szCs w:val="22"/>
        </w:rPr>
      </w:pPr>
      <w:r w:rsidRPr="0071717D">
        <w:rPr>
          <w:b/>
          <w:iCs/>
          <w:sz w:val="22"/>
          <w:szCs w:val="22"/>
        </w:rPr>
        <w:t>NOTES:</w:t>
      </w:r>
    </w:p>
    <w:p w14:paraId="20824334" w14:textId="5FEE9FB8" w:rsidR="00F85BFE" w:rsidRPr="0071717D" w:rsidRDefault="00F85BFE" w:rsidP="00F85BFE">
      <w:pPr>
        <w:pStyle w:val="standard"/>
        <w:spacing w:after="0"/>
        <w:rPr>
          <w:rStyle w:val="Strong"/>
          <w:rFonts w:cs="Arial"/>
          <w:b w:val="0"/>
          <w:bCs/>
          <w:sz w:val="22"/>
          <w:szCs w:val="22"/>
        </w:rPr>
      </w:pPr>
    </w:p>
    <w:p w14:paraId="6FCBD8D7" w14:textId="77777777" w:rsidR="00223E74" w:rsidRPr="0071717D" w:rsidRDefault="00223E74" w:rsidP="00F85BFE">
      <w:pPr>
        <w:pStyle w:val="standard"/>
        <w:spacing w:after="0"/>
        <w:rPr>
          <w:rStyle w:val="Strong"/>
          <w:rFonts w:cs="Arial"/>
          <w:b w:val="0"/>
          <w:bCs/>
          <w:sz w:val="22"/>
          <w:szCs w:val="22"/>
        </w:rPr>
      </w:pPr>
    </w:p>
    <w:p w14:paraId="1AE54048" w14:textId="77777777" w:rsidR="00223E74" w:rsidRPr="0071717D" w:rsidRDefault="00223E74" w:rsidP="00F85BFE">
      <w:pPr>
        <w:pStyle w:val="standard"/>
        <w:spacing w:after="0"/>
        <w:rPr>
          <w:rStyle w:val="Strong"/>
          <w:rFonts w:cs="Arial"/>
          <w:b w:val="0"/>
          <w:bCs/>
          <w:sz w:val="22"/>
          <w:szCs w:val="22"/>
        </w:rPr>
      </w:pPr>
    </w:p>
    <w:p w14:paraId="02C65F55" w14:textId="714B9A05" w:rsidR="00F85BFE" w:rsidRPr="0071717D" w:rsidRDefault="00F85BFE" w:rsidP="00F85BFE">
      <w:pPr>
        <w:pStyle w:val="standard"/>
        <w:spacing w:after="0"/>
        <w:rPr>
          <w:b/>
          <w:sz w:val="22"/>
          <w:szCs w:val="22"/>
        </w:rPr>
      </w:pPr>
      <w:r w:rsidRPr="0071717D">
        <w:rPr>
          <w:b/>
          <w:sz w:val="22"/>
          <w:szCs w:val="22"/>
        </w:rPr>
        <w:t>*********************************************************************************************************************</w:t>
      </w:r>
    </w:p>
    <w:p w14:paraId="2F8C2641" w14:textId="3D91C230" w:rsidR="008B5780" w:rsidRPr="0071717D" w:rsidRDefault="008B5780" w:rsidP="001455E9">
      <w:pPr>
        <w:keepNext/>
        <w:keepLines/>
        <w:tabs>
          <w:tab w:val="left" w:pos="540"/>
        </w:tabs>
        <w:ind w:left="547" w:right="-144" w:hanging="547"/>
        <w:rPr>
          <w:rFonts w:cs="Arial"/>
        </w:rPr>
      </w:pPr>
      <w:r w:rsidRPr="0071717D">
        <w:rPr>
          <w:rFonts w:cs="Arial"/>
          <w:b/>
        </w:rPr>
        <w:t>5</w:t>
      </w:r>
      <w:r w:rsidR="00775EEB" w:rsidRPr="0071717D">
        <w:rPr>
          <w:rFonts w:cs="Arial"/>
          <w:b/>
        </w:rPr>
        <w:t>E</w:t>
      </w:r>
      <w:r w:rsidRPr="0071717D">
        <w:rPr>
          <w:rFonts w:cs="Arial"/>
        </w:rPr>
        <w:tab/>
        <w:t xml:space="preserve">Enrollment agreements, if </w:t>
      </w:r>
      <w:r w:rsidR="00305230" w:rsidRPr="0071717D">
        <w:rPr>
          <w:rFonts w:cs="Arial"/>
        </w:rPr>
        <w:t>us</w:t>
      </w:r>
      <w:r w:rsidRPr="0071717D">
        <w:rPr>
          <w:rFonts w:cs="Arial"/>
        </w:rPr>
        <w:t>ed, comply with institutional accrediting agency and state requirements and are only executed with a prospective student after disclosure of the information delineated in 5B and formal admission to the program has occurred.</w:t>
      </w:r>
    </w:p>
    <w:p w14:paraId="2EA4600F" w14:textId="77777777" w:rsidR="00417A5D" w:rsidRPr="0071717D" w:rsidRDefault="00417A5D" w:rsidP="001455E9">
      <w:pPr>
        <w:keepNext/>
        <w:keepLines/>
        <w:tabs>
          <w:tab w:val="left" w:pos="540"/>
        </w:tabs>
        <w:ind w:left="547" w:right="-144" w:hanging="547"/>
        <w:rPr>
          <w:rFonts w:cs="Arial"/>
        </w:rPr>
      </w:pPr>
    </w:p>
    <w:p w14:paraId="7FC0C003" w14:textId="7B873531" w:rsidR="00D25489" w:rsidRPr="0071717D" w:rsidRDefault="00D25489" w:rsidP="00274098">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20933072" w14:textId="77777777" w:rsidR="00D25489" w:rsidRPr="0071717D" w:rsidRDefault="00D25489" w:rsidP="00274098">
      <w:pPr>
        <w:pStyle w:val="directions"/>
        <w:spacing w:after="0"/>
        <w:ind w:left="0" w:firstLine="0"/>
        <w:jc w:val="both"/>
        <w:rPr>
          <w:b/>
          <w:sz w:val="22"/>
          <w:szCs w:val="22"/>
        </w:rPr>
      </w:pPr>
    </w:p>
    <w:p w14:paraId="476983A8" w14:textId="2743AA5D" w:rsidR="00C30584" w:rsidRPr="0071717D" w:rsidRDefault="00C30584" w:rsidP="0084400B">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6C761A99" w14:textId="4B19A627" w:rsidR="00554919" w:rsidRPr="0071717D" w:rsidRDefault="00FB5755" w:rsidP="0084400B">
      <w:pPr>
        <w:pStyle w:val="standard"/>
        <w:spacing w:after="0"/>
        <w:ind w:left="360" w:hanging="360"/>
        <w:jc w:val="left"/>
        <w:rPr>
          <w:i/>
          <w:sz w:val="22"/>
          <w:szCs w:val="22"/>
        </w:rPr>
      </w:pPr>
      <w:bookmarkStart w:id="58" w:name="_Hlk175314258"/>
      <w:proofErr w:type="gramStart"/>
      <w:r w:rsidRPr="0071717D">
        <w:rPr>
          <w:b/>
          <w:bCs w:val="0"/>
          <w:sz w:val="22"/>
          <w:szCs w:val="22"/>
        </w:rPr>
        <w:t>( )</w:t>
      </w:r>
      <w:proofErr w:type="gramEnd"/>
      <w:r w:rsidRPr="0071717D">
        <w:rPr>
          <w:sz w:val="22"/>
          <w:szCs w:val="22"/>
        </w:rPr>
        <w:t xml:space="preserve">  </w:t>
      </w:r>
      <w:r w:rsidR="00554919" w:rsidRPr="0071717D">
        <w:rPr>
          <w:sz w:val="22"/>
          <w:szCs w:val="22"/>
        </w:rPr>
        <w:t>Copy of enrollment agreement,</w:t>
      </w:r>
      <w:r w:rsidR="00554919" w:rsidRPr="0071717D">
        <w:rPr>
          <w:spacing w:val="-8"/>
          <w:sz w:val="22"/>
          <w:szCs w:val="22"/>
        </w:rPr>
        <w:t xml:space="preserve"> </w:t>
      </w:r>
      <w:r w:rsidR="00554919" w:rsidRPr="0071717D">
        <w:rPr>
          <w:sz w:val="22"/>
          <w:szCs w:val="22"/>
        </w:rPr>
        <w:t>if used.</w:t>
      </w:r>
    </w:p>
    <w:p w14:paraId="09E756B9" w14:textId="78E40E88" w:rsidR="00554919" w:rsidRPr="0071717D" w:rsidRDefault="00FB5755" w:rsidP="0084400B">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554919" w:rsidRPr="0071717D">
        <w:rPr>
          <w:sz w:val="22"/>
          <w:szCs w:val="22"/>
        </w:rPr>
        <w:t>Naming Convention: Enrollment agreement</w:t>
      </w:r>
    </w:p>
    <w:p w14:paraId="670B4CAF" w14:textId="77777777" w:rsidR="00223E74" w:rsidRPr="0071717D" w:rsidRDefault="00223E74" w:rsidP="00223E74">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317EDCCF" w14:textId="77777777" w:rsidR="00223E74" w:rsidRPr="0071717D" w:rsidRDefault="00223E74" w:rsidP="00223E74">
      <w:pPr>
        <w:pStyle w:val="standard"/>
        <w:tabs>
          <w:tab w:val="left" w:pos="360"/>
        </w:tabs>
        <w:spacing w:after="0"/>
        <w:ind w:left="-90" w:firstLine="90"/>
        <w:rPr>
          <w:b/>
          <w:iCs/>
          <w:sz w:val="22"/>
          <w:szCs w:val="22"/>
        </w:rPr>
      </w:pPr>
      <w:r w:rsidRPr="0071717D">
        <w:rPr>
          <w:b/>
          <w:iCs/>
          <w:sz w:val="22"/>
          <w:szCs w:val="22"/>
        </w:rPr>
        <w:t>NOTES:</w:t>
      </w:r>
    </w:p>
    <w:p w14:paraId="4191DA88" w14:textId="77777777" w:rsidR="00223E74" w:rsidRPr="0071717D" w:rsidRDefault="00223E74" w:rsidP="0084400B">
      <w:pPr>
        <w:pStyle w:val="standard"/>
        <w:spacing w:after="0"/>
        <w:ind w:left="360" w:hanging="360"/>
        <w:jc w:val="left"/>
        <w:rPr>
          <w:sz w:val="22"/>
          <w:szCs w:val="22"/>
        </w:rPr>
      </w:pPr>
    </w:p>
    <w:p w14:paraId="508F44C4" w14:textId="77777777" w:rsidR="00223E74" w:rsidRPr="0071717D" w:rsidRDefault="00223E74" w:rsidP="0084400B">
      <w:pPr>
        <w:pStyle w:val="standard"/>
        <w:spacing w:after="0"/>
        <w:ind w:left="360" w:hanging="360"/>
        <w:jc w:val="left"/>
        <w:rPr>
          <w:sz w:val="22"/>
          <w:szCs w:val="22"/>
        </w:rPr>
      </w:pPr>
    </w:p>
    <w:p w14:paraId="2D190271" w14:textId="77777777" w:rsidR="00223E74" w:rsidRPr="0071717D" w:rsidRDefault="00223E74" w:rsidP="0084400B">
      <w:pPr>
        <w:pStyle w:val="standard"/>
        <w:spacing w:after="0"/>
        <w:ind w:left="360" w:hanging="360"/>
        <w:jc w:val="left"/>
        <w:rPr>
          <w:sz w:val="22"/>
          <w:szCs w:val="22"/>
        </w:rPr>
      </w:pPr>
    </w:p>
    <w:bookmarkEnd w:id="58"/>
    <w:p w14:paraId="35F089BB" w14:textId="4B76BB65" w:rsidR="00FB5755" w:rsidRPr="0071717D" w:rsidRDefault="00FB5755"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83D9973" w14:textId="1A94A199" w:rsidR="00554919" w:rsidRPr="0071717D" w:rsidRDefault="00FB5755" w:rsidP="0084400B">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554919" w:rsidRPr="0071717D">
        <w:rPr>
          <w:rFonts w:ascii="Arial" w:hAnsi="Arial"/>
          <w:color w:val="000000"/>
          <w:sz w:val="22"/>
          <w:szCs w:val="22"/>
        </w:rPr>
        <w:t>Identify whether enrollment agreements are used.</w:t>
      </w:r>
    </w:p>
    <w:p w14:paraId="7850E0D0" w14:textId="49F09A04" w:rsidR="00554919" w:rsidRPr="0071717D" w:rsidRDefault="00FB5755" w:rsidP="0084400B">
      <w:pPr>
        <w:pStyle w:val="crg3"/>
        <w:tabs>
          <w:tab w:val="clear" w:pos="770"/>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554919" w:rsidRPr="0071717D">
        <w:rPr>
          <w:rFonts w:ascii="Arial" w:hAnsi="Arial"/>
          <w:color w:val="000000"/>
          <w:sz w:val="22"/>
          <w:szCs w:val="22"/>
        </w:rPr>
        <w:t>If used:</w:t>
      </w:r>
    </w:p>
    <w:p w14:paraId="29AAC174" w14:textId="54217E95" w:rsidR="008D35B6" w:rsidRPr="0071717D" w:rsidRDefault="008D35B6" w:rsidP="0084400B">
      <w:pPr>
        <w:pStyle w:val="crg3"/>
        <w:numPr>
          <w:ilvl w:val="1"/>
          <w:numId w:val="109"/>
        </w:numPr>
        <w:tabs>
          <w:tab w:val="clear" w:pos="770"/>
        </w:tabs>
        <w:rPr>
          <w:rFonts w:ascii="Arial" w:hAnsi="Arial"/>
          <w:color w:val="000000"/>
          <w:sz w:val="22"/>
          <w:szCs w:val="22"/>
        </w:rPr>
      </w:pPr>
      <w:r w:rsidRPr="0071717D">
        <w:rPr>
          <w:rFonts w:ascii="Arial" w:hAnsi="Arial"/>
          <w:sz w:val="22"/>
          <w:szCs w:val="22"/>
        </w:rPr>
        <w:t>Provide evidence that the agreements are consistent across enrollees for a given cohort.</w:t>
      </w:r>
    </w:p>
    <w:p w14:paraId="51CD718A" w14:textId="7A65AD00" w:rsidR="00554919" w:rsidRPr="0071717D" w:rsidRDefault="00554919" w:rsidP="0084400B">
      <w:pPr>
        <w:pStyle w:val="crg3"/>
        <w:numPr>
          <w:ilvl w:val="1"/>
          <w:numId w:val="109"/>
        </w:numPr>
        <w:tabs>
          <w:tab w:val="clear" w:pos="770"/>
        </w:tabs>
        <w:rPr>
          <w:rFonts w:ascii="Arial" w:hAnsi="Arial"/>
          <w:color w:val="000000"/>
          <w:sz w:val="22"/>
          <w:szCs w:val="22"/>
        </w:rPr>
      </w:pPr>
      <w:r w:rsidRPr="0071717D">
        <w:rPr>
          <w:rFonts w:ascii="Arial" w:hAnsi="Arial"/>
          <w:color w:val="000000"/>
          <w:sz w:val="22"/>
          <w:szCs w:val="22"/>
        </w:rPr>
        <w:t xml:space="preserve">Describe the institutional accrediting agency and state requirements for using enrollment agreements and explain how the current agreement complies with these </w:t>
      </w:r>
      <w:proofErr w:type="gramStart"/>
      <w:r w:rsidRPr="0071717D">
        <w:rPr>
          <w:rFonts w:ascii="Arial" w:hAnsi="Arial"/>
          <w:color w:val="000000"/>
          <w:sz w:val="22"/>
          <w:szCs w:val="22"/>
        </w:rPr>
        <w:t>requirements;</w:t>
      </w:r>
      <w:proofErr w:type="gramEnd"/>
    </w:p>
    <w:p w14:paraId="51899D37" w14:textId="057C4E67" w:rsidR="00554919" w:rsidRPr="0071717D" w:rsidRDefault="00554919" w:rsidP="0084400B">
      <w:pPr>
        <w:pStyle w:val="crg3"/>
        <w:numPr>
          <w:ilvl w:val="1"/>
          <w:numId w:val="109"/>
        </w:numPr>
        <w:tabs>
          <w:tab w:val="clear" w:pos="770"/>
        </w:tabs>
        <w:rPr>
          <w:rFonts w:ascii="Arial" w:hAnsi="Arial"/>
          <w:color w:val="000000"/>
          <w:sz w:val="22"/>
          <w:szCs w:val="22"/>
        </w:rPr>
      </w:pPr>
      <w:r w:rsidRPr="0071717D">
        <w:rPr>
          <w:rFonts w:ascii="Arial" w:hAnsi="Arial"/>
          <w:color w:val="000000"/>
          <w:sz w:val="22"/>
          <w:szCs w:val="22"/>
        </w:rPr>
        <w:t>Indicate when in the enrollment process the student is required to sign the agreement</w:t>
      </w:r>
      <w:r w:rsidR="008D35B6" w:rsidRPr="0071717D">
        <w:rPr>
          <w:rFonts w:ascii="Arial" w:hAnsi="Arial"/>
          <w:color w:val="000000"/>
          <w:sz w:val="22"/>
          <w:szCs w:val="22"/>
        </w:rPr>
        <w:t xml:space="preserve">. </w:t>
      </w:r>
    </w:p>
    <w:p w14:paraId="276117E8" w14:textId="65C9549D" w:rsidR="00554919" w:rsidRPr="0071717D" w:rsidRDefault="008D35B6" w:rsidP="0084400B">
      <w:pPr>
        <w:pStyle w:val="crg3"/>
        <w:tabs>
          <w:tab w:val="clear" w:pos="770"/>
        </w:tabs>
        <w:rPr>
          <w:rFonts w:ascii="Arial" w:hAnsi="Arial"/>
          <w:color w:val="000000"/>
          <w:sz w:val="22"/>
          <w:szCs w:val="22"/>
        </w:rPr>
      </w:pPr>
      <w:proofErr w:type="gramStart"/>
      <w:r w:rsidRPr="0071717D">
        <w:rPr>
          <w:rFonts w:ascii="Arial" w:hAnsi="Arial"/>
          <w:b/>
          <w:bCs/>
          <w:color w:val="000000"/>
          <w:sz w:val="22"/>
          <w:szCs w:val="22"/>
        </w:rPr>
        <w:lastRenderedPageBreak/>
        <w:t>( )</w:t>
      </w:r>
      <w:proofErr w:type="gramEnd"/>
      <w:r w:rsidRPr="0071717D">
        <w:rPr>
          <w:rFonts w:ascii="Arial" w:hAnsi="Arial"/>
          <w:color w:val="000000"/>
          <w:sz w:val="22"/>
          <w:szCs w:val="22"/>
        </w:rPr>
        <w:t xml:space="preserve"> </w:t>
      </w:r>
      <w:r w:rsidR="00F74E6D" w:rsidRPr="0071717D">
        <w:rPr>
          <w:rFonts w:ascii="Arial" w:hAnsi="Arial"/>
          <w:color w:val="000000"/>
          <w:sz w:val="22"/>
          <w:szCs w:val="22"/>
        </w:rPr>
        <w:t xml:space="preserve"> </w:t>
      </w:r>
      <w:r w:rsidR="00554919" w:rsidRPr="0071717D">
        <w:rPr>
          <w:rFonts w:ascii="Arial" w:hAnsi="Arial"/>
          <w:color w:val="000000"/>
          <w:sz w:val="22"/>
          <w:szCs w:val="22"/>
        </w:rPr>
        <w:t>Provide evidence that, prior to having to sign the enrollment agreement, prospective students are provided with:</w:t>
      </w:r>
    </w:p>
    <w:p w14:paraId="52DED95A" w14:textId="54F9DCB9"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Catalogs</w:t>
      </w:r>
      <w:r w:rsidR="008D35B6" w:rsidRPr="0071717D">
        <w:rPr>
          <w:rFonts w:ascii="Arial" w:hAnsi="Arial"/>
          <w:color w:val="000000"/>
          <w:sz w:val="22"/>
          <w:szCs w:val="22"/>
        </w:rPr>
        <w:t xml:space="preserve">. </w:t>
      </w:r>
    </w:p>
    <w:p w14:paraId="4A4522C4" w14:textId="4D839FF5"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Recruitment and admissions information, including transfer of credit policies and any special considerations used in the process</w:t>
      </w:r>
      <w:r w:rsidR="008D35B6" w:rsidRPr="0071717D">
        <w:rPr>
          <w:rFonts w:ascii="Arial" w:hAnsi="Arial"/>
          <w:color w:val="000000"/>
          <w:sz w:val="22"/>
          <w:szCs w:val="22"/>
        </w:rPr>
        <w:t xml:space="preserve">. </w:t>
      </w:r>
    </w:p>
    <w:p w14:paraId="5953A792" w14:textId="0FE0C17A"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Academic calendars</w:t>
      </w:r>
      <w:r w:rsidR="008D35B6" w:rsidRPr="0071717D">
        <w:rPr>
          <w:rFonts w:ascii="Arial" w:hAnsi="Arial"/>
          <w:color w:val="000000"/>
          <w:sz w:val="22"/>
          <w:szCs w:val="22"/>
        </w:rPr>
        <w:t xml:space="preserve">. </w:t>
      </w:r>
    </w:p>
    <w:p w14:paraId="79507B3B" w14:textId="3C6B1A98"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Grading policies</w:t>
      </w:r>
      <w:r w:rsidR="008D35B6" w:rsidRPr="0071717D">
        <w:rPr>
          <w:rFonts w:ascii="Arial" w:hAnsi="Arial"/>
          <w:color w:val="000000"/>
          <w:sz w:val="22"/>
          <w:szCs w:val="22"/>
        </w:rPr>
        <w:t xml:space="preserve">. </w:t>
      </w:r>
    </w:p>
    <w:p w14:paraId="1D6E8A73" w14:textId="513C6982"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Technical standards or essential functions, if available</w:t>
      </w:r>
      <w:r w:rsidR="008D35B6" w:rsidRPr="0071717D">
        <w:rPr>
          <w:rFonts w:ascii="Arial" w:hAnsi="Arial"/>
          <w:color w:val="000000"/>
          <w:sz w:val="22"/>
          <w:szCs w:val="22"/>
        </w:rPr>
        <w:t>.</w:t>
      </w:r>
    </w:p>
    <w:p w14:paraId="34C22AA8" w14:textId="2E594AC7" w:rsidR="00554919"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Acceptance and matriculation rates</w:t>
      </w:r>
      <w:r w:rsidR="008D35B6" w:rsidRPr="0071717D">
        <w:rPr>
          <w:rFonts w:ascii="Arial" w:hAnsi="Arial"/>
          <w:color w:val="000000"/>
          <w:sz w:val="22"/>
          <w:szCs w:val="22"/>
        </w:rPr>
        <w:t xml:space="preserve">. </w:t>
      </w:r>
    </w:p>
    <w:p w14:paraId="47467110" w14:textId="77777777" w:rsidR="008D35B6"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 xml:space="preserve">Student outcomes </w:t>
      </w:r>
      <w:proofErr w:type="gramStart"/>
      <w:r w:rsidRPr="0071717D">
        <w:rPr>
          <w:rFonts w:ascii="Arial" w:hAnsi="Arial"/>
          <w:color w:val="000000"/>
          <w:sz w:val="22"/>
          <w:szCs w:val="22"/>
        </w:rPr>
        <w:t>including</w:t>
      </w:r>
      <w:proofErr w:type="gramEnd"/>
      <w:r w:rsidRPr="0071717D">
        <w:rPr>
          <w:rFonts w:ascii="Arial" w:hAnsi="Arial"/>
          <w:color w:val="000000"/>
          <w:sz w:val="22"/>
          <w:szCs w:val="22"/>
        </w:rPr>
        <w:t xml:space="preserve"> </w:t>
      </w:r>
      <w:r w:rsidR="008D35B6" w:rsidRPr="0071717D">
        <w:rPr>
          <w:rFonts w:ascii="Arial" w:hAnsi="Arial"/>
          <w:sz w:val="22"/>
          <w:szCs w:val="22"/>
        </w:rPr>
        <w:t>but not limited to, the most current two-year data available for graduation rates, employment rates, and first-time and ultimate pass rates on licensing examinations.</w:t>
      </w:r>
    </w:p>
    <w:p w14:paraId="39788946" w14:textId="77777777" w:rsidR="008D35B6" w:rsidRPr="0071717D" w:rsidRDefault="00554919" w:rsidP="0084400B">
      <w:pPr>
        <w:pStyle w:val="crg3"/>
        <w:numPr>
          <w:ilvl w:val="1"/>
          <w:numId w:val="136"/>
        </w:numPr>
        <w:tabs>
          <w:tab w:val="clear" w:pos="770"/>
        </w:tabs>
        <w:ind w:left="720"/>
        <w:rPr>
          <w:rFonts w:ascii="Arial" w:hAnsi="Arial"/>
          <w:color w:val="000000"/>
          <w:sz w:val="22"/>
          <w:szCs w:val="22"/>
        </w:rPr>
      </w:pPr>
      <w:r w:rsidRPr="0071717D">
        <w:rPr>
          <w:rFonts w:ascii="Arial" w:hAnsi="Arial"/>
          <w:color w:val="000000"/>
          <w:sz w:val="22"/>
          <w:szCs w:val="22"/>
        </w:rPr>
        <w:t xml:space="preserve">Costs of the program </w:t>
      </w:r>
      <w:proofErr w:type="gramStart"/>
      <w:r w:rsidRPr="0071717D">
        <w:rPr>
          <w:rFonts w:ascii="Arial" w:hAnsi="Arial"/>
          <w:color w:val="000000"/>
          <w:sz w:val="22"/>
          <w:szCs w:val="22"/>
        </w:rPr>
        <w:t>including</w:t>
      </w:r>
      <w:proofErr w:type="gramEnd"/>
      <w:r w:rsidRPr="0071717D">
        <w:rPr>
          <w:rFonts w:ascii="Arial" w:hAnsi="Arial"/>
          <w:color w:val="000000"/>
          <w:sz w:val="22"/>
          <w:szCs w:val="22"/>
        </w:rPr>
        <w:t xml:space="preserve"> </w:t>
      </w:r>
      <w:r w:rsidR="008D35B6" w:rsidRPr="0071717D">
        <w:rPr>
          <w:rFonts w:ascii="Arial" w:hAnsi="Arial"/>
          <w:sz w:val="22"/>
          <w:szCs w:val="22"/>
        </w:rPr>
        <w:t>tuition, institutional fees, programs fees, course fees, clinical education, and refund policies.</w:t>
      </w:r>
    </w:p>
    <w:p w14:paraId="4A8FC6EB" w14:textId="77777777" w:rsidR="008D35B6" w:rsidRPr="0071717D" w:rsidRDefault="008D35B6" w:rsidP="0084400B">
      <w:pPr>
        <w:numPr>
          <w:ilvl w:val="0"/>
          <w:numId w:val="131"/>
        </w:numPr>
        <w:rPr>
          <w:rFonts w:eastAsia="Courier New" w:cs="Arial"/>
        </w:rPr>
      </w:pPr>
      <w:r w:rsidRPr="0071717D">
        <w:rPr>
          <w:rFonts w:cs="Arial"/>
        </w:rPr>
        <w:t>Student Financial Fact Sheet.</w:t>
      </w:r>
    </w:p>
    <w:p w14:paraId="08CEF506" w14:textId="77777777" w:rsidR="008D35B6" w:rsidRPr="0071717D" w:rsidRDefault="008D35B6" w:rsidP="0084400B">
      <w:pPr>
        <w:numPr>
          <w:ilvl w:val="0"/>
          <w:numId w:val="131"/>
        </w:numPr>
        <w:rPr>
          <w:rFonts w:eastAsia="Courier New" w:cs="Arial"/>
        </w:rPr>
      </w:pPr>
      <w:r w:rsidRPr="0071717D">
        <w:rPr>
          <w:rFonts w:cs="Arial"/>
        </w:rPr>
        <w:t>Information and/or resources related to student debt.</w:t>
      </w:r>
    </w:p>
    <w:p w14:paraId="069A9DE2" w14:textId="77777777" w:rsidR="008D35B6" w:rsidRPr="0071717D" w:rsidRDefault="008D35B6" w:rsidP="0084400B">
      <w:pPr>
        <w:numPr>
          <w:ilvl w:val="0"/>
          <w:numId w:val="131"/>
        </w:numPr>
        <w:rPr>
          <w:rFonts w:eastAsia="Courier New" w:cs="Arial"/>
        </w:rPr>
      </w:pPr>
      <w:r w:rsidRPr="0071717D">
        <w:rPr>
          <w:rFonts w:cs="Arial"/>
        </w:rPr>
        <w:t>Availability of financial aid.</w:t>
      </w:r>
    </w:p>
    <w:p w14:paraId="74A78B24" w14:textId="13EACF3C" w:rsidR="008D35B6" w:rsidRPr="0071717D" w:rsidRDefault="008D35B6" w:rsidP="0084400B">
      <w:pPr>
        <w:numPr>
          <w:ilvl w:val="0"/>
          <w:numId w:val="131"/>
        </w:numPr>
        <w:rPr>
          <w:rFonts w:eastAsia="Courier New" w:cs="Arial"/>
        </w:rPr>
      </w:pPr>
      <w:r w:rsidRPr="0071717D">
        <w:rPr>
          <w:rFonts w:cs="Arial"/>
        </w:rPr>
        <w:t>Enrollment agreement, if used.</w:t>
      </w:r>
    </w:p>
    <w:p w14:paraId="5A91CC14" w14:textId="77777777" w:rsidR="008D35B6" w:rsidRPr="0071717D" w:rsidRDefault="008D35B6" w:rsidP="0084400B">
      <w:pPr>
        <w:numPr>
          <w:ilvl w:val="0"/>
          <w:numId w:val="131"/>
        </w:numPr>
        <w:rPr>
          <w:rFonts w:eastAsia="Courier New" w:cs="Arial"/>
        </w:rPr>
      </w:pPr>
      <w:r w:rsidRPr="0071717D">
        <w:rPr>
          <w:rFonts w:cs="Arial"/>
        </w:rPr>
        <w:t>Process for filing a complaint with CAPTE.</w:t>
      </w:r>
    </w:p>
    <w:p w14:paraId="264EF99A" w14:textId="77777777" w:rsidR="008D35B6" w:rsidRPr="0071717D" w:rsidRDefault="008D35B6" w:rsidP="0084400B">
      <w:pPr>
        <w:numPr>
          <w:ilvl w:val="0"/>
          <w:numId w:val="131"/>
        </w:numPr>
        <w:rPr>
          <w:rFonts w:eastAsia="Courier New" w:cs="Arial"/>
        </w:rPr>
      </w:pPr>
      <w:r w:rsidRPr="0071717D">
        <w:rPr>
          <w:rFonts w:cs="Arial"/>
        </w:rPr>
        <w:t>Job/career opportunities.</w:t>
      </w:r>
    </w:p>
    <w:p w14:paraId="3ECA56B9" w14:textId="77777777" w:rsidR="008D35B6" w:rsidRPr="0071717D" w:rsidRDefault="008D35B6" w:rsidP="0084400B">
      <w:pPr>
        <w:numPr>
          <w:ilvl w:val="0"/>
          <w:numId w:val="131"/>
        </w:numPr>
        <w:rPr>
          <w:rFonts w:eastAsia="Courier New" w:cs="Arial"/>
        </w:rPr>
      </w:pPr>
      <w:r w:rsidRPr="0071717D">
        <w:rPr>
          <w:rFonts w:cs="Arial"/>
        </w:rPr>
        <w:t>Availability of student services.</w:t>
      </w:r>
    </w:p>
    <w:p w14:paraId="736DBF83" w14:textId="77777777" w:rsidR="008D35B6" w:rsidRPr="0071717D" w:rsidRDefault="008D35B6" w:rsidP="0084400B">
      <w:pPr>
        <w:numPr>
          <w:ilvl w:val="0"/>
          <w:numId w:val="131"/>
        </w:numPr>
        <w:rPr>
          <w:rFonts w:eastAsia="Courier New" w:cs="Arial"/>
        </w:rPr>
      </w:pPr>
      <w:r w:rsidRPr="0071717D">
        <w:rPr>
          <w:rFonts w:cs="Arial"/>
        </w:rPr>
        <w:t>Health and professional liability insurance requirements.</w:t>
      </w:r>
    </w:p>
    <w:p w14:paraId="5458E94B" w14:textId="77777777" w:rsidR="008D35B6" w:rsidRPr="0071717D" w:rsidRDefault="008D35B6" w:rsidP="0084400B">
      <w:pPr>
        <w:numPr>
          <w:ilvl w:val="0"/>
          <w:numId w:val="131"/>
        </w:numPr>
        <w:rPr>
          <w:rFonts w:eastAsia="Courier New" w:cs="Arial"/>
        </w:rPr>
      </w:pPr>
      <w:r w:rsidRPr="0071717D">
        <w:rPr>
          <w:rFonts w:cs="Arial"/>
        </w:rPr>
        <w:t>Information about the curriculum.</w:t>
      </w:r>
    </w:p>
    <w:p w14:paraId="71FAC0E1" w14:textId="77777777" w:rsidR="008D35B6" w:rsidRPr="0071717D" w:rsidRDefault="008D35B6" w:rsidP="0084400B">
      <w:pPr>
        <w:numPr>
          <w:ilvl w:val="0"/>
          <w:numId w:val="131"/>
        </w:numPr>
        <w:rPr>
          <w:rFonts w:eastAsia="Courier New" w:cs="Arial"/>
        </w:rPr>
      </w:pPr>
      <w:r w:rsidRPr="0071717D">
        <w:rPr>
          <w:rFonts w:cs="Arial"/>
        </w:rPr>
        <w:t>Information about the clinical education program requirements, including travel expectations to clinical sites.</w:t>
      </w:r>
    </w:p>
    <w:p w14:paraId="3BC66163" w14:textId="77777777" w:rsidR="008D35B6" w:rsidRPr="0071717D" w:rsidRDefault="008D35B6" w:rsidP="0084400B">
      <w:pPr>
        <w:numPr>
          <w:ilvl w:val="0"/>
          <w:numId w:val="131"/>
        </w:numPr>
        <w:rPr>
          <w:rFonts w:eastAsia="Courier New" w:cs="Arial"/>
        </w:rPr>
      </w:pPr>
      <w:r w:rsidRPr="0071717D">
        <w:rPr>
          <w:rFonts w:cs="Arial"/>
        </w:rPr>
        <w:t>Required health information.</w:t>
      </w:r>
    </w:p>
    <w:p w14:paraId="4492F14D" w14:textId="77777777" w:rsidR="008D35B6" w:rsidRPr="0071717D" w:rsidRDefault="008D35B6" w:rsidP="0084400B">
      <w:pPr>
        <w:numPr>
          <w:ilvl w:val="0"/>
          <w:numId w:val="131"/>
        </w:numPr>
        <w:rPr>
          <w:rFonts w:eastAsia="Courier New" w:cs="Arial"/>
        </w:rPr>
      </w:pPr>
      <w:r w:rsidRPr="0071717D">
        <w:rPr>
          <w:rFonts w:cs="Arial"/>
        </w:rPr>
        <w:t>Potential for other clinical education requirements, such as drug testing and criminal background checks.</w:t>
      </w:r>
    </w:p>
    <w:p w14:paraId="543FE4BF" w14:textId="77777777" w:rsidR="008D35B6" w:rsidRPr="0071717D" w:rsidRDefault="008D35B6" w:rsidP="0084400B">
      <w:pPr>
        <w:numPr>
          <w:ilvl w:val="0"/>
          <w:numId w:val="131"/>
        </w:numPr>
        <w:rPr>
          <w:rFonts w:eastAsia="Courier New" w:cs="Arial"/>
        </w:rPr>
      </w:pPr>
      <w:r w:rsidRPr="0071717D">
        <w:rPr>
          <w:rFonts w:cs="Arial"/>
        </w:rPr>
        <w:t>Access to and responsibility for the cost of emergency services during off-campus educational experiences.</w:t>
      </w:r>
    </w:p>
    <w:p w14:paraId="7564ECD6" w14:textId="77777777" w:rsidR="00D25489" w:rsidRPr="0071717D" w:rsidRDefault="00D25489" w:rsidP="00274098">
      <w:pPr>
        <w:pStyle w:val="standard"/>
        <w:spacing w:after="0"/>
        <w:rPr>
          <w:b/>
          <w:bCs w:val="0"/>
          <w:sz w:val="22"/>
          <w:szCs w:val="22"/>
        </w:rPr>
      </w:pPr>
    </w:p>
    <w:p w14:paraId="018C0409" w14:textId="0E1B9B21" w:rsidR="00223E74" w:rsidRPr="0071717D" w:rsidRDefault="00D36B2F" w:rsidP="00223E74">
      <w:pPr>
        <w:pStyle w:val="standard"/>
        <w:spacing w:after="0"/>
        <w:rPr>
          <w:b/>
          <w:sz w:val="22"/>
          <w:szCs w:val="22"/>
        </w:rPr>
      </w:pPr>
      <w:r w:rsidRPr="0071717D">
        <w:rPr>
          <w:b/>
          <w:sz w:val="22"/>
          <w:szCs w:val="22"/>
        </w:rPr>
        <w:t>SSR NARRATIVE RESPONSE:</w:t>
      </w:r>
    </w:p>
    <w:p w14:paraId="48860747" w14:textId="77777777" w:rsidR="00223E74" w:rsidRPr="0071717D" w:rsidRDefault="00223E74" w:rsidP="00274098">
      <w:pPr>
        <w:pStyle w:val="standard"/>
        <w:spacing w:after="0"/>
        <w:rPr>
          <w:bCs w:val="0"/>
          <w:sz w:val="22"/>
          <w:szCs w:val="22"/>
        </w:rPr>
      </w:pPr>
    </w:p>
    <w:p w14:paraId="78DB7729" w14:textId="77777777" w:rsidR="00223E74" w:rsidRPr="0071717D" w:rsidRDefault="00223E74" w:rsidP="00274098">
      <w:pPr>
        <w:pStyle w:val="standard"/>
        <w:spacing w:after="0"/>
        <w:rPr>
          <w:bCs w:val="0"/>
          <w:sz w:val="22"/>
          <w:szCs w:val="22"/>
        </w:rPr>
      </w:pPr>
    </w:p>
    <w:p w14:paraId="7A66EB01" w14:textId="77777777" w:rsidR="00223E74" w:rsidRPr="0071717D" w:rsidRDefault="00223E74" w:rsidP="00274098">
      <w:pPr>
        <w:pStyle w:val="standard"/>
        <w:spacing w:after="0"/>
        <w:rPr>
          <w:bCs w:val="0"/>
          <w:sz w:val="22"/>
          <w:szCs w:val="22"/>
        </w:rPr>
      </w:pPr>
    </w:p>
    <w:p w14:paraId="5939EC5A" w14:textId="58D200D7" w:rsidR="00D25489" w:rsidRPr="0071717D" w:rsidRDefault="00D25489" w:rsidP="00274098">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10F05E68" w14:textId="5FFAC51F" w:rsidR="00554919" w:rsidRPr="0071717D" w:rsidRDefault="008D6834" w:rsidP="00F74E6D">
      <w:pPr>
        <w:pStyle w:val="directions"/>
        <w:tabs>
          <w:tab w:val="num" w:pos="720"/>
        </w:tabs>
        <w:spacing w:after="0"/>
        <w:ind w:left="360" w:hanging="360"/>
        <w:rPr>
          <w:bCs/>
          <w:sz w:val="22"/>
          <w:szCs w:val="22"/>
        </w:rPr>
      </w:pPr>
      <w:bookmarkStart w:id="59" w:name="_Hlk175314334"/>
      <w:proofErr w:type="gramStart"/>
      <w:r w:rsidRPr="0071717D">
        <w:rPr>
          <w:b/>
          <w:bCs/>
          <w:sz w:val="22"/>
          <w:szCs w:val="22"/>
        </w:rPr>
        <w:t>( )</w:t>
      </w:r>
      <w:proofErr w:type="gramEnd"/>
      <w:r w:rsidRPr="0071717D">
        <w:rPr>
          <w:sz w:val="22"/>
          <w:szCs w:val="22"/>
        </w:rPr>
        <w:t xml:space="preserve">  </w:t>
      </w:r>
      <w:r w:rsidR="00554919" w:rsidRPr="0071717D">
        <w:rPr>
          <w:sz w:val="22"/>
          <w:szCs w:val="22"/>
        </w:rPr>
        <w:t>If</w:t>
      </w:r>
      <w:r w:rsidR="00554919" w:rsidRPr="0071717D">
        <w:rPr>
          <w:spacing w:val="1"/>
          <w:sz w:val="22"/>
          <w:szCs w:val="22"/>
        </w:rPr>
        <w:t xml:space="preserve"> </w:t>
      </w:r>
      <w:r w:rsidR="00554919" w:rsidRPr="0071717D">
        <w:rPr>
          <w:sz w:val="22"/>
          <w:szCs w:val="22"/>
        </w:rPr>
        <w:t>an</w:t>
      </w:r>
      <w:r w:rsidR="00554919" w:rsidRPr="0071717D">
        <w:rPr>
          <w:spacing w:val="-1"/>
          <w:sz w:val="22"/>
          <w:szCs w:val="22"/>
        </w:rPr>
        <w:t xml:space="preserve"> en</w:t>
      </w:r>
      <w:r w:rsidR="00554919" w:rsidRPr="0071717D">
        <w:rPr>
          <w:sz w:val="22"/>
          <w:szCs w:val="22"/>
        </w:rPr>
        <w:t>r</w:t>
      </w:r>
      <w:r w:rsidR="00554919" w:rsidRPr="0071717D">
        <w:rPr>
          <w:spacing w:val="1"/>
          <w:sz w:val="22"/>
          <w:szCs w:val="22"/>
        </w:rPr>
        <w:t>o</w:t>
      </w:r>
      <w:r w:rsidR="00554919" w:rsidRPr="0071717D">
        <w:rPr>
          <w:sz w:val="22"/>
          <w:szCs w:val="22"/>
        </w:rPr>
        <w:t>llm</w:t>
      </w:r>
      <w:r w:rsidR="00554919" w:rsidRPr="0071717D">
        <w:rPr>
          <w:spacing w:val="-1"/>
          <w:sz w:val="22"/>
          <w:szCs w:val="22"/>
        </w:rPr>
        <w:t>en</w:t>
      </w:r>
      <w:r w:rsidR="00554919" w:rsidRPr="0071717D">
        <w:rPr>
          <w:sz w:val="22"/>
          <w:szCs w:val="22"/>
        </w:rPr>
        <w:t>t</w:t>
      </w:r>
      <w:r w:rsidR="00554919" w:rsidRPr="0071717D">
        <w:rPr>
          <w:spacing w:val="-5"/>
          <w:sz w:val="22"/>
          <w:szCs w:val="22"/>
        </w:rPr>
        <w:t xml:space="preserve"> </w:t>
      </w:r>
      <w:r w:rsidR="00554919" w:rsidRPr="0071717D">
        <w:rPr>
          <w:sz w:val="22"/>
          <w:szCs w:val="22"/>
        </w:rPr>
        <w:t>a</w:t>
      </w:r>
      <w:r w:rsidR="00554919" w:rsidRPr="0071717D">
        <w:rPr>
          <w:spacing w:val="-1"/>
          <w:sz w:val="22"/>
          <w:szCs w:val="22"/>
        </w:rPr>
        <w:t>g</w:t>
      </w:r>
      <w:r w:rsidR="00554919" w:rsidRPr="0071717D">
        <w:rPr>
          <w:sz w:val="22"/>
          <w:szCs w:val="22"/>
        </w:rPr>
        <w:t>r</w:t>
      </w:r>
      <w:r w:rsidR="00554919" w:rsidRPr="0071717D">
        <w:rPr>
          <w:spacing w:val="-1"/>
          <w:sz w:val="22"/>
          <w:szCs w:val="22"/>
        </w:rPr>
        <w:t>ee</w:t>
      </w:r>
      <w:r w:rsidR="00554919" w:rsidRPr="0071717D">
        <w:rPr>
          <w:sz w:val="22"/>
          <w:szCs w:val="22"/>
        </w:rPr>
        <w:t>m</w:t>
      </w:r>
      <w:r w:rsidR="00554919" w:rsidRPr="0071717D">
        <w:rPr>
          <w:spacing w:val="-1"/>
          <w:sz w:val="22"/>
          <w:szCs w:val="22"/>
        </w:rPr>
        <w:t>en</w:t>
      </w:r>
      <w:r w:rsidR="00554919" w:rsidRPr="0071717D">
        <w:rPr>
          <w:sz w:val="22"/>
          <w:szCs w:val="22"/>
        </w:rPr>
        <w:t>t</w:t>
      </w:r>
      <w:r w:rsidR="00554919" w:rsidRPr="0071717D">
        <w:rPr>
          <w:spacing w:val="-7"/>
          <w:sz w:val="22"/>
          <w:szCs w:val="22"/>
        </w:rPr>
        <w:t xml:space="preserve"> </w:t>
      </w:r>
      <w:r w:rsidR="00554919" w:rsidRPr="0071717D">
        <w:rPr>
          <w:spacing w:val="-1"/>
          <w:sz w:val="22"/>
          <w:szCs w:val="22"/>
        </w:rPr>
        <w:t>i</w:t>
      </w:r>
      <w:r w:rsidR="00554919" w:rsidRPr="0071717D">
        <w:rPr>
          <w:sz w:val="22"/>
          <w:szCs w:val="22"/>
        </w:rPr>
        <w:t>s</w:t>
      </w:r>
      <w:r w:rsidR="00554919" w:rsidRPr="0071717D">
        <w:rPr>
          <w:spacing w:val="-1"/>
          <w:sz w:val="22"/>
          <w:szCs w:val="22"/>
        </w:rPr>
        <w:t xml:space="preserve"> used</w:t>
      </w:r>
      <w:r w:rsidR="00554919" w:rsidRPr="0071717D">
        <w:rPr>
          <w:sz w:val="22"/>
          <w:szCs w:val="22"/>
        </w:rPr>
        <w:t>,</w:t>
      </w:r>
      <w:r w:rsidR="00554919" w:rsidRPr="0071717D">
        <w:rPr>
          <w:spacing w:val="-1"/>
          <w:sz w:val="22"/>
          <w:szCs w:val="22"/>
        </w:rPr>
        <w:t xml:space="preserve"> p</w:t>
      </w:r>
      <w:r w:rsidR="00554919" w:rsidRPr="0071717D">
        <w:rPr>
          <w:sz w:val="22"/>
          <w:szCs w:val="22"/>
        </w:rPr>
        <w:t>r</w:t>
      </w:r>
      <w:r w:rsidR="00554919" w:rsidRPr="0071717D">
        <w:rPr>
          <w:spacing w:val="1"/>
          <w:sz w:val="22"/>
          <w:szCs w:val="22"/>
        </w:rPr>
        <w:t>o</w:t>
      </w:r>
      <w:r w:rsidR="00554919" w:rsidRPr="0071717D">
        <w:rPr>
          <w:sz w:val="22"/>
          <w:szCs w:val="22"/>
        </w:rPr>
        <w:t>vi</w:t>
      </w:r>
      <w:r w:rsidR="00554919" w:rsidRPr="0071717D">
        <w:rPr>
          <w:spacing w:val="-1"/>
          <w:sz w:val="22"/>
          <w:szCs w:val="22"/>
        </w:rPr>
        <w:t>d</w:t>
      </w:r>
      <w:r w:rsidR="00554919" w:rsidRPr="0071717D">
        <w:rPr>
          <w:sz w:val="22"/>
          <w:szCs w:val="22"/>
        </w:rPr>
        <w:t>e</w:t>
      </w:r>
      <w:r w:rsidR="00554919" w:rsidRPr="0071717D">
        <w:rPr>
          <w:spacing w:val="-3"/>
          <w:sz w:val="22"/>
          <w:szCs w:val="22"/>
        </w:rPr>
        <w:t xml:space="preserve"> </w:t>
      </w:r>
      <w:r w:rsidR="00554919" w:rsidRPr="0071717D">
        <w:rPr>
          <w:spacing w:val="-1"/>
          <w:sz w:val="22"/>
          <w:szCs w:val="22"/>
        </w:rPr>
        <w:t>s</w:t>
      </w:r>
      <w:r w:rsidR="00554919" w:rsidRPr="0071717D">
        <w:rPr>
          <w:sz w:val="22"/>
          <w:szCs w:val="22"/>
        </w:rPr>
        <w:t>i</w:t>
      </w:r>
      <w:r w:rsidR="00554919" w:rsidRPr="0071717D">
        <w:rPr>
          <w:spacing w:val="-1"/>
          <w:sz w:val="22"/>
          <w:szCs w:val="22"/>
        </w:rPr>
        <w:t>gne</w:t>
      </w:r>
      <w:r w:rsidR="00554919" w:rsidRPr="0071717D">
        <w:rPr>
          <w:sz w:val="22"/>
          <w:szCs w:val="22"/>
        </w:rPr>
        <w:t>d</w:t>
      </w:r>
      <w:r w:rsidR="00554919" w:rsidRPr="0071717D">
        <w:rPr>
          <w:spacing w:val="-3"/>
          <w:sz w:val="22"/>
          <w:szCs w:val="22"/>
        </w:rPr>
        <w:t xml:space="preserve"> </w:t>
      </w:r>
      <w:r w:rsidR="00554919" w:rsidRPr="0071717D">
        <w:rPr>
          <w:spacing w:val="-1"/>
          <w:sz w:val="22"/>
          <w:szCs w:val="22"/>
        </w:rPr>
        <w:t>en</w:t>
      </w:r>
      <w:r w:rsidR="00554919" w:rsidRPr="0071717D">
        <w:rPr>
          <w:sz w:val="22"/>
          <w:szCs w:val="22"/>
        </w:rPr>
        <w:t>r</w:t>
      </w:r>
      <w:r w:rsidR="00554919" w:rsidRPr="0071717D">
        <w:rPr>
          <w:spacing w:val="1"/>
          <w:sz w:val="22"/>
          <w:szCs w:val="22"/>
        </w:rPr>
        <w:t>o</w:t>
      </w:r>
      <w:r w:rsidR="00554919" w:rsidRPr="0071717D">
        <w:rPr>
          <w:sz w:val="22"/>
          <w:szCs w:val="22"/>
        </w:rPr>
        <w:t>llm</w:t>
      </w:r>
      <w:r w:rsidR="00554919" w:rsidRPr="0071717D">
        <w:rPr>
          <w:spacing w:val="-1"/>
          <w:sz w:val="22"/>
          <w:szCs w:val="22"/>
        </w:rPr>
        <w:t>en</w:t>
      </w:r>
      <w:r w:rsidR="00554919" w:rsidRPr="0071717D">
        <w:rPr>
          <w:sz w:val="22"/>
          <w:szCs w:val="22"/>
        </w:rPr>
        <w:t>t</w:t>
      </w:r>
      <w:r w:rsidR="00554919" w:rsidRPr="0071717D">
        <w:rPr>
          <w:spacing w:val="-5"/>
          <w:sz w:val="22"/>
          <w:szCs w:val="22"/>
        </w:rPr>
        <w:t xml:space="preserve"> </w:t>
      </w:r>
      <w:r w:rsidR="00554919" w:rsidRPr="0071717D">
        <w:rPr>
          <w:sz w:val="22"/>
          <w:szCs w:val="22"/>
        </w:rPr>
        <w:t>a</w:t>
      </w:r>
      <w:r w:rsidR="00554919" w:rsidRPr="0071717D">
        <w:rPr>
          <w:spacing w:val="-1"/>
          <w:sz w:val="22"/>
          <w:szCs w:val="22"/>
        </w:rPr>
        <w:t>g</w:t>
      </w:r>
      <w:r w:rsidR="00554919" w:rsidRPr="0071717D">
        <w:rPr>
          <w:sz w:val="22"/>
          <w:szCs w:val="22"/>
        </w:rPr>
        <w:t>r</w:t>
      </w:r>
      <w:r w:rsidR="00554919" w:rsidRPr="0071717D">
        <w:rPr>
          <w:spacing w:val="-1"/>
          <w:sz w:val="22"/>
          <w:szCs w:val="22"/>
        </w:rPr>
        <w:t>ee</w:t>
      </w:r>
      <w:r w:rsidR="00554919" w:rsidRPr="0071717D">
        <w:rPr>
          <w:sz w:val="22"/>
          <w:szCs w:val="22"/>
        </w:rPr>
        <w:t>m</w:t>
      </w:r>
      <w:r w:rsidR="00554919" w:rsidRPr="0071717D">
        <w:rPr>
          <w:spacing w:val="-1"/>
          <w:sz w:val="22"/>
          <w:szCs w:val="22"/>
        </w:rPr>
        <w:t>en</w:t>
      </w:r>
      <w:r w:rsidR="00554919" w:rsidRPr="0071717D">
        <w:rPr>
          <w:sz w:val="22"/>
          <w:szCs w:val="22"/>
        </w:rPr>
        <w:t>ts</w:t>
      </w:r>
      <w:r w:rsidR="00554919" w:rsidRPr="0071717D">
        <w:rPr>
          <w:spacing w:val="-7"/>
          <w:sz w:val="22"/>
          <w:szCs w:val="22"/>
        </w:rPr>
        <w:t xml:space="preserve"> </w:t>
      </w:r>
      <w:r w:rsidR="00554919" w:rsidRPr="0071717D">
        <w:rPr>
          <w:sz w:val="22"/>
          <w:szCs w:val="22"/>
        </w:rPr>
        <w:t>f</w:t>
      </w:r>
      <w:r w:rsidR="00554919" w:rsidRPr="0071717D">
        <w:rPr>
          <w:spacing w:val="1"/>
          <w:sz w:val="22"/>
          <w:szCs w:val="22"/>
        </w:rPr>
        <w:t>o</w:t>
      </w:r>
      <w:r w:rsidR="00554919" w:rsidRPr="0071717D">
        <w:rPr>
          <w:sz w:val="22"/>
          <w:szCs w:val="22"/>
        </w:rPr>
        <w:t>r</w:t>
      </w:r>
      <w:r w:rsidR="00554919" w:rsidRPr="0071717D">
        <w:rPr>
          <w:spacing w:val="-1"/>
          <w:sz w:val="22"/>
          <w:szCs w:val="22"/>
        </w:rPr>
        <w:t xml:space="preserve"> A</w:t>
      </w:r>
      <w:r w:rsidR="00554919" w:rsidRPr="0071717D">
        <w:rPr>
          <w:spacing w:val="1"/>
          <w:sz w:val="22"/>
          <w:szCs w:val="22"/>
        </w:rPr>
        <w:t>L</w:t>
      </w:r>
      <w:r w:rsidR="00554919" w:rsidRPr="0071717D">
        <w:rPr>
          <w:sz w:val="22"/>
          <w:szCs w:val="22"/>
        </w:rPr>
        <w:t xml:space="preserve">L </w:t>
      </w:r>
      <w:r w:rsidR="00554919" w:rsidRPr="0071717D">
        <w:rPr>
          <w:spacing w:val="-1"/>
          <w:sz w:val="22"/>
          <w:szCs w:val="22"/>
        </w:rPr>
        <w:t>en</w:t>
      </w:r>
      <w:r w:rsidR="00554919" w:rsidRPr="0071717D">
        <w:rPr>
          <w:sz w:val="22"/>
          <w:szCs w:val="22"/>
        </w:rPr>
        <w:t>r</w:t>
      </w:r>
      <w:r w:rsidR="00554919" w:rsidRPr="0071717D">
        <w:rPr>
          <w:spacing w:val="1"/>
          <w:sz w:val="22"/>
          <w:szCs w:val="22"/>
        </w:rPr>
        <w:t>o</w:t>
      </w:r>
      <w:r w:rsidR="00554919" w:rsidRPr="0071717D">
        <w:rPr>
          <w:sz w:val="22"/>
          <w:szCs w:val="22"/>
        </w:rPr>
        <w:t>ll</w:t>
      </w:r>
      <w:r w:rsidR="00554919" w:rsidRPr="0071717D">
        <w:rPr>
          <w:spacing w:val="-1"/>
          <w:sz w:val="22"/>
          <w:szCs w:val="22"/>
        </w:rPr>
        <w:t>e</w:t>
      </w:r>
      <w:r w:rsidR="00554919" w:rsidRPr="0071717D">
        <w:rPr>
          <w:sz w:val="22"/>
          <w:szCs w:val="22"/>
        </w:rPr>
        <w:t xml:space="preserve">d </w:t>
      </w:r>
      <w:r w:rsidR="00554919" w:rsidRPr="0071717D">
        <w:rPr>
          <w:spacing w:val="-1"/>
          <w:sz w:val="22"/>
          <w:szCs w:val="22"/>
        </w:rPr>
        <w:t>s</w:t>
      </w:r>
      <w:r w:rsidR="00554919" w:rsidRPr="0071717D">
        <w:rPr>
          <w:sz w:val="22"/>
          <w:szCs w:val="22"/>
        </w:rPr>
        <w:t>t</w:t>
      </w:r>
      <w:r w:rsidR="00554919" w:rsidRPr="0071717D">
        <w:rPr>
          <w:spacing w:val="-1"/>
          <w:sz w:val="22"/>
          <w:szCs w:val="22"/>
        </w:rPr>
        <w:t>uden</w:t>
      </w:r>
      <w:r w:rsidR="00554919" w:rsidRPr="0071717D">
        <w:rPr>
          <w:sz w:val="22"/>
          <w:szCs w:val="22"/>
        </w:rPr>
        <w:t>t</w:t>
      </w:r>
      <w:r w:rsidR="00554919" w:rsidRPr="0071717D">
        <w:rPr>
          <w:spacing w:val="-1"/>
          <w:sz w:val="22"/>
          <w:szCs w:val="22"/>
        </w:rPr>
        <w:t>s</w:t>
      </w:r>
      <w:r w:rsidR="00554919" w:rsidRPr="0071717D">
        <w:rPr>
          <w:sz w:val="22"/>
          <w:szCs w:val="22"/>
        </w:rPr>
        <w:t>;</w:t>
      </w:r>
      <w:r w:rsidR="00554919" w:rsidRPr="0071717D">
        <w:rPr>
          <w:spacing w:val="-1"/>
          <w:sz w:val="22"/>
          <w:szCs w:val="22"/>
        </w:rPr>
        <w:t xml:space="preserve"> p</w:t>
      </w:r>
      <w:r w:rsidR="00554919" w:rsidRPr="0071717D">
        <w:rPr>
          <w:sz w:val="22"/>
          <w:szCs w:val="22"/>
        </w:rPr>
        <w:t>r</w:t>
      </w:r>
      <w:r w:rsidR="00554919" w:rsidRPr="0071717D">
        <w:rPr>
          <w:spacing w:val="1"/>
          <w:sz w:val="22"/>
          <w:szCs w:val="22"/>
        </w:rPr>
        <w:t>o</w:t>
      </w:r>
      <w:r w:rsidR="00554919" w:rsidRPr="0071717D">
        <w:rPr>
          <w:sz w:val="22"/>
          <w:szCs w:val="22"/>
        </w:rPr>
        <w:t>vi</w:t>
      </w:r>
      <w:r w:rsidR="00554919" w:rsidRPr="0071717D">
        <w:rPr>
          <w:spacing w:val="-1"/>
          <w:sz w:val="22"/>
          <w:szCs w:val="22"/>
        </w:rPr>
        <w:t>d</w:t>
      </w:r>
      <w:r w:rsidR="00554919" w:rsidRPr="0071717D">
        <w:rPr>
          <w:sz w:val="22"/>
          <w:szCs w:val="22"/>
        </w:rPr>
        <w:t>e</w:t>
      </w:r>
      <w:r w:rsidR="00554919" w:rsidRPr="0071717D">
        <w:rPr>
          <w:spacing w:val="-3"/>
          <w:sz w:val="22"/>
          <w:szCs w:val="22"/>
        </w:rPr>
        <w:t xml:space="preserve"> </w:t>
      </w:r>
      <w:r w:rsidR="00554919" w:rsidRPr="0071717D">
        <w:rPr>
          <w:spacing w:val="-1"/>
          <w:sz w:val="22"/>
          <w:szCs w:val="22"/>
        </w:rPr>
        <w:t>b</w:t>
      </w:r>
      <w:r w:rsidR="00554919" w:rsidRPr="0071717D">
        <w:rPr>
          <w:sz w:val="22"/>
          <w:szCs w:val="22"/>
        </w:rPr>
        <w:t>y</w:t>
      </w:r>
      <w:r w:rsidR="00554919" w:rsidRPr="0071717D">
        <w:rPr>
          <w:spacing w:val="-1"/>
          <w:sz w:val="22"/>
          <w:szCs w:val="22"/>
        </w:rPr>
        <w:t xml:space="preserve"> </w:t>
      </w:r>
      <w:r w:rsidR="00554919" w:rsidRPr="0071717D">
        <w:rPr>
          <w:spacing w:val="1"/>
          <w:sz w:val="22"/>
          <w:szCs w:val="22"/>
        </w:rPr>
        <w:t>co</w:t>
      </w:r>
      <w:r w:rsidR="00554919" w:rsidRPr="0071717D">
        <w:rPr>
          <w:spacing w:val="-1"/>
          <w:sz w:val="22"/>
          <w:szCs w:val="22"/>
        </w:rPr>
        <w:t>h</w:t>
      </w:r>
      <w:r w:rsidR="00554919" w:rsidRPr="0071717D">
        <w:rPr>
          <w:spacing w:val="1"/>
          <w:sz w:val="22"/>
          <w:szCs w:val="22"/>
        </w:rPr>
        <w:t>o</w:t>
      </w:r>
      <w:r w:rsidR="00554919" w:rsidRPr="0071717D">
        <w:rPr>
          <w:sz w:val="22"/>
          <w:szCs w:val="22"/>
        </w:rPr>
        <w:t>rt</w:t>
      </w:r>
      <w:r w:rsidR="00554919" w:rsidRPr="0071717D">
        <w:rPr>
          <w:spacing w:val="-3"/>
          <w:sz w:val="22"/>
          <w:szCs w:val="22"/>
        </w:rPr>
        <w:t xml:space="preserve"> </w:t>
      </w:r>
      <w:r w:rsidR="00554919" w:rsidRPr="0071717D">
        <w:rPr>
          <w:sz w:val="22"/>
          <w:szCs w:val="22"/>
        </w:rPr>
        <w:t>in</w:t>
      </w:r>
      <w:r w:rsidR="00554919" w:rsidRPr="0071717D">
        <w:rPr>
          <w:spacing w:val="-1"/>
          <w:sz w:val="22"/>
          <w:szCs w:val="22"/>
        </w:rPr>
        <w:t xml:space="preserve"> </w:t>
      </w:r>
      <w:r w:rsidR="00554919" w:rsidRPr="0071717D">
        <w:rPr>
          <w:sz w:val="22"/>
          <w:szCs w:val="22"/>
        </w:rPr>
        <w:t>al</w:t>
      </w:r>
      <w:r w:rsidR="00554919" w:rsidRPr="0071717D">
        <w:rPr>
          <w:spacing w:val="-1"/>
          <w:sz w:val="22"/>
          <w:szCs w:val="22"/>
        </w:rPr>
        <w:t>ph</w:t>
      </w:r>
      <w:r w:rsidR="00554919" w:rsidRPr="0071717D">
        <w:rPr>
          <w:sz w:val="22"/>
          <w:szCs w:val="22"/>
        </w:rPr>
        <w:t xml:space="preserve">a </w:t>
      </w:r>
      <w:r w:rsidR="00554919" w:rsidRPr="0071717D">
        <w:rPr>
          <w:spacing w:val="1"/>
          <w:sz w:val="22"/>
          <w:szCs w:val="22"/>
        </w:rPr>
        <w:t>o</w:t>
      </w:r>
      <w:r w:rsidR="00554919" w:rsidRPr="0071717D">
        <w:rPr>
          <w:sz w:val="22"/>
          <w:szCs w:val="22"/>
        </w:rPr>
        <w:t>r</w:t>
      </w:r>
      <w:r w:rsidR="00554919" w:rsidRPr="0071717D">
        <w:rPr>
          <w:spacing w:val="-1"/>
          <w:sz w:val="22"/>
          <w:szCs w:val="22"/>
        </w:rPr>
        <w:t>de</w:t>
      </w:r>
      <w:r w:rsidR="00554919" w:rsidRPr="0071717D">
        <w:rPr>
          <w:sz w:val="22"/>
          <w:szCs w:val="22"/>
        </w:rPr>
        <w:t>r</w:t>
      </w:r>
      <w:r w:rsidR="00554919" w:rsidRPr="0071717D">
        <w:rPr>
          <w:spacing w:val="-2"/>
          <w:sz w:val="22"/>
          <w:szCs w:val="22"/>
        </w:rPr>
        <w:t xml:space="preserve"> </w:t>
      </w:r>
      <w:r w:rsidR="00554919" w:rsidRPr="0071717D">
        <w:rPr>
          <w:spacing w:val="-1"/>
          <w:sz w:val="22"/>
          <w:szCs w:val="22"/>
        </w:rPr>
        <w:t>b</w:t>
      </w:r>
      <w:r w:rsidR="00554919" w:rsidRPr="0071717D">
        <w:rPr>
          <w:sz w:val="22"/>
          <w:szCs w:val="22"/>
        </w:rPr>
        <w:t>y</w:t>
      </w:r>
      <w:r w:rsidR="00554919" w:rsidRPr="0071717D">
        <w:rPr>
          <w:spacing w:val="-1"/>
          <w:sz w:val="22"/>
          <w:szCs w:val="22"/>
        </w:rPr>
        <w:t xml:space="preserve"> </w:t>
      </w:r>
      <w:r w:rsidR="00554919" w:rsidRPr="0071717D">
        <w:rPr>
          <w:sz w:val="22"/>
          <w:szCs w:val="22"/>
        </w:rPr>
        <w:t>la</w:t>
      </w:r>
      <w:r w:rsidR="00554919" w:rsidRPr="0071717D">
        <w:rPr>
          <w:spacing w:val="-1"/>
          <w:sz w:val="22"/>
          <w:szCs w:val="22"/>
        </w:rPr>
        <w:t>s</w:t>
      </w:r>
      <w:r w:rsidR="00554919" w:rsidRPr="0071717D">
        <w:rPr>
          <w:sz w:val="22"/>
          <w:szCs w:val="22"/>
        </w:rPr>
        <w:t>t</w:t>
      </w:r>
      <w:r w:rsidR="00554919" w:rsidRPr="0071717D">
        <w:rPr>
          <w:spacing w:val="-1"/>
          <w:sz w:val="22"/>
          <w:szCs w:val="22"/>
        </w:rPr>
        <w:t xml:space="preserve"> n</w:t>
      </w:r>
      <w:r w:rsidR="00554919" w:rsidRPr="0071717D">
        <w:rPr>
          <w:sz w:val="22"/>
          <w:szCs w:val="22"/>
        </w:rPr>
        <w:t>ame</w:t>
      </w:r>
      <w:r w:rsidR="00554919" w:rsidRPr="0071717D">
        <w:rPr>
          <w:spacing w:val="-3"/>
          <w:sz w:val="22"/>
          <w:szCs w:val="22"/>
        </w:rPr>
        <w:t xml:space="preserve"> </w:t>
      </w:r>
      <w:r w:rsidR="00554919" w:rsidRPr="0071717D">
        <w:rPr>
          <w:sz w:val="22"/>
          <w:szCs w:val="22"/>
        </w:rPr>
        <w:t>of s</w:t>
      </w:r>
      <w:r w:rsidR="00554919" w:rsidRPr="0071717D">
        <w:rPr>
          <w:spacing w:val="-1"/>
          <w:sz w:val="22"/>
          <w:szCs w:val="22"/>
        </w:rPr>
        <w:t>tuden</w:t>
      </w:r>
      <w:r w:rsidR="00554919" w:rsidRPr="0071717D">
        <w:rPr>
          <w:sz w:val="22"/>
          <w:szCs w:val="22"/>
        </w:rPr>
        <w:t>t.</w:t>
      </w:r>
      <w:r w:rsidR="00554919" w:rsidRPr="0071717D">
        <w:rPr>
          <w:spacing w:val="40"/>
          <w:sz w:val="22"/>
          <w:szCs w:val="22"/>
        </w:rPr>
        <w:t xml:space="preserve"> </w:t>
      </w:r>
      <w:r w:rsidR="00554919" w:rsidRPr="0071717D">
        <w:rPr>
          <w:spacing w:val="1"/>
          <w:sz w:val="22"/>
          <w:szCs w:val="22"/>
        </w:rPr>
        <w:t>P</w:t>
      </w:r>
      <w:r w:rsidR="00554919" w:rsidRPr="0071717D">
        <w:rPr>
          <w:sz w:val="22"/>
          <w:szCs w:val="22"/>
        </w:rPr>
        <w:t>r</w:t>
      </w:r>
      <w:r w:rsidR="00554919" w:rsidRPr="0071717D">
        <w:rPr>
          <w:spacing w:val="1"/>
          <w:sz w:val="22"/>
          <w:szCs w:val="22"/>
        </w:rPr>
        <w:t>o</w:t>
      </w:r>
      <w:r w:rsidR="00554919" w:rsidRPr="0071717D">
        <w:rPr>
          <w:sz w:val="22"/>
          <w:szCs w:val="22"/>
        </w:rPr>
        <w:t>vi</w:t>
      </w:r>
      <w:r w:rsidR="00554919" w:rsidRPr="0071717D">
        <w:rPr>
          <w:spacing w:val="-1"/>
          <w:sz w:val="22"/>
          <w:szCs w:val="22"/>
        </w:rPr>
        <w:t>d</w:t>
      </w:r>
      <w:r w:rsidR="00554919" w:rsidRPr="0071717D">
        <w:rPr>
          <w:sz w:val="22"/>
          <w:szCs w:val="22"/>
        </w:rPr>
        <w:t>e</w:t>
      </w:r>
      <w:r w:rsidR="00554919" w:rsidRPr="0071717D">
        <w:rPr>
          <w:spacing w:val="-4"/>
          <w:sz w:val="22"/>
          <w:szCs w:val="22"/>
        </w:rPr>
        <w:t xml:space="preserve"> </w:t>
      </w:r>
      <w:r w:rsidR="00554919" w:rsidRPr="0071717D">
        <w:rPr>
          <w:sz w:val="22"/>
          <w:szCs w:val="22"/>
        </w:rPr>
        <w:t>an</w:t>
      </w:r>
      <w:r w:rsidR="00554919" w:rsidRPr="0071717D">
        <w:rPr>
          <w:spacing w:val="-1"/>
          <w:sz w:val="22"/>
          <w:szCs w:val="22"/>
        </w:rPr>
        <w:t xml:space="preserve"> </w:t>
      </w:r>
      <w:r w:rsidR="00554919" w:rsidRPr="0071717D">
        <w:rPr>
          <w:sz w:val="22"/>
          <w:szCs w:val="22"/>
        </w:rPr>
        <w:t>al</w:t>
      </w:r>
      <w:r w:rsidR="00554919" w:rsidRPr="0071717D">
        <w:rPr>
          <w:spacing w:val="-1"/>
          <w:sz w:val="22"/>
          <w:szCs w:val="22"/>
        </w:rPr>
        <w:t>ph</w:t>
      </w:r>
      <w:r w:rsidR="00554919" w:rsidRPr="0071717D">
        <w:rPr>
          <w:sz w:val="22"/>
          <w:szCs w:val="22"/>
        </w:rPr>
        <w:t>a l</w:t>
      </w:r>
      <w:r w:rsidR="00554919" w:rsidRPr="0071717D">
        <w:rPr>
          <w:spacing w:val="-1"/>
          <w:sz w:val="22"/>
          <w:szCs w:val="22"/>
        </w:rPr>
        <w:t>is</w:t>
      </w:r>
      <w:r w:rsidR="00554919" w:rsidRPr="0071717D">
        <w:rPr>
          <w:sz w:val="22"/>
          <w:szCs w:val="22"/>
        </w:rPr>
        <w:t>t,</w:t>
      </w:r>
      <w:r w:rsidR="00554919" w:rsidRPr="0071717D">
        <w:rPr>
          <w:spacing w:val="-1"/>
          <w:sz w:val="22"/>
          <w:szCs w:val="22"/>
        </w:rPr>
        <w:t xml:space="preserve"> </w:t>
      </w:r>
      <w:r w:rsidR="00554919" w:rsidRPr="0071717D">
        <w:rPr>
          <w:sz w:val="22"/>
          <w:szCs w:val="22"/>
        </w:rPr>
        <w:t xml:space="preserve">by </w:t>
      </w:r>
      <w:r w:rsidR="00554919" w:rsidRPr="0071717D">
        <w:rPr>
          <w:spacing w:val="1"/>
          <w:sz w:val="22"/>
          <w:szCs w:val="22"/>
        </w:rPr>
        <w:t>co</w:t>
      </w:r>
      <w:r w:rsidR="00554919" w:rsidRPr="0071717D">
        <w:rPr>
          <w:spacing w:val="-1"/>
          <w:sz w:val="22"/>
          <w:szCs w:val="22"/>
        </w:rPr>
        <w:t>h</w:t>
      </w:r>
      <w:r w:rsidR="00554919" w:rsidRPr="0071717D">
        <w:rPr>
          <w:spacing w:val="1"/>
          <w:sz w:val="22"/>
          <w:szCs w:val="22"/>
        </w:rPr>
        <w:t>o</w:t>
      </w:r>
      <w:r w:rsidR="00554919" w:rsidRPr="0071717D">
        <w:rPr>
          <w:sz w:val="22"/>
          <w:szCs w:val="22"/>
        </w:rPr>
        <w:t>r</w:t>
      </w:r>
      <w:r w:rsidR="00554919" w:rsidRPr="0071717D">
        <w:rPr>
          <w:spacing w:val="-1"/>
          <w:sz w:val="22"/>
          <w:szCs w:val="22"/>
        </w:rPr>
        <w:t>t</w:t>
      </w:r>
      <w:r w:rsidR="00554919" w:rsidRPr="0071717D">
        <w:rPr>
          <w:sz w:val="22"/>
          <w:szCs w:val="22"/>
        </w:rPr>
        <w:t>,</w:t>
      </w:r>
      <w:r w:rsidR="00554919" w:rsidRPr="0071717D">
        <w:rPr>
          <w:spacing w:val="-2"/>
          <w:sz w:val="22"/>
          <w:szCs w:val="22"/>
        </w:rPr>
        <w:t xml:space="preserve"> </w:t>
      </w:r>
      <w:r w:rsidR="00554919" w:rsidRPr="0071717D">
        <w:rPr>
          <w:spacing w:val="1"/>
          <w:sz w:val="22"/>
          <w:szCs w:val="22"/>
        </w:rPr>
        <w:t>o</w:t>
      </w:r>
      <w:r w:rsidR="00554919" w:rsidRPr="0071717D">
        <w:rPr>
          <w:sz w:val="22"/>
          <w:szCs w:val="22"/>
        </w:rPr>
        <w:t>f t</w:t>
      </w:r>
      <w:r w:rsidR="00554919" w:rsidRPr="0071717D">
        <w:rPr>
          <w:spacing w:val="-1"/>
          <w:sz w:val="22"/>
          <w:szCs w:val="22"/>
        </w:rPr>
        <w:t>h</w:t>
      </w:r>
      <w:r w:rsidR="00554919" w:rsidRPr="0071717D">
        <w:rPr>
          <w:sz w:val="22"/>
          <w:szCs w:val="22"/>
        </w:rPr>
        <w:t>e</w:t>
      </w:r>
      <w:r w:rsidR="00554919" w:rsidRPr="0071717D">
        <w:rPr>
          <w:spacing w:val="-2"/>
          <w:sz w:val="22"/>
          <w:szCs w:val="22"/>
        </w:rPr>
        <w:t xml:space="preserve"> </w:t>
      </w:r>
      <w:r w:rsidR="00554919" w:rsidRPr="0071717D">
        <w:rPr>
          <w:sz w:val="22"/>
          <w:szCs w:val="22"/>
        </w:rPr>
        <w:t>la</w:t>
      </w:r>
      <w:r w:rsidR="00554919" w:rsidRPr="0071717D">
        <w:rPr>
          <w:spacing w:val="-1"/>
          <w:sz w:val="22"/>
          <w:szCs w:val="22"/>
        </w:rPr>
        <w:t>s</w:t>
      </w:r>
      <w:r w:rsidR="00554919" w:rsidRPr="0071717D">
        <w:rPr>
          <w:sz w:val="22"/>
          <w:szCs w:val="22"/>
        </w:rPr>
        <w:t>t</w:t>
      </w:r>
      <w:r w:rsidR="00554919" w:rsidRPr="0071717D">
        <w:rPr>
          <w:spacing w:val="-1"/>
          <w:sz w:val="22"/>
          <w:szCs w:val="22"/>
        </w:rPr>
        <w:t xml:space="preserve"> n</w:t>
      </w:r>
      <w:r w:rsidR="00554919" w:rsidRPr="0071717D">
        <w:rPr>
          <w:sz w:val="22"/>
          <w:szCs w:val="22"/>
        </w:rPr>
        <w:t>ame</w:t>
      </w:r>
      <w:r w:rsidR="00554919" w:rsidRPr="0071717D">
        <w:rPr>
          <w:spacing w:val="-3"/>
          <w:sz w:val="22"/>
          <w:szCs w:val="22"/>
        </w:rPr>
        <w:t xml:space="preserve"> </w:t>
      </w:r>
      <w:r w:rsidR="00554919" w:rsidRPr="0071717D">
        <w:rPr>
          <w:sz w:val="22"/>
          <w:szCs w:val="22"/>
        </w:rPr>
        <w:t xml:space="preserve">of all </w:t>
      </w:r>
      <w:r w:rsidR="00554919" w:rsidRPr="0071717D">
        <w:rPr>
          <w:spacing w:val="-1"/>
          <w:sz w:val="22"/>
          <w:szCs w:val="22"/>
        </w:rPr>
        <w:t>s</w:t>
      </w:r>
      <w:r w:rsidR="00554919" w:rsidRPr="0071717D">
        <w:rPr>
          <w:sz w:val="22"/>
          <w:szCs w:val="22"/>
        </w:rPr>
        <w:t>t</w:t>
      </w:r>
      <w:r w:rsidR="00554919" w:rsidRPr="0071717D">
        <w:rPr>
          <w:spacing w:val="-1"/>
          <w:sz w:val="22"/>
          <w:szCs w:val="22"/>
        </w:rPr>
        <w:t>uden</w:t>
      </w:r>
      <w:r w:rsidR="00554919" w:rsidRPr="0071717D">
        <w:rPr>
          <w:sz w:val="22"/>
          <w:szCs w:val="22"/>
        </w:rPr>
        <w:t>ts</w:t>
      </w:r>
      <w:r w:rsidR="00554919" w:rsidRPr="0071717D">
        <w:rPr>
          <w:spacing w:val="-2"/>
          <w:sz w:val="22"/>
          <w:szCs w:val="22"/>
        </w:rPr>
        <w:t xml:space="preserve"> </w:t>
      </w:r>
      <w:r w:rsidR="00554919" w:rsidRPr="0071717D">
        <w:rPr>
          <w:spacing w:val="-1"/>
          <w:sz w:val="22"/>
          <w:szCs w:val="22"/>
        </w:rPr>
        <w:t>en</w:t>
      </w:r>
      <w:r w:rsidR="00554919" w:rsidRPr="0071717D">
        <w:rPr>
          <w:sz w:val="22"/>
          <w:szCs w:val="22"/>
        </w:rPr>
        <w:t>r</w:t>
      </w:r>
      <w:r w:rsidR="00554919" w:rsidRPr="0071717D">
        <w:rPr>
          <w:spacing w:val="1"/>
          <w:sz w:val="22"/>
          <w:szCs w:val="22"/>
        </w:rPr>
        <w:t>o</w:t>
      </w:r>
      <w:r w:rsidR="00554919" w:rsidRPr="0071717D">
        <w:rPr>
          <w:sz w:val="22"/>
          <w:szCs w:val="22"/>
        </w:rPr>
        <w:t>ll</w:t>
      </w:r>
      <w:r w:rsidR="00554919" w:rsidRPr="0071717D">
        <w:rPr>
          <w:spacing w:val="-1"/>
          <w:sz w:val="22"/>
          <w:szCs w:val="22"/>
        </w:rPr>
        <w:t>e</w:t>
      </w:r>
      <w:r w:rsidR="00554919" w:rsidRPr="0071717D">
        <w:rPr>
          <w:sz w:val="22"/>
          <w:szCs w:val="22"/>
        </w:rPr>
        <w:t>d</w:t>
      </w:r>
      <w:r w:rsidR="00554919" w:rsidRPr="0071717D">
        <w:rPr>
          <w:spacing w:val="-4"/>
          <w:sz w:val="22"/>
          <w:szCs w:val="22"/>
        </w:rPr>
        <w:t xml:space="preserve"> </w:t>
      </w:r>
      <w:r w:rsidR="00554919" w:rsidRPr="0071717D">
        <w:rPr>
          <w:sz w:val="22"/>
          <w:szCs w:val="22"/>
        </w:rPr>
        <w:t>in</w:t>
      </w:r>
      <w:r w:rsidR="00554919" w:rsidRPr="0071717D">
        <w:rPr>
          <w:spacing w:val="-1"/>
          <w:sz w:val="22"/>
          <w:szCs w:val="22"/>
        </w:rPr>
        <w:t xml:space="preserve"> </w:t>
      </w:r>
      <w:r w:rsidR="00554919" w:rsidRPr="0071717D">
        <w:rPr>
          <w:sz w:val="22"/>
          <w:szCs w:val="22"/>
        </w:rPr>
        <w:t>t</w:t>
      </w:r>
      <w:r w:rsidR="00554919" w:rsidRPr="0071717D">
        <w:rPr>
          <w:spacing w:val="-1"/>
          <w:sz w:val="22"/>
          <w:szCs w:val="22"/>
        </w:rPr>
        <w:t>h</w:t>
      </w:r>
      <w:r w:rsidR="00554919" w:rsidRPr="0071717D">
        <w:rPr>
          <w:sz w:val="22"/>
          <w:szCs w:val="22"/>
        </w:rPr>
        <w:t>e</w:t>
      </w:r>
      <w:r w:rsidR="00554919" w:rsidRPr="0071717D">
        <w:rPr>
          <w:spacing w:val="-2"/>
          <w:sz w:val="22"/>
          <w:szCs w:val="22"/>
        </w:rPr>
        <w:t xml:space="preserve"> </w:t>
      </w:r>
      <w:r w:rsidR="00554919" w:rsidRPr="0071717D">
        <w:rPr>
          <w:spacing w:val="-1"/>
          <w:sz w:val="22"/>
          <w:szCs w:val="22"/>
        </w:rPr>
        <w:t>p</w:t>
      </w:r>
      <w:r w:rsidR="00554919" w:rsidRPr="0071717D">
        <w:rPr>
          <w:sz w:val="22"/>
          <w:szCs w:val="22"/>
        </w:rPr>
        <w:t>r</w:t>
      </w:r>
      <w:r w:rsidR="00554919" w:rsidRPr="0071717D">
        <w:rPr>
          <w:spacing w:val="1"/>
          <w:sz w:val="22"/>
          <w:szCs w:val="22"/>
        </w:rPr>
        <w:t>o</w:t>
      </w:r>
      <w:r w:rsidR="00554919" w:rsidRPr="0071717D">
        <w:rPr>
          <w:spacing w:val="-1"/>
          <w:sz w:val="22"/>
          <w:szCs w:val="22"/>
        </w:rPr>
        <w:t>g</w:t>
      </w:r>
      <w:r w:rsidR="00554919" w:rsidRPr="0071717D">
        <w:rPr>
          <w:sz w:val="22"/>
          <w:szCs w:val="22"/>
        </w:rPr>
        <w:t>ram.</w:t>
      </w:r>
    </w:p>
    <w:bookmarkEnd w:id="59"/>
    <w:p w14:paraId="41A7164E" w14:textId="06C32788" w:rsidR="008D6834" w:rsidRPr="0071717D" w:rsidRDefault="008D6834" w:rsidP="00F74E6D">
      <w:pPr>
        <w:pStyle w:val="directions"/>
        <w:spacing w:after="0"/>
        <w:ind w:left="0" w:firstLine="0"/>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team, if appropriate </w:t>
      </w:r>
      <w:r w:rsidR="006B18EB" w:rsidRPr="0071717D">
        <w:rPr>
          <w:rStyle w:val="Strong"/>
          <w:rFonts w:cs="Arial"/>
          <w:b w:val="0"/>
          <w:bCs w:val="0"/>
          <w:i/>
          <w:iCs/>
          <w:sz w:val="22"/>
          <w:szCs w:val="22"/>
        </w:rPr>
        <w:t xml:space="preserve">(list name </w:t>
      </w:r>
      <w:proofErr w:type="gramStart"/>
      <w:r w:rsidR="006B18EB" w:rsidRPr="0071717D">
        <w:rPr>
          <w:rStyle w:val="Strong"/>
          <w:rFonts w:cs="Arial"/>
          <w:b w:val="0"/>
          <w:bCs w:val="0"/>
          <w:i/>
          <w:iCs/>
          <w:sz w:val="22"/>
          <w:szCs w:val="22"/>
        </w:rPr>
        <w:t>in</w:t>
      </w:r>
      <w:proofErr w:type="gramEnd"/>
      <w:r w:rsidR="006B18EB" w:rsidRPr="0071717D">
        <w:rPr>
          <w:rStyle w:val="Strong"/>
          <w:rFonts w:cs="Arial"/>
          <w:b w:val="0"/>
          <w:bCs w:val="0"/>
          <w:i/>
          <w:iCs/>
          <w:sz w:val="22"/>
          <w:szCs w:val="22"/>
        </w:rPr>
        <w:t xml:space="preserve"> the table below)</w:t>
      </w:r>
    </w:p>
    <w:p w14:paraId="420F7931" w14:textId="60723454" w:rsidR="008D6834" w:rsidRPr="0071717D" w:rsidRDefault="008D6834" w:rsidP="00F74E6D">
      <w:pPr>
        <w:pStyle w:val="directions"/>
        <w:tabs>
          <w:tab w:val="left" w:pos="720"/>
        </w:tabs>
        <w:spacing w:after="0"/>
        <w:rPr>
          <w:rStyle w:val="Strong"/>
          <w:rFonts w:cs="Arial"/>
          <w:sz w:val="22"/>
          <w:szCs w:val="22"/>
        </w:rPr>
      </w:pPr>
    </w:p>
    <w:p w14:paraId="46F6EDE8" w14:textId="77777777" w:rsidR="00223E74" w:rsidRPr="0071717D" w:rsidRDefault="00223E74" w:rsidP="00223E74">
      <w:pPr>
        <w:pStyle w:val="standard"/>
        <w:tabs>
          <w:tab w:val="left" w:pos="360"/>
        </w:tabs>
        <w:spacing w:after="0"/>
        <w:ind w:left="-90" w:firstLine="90"/>
        <w:rPr>
          <w:b/>
          <w:iCs/>
          <w:sz w:val="22"/>
          <w:szCs w:val="22"/>
        </w:rPr>
      </w:pPr>
      <w:r w:rsidRPr="0071717D">
        <w:rPr>
          <w:b/>
          <w:iCs/>
          <w:sz w:val="22"/>
          <w:szCs w:val="22"/>
        </w:rPr>
        <w:t>NOTES:</w:t>
      </w:r>
    </w:p>
    <w:p w14:paraId="30BF4563" w14:textId="77777777" w:rsidR="00D25489" w:rsidRPr="0071717D" w:rsidRDefault="00D25489" w:rsidP="00D25489">
      <w:pPr>
        <w:pStyle w:val="directions"/>
        <w:spacing w:after="0"/>
        <w:jc w:val="both"/>
        <w:rPr>
          <w:bCs/>
          <w:sz w:val="22"/>
          <w:szCs w:val="22"/>
          <w:highlight w:val="yellow"/>
        </w:rPr>
      </w:pPr>
    </w:p>
    <w:p w14:paraId="12C46435" w14:textId="77777777" w:rsidR="00223E74" w:rsidRPr="0071717D" w:rsidRDefault="00223E74" w:rsidP="00D25489">
      <w:pPr>
        <w:pStyle w:val="directions"/>
        <w:spacing w:after="0"/>
        <w:jc w:val="both"/>
        <w:rPr>
          <w:bCs/>
          <w:sz w:val="22"/>
          <w:szCs w:val="22"/>
          <w:highlight w:val="yellow"/>
        </w:rPr>
      </w:pPr>
    </w:p>
    <w:p w14:paraId="5B70DF4B" w14:textId="77777777" w:rsidR="00223E74" w:rsidRPr="0071717D" w:rsidRDefault="00223E74" w:rsidP="00D25489">
      <w:pPr>
        <w:pStyle w:val="directions"/>
        <w:spacing w:after="0"/>
        <w:jc w:val="both"/>
        <w:rPr>
          <w:bCs/>
          <w:sz w:val="22"/>
          <w:szCs w:val="22"/>
          <w:highlight w:val="yellow"/>
        </w:rPr>
      </w:pPr>
    </w:p>
    <w:p w14:paraId="34D5B4E4" w14:textId="3F11E2B1" w:rsidR="00D25489" w:rsidRPr="0071717D" w:rsidRDefault="00D25489" w:rsidP="00D25489">
      <w:pPr>
        <w:pStyle w:val="standard"/>
        <w:spacing w:after="0"/>
        <w:rPr>
          <w:b/>
          <w:sz w:val="22"/>
          <w:szCs w:val="22"/>
        </w:rPr>
      </w:pPr>
      <w:r w:rsidRPr="0071717D">
        <w:rPr>
          <w:b/>
          <w:sz w:val="22"/>
          <w:szCs w:val="22"/>
        </w:rPr>
        <w:t>*********************************************************************************************************************</w:t>
      </w:r>
    </w:p>
    <w:p w14:paraId="5DFAAAF3" w14:textId="4DBDB3C4" w:rsidR="008D35B6" w:rsidRPr="0071717D" w:rsidRDefault="008D35B6">
      <w:pPr>
        <w:rPr>
          <w:rFonts w:cs="Arial"/>
          <w:b/>
        </w:rPr>
      </w:pPr>
      <w:r w:rsidRPr="0071717D">
        <w:rPr>
          <w:rFonts w:cs="Arial"/>
          <w:b/>
        </w:rPr>
        <w:br w:type="page"/>
      </w:r>
    </w:p>
    <w:p w14:paraId="01A63DB9" w14:textId="77777777" w:rsidR="00600E81" w:rsidRPr="0071717D" w:rsidRDefault="00600E81" w:rsidP="001455E9">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002ECA6A" w14:textId="77777777" w:rsidR="009D03A1" w:rsidRPr="0071717D" w:rsidRDefault="009D03A1"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Standard 6:</w:t>
      </w:r>
    </w:p>
    <w:p w14:paraId="1E17E627" w14:textId="77777777" w:rsidR="009D03A1" w:rsidRPr="0071717D" w:rsidRDefault="009D03A1"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The program has a comprehensive curriculum plan.</w:t>
      </w:r>
    </w:p>
    <w:p w14:paraId="15E52F01" w14:textId="77777777" w:rsidR="009D03A1" w:rsidRPr="0071717D" w:rsidRDefault="009D03A1" w:rsidP="001455E9">
      <w:pPr>
        <w:pStyle w:val="ListParagraph"/>
        <w:ind w:left="432" w:right="-144"/>
        <w:jc w:val="center"/>
        <w:rPr>
          <w:rFonts w:cs="Arial"/>
        </w:rPr>
      </w:pPr>
    </w:p>
    <w:p w14:paraId="1448EA25" w14:textId="77777777" w:rsidR="009D03A1" w:rsidRPr="0071717D" w:rsidRDefault="009D03A1" w:rsidP="001455E9">
      <w:pPr>
        <w:ind w:right="-144"/>
        <w:rPr>
          <w:rFonts w:cs="Arial"/>
          <w:b/>
        </w:rPr>
      </w:pPr>
      <w:r w:rsidRPr="0071717D">
        <w:rPr>
          <w:rFonts w:cs="Arial"/>
          <w:b/>
        </w:rPr>
        <w:t>REQUIRED ELEMENTS:</w:t>
      </w:r>
    </w:p>
    <w:p w14:paraId="4C4B4A6F" w14:textId="77777777" w:rsidR="009D03A1" w:rsidRPr="0071717D" w:rsidRDefault="009D03A1" w:rsidP="001455E9">
      <w:pPr>
        <w:ind w:left="432" w:right="-144"/>
        <w:rPr>
          <w:rFonts w:cs="Arial"/>
          <w:b/>
        </w:rPr>
      </w:pPr>
    </w:p>
    <w:p w14:paraId="7F73589D" w14:textId="6B335A67" w:rsidR="009D03A1" w:rsidRPr="0071717D" w:rsidRDefault="009D03A1" w:rsidP="001455E9">
      <w:pPr>
        <w:tabs>
          <w:tab w:val="left" w:pos="540"/>
        </w:tabs>
        <w:ind w:left="540" w:right="-144" w:hanging="540"/>
        <w:rPr>
          <w:rFonts w:cs="Arial"/>
        </w:rPr>
      </w:pPr>
      <w:r w:rsidRPr="0071717D">
        <w:rPr>
          <w:rFonts w:cs="Arial"/>
          <w:b/>
        </w:rPr>
        <w:t>6A</w:t>
      </w:r>
      <w:r w:rsidRPr="0071717D">
        <w:rPr>
          <w:rFonts w:cs="Arial"/>
        </w:rPr>
        <w:tab/>
      </w:r>
      <w:r w:rsidR="008D35B6" w:rsidRPr="0071717D">
        <w:rPr>
          <w:rFonts w:cs="Arial"/>
        </w:rPr>
        <w:t>The comprehensive curriculum plan includes the didactic and clinical education components of the curriculum. It is based on</w:t>
      </w:r>
      <w:r w:rsidR="008D35B6" w:rsidRPr="0071717D" w:rsidDel="00A915B2">
        <w:rPr>
          <w:rFonts w:cs="Arial"/>
        </w:rPr>
        <w:t xml:space="preserve"> </w:t>
      </w:r>
      <w:r w:rsidR="008D35B6" w:rsidRPr="0071717D">
        <w:rPr>
          <w:rFonts w:cs="Arial"/>
        </w:rPr>
        <w:t>information about the contemporary practice of physical therapy;</w:t>
      </w:r>
      <w:r w:rsidR="00767A86" w:rsidRPr="0071717D">
        <w:rPr>
          <w:rFonts w:cs="Arial"/>
        </w:rPr>
        <w:t xml:space="preserve"> </w:t>
      </w:r>
      <w:r w:rsidR="008D35B6" w:rsidRPr="0071717D">
        <w:rPr>
          <w:rFonts w:cs="Arial"/>
        </w:rPr>
        <w:t>standards of practice;</w:t>
      </w:r>
      <w:r w:rsidR="008D35B6" w:rsidRPr="0071717D" w:rsidDel="00A915B2">
        <w:rPr>
          <w:rFonts w:cs="Arial"/>
        </w:rPr>
        <w:t xml:space="preserve"> </w:t>
      </w:r>
      <w:r w:rsidR="008D35B6" w:rsidRPr="0071717D">
        <w:rPr>
          <w:rFonts w:cs="Arial"/>
        </w:rPr>
        <w:t>current literature, documents, publications, and other resources related to the profession, to the delivery of health care services, to physical therapy education, and to educational theory; and the mission of the program.</w:t>
      </w:r>
    </w:p>
    <w:p w14:paraId="1A5A8B67" w14:textId="1EA2B6E0" w:rsidR="00A752EA" w:rsidRPr="0071717D" w:rsidRDefault="00A752EA" w:rsidP="001455E9">
      <w:pPr>
        <w:tabs>
          <w:tab w:val="left" w:pos="540"/>
        </w:tabs>
        <w:ind w:left="540" w:right="-144" w:hanging="540"/>
        <w:rPr>
          <w:rFonts w:cs="Arial"/>
        </w:rPr>
      </w:pPr>
    </w:p>
    <w:p w14:paraId="79492CF8" w14:textId="1704D8BF" w:rsidR="00A752EA" w:rsidRPr="0071717D" w:rsidRDefault="00A752EA" w:rsidP="00F67EF0">
      <w:pPr>
        <w:spacing w:before="120" w:after="60"/>
        <w:ind w:left="540"/>
        <w:rPr>
          <w:rFonts w:cs="Arial"/>
        </w:rPr>
      </w:pPr>
      <w:r w:rsidRPr="0071717D">
        <w:rPr>
          <w:rFonts w:cs="Arial"/>
        </w:rPr>
        <w:t>The curriculum includes the didactic and clinical portions of the DPT program. The entire curriculum consists of a minimum of 96 weeks (of instruction completed in a minimum of six semesters or the equivalent.</w:t>
      </w:r>
      <w:r w:rsidR="00767A86" w:rsidRPr="0071717D">
        <w:rPr>
          <w:rFonts w:cs="Arial"/>
        </w:rPr>
        <w:t xml:space="preserve"> </w:t>
      </w:r>
      <w:r w:rsidRPr="0071717D">
        <w:rPr>
          <w:rFonts w:cs="Arial"/>
        </w:rPr>
        <w:t>The clinical education portion includes a minimum of 30 weeks of full-time clinical education experiences, based on a minimum of 32 hours/week.</w:t>
      </w:r>
    </w:p>
    <w:p w14:paraId="071B8C81" w14:textId="77777777" w:rsidR="00417A5D" w:rsidRPr="0071717D" w:rsidRDefault="00417A5D" w:rsidP="00F67EF0">
      <w:pPr>
        <w:tabs>
          <w:tab w:val="left" w:pos="540"/>
        </w:tabs>
        <w:ind w:left="540" w:right="-144"/>
        <w:rPr>
          <w:rFonts w:cs="Arial"/>
        </w:rPr>
      </w:pPr>
    </w:p>
    <w:p w14:paraId="7154645B" w14:textId="2FFBE2D7" w:rsidR="00A624C5" w:rsidRPr="0071717D" w:rsidRDefault="00A624C5" w:rsidP="00F67EF0">
      <w:pPr>
        <w:tabs>
          <w:tab w:val="left" w:pos="540"/>
        </w:tabs>
        <w:ind w:left="540" w:right="-144"/>
        <w:rPr>
          <w:rFonts w:cs="Arial"/>
        </w:rPr>
      </w:pPr>
      <w:r w:rsidRPr="0071717D">
        <w:rPr>
          <w:rFonts w:cs="Arial"/>
        </w:rPr>
        <w:t>Upon satisfactory completion of the program the institution awards/confers the Doctor of Physical Therapy, or DPT</w:t>
      </w:r>
      <w:r w:rsidR="00767A86" w:rsidRPr="0071717D">
        <w:rPr>
          <w:rFonts w:cs="Arial"/>
        </w:rPr>
        <w:t>,</w:t>
      </w:r>
      <w:r w:rsidRPr="0071717D">
        <w:rPr>
          <w:rFonts w:cs="Arial"/>
        </w:rPr>
        <w:t xml:space="preserve"> as the entry-level degree for physical therapists.</w:t>
      </w:r>
    </w:p>
    <w:p w14:paraId="42135716" w14:textId="77777777" w:rsidR="00A624C5" w:rsidRPr="0071717D" w:rsidRDefault="00A624C5" w:rsidP="001455E9">
      <w:pPr>
        <w:tabs>
          <w:tab w:val="left" w:pos="540"/>
        </w:tabs>
        <w:ind w:left="540" w:right="-144" w:hanging="540"/>
        <w:rPr>
          <w:rFonts w:cs="Arial"/>
        </w:rPr>
      </w:pPr>
    </w:p>
    <w:p w14:paraId="269AF256" w14:textId="07AC809A"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B0740F7" w14:textId="527015D6" w:rsidR="00A752EA" w:rsidRPr="0071717D" w:rsidRDefault="00C30584" w:rsidP="00C30584">
      <w:pPr>
        <w:pStyle w:val="directions"/>
        <w:tabs>
          <w:tab w:val="left" w:pos="360"/>
        </w:tabs>
        <w:spacing w:after="0"/>
        <w:ind w:left="360" w:hanging="360"/>
        <w:rPr>
          <w:sz w:val="22"/>
          <w:szCs w:val="22"/>
        </w:rPr>
      </w:pPr>
      <w:bookmarkStart w:id="60" w:name="_Hlk175318878"/>
      <w:proofErr w:type="gramStart"/>
      <w:r w:rsidRPr="0071717D">
        <w:rPr>
          <w:b/>
          <w:bCs/>
          <w:sz w:val="22"/>
          <w:szCs w:val="22"/>
        </w:rPr>
        <w:t>( )</w:t>
      </w:r>
      <w:proofErr w:type="gramEnd"/>
      <w:r w:rsidRPr="0071717D">
        <w:rPr>
          <w:sz w:val="22"/>
          <w:szCs w:val="22"/>
        </w:rPr>
        <w:t xml:space="preserve"> </w:t>
      </w:r>
      <w:r w:rsidR="00612FB5" w:rsidRPr="0071717D">
        <w:rPr>
          <w:sz w:val="22"/>
          <w:szCs w:val="22"/>
        </w:rPr>
        <w:t xml:space="preserve"> </w:t>
      </w:r>
      <w:r w:rsidR="004C0C9A" w:rsidRPr="0071717D">
        <w:rPr>
          <w:sz w:val="22"/>
          <w:szCs w:val="22"/>
        </w:rPr>
        <w:t>The</w:t>
      </w:r>
      <w:r w:rsidR="004C0C9A" w:rsidRPr="0071717D">
        <w:rPr>
          <w:spacing w:val="-4"/>
          <w:sz w:val="22"/>
          <w:szCs w:val="22"/>
        </w:rPr>
        <w:t xml:space="preserve"> </w:t>
      </w:r>
      <w:r w:rsidR="004C0C9A" w:rsidRPr="0071717D">
        <w:rPr>
          <w:sz w:val="22"/>
          <w:szCs w:val="22"/>
        </w:rPr>
        <w:t xml:space="preserve">Plan of Study </w:t>
      </w:r>
      <w:r w:rsidR="00277F15" w:rsidRPr="0071717D">
        <w:rPr>
          <w:sz w:val="22"/>
          <w:szCs w:val="22"/>
        </w:rPr>
        <w:t xml:space="preserve">(forms packet) </w:t>
      </w:r>
      <w:r w:rsidR="004C0C9A" w:rsidRPr="0071717D">
        <w:rPr>
          <w:sz w:val="22"/>
          <w:szCs w:val="22"/>
        </w:rPr>
        <w:t>that list courses by term</w:t>
      </w:r>
      <w:r w:rsidR="004C0C9A" w:rsidRPr="0071717D">
        <w:rPr>
          <w:spacing w:val="-4"/>
          <w:sz w:val="22"/>
          <w:szCs w:val="22"/>
        </w:rPr>
        <w:t xml:space="preserve"> </w:t>
      </w:r>
      <w:r w:rsidR="004C0C9A" w:rsidRPr="0071717D">
        <w:rPr>
          <w:sz w:val="22"/>
          <w:szCs w:val="22"/>
        </w:rPr>
        <w:t xml:space="preserve">and includes </w:t>
      </w:r>
      <w:proofErr w:type="gramStart"/>
      <w:r w:rsidR="004C0C9A" w:rsidRPr="0071717D">
        <w:rPr>
          <w:sz w:val="22"/>
          <w:szCs w:val="22"/>
        </w:rPr>
        <w:t>prefix,</w:t>
      </w:r>
      <w:r w:rsidR="004C0C9A" w:rsidRPr="0071717D">
        <w:rPr>
          <w:spacing w:val="-5"/>
          <w:sz w:val="22"/>
          <w:szCs w:val="22"/>
        </w:rPr>
        <w:t xml:space="preserve"> </w:t>
      </w:r>
      <w:r w:rsidR="004C0C9A" w:rsidRPr="0071717D">
        <w:rPr>
          <w:sz w:val="22"/>
          <w:szCs w:val="22"/>
        </w:rPr>
        <w:t>#,</w:t>
      </w:r>
      <w:proofErr w:type="gramEnd"/>
      <w:r w:rsidR="004C0C9A" w:rsidRPr="0071717D">
        <w:rPr>
          <w:spacing w:val="-1"/>
          <w:sz w:val="22"/>
          <w:szCs w:val="22"/>
        </w:rPr>
        <w:t xml:space="preserve"> </w:t>
      </w:r>
      <w:r w:rsidR="004C0C9A" w:rsidRPr="0071717D">
        <w:rPr>
          <w:sz w:val="22"/>
          <w:szCs w:val="22"/>
        </w:rPr>
        <w:t>title, credits,</w:t>
      </w:r>
      <w:r w:rsidR="004C0C9A" w:rsidRPr="0071717D">
        <w:rPr>
          <w:spacing w:val="-5"/>
          <w:sz w:val="22"/>
          <w:szCs w:val="22"/>
        </w:rPr>
        <w:t xml:space="preserve"> </w:t>
      </w:r>
      <w:r w:rsidR="004C0C9A" w:rsidRPr="0071717D">
        <w:rPr>
          <w:sz w:val="22"/>
          <w:szCs w:val="22"/>
        </w:rPr>
        <w:t>and student contact hours broken</w:t>
      </w:r>
      <w:r w:rsidR="004C0C9A" w:rsidRPr="0071717D">
        <w:rPr>
          <w:spacing w:val="-5"/>
          <w:sz w:val="22"/>
          <w:szCs w:val="22"/>
        </w:rPr>
        <w:t xml:space="preserve"> </w:t>
      </w:r>
      <w:r w:rsidR="004C0C9A" w:rsidRPr="0071717D">
        <w:rPr>
          <w:sz w:val="22"/>
          <w:szCs w:val="22"/>
        </w:rPr>
        <w:t>down by lecture,</w:t>
      </w:r>
      <w:r w:rsidR="004C0C9A" w:rsidRPr="0071717D">
        <w:rPr>
          <w:spacing w:val="-6"/>
          <w:sz w:val="22"/>
          <w:szCs w:val="22"/>
        </w:rPr>
        <w:t xml:space="preserve"> </w:t>
      </w:r>
      <w:r w:rsidR="004C0C9A" w:rsidRPr="0071717D">
        <w:rPr>
          <w:sz w:val="22"/>
          <w:szCs w:val="22"/>
        </w:rPr>
        <w:t>lab, independent study and clinical hours.</w:t>
      </w:r>
    </w:p>
    <w:p w14:paraId="214F9912" w14:textId="22B69B49" w:rsidR="00C30584" w:rsidRPr="0071717D" w:rsidRDefault="00A752EA" w:rsidP="00C30584">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Naming Convention: Plan of Study</w:t>
      </w:r>
      <w:r w:rsidR="00C30584" w:rsidRPr="0071717D">
        <w:rPr>
          <w:sz w:val="22"/>
          <w:szCs w:val="22"/>
        </w:rPr>
        <w:t xml:space="preserve"> </w:t>
      </w:r>
    </w:p>
    <w:p w14:paraId="45199243" w14:textId="77777777" w:rsidR="00A624C5" w:rsidRPr="0071717D" w:rsidRDefault="00A624C5" w:rsidP="00A624C5">
      <w:pPr>
        <w:pStyle w:val="standard"/>
        <w:spacing w:after="0"/>
        <w:ind w:left="360" w:hanging="360"/>
        <w:jc w:val="left"/>
        <w:rPr>
          <w:b/>
          <w:bCs w:val="0"/>
          <w:sz w:val="22"/>
          <w:szCs w:val="22"/>
        </w:rPr>
      </w:pPr>
      <w:proofErr w:type="gramStart"/>
      <w:r w:rsidRPr="0071717D">
        <w:rPr>
          <w:b/>
          <w:bCs w:val="0"/>
          <w:sz w:val="22"/>
          <w:szCs w:val="22"/>
        </w:rPr>
        <w:t>( )</w:t>
      </w:r>
      <w:proofErr w:type="gramEnd"/>
      <w:r w:rsidRPr="0071717D">
        <w:rPr>
          <w:sz w:val="22"/>
          <w:szCs w:val="22"/>
        </w:rPr>
        <w:t xml:space="preserve">  Relevant</w:t>
      </w:r>
      <w:r w:rsidRPr="0071717D">
        <w:rPr>
          <w:spacing w:val="-6"/>
          <w:sz w:val="22"/>
          <w:szCs w:val="22"/>
        </w:rPr>
        <w:t xml:space="preserve"> </w:t>
      </w:r>
      <w:r w:rsidRPr="0071717D">
        <w:rPr>
          <w:sz w:val="22"/>
          <w:szCs w:val="22"/>
        </w:rPr>
        <w:t>Catalog(s)</w:t>
      </w:r>
      <w:r w:rsidRPr="0071717D">
        <w:rPr>
          <w:spacing w:val="40"/>
          <w:sz w:val="22"/>
          <w:szCs w:val="22"/>
        </w:rPr>
        <w:t xml:space="preserve"> </w:t>
      </w:r>
      <w:r w:rsidRPr="0071717D">
        <w:rPr>
          <w:b/>
          <w:bCs w:val="0"/>
          <w:sz w:val="22"/>
          <w:szCs w:val="22"/>
        </w:rPr>
        <w:t>Note</w:t>
      </w:r>
      <w:proofErr w:type="gramStart"/>
      <w:r w:rsidRPr="0071717D">
        <w:rPr>
          <w:b/>
          <w:bCs w:val="0"/>
          <w:sz w:val="22"/>
          <w:szCs w:val="22"/>
        </w:rPr>
        <w:t>:</w:t>
      </w:r>
      <w:r w:rsidRPr="0071717D">
        <w:rPr>
          <w:b/>
          <w:bCs w:val="0"/>
          <w:spacing w:val="-4"/>
          <w:sz w:val="22"/>
          <w:szCs w:val="22"/>
        </w:rPr>
        <w:t xml:space="preserve">  </w:t>
      </w:r>
      <w:r w:rsidRPr="0071717D">
        <w:rPr>
          <w:sz w:val="22"/>
          <w:szCs w:val="22"/>
        </w:rPr>
        <w:t>At</w:t>
      </w:r>
      <w:proofErr w:type="gramEnd"/>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very</w:t>
      </w:r>
      <w:r w:rsidRPr="0071717D">
        <w:rPr>
          <w:spacing w:val="-3"/>
          <w:sz w:val="22"/>
          <w:szCs w:val="22"/>
        </w:rPr>
        <w:t xml:space="preserve"> </w:t>
      </w:r>
      <w:r w:rsidRPr="0071717D">
        <w:rPr>
          <w:sz w:val="22"/>
          <w:szCs w:val="22"/>
        </w:rPr>
        <w:t>least,</w:t>
      </w:r>
      <w:r w:rsidRPr="0071717D">
        <w:rPr>
          <w:spacing w:val="-4"/>
          <w:sz w:val="22"/>
          <w:szCs w:val="22"/>
        </w:rPr>
        <w:t xml:space="preserve"> </w:t>
      </w:r>
      <w:r w:rsidRPr="0071717D">
        <w:rPr>
          <w:sz w:val="22"/>
          <w:szCs w:val="22"/>
        </w:rPr>
        <w:t>all Catalog pages</w:t>
      </w:r>
      <w:r w:rsidRPr="0071717D">
        <w:rPr>
          <w:spacing w:val="-4"/>
          <w:sz w:val="22"/>
          <w:szCs w:val="22"/>
        </w:rPr>
        <w:t xml:space="preserve"> </w:t>
      </w:r>
      <w:r w:rsidRPr="0071717D">
        <w:rPr>
          <w:sz w:val="22"/>
          <w:szCs w:val="22"/>
        </w:rPr>
        <w:t>relevant</w:t>
      </w:r>
      <w:r w:rsidRPr="0071717D">
        <w:rPr>
          <w:spacing w:val="-6"/>
          <w:sz w:val="22"/>
          <w:szCs w:val="22"/>
        </w:rPr>
        <w:t xml:space="preserve"> </w:t>
      </w:r>
      <w:r w:rsidRPr="0071717D">
        <w:rPr>
          <w:sz w:val="22"/>
          <w:szCs w:val="22"/>
        </w:rPr>
        <w:t>to the program</w:t>
      </w:r>
      <w:r w:rsidRPr="0071717D">
        <w:rPr>
          <w:spacing w:val="-6"/>
          <w:sz w:val="22"/>
          <w:szCs w:val="22"/>
        </w:rPr>
        <w:t xml:space="preserve"> </w:t>
      </w:r>
      <w:r w:rsidRPr="0071717D">
        <w:rPr>
          <w:sz w:val="22"/>
          <w:szCs w:val="22"/>
        </w:rPr>
        <w:t>must be</w:t>
      </w:r>
      <w:r w:rsidRPr="0071717D">
        <w:rPr>
          <w:spacing w:val="-2"/>
          <w:sz w:val="22"/>
          <w:szCs w:val="22"/>
        </w:rPr>
        <w:t xml:space="preserve"> </w:t>
      </w:r>
      <w:r w:rsidRPr="0071717D">
        <w:rPr>
          <w:sz w:val="22"/>
          <w:szCs w:val="22"/>
        </w:rPr>
        <w:t>combined and provided as a PDF;</w:t>
      </w:r>
      <w:r w:rsidRPr="0071717D">
        <w:rPr>
          <w:spacing w:val="-15"/>
          <w:sz w:val="22"/>
          <w:szCs w:val="22"/>
        </w:rPr>
        <w:t xml:space="preserve"> </w:t>
      </w:r>
      <w:r w:rsidRPr="0071717D">
        <w:rPr>
          <w:b/>
          <w:bCs w:val="0"/>
          <w:sz w:val="22"/>
          <w:szCs w:val="22"/>
        </w:rPr>
        <w:t>URLs</w:t>
      </w:r>
      <w:r w:rsidRPr="0071717D">
        <w:rPr>
          <w:b/>
          <w:bCs w:val="0"/>
          <w:spacing w:val="-4"/>
          <w:sz w:val="22"/>
          <w:szCs w:val="22"/>
        </w:rPr>
        <w:t xml:space="preserve"> </w:t>
      </w:r>
      <w:r w:rsidRPr="0071717D">
        <w:rPr>
          <w:b/>
          <w:bCs w:val="0"/>
          <w:sz w:val="22"/>
          <w:szCs w:val="22"/>
        </w:rPr>
        <w:t>by</w:t>
      </w:r>
      <w:r w:rsidRPr="0071717D">
        <w:rPr>
          <w:b/>
          <w:bCs w:val="0"/>
          <w:spacing w:val="-2"/>
          <w:sz w:val="22"/>
          <w:szCs w:val="22"/>
        </w:rPr>
        <w:t xml:space="preserve"> </w:t>
      </w:r>
      <w:r w:rsidRPr="0071717D">
        <w:rPr>
          <w:b/>
          <w:bCs w:val="0"/>
          <w:sz w:val="22"/>
          <w:szCs w:val="22"/>
        </w:rPr>
        <w:t>themselves are insufficient as</w:t>
      </w:r>
      <w:r w:rsidRPr="0071717D">
        <w:rPr>
          <w:b/>
          <w:bCs w:val="0"/>
          <w:spacing w:val="-2"/>
          <w:sz w:val="22"/>
          <w:szCs w:val="22"/>
        </w:rPr>
        <w:t xml:space="preserve"> </w:t>
      </w:r>
      <w:r w:rsidRPr="0071717D">
        <w:rPr>
          <w:b/>
          <w:bCs w:val="0"/>
          <w:sz w:val="22"/>
          <w:szCs w:val="22"/>
        </w:rPr>
        <w:t>a</w:t>
      </w:r>
      <w:r w:rsidRPr="0071717D">
        <w:rPr>
          <w:b/>
          <w:bCs w:val="0"/>
          <w:spacing w:val="-1"/>
          <w:sz w:val="22"/>
          <w:szCs w:val="22"/>
        </w:rPr>
        <w:t xml:space="preserve"> </w:t>
      </w:r>
      <w:r w:rsidRPr="0071717D">
        <w:rPr>
          <w:b/>
          <w:bCs w:val="0"/>
          <w:sz w:val="22"/>
          <w:szCs w:val="22"/>
        </w:rPr>
        <w:t>permanent</w:t>
      </w:r>
      <w:r w:rsidRPr="0071717D">
        <w:rPr>
          <w:b/>
          <w:bCs w:val="0"/>
          <w:spacing w:val="-8"/>
          <w:sz w:val="22"/>
          <w:szCs w:val="22"/>
        </w:rPr>
        <w:t xml:space="preserve"> </w:t>
      </w:r>
      <w:r w:rsidRPr="0071717D">
        <w:rPr>
          <w:b/>
          <w:bCs w:val="0"/>
          <w:sz w:val="22"/>
          <w:szCs w:val="22"/>
        </w:rPr>
        <w:t>record is</w:t>
      </w:r>
      <w:r w:rsidRPr="0071717D">
        <w:rPr>
          <w:b/>
          <w:bCs w:val="0"/>
          <w:spacing w:val="-1"/>
          <w:sz w:val="22"/>
          <w:szCs w:val="22"/>
        </w:rPr>
        <w:t xml:space="preserve"> </w:t>
      </w:r>
      <w:r w:rsidRPr="0071717D">
        <w:rPr>
          <w:b/>
          <w:bCs w:val="0"/>
          <w:sz w:val="22"/>
          <w:szCs w:val="22"/>
        </w:rPr>
        <w:t>required.</w:t>
      </w:r>
    </w:p>
    <w:p w14:paraId="3B67CE83" w14:textId="77777777" w:rsidR="00223E74" w:rsidRPr="0071717D" w:rsidRDefault="00223E74" w:rsidP="00223E74">
      <w:pPr>
        <w:pStyle w:val="standard"/>
        <w:ind w:left="360" w:hanging="360"/>
        <w:jc w:val="left"/>
        <w:rPr>
          <w:b/>
          <w:iCs/>
          <w:sz w:val="22"/>
          <w:szCs w:val="22"/>
        </w:rPr>
      </w:pPr>
      <w:proofErr w:type="gramStart"/>
      <w:r w:rsidRPr="0071717D">
        <w:rPr>
          <w:b/>
          <w:iCs/>
          <w:sz w:val="22"/>
          <w:szCs w:val="22"/>
        </w:rPr>
        <w:t>( )</w:t>
      </w:r>
      <w:proofErr w:type="gramEnd"/>
      <w:r w:rsidRPr="0071717D">
        <w:rPr>
          <w:b/>
          <w:iCs/>
          <w:sz w:val="22"/>
          <w:szCs w:val="22"/>
        </w:rPr>
        <w:t xml:space="preserve">  </w:t>
      </w:r>
      <w:r w:rsidRPr="0071717D">
        <w:rPr>
          <w:bCs w:val="0"/>
          <w:iCs/>
          <w:sz w:val="22"/>
          <w:szCs w:val="22"/>
        </w:rPr>
        <w:t xml:space="preserve">Other: name </w:t>
      </w:r>
    </w:p>
    <w:p w14:paraId="29F5D392" w14:textId="77777777" w:rsidR="00223E74" w:rsidRPr="0071717D" w:rsidRDefault="00223E74" w:rsidP="00223E74">
      <w:pPr>
        <w:pStyle w:val="standard"/>
        <w:tabs>
          <w:tab w:val="left" w:pos="360"/>
        </w:tabs>
        <w:spacing w:after="0"/>
        <w:ind w:left="-90" w:firstLine="90"/>
        <w:rPr>
          <w:b/>
          <w:iCs/>
          <w:sz w:val="22"/>
          <w:szCs w:val="22"/>
        </w:rPr>
      </w:pPr>
      <w:r w:rsidRPr="0071717D">
        <w:rPr>
          <w:b/>
          <w:iCs/>
          <w:sz w:val="22"/>
          <w:szCs w:val="22"/>
        </w:rPr>
        <w:t>NOTES:</w:t>
      </w:r>
    </w:p>
    <w:p w14:paraId="445CF1A8" w14:textId="77777777" w:rsidR="00223E74" w:rsidRPr="0071717D" w:rsidRDefault="00223E74" w:rsidP="00A624C5">
      <w:pPr>
        <w:pStyle w:val="standard"/>
        <w:spacing w:after="0"/>
        <w:ind w:left="360" w:hanging="360"/>
        <w:jc w:val="left"/>
        <w:rPr>
          <w:sz w:val="22"/>
          <w:szCs w:val="22"/>
        </w:rPr>
      </w:pPr>
    </w:p>
    <w:p w14:paraId="7F41B0D0" w14:textId="77777777" w:rsidR="00223E74" w:rsidRPr="0071717D" w:rsidRDefault="00223E74" w:rsidP="00A624C5">
      <w:pPr>
        <w:pStyle w:val="standard"/>
        <w:spacing w:after="0"/>
        <w:ind w:left="360" w:hanging="360"/>
        <w:jc w:val="left"/>
        <w:rPr>
          <w:sz w:val="22"/>
          <w:szCs w:val="22"/>
        </w:rPr>
      </w:pPr>
    </w:p>
    <w:p w14:paraId="3B919744" w14:textId="77777777" w:rsidR="00223E74" w:rsidRPr="0071717D" w:rsidRDefault="00223E74" w:rsidP="00A624C5">
      <w:pPr>
        <w:pStyle w:val="standard"/>
        <w:spacing w:after="0"/>
        <w:ind w:left="360" w:hanging="360"/>
        <w:jc w:val="left"/>
        <w:rPr>
          <w:sz w:val="22"/>
          <w:szCs w:val="22"/>
        </w:rPr>
      </w:pPr>
    </w:p>
    <w:bookmarkEnd w:id="60"/>
    <w:p w14:paraId="22313EAC" w14:textId="24FFFE7D" w:rsidR="00612FB5" w:rsidRPr="0071717D" w:rsidRDefault="00612FB5" w:rsidP="00612FB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688B73E" w14:textId="369ED43C" w:rsidR="00A752EA" w:rsidRPr="0071717D" w:rsidRDefault="00612FB5" w:rsidP="00A752EA">
      <w:pPr>
        <w:pStyle w:val="crg3"/>
        <w:tabs>
          <w:tab w:val="left" w:pos="900"/>
        </w:tabs>
        <w:ind w:left="360" w:hanging="360"/>
        <w:rPr>
          <w:rFonts w:ascii="Arial" w:hAnsi="Arial"/>
          <w:sz w:val="22"/>
          <w:szCs w:val="22"/>
        </w:rPr>
      </w:pPr>
      <w:proofErr w:type="gramStart"/>
      <w:r w:rsidRPr="0071717D">
        <w:rPr>
          <w:rFonts w:ascii="Arial" w:hAnsi="Arial"/>
          <w:b/>
          <w:bCs/>
          <w:sz w:val="22"/>
          <w:szCs w:val="22"/>
        </w:rPr>
        <w:t xml:space="preserve">( </w:t>
      </w:r>
      <w:r w:rsidR="00A752EA" w:rsidRPr="0071717D">
        <w:rPr>
          <w:rFonts w:ascii="Arial" w:hAnsi="Arial"/>
          <w:b/>
          <w:bCs/>
          <w:sz w:val="22"/>
          <w:szCs w:val="22"/>
        </w:rPr>
        <w:t>)</w:t>
      </w:r>
      <w:proofErr w:type="gramEnd"/>
      <w:r w:rsidR="00A752EA" w:rsidRPr="0071717D">
        <w:rPr>
          <w:rFonts w:ascii="Arial" w:hAnsi="Arial"/>
          <w:sz w:val="22"/>
          <w:szCs w:val="22"/>
        </w:rPr>
        <w:t xml:space="preserve">  Describe how the curriculum plan is based on information about the contemporary practice of physical therapy; standards of practice; and current literature, documents, publications, and other resources related to the profession, to physical therapy professional education, and to educational theory.</w:t>
      </w:r>
    </w:p>
    <w:p w14:paraId="25EAB9E4" w14:textId="18BEEB69" w:rsidR="00A752EA" w:rsidRPr="0071717D" w:rsidRDefault="00A752EA" w:rsidP="00A752EA">
      <w:pPr>
        <w:pStyle w:val="crg3"/>
        <w:tabs>
          <w:tab w:val="left" w:pos="90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F74E6D" w:rsidRPr="0071717D">
        <w:rPr>
          <w:rFonts w:ascii="Arial" w:hAnsi="Arial"/>
          <w:sz w:val="22"/>
          <w:szCs w:val="22"/>
        </w:rPr>
        <w:t xml:space="preserve"> </w:t>
      </w:r>
      <w:r w:rsidRPr="0071717D">
        <w:rPr>
          <w:rFonts w:ascii="Arial" w:hAnsi="Arial"/>
          <w:sz w:val="22"/>
          <w:szCs w:val="22"/>
        </w:rPr>
        <w:t>Describe how the curriculum plan relates to the mission of the program.</w:t>
      </w:r>
    </w:p>
    <w:p w14:paraId="38EA16AD" w14:textId="1E703F02" w:rsidR="00A752EA" w:rsidRPr="0071717D" w:rsidRDefault="00A752EA" w:rsidP="00A752EA">
      <w:pPr>
        <w:pStyle w:val="crg3"/>
        <w:tabs>
          <w:tab w:val="left" w:pos="900"/>
        </w:tabs>
        <w:ind w:left="360" w:hanging="360"/>
        <w:rPr>
          <w:rFonts w:ascii="Arial" w:hAnsi="Arial"/>
          <w:sz w:val="22"/>
          <w:szCs w:val="22"/>
        </w:rPr>
      </w:pPr>
      <w:proofErr w:type="gramStart"/>
      <w:r w:rsidRPr="0071717D">
        <w:rPr>
          <w:rFonts w:ascii="Arial" w:hAnsi="Arial"/>
          <w:b/>
          <w:bCs/>
          <w:sz w:val="22"/>
          <w:szCs w:val="22"/>
        </w:rPr>
        <w:t>( )</w:t>
      </w:r>
      <w:proofErr w:type="gramEnd"/>
      <w:r w:rsidR="00F74E6D" w:rsidRPr="0071717D">
        <w:rPr>
          <w:rFonts w:ascii="Arial" w:hAnsi="Arial"/>
          <w:sz w:val="22"/>
          <w:szCs w:val="22"/>
        </w:rPr>
        <w:t xml:space="preserve">  </w:t>
      </w:r>
      <w:r w:rsidRPr="0071717D">
        <w:rPr>
          <w:rFonts w:ascii="Arial" w:hAnsi="Arial"/>
          <w:sz w:val="22"/>
          <w:szCs w:val="22"/>
        </w:rPr>
        <w:t>Identify the length of the program in semesters (or equivalent) and in semester credit hours* (or equivalent).</w:t>
      </w:r>
    </w:p>
    <w:p w14:paraId="66B46C74" w14:textId="3C915359" w:rsidR="00E2258E" w:rsidRPr="0071717D" w:rsidRDefault="00A752EA" w:rsidP="00A752EA">
      <w:pPr>
        <w:pStyle w:val="crg3"/>
        <w:tabs>
          <w:tab w:val="clear" w:pos="770"/>
          <w:tab w:val="left" w:pos="900"/>
        </w:tabs>
        <w:ind w:left="360" w:hanging="360"/>
        <w:rPr>
          <w:rFonts w:ascii="Arial" w:hAnsi="Arial"/>
          <w:sz w:val="22"/>
          <w:szCs w:val="22"/>
        </w:rPr>
      </w:pPr>
      <w:proofErr w:type="gramStart"/>
      <w:r w:rsidRPr="0071717D">
        <w:rPr>
          <w:rFonts w:ascii="Arial" w:hAnsi="Arial"/>
          <w:b/>
          <w:bCs/>
          <w:sz w:val="22"/>
          <w:szCs w:val="22"/>
        </w:rPr>
        <w:t>( )</w:t>
      </w:r>
      <w:proofErr w:type="gramEnd"/>
      <w:r w:rsidR="00F74E6D" w:rsidRPr="0071717D">
        <w:rPr>
          <w:rFonts w:ascii="Arial" w:hAnsi="Arial"/>
          <w:sz w:val="22"/>
          <w:szCs w:val="22"/>
        </w:rPr>
        <w:t xml:space="preserve">  </w:t>
      </w:r>
      <w:r w:rsidRPr="0071717D">
        <w:rPr>
          <w:rFonts w:ascii="Arial" w:hAnsi="Arial"/>
          <w:sz w:val="22"/>
          <w:szCs w:val="22"/>
        </w:rPr>
        <w:t>Identify the number of weeks of full-time clinical education.</w:t>
      </w:r>
    </w:p>
    <w:p w14:paraId="2E375380" w14:textId="7804FD3D" w:rsidR="00767A86" w:rsidRPr="0071717D" w:rsidRDefault="00767A86" w:rsidP="00A752EA">
      <w:pPr>
        <w:pStyle w:val="crg3"/>
        <w:tabs>
          <w:tab w:val="clear" w:pos="770"/>
          <w:tab w:val="left" w:pos="900"/>
        </w:tabs>
        <w:ind w:left="360" w:hanging="36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State the degree conferred.</w:t>
      </w:r>
    </w:p>
    <w:p w14:paraId="5FE4510E" w14:textId="77777777" w:rsidR="00A752EA" w:rsidRPr="0071717D" w:rsidRDefault="00A752EA" w:rsidP="00A752EA">
      <w:pPr>
        <w:pStyle w:val="crg3"/>
        <w:tabs>
          <w:tab w:val="clear" w:pos="770"/>
          <w:tab w:val="left" w:pos="900"/>
        </w:tabs>
        <w:ind w:left="360" w:hanging="360"/>
        <w:rPr>
          <w:rStyle w:val="Strong"/>
          <w:rFonts w:ascii="Arial" w:hAnsi="Arial" w:cs="Arial"/>
          <w:sz w:val="22"/>
          <w:szCs w:val="22"/>
        </w:rPr>
      </w:pPr>
    </w:p>
    <w:p w14:paraId="7B1549E8" w14:textId="29B9A40D" w:rsidR="00223E74" w:rsidRPr="0071717D" w:rsidRDefault="00D36B2F" w:rsidP="00223E74">
      <w:pPr>
        <w:pStyle w:val="standard"/>
        <w:spacing w:after="0"/>
        <w:rPr>
          <w:b/>
          <w:sz w:val="22"/>
          <w:szCs w:val="22"/>
        </w:rPr>
      </w:pPr>
      <w:r w:rsidRPr="0071717D">
        <w:rPr>
          <w:b/>
          <w:sz w:val="22"/>
          <w:szCs w:val="22"/>
        </w:rPr>
        <w:t>SSR NARRATIVE RESPONSE:</w:t>
      </w:r>
    </w:p>
    <w:p w14:paraId="07330D03" w14:textId="77777777" w:rsidR="00E2258E" w:rsidRPr="0071717D" w:rsidRDefault="00E2258E" w:rsidP="00EA1F07">
      <w:pPr>
        <w:pStyle w:val="standard"/>
        <w:spacing w:after="0"/>
        <w:rPr>
          <w:bCs w:val="0"/>
          <w:sz w:val="22"/>
          <w:szCs w:val="22"/>
        </w:rPr>
      </w:pPr>
    </w:p>
    <w:p w14:paraId="0F771C25" w14:textId="77777777" w:rsidR="00156C6C" w:rsidRPr="0071717D" w:rsidRDefault="00156C6C" w:rsidP="00EA1F07">
      <w:pPr>
        <w:pStyle w:val="standard"/>
        <w:spacing w:after="0"/>
        <w:rPr>
          <w:bCs w:val="0"/>
          <w:sz w:val="22"/>
          <w:szCs w:val="22"/>
        </w:rPr>
      </w:pPr>
    </w:p>
    <w:p w14:paraId="1D4CB585" w14:textId="77777777" w:rsidR="00156C6C" w:rsidRPr="0071717D" w:rsidRDefault="00156C6C" w:rsidP="00EA1F07">
      <w:pPr>
        <w:pStyle w:val="standard"/>
        <w:spacing w:after="0"/>
        <w:rPr>
          <w:bCs w:val="0"/>
          <w:sz w:val="22"/>
          <w:szCs w:val="22"/>
        </w:rPr>
      </w:pPr>
    </w:p>
    <w:p w14:paraId="4C86EBEE" w14:textId="7FCE3AFB" w:rsidR="00E2258E" w:rsidRPr="0071717D" w:rsidRDefault="00E2258E" w:rsidP="00EA1F07">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3EEBB142" w14:textId="2BC9AE80" w:rsidR="000A48F5" w:rsidRPr="0071717D" w:rsidRDefault="008D6834" w:rsidP="000A48F5">
      <w:pPr>
        <w:tabs>
          <w:tab w:val="num" w:pos="720"/>
        </w:tabs>
        <w:ind w:left="360" w:hanging="360"/>
        <w:rPr>
          <w:rStyle w:val="Strong"/>
          <w:rFonts w:eastAsia="Arial Unicode MS" w:cs="Arial"/>
          <w:b w:val="0"/>
          <w:bCs w:val="0"/>
        </w:rPr>
      </w:pPr>
      <w:proofErr w:type="gramStart"/>
      <w:r w:rsidRPr="0071717D">
        <w:rPr>
          <w:rFonts w:cs="Arial"/>
          <w:b/>
          <w:bCs/>
        </w:rPr>
        <w:t>( )</w:t>
      </w:r>
      <w:proofErr w:type="gramEnd"/>
      <w:r w:rsidRPr="0071717D">
        <w:rPr>
          <w:rFonts w:cs="Arial"/>
        </w:rPr>
        <w:t xml:space="preserve">  </w:t>
      </w:r>
      <w:r w:rsidR="000A48F5" w:rsidRPr="0071717D">
        <w:rPr>
          <w:rStyle w:val="Strong"/>
          <w:rFonts w:eastAsia="Arial Unicode MS" w:cs="Arial"/>
          <w:b w:val="0"/>
          <w:bCs w:val="0"/>
        </w:rPr>
        <w:t xml:space="preserve">If there is a state-mandated curriculum plan, provide a copy </w:t>
      </w:r>
    </w:p>
    <w:p w14:paraId="3B53E590" w14:textId="50C98CFD"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1C9A8800" w14:textId="184E563B" w:rsidR="008D6834" w:rsidRPr="0071717D" w:rsidRDefault="008D6834" w:rsidP="008D6834">
      <w:pPr>
        <w:pStyle w:val="directions"/>
        <w:tabs>
          <w:tab w:val="left" w:pos="720"/>
        </w:tabs>
        <w:spacing w:after="0"/>
        <w:jc w:val="both"/>
        <w:rPr>
          <w:rStyle w:val="Strong"/>
          <w:rFonts w:cs="Arial"/>
          <w:sz w:val="22"/>
          <w:szCs w:val="22"/>
        </w:rPr>
      </w:pPr>
    </w:p>
    <w:p w14:paraId="541E493E" w14:textId="77777777" w:rsidR="00156C6C" w:rsidRPr="0071717D" w:rsidRDefault="00156C6C" w:rsidP="00156C6C">
      <w:pPr>
        <w:pStyle w:val="standard"/>
        <w:tabs>
          <w:tab w:val="left" w:pos="360"/>
        </w:tabs>
        <w:spacing w:after="0"/>
        <w:ind w:left="-90" w:firstLine="90"/>
        <w:rPr>
          <w:b/>
          <w:iCs/>
          <w:sz w:val="22"/>
          <w:szCs w:val="22"/>
        </w:rPr>
      </w:pPr>
      <w:r w:rsidRPr="0071717D">
        <w:rPr>
          <w:b/>
          <w:iCs/>
          <w:sz w:val="22"/>
          <w:szCs w:val="22"/>
        </w:rPr>
        <w:t>NOTES:</w:t>
      </w:r>
    </w:p>
    <w:p w14:paraId="2FDD4639" w14:textId="77777777" w:rsidR="00E2258E" w:rsidRPr="0071717D" w:rsidRDefault="00E2258E" w:rsidP="00EA1F07">
      <w:pPr>
        <w:pStyle w:val="standard"/>
        <w:spacing w:after="0"/>
        <w:rPr>
          <w:rStyle w:val="Strong"/>
          <w:rFonts w:cs="Arial"/>
          <w:b w:val="0"/>
          <w:bCs/>
          <w:sz w:val="22"/>
          <w:szCs w:val="22"/>
        </w:rPr>
      </w:pPr>
    </w:p>
    <w:p w14:paraId="2A934D74" w14:textId="77777777" w:rsidR="00156C6C" w:rsidRPr="0071717D" w:rsidRDefault="00156C6C" w:rsidP="00EA1F07">
      <w:pPr>
        <w:pStyle w:val="standard"/>
        <w:spacing w:after="0"/>
        <w:rPr>
          <w:rStyle w:val="Strong"/>
          <w:rFonts w:cs="Arial"/>
          <w:b w:val="0"/>
          <w:bCs/>
          <w:sz w:val="22"/>
          <w:szCs w:val="22"/>
        </w:rPr>
      </w:pPr>
    </w:p>
    <w:p w14:paraId="1222B65A" w14:textId="77777777" w:rsidR="00156C6C" w:rsidRPr="0071717D" w:rsidRDefault="00156C6C" w:rsidP="00EA1F07">
      <w:pPr>
        <w:pStyle w:val="standard"/>
        <w:spacing w:after="0"/>
        <w:rPr>
          <w:rStyle w:val="Strong"/>
          <w:rFonts w:cs="Arial"/>
          <w:b w:val="0"/>
          <w:bCs/>
          <w:sz w:val="22"/>
          <w:szCs w:val="22"/>
        </w:rPr>
      </w:pPr>
    </w:p>
    <w:p w14:paraId="1F5D3736" w14:textId="644DC68C" w:rsidR="00E2258E" w:rsidRPr="0071717D" w:rsidRDefault="00E2258E" w:rsidP="00E2258E">
      <w:pPr>
        <w:pStyle w:val="standard"/>
        <w:spacing w:after="0"/>
        <w:rPr>
          <w:b/>
          <w:sz w:val="22"/>
          <w:szCs w:val="22"/>
        </w:rPr>
      </w:pPr>
      <w:r w:rsidRPr="0071717D">
        <w:rPr>
          <w:b/>
          <w:sz w:val="22"/>
          <w:szCs w:val="22"/>
        </w:rPr>
        <w:t>*********************************************************************************************************************</w:t>
      </w:r>
    </w:p>
    <w:p w14:paraId="33687508" w14:textId="77777777" w:rsidR="00C23E54" w:rsidRPr="0071717D" w:rsidRDefault="009D03A1" w:rsidP="00C23E54">
      <w:pPr>
        <w:spacing w:before="120" w:after="60"/>
        <w:ind w:left="720" w:hanging="720"/>
        <w:rPr>
          <w:rFonts w:cs="Arial"/>
        </w:rPr>
      </w:pPr>
      <w:r w:rsidRPr="0071717D">
        <w:rPr>
          <w:rFonts w:cs="Arial"/>
          <w:b/>
        </w:rPr>
        <w:t>6B</w:t>
      </w:r>
      <w:r w:rsidRPr="0071717D">
        <w:rPr>
          <w:rFonts w:cs="Arial"/>
        </w:rPr>
        <w:tab/>
      </w:r>
      <w:r w:rsidR="00C23E54" w:rsidRPr="0071717D">
        <w:rPr>
          <w:rFonts w:cs="Arial"/>
        </w:rPr>
        <w:t xml:space="preserve">The curriculum includes an expectation that students </w:t>
      </w:r>
      <w:proofErr w:type="gramStart"/>
      <w:r w:rsidR="00C23E54" w:rsidRPr="0071717D">
        <w:rPr>
          <w:rFonts w:cs="Arial"/>
        </w:rPr>
        <w:t>enter</w:t>
      </w:r>
      <w:proofErr w:type="gramEnd"/>
      <w:r w:rsidR="00C23E54" w:rsidRPr="0071717D">
        <w:rPr>
          <w:rFonts w:cs="Arial"/>
        </w:rPr>
        <w:t xml:space="preserve"> the professional program with a baccalaureate degree. </w:t>
      </w:r>
    </w:p>
    <w:p w14:paraId="4B14AE32" w14:textId="77777777" w:rsidR="00C23E54" w:rsidRPr="0071717D" w:rsidRDefault="00C23E54" w:rsidP="00C23E54">
      <w:pPr>
        <w:spacing w:before="120" w:after="60"/>
        <w:ind w:left="720"/>
        <w:rPr>
          <w:rFonts w:cs="Arial"/>
        </w:rPr>
      </w:pPr>
      <w:r w:rsidRPr="0071717D">
        <w:rPr>
          <w:rFonts w:cs="Arial"/>
        </w:rPr>
        <w:t>As an alternate pathway prior to entering the physical therapy program, students may complete three years of undergraduate education that includes in-depth upper division study in one discipline comparable to a minor at the institution.</w:t>
      </w:r>
    </w:p>
    <w:p w14:paraId="7E175AEA" w14:textId="77777777" w:rsidR="00417A5D" w:rsidRPr="0071717D" w:rsidRDefault="00417A5D" w:rsidP="001455E9">
      <w:pPr>
        <w:keepNext/>
        <w:keepLines/>
        <w:tabs>
          <w:tab w:val="left" w:pos="540"/>
        </w:tabs>
        <w:ind w:left="547" w:right="-144" w:hanging="547"/>
        <w:rPr>
          <w:rFonts w:cs="Arial"/>
        </w:rPr>
      </w:pPr>
    </w:p>
    <w:p w14:paraId="5794CD36" w14:textId="25B9A160"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29163B7" w14:textId="4CCA68B2" w:rsidR="00C30584" w:rsidRPr="0071717D" w:rsidRDefault="00C30584" w:rsidP="00C30584">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612FB5" w:rsidRPr="0071717D">
        <w:rPr>
          <w:sz w:val="22"/>
          <w:szCs w:val="22"/>
        </w:rPr>
        <w:t xml:space="preserve"> </w:t>
      </w:r>
      <w:r w:rsidRPr="0071717D">
        <w:rPr>
          <w:sz w:val="22"/>
          <w:szCs w:val="22"/>
        </w:rPr>
        <w:t xml:space="preserve">None required for this element </w:t>
      </w:r>
    </w:p>
    <w:p w14:paraId="400AA60B" w14:textId="77777777" w:rsidR="00DB62F9" w:rsidRPr="0071717D" w:rsidRDefault="00DB62F9" w:rsidP="00DB62F9">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08481961" w14:textId="77777777" w:rsidR="00DB62F9" w:rsidRPr="0071717D" w:rsidRDefault="00DB62F9" w:rsidP="00DB62F9">
      <w:pPr>
        <w:pStyle w:val="standard"/>
        <w:tabs>
          <w:tab w:val="left" w:pos="360"/>
        </w:tabs>
        <w:spacing w:after="0"/>
        <w:ind w:left="-90" w:firstLine="90"/>
        <w:rPr>
          <w:b/>
          <w:iCs/>
          <w:sz w:val="22"/>
          <w:szCs w:val="22"/>
        </w:rPr>
      </w:pPr>
      <w:r w:rsidRPr="0071717D">
        <w:rPr>
          <w:b/>
          <w:iCs/>
          <w:sz w:val="22"/>
          <w:szCs w:val="22"/>
        </w:rPr>
        <w:t>NOTES:</w:t>
      </w:r>
    </w:p>
    <w:p w14:paraId="6E157C27" w14:textId="77777777" w:rsidR="00DB62F9" w:rsidRPr="0071717D" w:rsidRDefault="00DB62F9" w:rsidP="00C30584">
      <w:pPr>
        <w:pStyle w:val="directions"/>
        <w:tabs>
          <w:tab w:val="left" w:pos="360"/>
        </w:tabs>
        <w:spacing w:after="0"/>
        <w:ind w:left="360" w:hanging="360"/>
        <w:rPr>
          <w:sz w:val="22"/>
          <w:szCs w:val="22"/>
        </w:rPr>
      </w:pPr>
    </w:p>
    <w:p w14:paraId="020F17E6" w14:textId="77777777" w:rsidR="00DB62F9" w:rsidRPr="0071717D" w:rsidRDefault="00DB62F9" w:rsidP="00C30584">
      <w:pPr>
        <w:pStyle w:val="directions"/>
        <w:tabs>
          <w:tab w:val="left" w:pos="360"/>
        </w:tabs>
        <w:spacing w:after="0"/>
        <w:ind w:left="360" w:hanging="360"/>
        <w:rPr>
          <w:sz w:val="22"/>
          <w:szCs w:val="22"/>
        </w:rPr>
      </w:pPr>
    </w:p>
    <w:p w14:paraId="68AB5874" w14:textId="77777777" w:rsidR="00DB62F9" w:rsidRPr="0071717D" w:rsidRDefault="00DB62F9" w:rsidP="00C30584">
      <w:pPr>
        <w:pStyle w:val="directions"/>
        <w:tabs>
          <w:tab w:val="left" w:pos="360"/>
        </w:tabs>
        <w:spacing w:after="0"/>
        <w:ind w:left="360" w:hanging="360"/>
        <w:rPr>
          <w:sz w:val="22"/>
          <w:szCs w:val="22"/>
        </w:rPr>
      </w:pPr>
    </w:p>
    <w:p w14:paraId="512E7CC5" w14:textId="26DB9163" w:rsidR="00E2258E" w:rsidRPr="0071717D" w:rsidRDefault="00E2258E" w:rsidP="00B80019">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0001047C" w:rsidRPr="0071717D">
        <w:rPr>
          <w:rStyle w:val="Strong"/>
          <w:rFonts w:cs="Arial"/>
          <w:i/>
          <w:iCs/>
          <w:sz w:val="22"/>
          <w:szCs w:val="22"/>
        </w:rPr>
        <w:t>The program’s descriptive text should specifically address the following. Use a check (X) to indicate that the topic has been adequately addressed.</w:t>
      </w:r>
    </w:p>
    <w:p w14:paraId="75565472" w14:textId="4334CE56" w:rsidR="00C23E54" w:rsidRPr="0071717D" w:rsidRDefault="00612FB5" w:rsidP="00C23E54">
      <w:pPr>
        <w:spacing w:line="264" w:lineRule="auto"/>
        <w:ind w:left="360" w:hanging="360"/>
        <w:rPr>
          <w:rFonts w:cs="Arial"/>
        </w:rPr>
      </w:pPr>
      <w:proofErr w:type="gramStart"/>
      <w:r w:rsidRPr="0071717D">
        <w:rPr>
          <w:rFonts w:cs="Arial"/>
          <w:b/>
          <w:bCs/>
        </w:rPr>
        <w:t>(</w:t>
      </w:r>
      <w:r w:rsidR="00C23E54" w:rsidRPr="0071717D">
        <w:rPr>
          <w:rFonts w:cs="Arial"/>
          <w:b/>
          <w:bCs/>
        </w:rPr>
        <w:t xml:space="preserve"> )</w:t>
      </w:r>
      <w:proofErr w:type="gramEnd"/>
      <w:r w:rsidR="00C23E54" w:rsidRPr="0071717D">
        <w:rPr>
          <w:rFonts w:cs="Arial"/>
        </w:rPr>
        <w:t xml:space="preserve">  If the program requires </w:t>
      </w:r>
      <w:r w:rsidR="00C23E54" w:rsidRPr="0071717D">
        <w:rPr>
          <w:rFonts w:cs="Arial"/>
          <w:b/>
        </w:rPr>
        <w:t>all</w:t>
      </w:r>
      <w:r w:rsidR="00C23E54" w:rsidRPr="0071717D">
        <w:rPr>
          <w:rFonts w:cs="Arial"/>
        </w:rPr>
        <w:t xml:space="preserve"> students to hold an earned baccalaureate degree prior to admission, a statement to that effect is the only response required.</w:t>
      </w:r>
    </w:p>
    <w:p w14:paraId="0BF291FA" w14:textId="20819D29" w:rsidR="00C23E54" w:rsidRPr="0071717D" w:rsidRDefault="00C23E54" w:rsidP="00C23E54">
      <w:pPr>
        <w:spacing w:line="22" w:lineRule="atLeast"/>
        <w:ind w:left="360" w:hanging="360"/>
        <w:contextualSpacing/>
        <w:rPr>
          <w:rFonts w:cs="Arial"/>
        </w:rPr>
      </w:pPr>
      <w:proofErr w:type="gramStart"/>
      <w:r w:rsidRPr="0071717D">
        <w:rPr>
          <w:rFonts w:cs="Arial"/>
          <w:b/>
          <w:bCs/>
        </w:rPr>
        <w:t>( )</w:t>
      </w:r>
      <w:proofErr w:type="gramEnd"/>
      <w:r w:rsidRPr="0071717D">
        <w:rPr>
          <w:rFonts w:cs="Arial"/>
        </w:rPr>
        <w:t xml:space="preserve">  If the program allows an alternate pathway so that students are not required to hold an earned baccalaureate degree prior to admission, provide evidence that students enter the program with a balance of coursework, including upper division courses in at least one content area that is the equivalent of a minor at the institution.</w:t>
      </w:r>
    </w:p>
    <w:p w14:paraId="7E15A598" w14:textId="73D6E155" w:rsidR="00E2258E" w:rsidRPr="0071717D" w:rsidRDefault="00E2258E" w:rsidP="00C23E54">
      <w:pPr>
        <w:pStyle w:val="crg3"/>
        <w:tabs>
          <w:tab w:val="clear" w:pos="770"/>
          <w:tab w:val="left" w:pos="900"/>
        </w:tabs>
        <w:ind w:left="360" w:hanging="360"/>
        <w:rPr>
          <w:rStyle w:val="Strong"/>
          <w:rFonts w:ascii="Arial" w:hAnsi="Arial" w:cs="Arial"/>
          <w:sz w:val="22"/>
          <w:szCs w:val="22"/>
        </w:rPr>
      </w:pPr>
    </w:p>
    <w:p w14:paraId="675363C4" w14:textId="4A9294AC" w:rsidR="007E683E" w:rsidRPr="0071717D" w:rsidRDefault="00D36B2F" w:rsidP="007E683E">
      <w:pPr>
        <w:pStyle w:val="standard"/>
        <w:spacing w:after="0"/>
        <w:rPr>
          <w:b/>
          <w:sz w:val="22"/>
          <w:szCs w:val="22"/>
        </w:rPr>
      </w:pPr>
      <w:r w:rsidRPr="0071717D">
        <w:rPr>
          <w:b/>
          <w:sz w:val="22"/>
          <w:szCs w:val="22"/>
        </w:rPr>
        <w:t>SSR NARRATIVE RESPONSE:</w:t>
      </w:r>
    </w:p>
    <w:p w14:paraId="771C38FE" w14:textId="77777777" w:rsidR="00E2258E" w:rsidRPr="0071717D" w:rsidRDefault="00E2258E" w:rsidP="00E2258E">
      <w:pPr>
        <w:pStyle w:val="standard"/>
        <w:spacing w:after="0"/>
        <w:rPr>
          <w:bCs w:val="0"/>
          <w:sz w:val="22"/>
          <w:szCs w:val="22"/>
        </w:rPr>
      </w:pPr>
    </w:p>
    <w:p w14:paraId="23C579F9" w14:textId="77777777" w:rsidR="007E683E" w:rsidRPr="0071717D" w:rsidRDefault="007E683E" w:rsidP="00E2258E">
      <w:pPr>
        <w:pStyle w:val="standard"/>
        <w:spacing w:after="0"/>
        <w:rPr>
          <w:bCs w:val="0"/>
          <w:sz w:val="22"/>
          <w:szCs w:val="22"/>
        </w:rPr>
      </w:pPr>
    </w:p>
    <w:p w14:paraId="14AF66A4" w14:textId="77777777" w:rsidR="007E683E" w:rsidRPr="0071717D" w:rsidRDefault="007E683E" w:rsidP="00E2258E">
      <w:pPr>
        <w:pStyle w:val="standard"/>
        <w:spacing w:after="0"/>
        <w:rPr>
          <w:bCs w:val="0"/>
          <w:sz w:val="22"/>
          <w:szCs w:val="22"/>
        </w:rPr>
      </w:pPr>
    </w:p>
    <w:p w14:paraId="10C36F39" w14:textId="5D70B2D2" w:rsidR="00E2258E" w:rsidRPr="0071717D" w:rsidRDefault="00E2258E" w:rsidP="00E2258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677F4FFE" w14:textId="77777777" w:rsidR="008D6834" w:rsidRPr="0071717D" w:rsidRDefault="008D6834" w:rsidP="00E85584">
      <w:pPr>
        <w:pStyle w:val="directions"/>
        <w:spacing w:after="0"/>
        <w:ind w:left="0" w:firstLine="0"/>
        <w:jc w:val="both"/>
        <w:rPr>
          <w:rStyle w:val="Strong"/>
          <w:rFonts w:cs="Arial"/>
          <w:b w:val="0"/>
          <w:bCs w:val="0"/>
          <w:sz w:val="22"/>
          <w:szCs w:val="22"/>
        </w:rPr>
      </w:pPr>
      <w:bookmarkStart w:id="61" w:name="_Hlk109217653"/>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bookmarkEnd w:id="61"/>
    <w:p w14:paraId="0904D1CE" w14:textId="0DCEFD75"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the document review team</w:t>
      </w:r>
      <w:r w:rsidRPr="0071717D">
        <w:rPr>
          <w:rStyle w:val="Strong"/>
          <w:rFonts w:cs="Arial"/>
          <w:b w:val="0"/>
          <w:bCs w:val="0"/>
          <w:sz w:val="22"/>
          <w:szCs w:val="22"/>
        </w:rPr>
        <w:t xml:space="preserve">,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18F16F48" w14:textId="104ED580" w:rsidR="008D6834" w:rsidRPr="0071717D" w:rsidRDefault="008D6834" w:rsidP="008D6834">
      <w:pPr>
        <w:pStyle w:val="directions"/>
        <w:tabs>
          <w:tab w:val="left" w:pos="720"/>
        </w:tabs>
        <w:spacing w:after="0"/>
        <w:jc w:val="both"/>
        <w:rPr>
          <w:rStyle w:val="Strong"/>
          <w:rFonts w:cs="Arial"/>
          <w:sz w:val="22"/>
          <w:szCs w:val="22"/>
        </w:rPr>
      </w:pPr>
    </w:p>
    <w:p w14:paraId="766490CC" w14:textId="77777777" w:rsidR="007E683E" w:rsidRPr="0071717D" w:rsidRDefault="007E683E" w:rsidP="007E683E">
      <w:pPr>
        <w:pStyle w:val="standard"/>
        <w:tabs>
          <w:tab w:val="left" w:pos="360"/>
        </w:tabs>
        <w:spacing w:after="0"/>
        <w:ind w:left="-90" w:firstLine="90"/>
        <w:rPr>
          <w:b/>
          <w:iCs/>
          <w:sz w:val="22"/>
          <w:szCs w:val="22"/>
        </w:rPr>
      </w:pPr>
      <w:r w:rsidRPr="0071717D">
        <w:rPr>
          <w:b/>
          <w:iCs/>
          <w:sz w:val="22"/>
          <w:szCs w:val="22"/>
        </w:rPr>
        <w:t>NOTES:</w:t>
      </w:r>
    </w:p>
    <w:p w14:paraId="1B55BF0A" w14:textId="77777777" w:rsidR="00E2258E" w:rsidRPr="0071717D" w:rsidRDefault="00E2258E" w:rsidP="00E2258E">
      <w:pPr>
        <w:pStyle w:val="directions"/>
        <w:spacing w:after="0"/>
        <w:jc w:val="both"/>
        <w:rPr>
          <w:bCs/>
          <w:sz w:val="22"/>
          <w:szCs w:val="22"/>
          <w:highlight w:val="yellow"/>
        </w:rPr>
      </w:pPr>
    </w:p>
    <w:p w14:paraId="46C7C3DE" w14:textId="77777777" w:rsidR="007E683E" w:rsidRPr="0071717D" w:rsidRDefault="007E683E" w:rsidP="00E2258E">
      <w:pPr>
        <w:pStyle w:val="directions"/>
        <w:spacing w:after="0"/>
        <w:jc w:val="both"/>
        <w:rPr>
          <w:bCs/>
          <w:sz w:val="22"/>
          <w:szCs w:val="22"/>
          <w:highlight w:val="yellow"/>
        </w:rPr>
      </w:pPr>
    </w:p>
    <w:p w14:paraId="5D269976" w14:textId="77777777" w:rsidR="007E683E" w:rsidRPr="0071717D" w:rsidRDefault="007E683E" w:rsidP="00E2258E">
      <w:pPr>
        <w:pStyle w:val="directions"/>
        <w:spacing w:after="0"/>
        <w:jc w:val="both"/>
        <w:rPr>
          <w:bCs/>
          <w:sz w:val="22"/>
          <w:szCs w:val="22"/>
          <w:highlight w:val="yellow"/>
        </w:rPr>
      </w:pPr>
    </w:p>
    <w:p w14:paraId="438E9941" w14:textId="77F9D05A" w:rsidR="00E2258E" w:rsidRPr="0071717D" w:rsidRDefault="00E2258E" w:rsidP="00E2258E">
      <w:pPr>
        <w:pStyle w:val="standard"/>
        <w:spacing w:after="0"/>
        <w:rPr>
          <w:b/>
          <w:sz w:val="22"/>
          <w:szCs w:val="22"/>
        </w:rPr>
      </w:pPr>
      <w:r w:rsidRPr="0071717D">
        <w:rPr>
          <w:b/>
          <w:sz w:val="22"/>
          <w:szCs w:val="22"/>
        </w:rPr>
        <w:t>*********************************************************************************************************************</w:t>
      </w:r>
    </w:p>
    <w:p w14:paraId="059D4F19" w14:textId="77777777" w:rsidR="009D03A1" w:rsidRPr="0071717D" w:rsidRDefault="009D03A1" w:rsidP="001455E9">
      <w:pPr>
        <w:keepNext/>
        <w:keepLines/>
        <w:tabs>
          <w:tab w:val="left" w:pos="540"/>
        </w:tabs>
        <w:ind w:left="547" w:right="-144" w:hanging="547"/>
        <w:rPr>
          <w:rFonts w:cs="Arial"/>
        </w:rPr>
      </w:pPr>
      <w:r w:rsidRPr="0071717D">
        <w:rPr>
          <w:rFonts w:cs="Arial"/>
          <w:b/>
        </w:rPr>
        <w:t>6C</w:t>
      </w:r>
      <w:r w:rsidRPr="0071717D">
        <w:rPr>
          <w:rFonts w:cs="Arial"/>
        </w:rPr>
        <w:tab/>
        <w:t xml:space="preserve">The </w:t>
      </w:r>
      <w:r w:rsidR="008D35C0" w:rsidRPr="0071717D">
        <w:rPr>
          <w:rFonts w:cs="Arial"/>
        </w:rPr>
        <w:t>specific prerequisite</w:t>
      </w:r>
      <w:r w:rsidRPr="0071717D">
        <w:rPr>
          <w:rFonts w:cs="Arial"/>
        </w:rPr>
        <w:t xml:space="preserve"> course work is determined by the program’s curriculum plan.</w:t>
      </w:r>
    </w:p>
    <w:p w14:paraId="7EF02388" w14:textId="77777777" w:rsidR="00417A5D" w:rsidRPr="0071717D" w:rsidRDefault="00417A5D" w:rsidP="001455E9">
      <w:pPr>
        <w:keepNext/>
        <w:keepLines/>
        <w:tabs>
          <w:tab w:val="left" w:pos="540"/>
        </w:tabs>
        <w:ind w:left="547" w:right="-144" w:hanging="547"/>
        <w:rPr>
          <w:rFonts w:cs="Arial"/>
        </w:rPr>
      </w:pPr>
    </w:p>
    <w:p w14:paraId="5A211557" w14:textId="4788FF0D"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423C948E" w14:textId="17D5D1BE" w:rsidR="00C30584" w:rsidRPr="0071717D" w:rsidRDefault="00C30584" w:rsidP="00C30584">
      <w:pPr>
        <w:pStyle w:val="directions"/>
        <w:tabs>
          <w:tab w:val="left" w:pos="360"/>
        </w:tabs>
        <w:spacing w:after="0"/>
        <w:ind w:left="360" w:hanging="360"/>
        <w:rPr>
          <w:sz w:val="22"/>
          <w:szCs w:val="22"/>
        </w:rPr>
      </w:pPr>
      <w:proofErr w:type="gramStart"/>
      <w:r w:rsidRPr="0071717D">
        <w:rPr>
          <w:b/>
          <w:bCs/>
          <w:sz w:val="22"/>
          <w:szCs w:val="22"/>
        </w:rPr>
        <w:t>( )</w:t>
      </w:r>
      <w:proofErr w:type="gramEnd"/>
      <w:r w:rsidR="00612FB5" w:rsidRPr="0071717D">
        <w:rPr>
          <w:sz w:val="22"/>
          <w:szCs w:val="22"/>
        </w:rPr>
        <w:t xml:space="preserve"> </w:t>
      </w:r>
      <w:r w:rsidRPr="0071717D">
        <w:rPr>
          <w:sz w:val="22"/>
          <w:szCs w:val="22"/>
        </w:rPr>
        <w:t xml:space="preserve"> None required for this element </w:t>
      </w:r>
    </w:p>
    <w:p w14:paraId="6B23298C" w14:textId="77777777" w:rsidR="007E683E" w:rsidRPr="0071717D" w:rsidRDefault="007E683E" w:rsidP="007E683E">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6943A3E2" w14:textId="77777777" w:rsidR="007E683E" w:rsidRPr="0071717D" w:rsidRDefault="007E683E" w:rsidP="007E683E">
      <w:pPr>
        <w:pStyle w:val="standard"/>
        <w:tabs>
          <w:tab w:val="left" w:pos="360"/>
        </w:tabs>
        <w:spacing w:after="0"/>
        <w:ind w:left="-90" w:firstLine="90"/>
        <w:rPr>
          <w:b/>
          <w:iCs/>
          <w:sz w:val="22"/>
          <w:szCs w:val="22"/>
        </w:rPr>
      </w:pPr>
      <w:r w:rsidRPr="0071717D">
        <w:rPr>
          <w:b/>
          <w:iCs/>
          <w:sz w:val="22"/>
          <w:szCs w:val="22"/>
        </w:rPr>
        <w:t>NOTES:</w:t>
      </w:r>
    </w:p>
    <w:p w14:paraId="3233F83E" w14:textId="77777777" w:rsidR="007E683E" w:rsidRPr="0071717D" w:rsidRDefault="007E683E" w:rsidP="00C30584">
      <w:pPr>
        <w:pStyle w:val="directions"/>
        <w:tabs>
          <w:tab w:val="left" w:pos="360"/>
        </w:tabs>
        <w:spacing w:after="0"/>
        <w:ind w:left="360" w:hanging="360"/>
        <w:rPr>
          <w:sz w:val="22"/>
          <w:szCs w:val="22"/>
        </w:rPr>
      </w:pPr>
    </w:p>
    <w:p w14:paraId="2254624B" w14:textId="77777777" w:rsidR="007E683E" w:rsidRPr="0071717D" w:rsidRDefault="007E683E" w:rsidP="00C30584">
      <w:pPr>
        <w:pStyle w:val="directions"/>
        <w:tabs>
          <w:tab w:val="left" w:pos="360"/>
        </w:tabs>
        <w:spacing w:after="0"/>
        <w:ind w:left="360" w:hanging="360"/>
        <w:rPr>
          <w:sz w:val="22"/>
          <w:szCs w:val="22"/>
        </w:rPr>
      </w:pPr>
    </w:p>
    <w:p w14:paraId="60C7B959" w14:textId="77777777" w:rsidR="007E683E" w:rsidRPr="0071717D" w:rsidRDefault="007E683E" w:rsidP="00C30584">
      <w:pPr>
        <w:pStyle w:val="directions"/>
        <w:tabs>
          <w:tab w:val="left" w:pos="360"/>
        </w:tabs>
        <w:spacing w:after="0"/>
        <w:ind w:left="360" w:hanging="360"/>
        <w:rPr>
          <w:sz w:val="22"/>
          <w:szCs w:val="22"/>
        </w:rPr>
      </w:pPr>
    </w:p>
    <w:p w14:paraId="4C8142DC" w14:textId="0BD2D15D" w:rsidR="00612FB5" w:rsidRPr="0071717D" w:rsidRDefault="00612FB5" w:rsidP="00612FB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0781D0B9" w14:textId="77383258" w:rsidR="007759E9" w:rsidRPr="0071717D" w:rsidRDefault="00612FB5" w:rsidP="00B80019">
      <w:pPr>
        <w:pStyle w:val="crg3"/>
        <w:tabs>
          <w:tab w:val="clear" w:pos="770"/>
          <w:tab w:val="left" w:pos="274"/>
        </w:tabs>
        <w:ind w:left="360" w:hanging="36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7759E9" w:rsidRPr="0071717D">
        <w:rPr>
          <w:rFonts w:ascii="Arial" w:hAnsi="Arial"/>
          <w:color w:val="000000"/>
          <w:sz w:val="22"/>
          <w:szCs w:val="22"/>
        </w:rPr>
        <w:t xml:space="preserve">Identify the prerequisite course work </w:t>
      </w:r>
      <w:r w:rsidR="00C23E54" w:rsidRPr="0071717D">
        <w:rPr>
          <w:rFonts w:ascii="Arial" w:hAnsi="Arial"/>
          <w:color w:val="000000"/>
          <w:sz w:val="22"/>
          <w:szCs w:val="22"/>
        </w:rPr>
        <w:t xml:space="preserve">for admission </w:t>
      </w:r>
      <w:r w:rsidR="007759E9" w:rsidRPr="0071717D">
        <w:rPr>
          <w:rFonts w:ascii="Arial" w:hAnsi="Arial"/>
          <w:color w:val="000000"/>
          <w:sz w:val="22"/>
          <w:szCs w:val="22"/>
        </w:rPr>
        <w:t xml:space="preserve">into the </w:t>
      </w:r>
      <w:r w:rsidR="00767A86" w:rsidRPr="0071717D">
        <w:rPr>
          <w:rFonts w:ascii="Arial" w:hAnsi="Arial"/>
          <w:color w:val="000000"/>
          <w:sz w:val="22"/>
          <w:szCs w:val="22"/>
        </w:rPr>
        <w:t>DPT</w:t>
      </w:r>
      <w:r w:rsidR="007759E9" w:rsidRPr="0071717D">
        <w:rPr>
          <w:rFonts w:ascii="Arial" w:hAnsi="Arial"/>
          <w:color w:val="000000"/>
          <w:sz w:val="22"/>
          <w:szCs w:val="22"/>
        </w:rPr>
        <w:t xml:space="preserve"> program.</w:t>
      </w:r>
    </w:p>
    <w:p w14:paraId="16D1E63A" w14:textId="1F4040D3" w:rsidR="00C23E54" w:rsidRPr="0071717D" w:rsidRDefault="00C23E54" w:rsidP="00B80019">
      <w:pPr>
        <w:pStyle w:val="crg3"/>
        <w:tabs>
          <w:tab w:val="clear" w:pos="770"/>
          <w:tab w:val="left" w:pos="274"/>
        </w:tabs>
        <w:ind w:left="360" w:hanging="360"/>
        <w:rPr>
          <w:rFonts w:ascii="Arial" w:hAnsi="Arial"/>
          <w:color w:val="000000"/>
          <w:sz w:val="22"/>
          <w:szCs w:val="22"/>
        </w:rPr>
      </w:pPr>
      <w:proofErr w:type="gramStart"/>
      <w:r w:rsidRPr="0071717D">
        <w:rPr>
          <w:rFonts w:ascii="Arial" w:hAnsi="Arial"/>
          <w:b/>
          <w:bCs/>
          <w:color w:val="000000"/>
          <w:sz w:val="22"/>
          <w:szCs w:val="22"/>
        </w:rPr>
        <w:lastRenderedPageBreak/>
        <w:t>( )</w:t>
      </w:r>
      <w:proofErr w:type="gramEnd"/>
      <w:r w:rsidRPr="0071717D">
        <w:rPr>
          <w:rFonts w:ascii="Arial" w:hAnsi="Arial"/>
          <w:color w:val="000000"/>
          <w:sz w:val="22"/>
          <w:szCs w:val="22"/>
        </w:rPr>
        <w:t xml:space="preserve">  </w:t>
      </w:r>
      <w:r w:rsidRPr="0071717D">
        <w:rPr>
          <w:rFonts w:ascii="Arial" w:hAnsi="Arial"/>
          <w:sz w:val="22"/>
          <w:szCs w:val="22"/>
        </w:rPr>
        <w:t xml:space="preserve">Describe the rationale for inclusion of each specific prerequisite course, including the knowledge </w:t>
      </w:r>
      <w:r w:rsidRPr="0071717D">
        <w:rPr>
          <w:rFonts w:ascii="Arial" w:hAnsi="Arial"/>
          <w:color w:val="000000"/>
          <w:sz w:val="22"/>
          <w:szCs w:val="22"/>
        </w:rPr>
        <w:t>and skills that students are expected to possess upon entrance into the PT specific courses in the program.</w:t>
      </w:r>
    </w:p>
    <w:p w14:paraId="04607E8C" w14:textId="6D018520" w:rsidR="00E2258E" w:rsidRPr="0071717D" w:rsidRDefault="00612FB5" w:rsidP="00B80019">
      <w:pPr>
        <w:pStyle w:val="directions"/>
        <w:spacing w:after="0"/>
        <w:ind w:left="360" w:hanging="360"/>
        <w:rPr>
          <w:b/>
          <w:bCs/>
          <w:sz w:val="22"/>
          <w:szCs w:val="22"/>
        </w:rPr>
      </w:pPr>
      <w:proofErr w:type="gramStart"/>
      <w:r w:rsidRPr="0071717D">
        <w:rPr>
          <w:b/>
          <w:bCs/>
          <w:sz w:val="22"/>
          <w:szCs w:val="22"/>
        </w:rPr>
        <w:t>( )</w:t>
      </w:r>
      <w:proofErr w:type="gramEnd"/>
      <w:r w:rsidRPr="0071717D">
        <w:rPr>
          <w:sz w:val="22"/>
          <w:szCs w:val="22"/>
        </w:rPr>
        <w:t xml:space="preserve">  </w:t>
      </w:r>
      <w:r w:rsidR="007759E9" w:rsidRPr="0071717D">
        <w:rPr>
          <w:color w:val="000000"/>
          <w:sz w:val="22"/>
          <w:szCs w:val="22"/>
        </w:rPr>
        <w:t>Analyze the adequacy of the prerequisite course work to prepare students to be successful in the professional program</w:t>
      </w:r>
      <w:r w:rsidR="00B80019" w:rsidRPr="0071717D">
        <w:rPr>
          <w:color w:val="000000"/>
          <w:sz w:val="22"/>
          <w:szCs w:val="22"/>
        </w:rPr>
        <w:t>.</w:t>
      </w:r>
    </w:p>
    <w:p w14:paraId="263AB526" w14:textId="77777777" w:rsidR="007E683E" w:rsidRPr="0071717D" w:rsidRDefault="007E683E" w:rsidP="00E2258E">
      <w:pPr>
        <w:pStyle w:val="standard"/>
        <w:spacing w:after="0"/>
        <w:rPr>
          <w:b/>
          <w:sz w:val="22"/>
          <w:szCs w:val="22"/>
        </w:rPr>
      </w:pPr>
    </w:p>
    <w:p w14:paraId="18E0507E" w14:textId="62E58536" w:rsidR="007E683E" w:rsidRPr="0071717D" w:rsidRDefault="00D36B2F" w:rsidP="007E683E">
      <w:pPr>
        <w:pStyle w:val="standard"/>
        <w:spacing w:after="0"/>
        <w:rPr>
          <w:b/>
          <w:sz w:val="22"/>
          <w:szCs w:val="22"/>
        </w:rPr>
      </w:pPr>
      <w:r w:rsidRPr="0071717D">
        <w:rPr>
          <w:b/>
          <w:sz w:val="22"/>
          <w:szCs w:val="22"/>
        </w:rPr>
        <w:t>SSR NARRATIVE RESPONSE:</w:t>
      </w:r>
    </w:p>
    <w:p w14:paraId="15B384D8" w14:textId="77777777" w:rsidR="007E683E" w:rsidRPr="0071717D" w:rsidRDefault="007E683E" w:rsidP="00E2258E">
      <w:pPr>
        <w:pStyle w:val="standard"/>
        <w:spacing w:after="0"/>
        <w:rPr>
          <w:bCs w:val="0"/>
          <w:sz w:val="22"/>
          <w:szCs w:val="22"/>
        </w:rPr>
      </w:pPr>
    </w:p>
    <w:p w14:paraId="780F3426" w14:textId="77777777" w:rsidR="007E683E" w:rsidRPr="0071717D" w:rsidRDefault="007E683E" w:rsidP="00E2258E">
      <w:pPr>
        <w:pStyle w:val="standard"/>
        <w:spacing w:after="0"/>
        <w:rPr>
          <w:bCs w:val="0"/>
          <w:sz w:val="22"/>
          <w:szCs w:val="22"/>
        </w:rPr>
      </w:pPr>
    </w:p>
    <w:p w14:paraId="019770E4" w14:textId="77777777" w:rsidR="007E683E" w:rsidRPr="0071717D" w:rsidRDefault="007E683E" w:rsidP="00E2258E">
      <w:pPr>
        <w:pStyle w:val="standard"/>
        <w:spacing w:after="0"/>
        <w:rPr>
          <w:bCs w:val="0"/>
          <w:sz w:val="22"/>
          <w:szCs w:val="22"/>
        </w:rPr>
      </w:pPr>
    </w:p>
    <w:p w14:paraId="46E6BFA1" w14:textId="35443BB6" w:rsidR="00E2258E" w:rsidRPr="0071717D" w:rsidRDefault="00E2258E" w:rsidP="00E2258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32623D3F" w14:textId="77777777"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727AA973" w14:textId="3B614E97" w:rsidR="008D6834" w:rsidRPr="0071717D" w:rsidRDefault="008D6834" w:rsidP="008D6834">
      <w:pPr>
        <w:pStyle w:val="directions"/>
        <w:tabs>
          <w:tab w:val="left" w:pos="720"/>
        </w:tabs>
        <w:spacing w:after="0"/>
        <w:jc w:val="both"/>
        <w:rPr>
          <w:rStyle w:val="Strong"/>
          <w:rFonts w:cs="Arial"/>
          <w:b w:val="0"/>
          <w:bCs w:val="0"/>
          <w:i/>
          <w:iCs/>
          <w:sz w:val="22"/>
          <w:szCs w:val="22"/>
        </w:rPr>
      </w:pPr>
    </w:p>
    <w:p w14:paraId="33585646" w14:textId="77777777" w:rsidR="007E683E" w:rsidRPr="0071717D" w:rsidRDefault="007E683E" w:rsidP="007E683E">
      <w:pPr>
        <w:pStyle w:val="standard"/>
        <w:tabs>
          <w:tab w:val="left" w:pos="360"/>
        </w:tabs>
        <w:spacing w:after="0"/>
        <w:ind w:left="-90" w:firstLine="90"/>
        <w:rPr>
          <w:b/>
          <w:iCs/>
          <w:sz w:val="22"/>
          <w:szCs w:val="22"/>
        </w:rPr>
      </w:pPr>
      <w:r w:rsidRPr="0071717D">
        <w:rPr>
          <w:b/>
          <w:iCs/>
          <w:sz w:val="22"/>
          <w:szCs w:val="22"/>
        </w:rPr>
        <w:t>NOTES:</w:t>
      </w:r>
    </w:p>
    <w:p w14:paraId="32A55704" w14:textId="77777777" w:rsidR="00E2258E" w:rsidRPr="0071717D" w:rsidRDefault="00E2258E" w:rsidP="00E2258E">
      <w:pPr>
        <w:pStyle w:val="directions"/>
        <w:spacing w:after="0"/>
        <w:jc w:val="both"/>
        <w:rPr>
          <w:bCs/>
          <w:sz w:val="22"/>
          <w:szCs w:val="22"/>
          <w:highlight w:val="yellow"/>
        </w:rPr>
      </w:pPr>
    </w:p>
    <w:p w14:paraId="345C9249" w14:textId="77777777" w:rsidR="007E683E" w:rsidRPr="0071717D" w:rsidRDefault="007E683E" w:rsidP="00E2258E">
      <w:pPr>
        <w:pStyle w:val="directions"/>
        <w:spacing w:after="0"/>
        <w:jc w:val="both"/>
        <w:rPr>
          <w:bCs/>
          <w:sz w:val="22"/>
          <w:szCs w:val="22"/>
          <w:highlight w:val="yellow"/>
        </w:rPr>
      </w:pPr>
    </w:p>
    <w:p w14:paraId="59AFE792" w14:textId="77777777" w:rsidR="007E683E" w:rsidRPr="0071717D" w:rsidRDefault="007E683E" w:rsidP="00E2258E">
      <w:pPr>
        <w:pStyle w:val="directions"/>
        <w:spacing w:after="0"/>
        <w:jc w:val="both"/>
        <w:rPr>
          <w:bCs/>
          <w:sz w:val="22"/>
          <w:szCs w:val="22"/>
          <w:highlight w:val="yellow"/>
        </w:rPr>
      </w:pPr>
    </w:p>
    <w:p w14:paraId="0C080947" w14:textId="64F3C682" w:rsidR="00E2258E" w:rsidRPr="0071717D" w:rsidRDefault="00E2258E" w:rsidP="00E2258E">
      <w:pPr>
        <w:pStyle w:val="standard"/>
        <w:spacing w:after="0"/>
        <w:rPr>
          <w:b/>
          <w:sz w:val="22"/>
          <w:szCs w:val="22"/>
        </w:rPr>
      </w:pPr>
      <w:r w:rsidRPr="0071717D">
        <w:rPr>
          <w:b/>
          <w:sz w:val="22"/>
          <w:szCs w:val="22"/>
        </w:rPr>
        <w:t>*********************************************************************************************************************</w:t>
      </w:r>
    </w:p>
    <w:p w14:paraId="5239A5CB" w14:textId="77777777" w:rsidR="00590FE6" w:rsidRPr="0071717D" w:rsidRDefault="009D03A1" w:rsidP="000E01FA">
      <w:pPr>
        <w:keepNext/>
        <w:keepLines/>
        <w:tabs>
          <w:tab w:val="left" w:pos="540"/>
        </w:tabs>
        <w:ind w:left="547" w:right="-144" w:hanging="547"/>
        <w:rPr>
          <w:rFonts w:cs="Arial"/>
        </w:rPr>
      </w:pPr>
      <w:r w:rsidRPr="0071717D">
        <w:rPr>
          <w:rFonts w:cs="Arial"/>
          <w:b/>
        </w:rPr>
        <w:t>6D</w:t>
      </w:r>
      <w:r w:rsidRPr="0071717D">
        <w:rPr>
          <w:rFonts w:cs="Arial"/>
        </w:rPr>
        <w:tab/>
      </w:r>
      <w:r w:rsidR="00590FE6" w:rsidRPr="0071717D">
        <w:rPr>
          <w:rFonts w:cs="Arial"/>
        </w:rPr>
        <w:t>The curriculum is a series of organized, sequential, and integrated courses designed to facilitate</w:t>
      </w:r>
    </w:p>
    <w:p w14:paraId="089A4340" w14:textId="77777777" w:rsidR="00590FE6" w:rsidRPr="0071717D" w:rsidRDefault="00590FE6" w:rsidP="000E01FA">
      <w:pPr>
        <w:keepNext/>
        <w:keepLines/>
        <w:tabs>
          <w:tab w:val="left" w:pos="1080"/>
        </w:tabs>
        <w:ind w:left="540" w:right="-144"/>
        <w:rPr>
          <w:rFonts w:cs="Arial"/>
        </w:rPr>
      </w:pPr>
      <w:r w:rsidRPr="0071717D">
        <w:rPr>
          <w:rFonts w:cs="Arial"/>
        </w:rPr>
        <w:t>achievement of the expected student outcomes, including the expected student learning</w:t>
      </w:r>
    </w:p>
    <w:p w14:paraId="19A65C83" w14:textId="0FACD110" w:rsidR="009D03A1" w:rsidRPr="0071717D" w:rsidRDefault="00590FE6" w:rsidP="000E01FA">
      <w:pPr>
        <w:keepNext/>
        <w:keepLines/>
        <w:tabs>
          <w:tab w:val="left" w:pos="540"/>
        </w:tabs>
        <w:ind w:left="547" w:right="-144" w:hanging="7"/>
        <w:rPr>
          <w:rFonts w:cs="Arial"/>
        </w:rPr>
      </w:pPr>
      <w:r w:rsidRPr="0071717D">
        <w:rPr>
          <w:rFonts w:cs="Arial"/>
        </w:rPr>
        <w:t>outcomes described in Standard 7,</w:t>
      </w:r>
    </w:p>
    <w:p w14:paraId="62CA481C" w14:textId="090EC3E6" w:rsidR="00F74E6D" w:rsidRPr="0071717D" w:rsidRDefault="00590FE6" w:rsidP="007B61F8">
      <w:pPr>
        <w:pStyle w:val="ListParagraph"/>
        <w:keepNext/>
        <w:keepLines/>
        <w:numPr>
          <w:ilvl w:val="0"/>
          <w:numId w:val="150"/>
        </w:numPr>
        <w:tabs>
          <w:tab w:val="left" w:pos="540"/>
        </w:tabs>
        <w:ind w:left="900" w:right="-144"/>
        <w:rPr>
          <w:rFonts w:cs="Arial"/>
        </w:rPr>
      </w:pPr>
      <w:r w:rsidRPr="0071717D">
        <w:rPr>
          <w:rFonts w:cs="Arial"/>
        </w:rPr>
        <w:t>The curriculum is based on an educational philosophy that translates into learning</w:t>
      </w:r>
      <w:r w:rsidR="00767A86" w:rsidRPr="0071717D">
        <w:rPr>
          <w:rFonts w:cs="Arial"/>
        </w:rPr>
        <w:t xml:space="preserve"> </w:t>
      </w:r>
      <w:r w:rsidRPr="0071717D">
        <w:rPr>
          <w:rFonts w:cs="Arial"/>
        </w:rPr>
        <w:t>experiences.</w:t>
      </w:r>
    </w:p>
    <w:p w14:paraId="1D620AD1" w14:textId="3D3B0EB8" w:rsidR="00F74E6D" w:rsidRPr="0071717D" w:rsidRDefault="00590FE6" w:rsidP="007B61F8">
      <w:pPr>
        <w:pStyle w:val="ListParagraph"/>
        <w:keepNext/>
        <w:keepLines/>
        <w:numPr>
          <w:ilvl w:val="0"/>
          <w:numId w:val="150"/>
        </w:numPr>
        <w:tabs>
          <w:tab w:val="left" w:pos="540"/>
        </w:tabs>
        <w:ind w:left="900" w:right="-144"/>
        <w:rPr>
          <w:rFonts w:cs="Arial"/>
        </w:rPr>
      </w:pPr>
      <w:r w:rsidRPr="0071717D">
        <w:rPr>
          <w:rFonts w:cs="Arial"/>
        </w:rPr>
        <w:t>The learning objectives are stated in behavioral terms that reflect the breadth and depth of</w:t>
      </w:r>
      <w:r w:rsidR="00767A86" w:rsidRPr="0071717D">
        <w:rPr>
          <w:rFonts w:cs="Arial"/>
        </w:rPr>
        <w:t xml:space="preserve"> </w:t>
      </w:r>
      <w:r w:rsidRPr="0071717D">
        <w:rPr>
          <w:rFonts w:cs="Arial"/>
        </w:rPr>
        <w:t>the course content, including the expected level of student performance.</w:t>
      </w:r>
    </w:p>
    <w:p w14:paraId="6F44A8C8" w14:textId="45DDA7B8" w:rsidR="00F74E6D" w:rsidRPr="0071717D" w:rsidRDefault="00590FE6" w:rsidP="007B61F8">
      <w:pPr>
        <w:pStyle w:val="ListParagraph"/>
        <w:keepNext/>
        <w:keepLines/>
        <w:numPr>
          <w:ilvl w:val="0"/>
          <w:numId w:val="150"/>
        </w:numPr>
        <w:tabs>
          <w:tab w:val="left" w:pos="540"/>
        </w:tabs>
        <w:ind w:left="900" w:right="-144"/>
        <w:rPr>
          <w:rFonts w:cs="Arial"/>
        </w:rPr>
      </w:pPr>
      <w:r w:rsidRPr="0071717D">
        <w:rPr>
          <w:rFonts w:cs="Arial"/>
        </w:rPr>
        <w:t>The instructional methods are based on the nature of the content, the needs of the learners,</w:t>
      </w:r>
      <w:r w:rsidR="00767A86" w:rsidRPr="0071717D">
        <w:rPr>
          <w:rFonts w:cs="Arial"/>
        </w:rPr>
        <w:t xml:space="preserve"> </w:t>
      </w:r>
      <w:r w:rsidRPr="0071717D">
        <w:rPr>
          <w:rFonts w:cs="Arial"/>
        </w:rPr>
        <w:t>and the defined expected student outcomes.</w:t>
      </w:r>
    </w:p>
    <w:p w14:paraId="11B35F46" w14:textId="38091462" w:rsidR="00360888" w:rsidRPr="0071717D" w:rsidRDefault="00590FE6" w:rsidP="007B61F8">
      <w:pPr>
        <w:pStyle w:val="ListParagraph"/>
        <w:keepNext/>
        <w:keepLines/>
        <w:numPr>
          <w:ilvl w:val="0"/>
          <w:numId w:val="150"/>
        </w:numPr>
        <w:tabs>
          <w:tab w:val="left" w:pos="540"/>
        </w:tabs>
        <w:ind w:left="900" w:right="-144"/>
        <w:rPr>
          <w:rFonts w:cs="Arial"/>
        </w:rPr>
      </w:pPr>
      <w:proofErr w:type="gramStart"/>
      <w:r w:rsidRPr="0071717D">
        <w:rPr>
          <w:rFonts w:cs="Arial"/>
        </w:rPr>
        <w:t>The learning</w:t>
      </w:r>
      <w:proofErr w:type="gramEnd"/>
      <w:r w:rsidRPr="0071717D">
        <w:rPr>
          <w:rFonts w:cs="Arial"/>
        </w:rPr>
        <w:t xml:space="preserve"> experiences lead to achievement of the expected student outcomes for</w:t>
      </w:r>
      <w:r w:rsidR="00767A86" w:rsidRPr="0071717D">
        <w:rPr>
          <w:rFonts w:cs="Arial"/>
        </w:rPr>
        <w:t xml:space="preserve"> </w:t>
      </w:r>
      <w:r w:rsidRPr="0071717D">
        <w:rPr>
          <w:rFonts w:cs="Arial"/>
        </w:rPr>
        <w:t>individuals across the life span and continuum of care, including individuals with chronic</w:t>
      </w:r>
      <w:r w:rsidR="00767A86" w:rsidRPr="0071717D">
        <w:rPr>
          <w:rFonts w:cs="Arial"/>
        </w:rPr>
        <w:t xml:space="preserve"> </w:t>
      </w:r>
      <w:r w:rsidRPr="0071717D">
        <w:rPr>
          <w:rFonts w:cs="Arial"/>
        </w:rPr>
        <w:t>illness.</w:t>
      </w:r>
    </w:p>
    <w:p w14:paraId="149A6B77" w14:textId="72522D11" w:rsidR="00360888" w:rsidRPr="0071717D" w:rsidRDefault="00590FE6" w:rsidP="007B61F8">
      <w:pPr>
        <w:pStyle w:val="ListParagraph"/>
        <w:keepNext/>
        <w:keepLines/>
        <w:numPr>
          <w:ilvl w:val="0"/>
          <w:numId w:val="150"/>
        </w:numPr>
        <w:tabs>
          <w:tab w:val="left" w:pos="540"/>
        </w:tabs>
        <w:ind w:left="900" w:right="-144"/>
        <w:rPr>
          <w:rFonts w:cs="Arial"/>
        </w:rPr>
      </w:pPr>
      <w:r w:rsidRPr="0071717D">
        <w:rPr>
          <w:rFonts w:cs="Arial"/>
        </w:rPr>
        <w:t>The curriculum includes health care disparities, social determinants of health, and JEDI,</w:t>
      </w:r>
      <w:r w:rsidR="00767A86" w:rsidRPr="0071717D">
        <w:rPr>
          <w:rFonts w:cs="Arial"/>
        </w:rPr>
        <w:t xml:space="preserve"> </w:t>
      </w:r>
      <w:r w:rsidRPr="0071717D">
        <w:rPr>
          <w:rFonts w:cs="Arial"/>
        </w:rPr>
        <w:t>belonging, and anti-racism.</w:t>
      </w:r>
    </w:p>
    <w:p w14:paraId="22C8C89A" w14:textId="4E956496" w:rsidR="00F74E6D" w:rsidRPr="0071717D" w:rsidRDefault="00590FE6" w:rsidP="007B61F8">
      <w:pPr>
        <w:pStyle w:val="ListParagraph"/>
        <w:keepNext/>
        <w:keepLines/>
        <w:numPr>
          <w:ilvl w:val="0"/>
          <w:numId w:val="150"/>
        </w:numPr>
        <w:tabs>
          <w:tab w:val="left" w:pos="540"/>
        </w:tabs>
        <w:ind w:left="900" w:right="-144"/>
        <w:rPr>
          <w:rFonts w:cs="Arial"/>
        </w:rPr>
      </w:pPr>
      <w:r w:rsidRPr="0071717D">
        <w:rPr>
          <w:rFonts w:cs="Arial"/>
        </w:rPr>
        <w:t>Assessment of student learning processes determine whether students achieve the learning</w:t>
      </w:r>
      <w:r w:rsidR="00767A86" w:rsidRPr="0071717D">
        <w:rPr>
          <w:rFonts w:cs="Arial"/>
        </w:rPr>
        <w:t xml:space="preserve"> </w:t>
      </w:r>
      <w:r w:rsidRPr="0071717D">
        <w:rPr>
          <w:rFonts w:cs="Arial"/>
        </w:rPr>
        <w:t>objectives, occur on a regular basis, include the cognitive, psychomotor, and affective</w:t>
      </w:r>
      <w:r w:rsidR="00767A86" w:rsidRPr="0071717D">
        <w:rPr>
          <w:rFonts w:cs="Arial"/>
        </w:rPr>
        <w:t xml:space="preserve"> </w:t>
      </w:r>
      <w:r w:rsidRPr="0071717D">
        <w:rPr>
          <w:rFonts w:cs="Arial"/>
        </w:rPr>
        <w:t>domains as related to learning objectives and include expectations for safe practice during all</w:t>
      </w:r>
      <w:r w:rsidR="00767A86" w:rsidRPr="0071717D">
        <w:rPr>
          <w:rFonts w:cs="Arial"/>
        </w:rPr>
        <w:t xml:space="preserve"> </w:t>
      </w:r>
      <w:r w:rsidRPr="0071717D">
        <w:rPr>
          <w:rFonts w:cs="Arial"/>
        </w:rPr>
        <w:t>activities.</w:t>
      </w:r>
    </w:p>
    <w:p w14:paraId="2CF92E14" w14:textId="4508FD68" w:rsidR="00590FE6" w:rsidRPr="0071717D" w:rsidRDefault="00590FE6" w:rsidP="00111C22">
      <w:pPr>
        <w:pStyle w:val="ListParagraph"/>
        <w:keepNext/>
        <w:keepLines/>
        <w:numPr>
          <w:ilvl w:val="0"/>
          <w:numId w:val="150"/>
        </w:numPr>
        <w:tabs>
          <w:tab w:val="left" w:pos="540"/>
        </w:tabs>
        <w:ind w:left="900" w:right="-144"/>
        <w:rPr>
          <w:rFonts w:cs="Arial"/>
        </w:rPr>
      </w:pPr>
      <w:r w:rsidRPr="0071717D">
        <w:rPr>
          <w:rFonts w:cs="Arial"/>
        </w:rPr>
        <w:t>The clinical education component includes organized and sequential experiences</w:t>
      </w:r>
      <w:r w:rsidR="00767A86" w:rsidRPr="0071717D">
        <w:rPr>
          <w:rFonts w:cs="Arial"/>
        </w:rPr>
        <w:t xml:space="preserve"> </w:t>
      </w:r>
      <w:r w:rsidRPr="0071717D">
        <w:rPr>
          <w:rFonts w:cs="Arial"/>
        </w:rPr>
        <w:t>coordinated with the didactic component of the curriculum. Clinical education includes both</w:t>
      </w:r>
      <w:r w:rsidR="00767A86" w:rsidRPr="0071717D">
        <w:rPr>
          <w:rFonts w:cs="Arial"/>
        </w:rPr>
        <w:t xml:space="preserve"> </w:t>
      </w:r>
      <w:r w:rsidRPr="0071717D">
        <w:rPr>
          <w:rFonts w:cs="Arial"/>
        </w:rPr>
        <w:t>integrated and full-time terminal experiences.</w:t>
      </w:r>
    </w:p>
    <w:p w14:paraId="34511A0A" w14:textId="77777777" w:rsidR="00E2258E" w:rsidRPr="0071717D" w:rsidRDefault="00E2258E" w:rsidP="00EA1F07">
      <w:pPr>
        <w:pStyle w:val="directions"/>
        <w:spacing w:after="0"/>
        <w:ind w:left="0" w:firstLine="0"/>
        <w:jc w:val="both"/>
        <w:rPr>
          <w:b/>
          <w:sz w:val="22"/>
          <w:szCs w:val="22"/>
        </w:rPr>
      </w:pPr>
    </w:p>
    <w:p w14:paraId="7849A512" w14:textId="30E00185" w:rsidR="00E30280" w:rsidRPr="0071717D" w:rsidRDefault="00E30280" w:rsidP="00E30280">
      <w:pPr>
        <w:pStyle w:val="directions"/>
        <w:spacing w:after="0"/>
        <w:ind w:left="0" w:firstLine="0"/>
        <w:rPr>
          <w:rStyle w:val="Strong"/>
          <w:rFonts w:cs="Arial"/>
          <w:b w:val="0"/>
          <w:sz w:val="22"/>
          <w:szCs w:val="22"/>
        </w:rPr>
      </w:pPr>
      <w:bookmarkStart w:id="62" w:name="_Hlk108604838"/>
      <w:r w:rsidRPr="0071717D">
        <w:rPr>
          <w:b/>
          <w:sz w:val="22"/>
          <w:szCs w:val="22"/>
        </w:rPr>
        <w:t xml:space="preserve">Required Documentation: </w:t>
      </w:r>
      <w:r w:rsidRPr="0071717D">
        <w:rPr>
          <w:rStyle w:val="Strong"/>
          <w:rFonts w:cs="Arial"/>
          <w:i/>
          <w:iCs/>
          <w:sz w:val="22"/>
          <w:szCs w:val="22"/>
        </w:rPr>
        <w:t xml:space="preserve"> </w:t>
      </w:r>
    </w:p>
    <w:p w14:paraId="1F81DB98" w14:textId="4B47F13F" w:rsidR="00352677" w:rsidRPr="0071717D" w:rsidRDefault="00352677" w:rsidP="00352677">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4C0C9A" w:rsidRPr="0071717D">
        <w:rPr>
          <w:sz w:val="22"/>
          <w:szCs w:val="22"/>
        </w:rPr>
        <w:t>The</w:t>
      </w:r>
      <w:r w:rsidR="004C0C9A" w:rsidRPr="0071717D">
        <w:rPr>
          <w:spacing w:val="-4"/>
          <w:sz w:val="22"/>
          <w:szCs w:val="22"/>
        </w:rPr>
        <w:t xml:space="preserve"> </w:t>
      </w:r>
      <w:r w:rsidR="004C0C9A" w:rsidRPr="0071717D">
        <w:rPr>
          <w:sz w:val="22"/>
          <w:szCs w:val="22"/>
        </w:rPr>
        <w:t xml:space="preserve">Plan of Study </w:t>
      </w:r>
      <w:r w:rsidR="00277F15" w:rsidRPr="0071717D">
        <w:rPr>
          <w:sz w:val="22"/>
          <w:szCs w:val="22"/>
        </w:rPr>
        <w:t xml:space="preserve">(forms packet) </w:t>
      </w:r>
      <w:r w:rsidR="004C0C9A" w:rsidRPr="0071717D">
        <w:rPr>
          <w:sz w:val="22"/>
          <w:szCs w:val="22"/>
        </w:rPr>
        <w:t>that list courses by term</w:t>
      </w:r>
      <w:r w:rsidR="004C0C9A" w:rsidRPr="0071717D">
        <w:rPr>
          <w:spacing w:val="-4"/>
          <w:sz w:val="22"/>
          <w:szCs w:val="22"/>
        </w:rPr>
        <w:t xml:space="preserve"> </w:t>
      </w:r>
      <w:r w:rsidR="004C0C9A" w:rsidRPr="0071717D">
        <w:rPr>
          <w:sz w:val="22"/>
          <w:szCs w:val="22"/>
        </w:rPr>
        <w:t xml:space="preserve">and includes </w:t>
      </w:r>
      <w:proofErr w:type="gramStart"/>
      <w:r w:rsidR="004C0C9A" w:rsidRPr="0071717D">
        <w:rPr>
          <w:sz w:val="22"/>
          <w:szCs w:val="22"/>
        </w:rPr>
        <w:t>prefix,</w:t>
      </w:r>
      <w:r w:rsidR="004C0C9A" w:rsidRPr="0071717D">
        <w:rPr>
          <w:spacing w:val="-5"/>
          <w:sz w:val="22"/>
          <w:szCs w:val="22"/>
        </w:rPr>
        <w:t xml:space="preserve"> </w:t>
      </w:r>
      <w:r w:rsidR="004C0C9A" w:rsidRPr="0071717D">
        <w:rPr>
          <w:sz w:val="22"/>
          <w:szCs w:val="22"/>
        </w:rPr>
        <w:t>#,</w:t>
      </w:r>
      <w:proofErr w:type="gramEnd"/>
      <w:r w:rsidR="004C0C9A" w:rsidRPr="0071717D">
        <w:rPr>
          <w:spacing w:val="-1"/>
          <w:sz w:val="22"/>
          <w:szCs w:val="22"/>
        </w:rPr>
        <w:t xml:space="preserve"> </w:t>
      </w:r>
      <w:r w:rsidR="004C0C9A" w:rsidRPr="0071717D">
        <w:rPr>
          <w:sz w:val="22"/>
          <w:szCs w:val="22"/>
        </w:rPr>
        <w:t>title, credits,</w:t>
      </w:r>
      <w:r w:rsidR="004C0C9A" w:rsidRPr="0071717D">
        <w:rPr>
          <w:spacing w:val="-5"/>
          <w:sz w:val="22"/>
          <w:szCs w:val="22"/>
        </w:rPr>
        <w:t xml:space="preserve"> </w:t>
      </w:r>
      <w:r w:rsidR="004C0C9A" w:rsidRPr="0071717D">
        <w:rPr>
          <w:sz w:val="22"/>
          <w:szCs w:val="22"/>
        </w:rPr>
        <w:t>and student contact hours broken</w:t>
      </w:r>
      <w:r w:rsidR="004C0C9A" w:rsidRPr="0071717D">
        <w:rPr>
          <w:spacing w:val="-5"/>
          <w:sz w:val="22"/>
          <w:szCs w:val="22"/>
        </w:rPr>
        <w:t xml:space="preserve"> </w:t>
      </w:r>
      <w:r w:rsidR="004C0C9A" w:rsidRPr="0071717D">
        <w:rPr>
          <w:sz w:val="22"/>
          <w:szCs w:val="22"/>
        </w:rPr>
        <w:t>down by lecture,</w:t>
      </w:r>
      <w:r w:rsidR="004C0C9A" w:rsidRPr="0071717D">
        <w:rPr>
          <w:spacing w:val="-6"/>
          <w:sz w:val="22"/>
          <w:szCs w:val="22"/>
        </w:rPr>
        <w:t xml:space="preserve"> </w:t>
      </w:r>
      <w:r w:rsidR="004C0C9A" w:rsidRPr="0071717D">
        <w:rPr>
          <w:sz w:val="22"/>
          <w:szCs w:val="22"/>
        </w:rPr>
        <w:t>lab, independent study and clinical hours.</w:t>
      </w:r>
    </w:p>
    <w:p w14:paraId="527E4151" w14:textId="2AB09A32" w:rsidR="00E30280" w:rsidRPr="0071717D" w:rsidRDefault="00E30280" w:rsidP="00E30280">
      <w:pPr>
        <w:pStyle w:val="standard"/>
        <w:spacing w:after="0"/>
        <w:ind w:left="426" w:hanging="426"/>
        <w:jc w:val="left"/>
        <w:rPr>
          <w:b/>
          <w:spacing w:val="-5"/>
          <w:sz w:val="22"/>
          <w:szCs w:val="22"/>
        </w:rPr>
      </w:pPr>
      <w:proofErr w:type="gramStart"/>
      <w:r w:rsidRPr="0071717D">
        <w:rPr>
          <w:b/>
          <w:bCs w:val="0"/>
          <w:sz w:val="22"/>
          <w:szCs w:val="22"/>
        </w:rPr>
        <w:t>( )</w:t>
      </w:r>
      <w:proofErr w:type="gramEnd"/>
      <w:r w:rsidRPr="0071717D">
        <w:rPr>
          <w:sz w:val="22"/>
          <w:szCs w:val="22"/>
        </w:rPr>
        <w:t xml:space="preserve">  Course </w:t>
      </w:r>
      <w:r w:rsidR="00352677" w:rsidRPr="0071717D">
        <w:rPr>
          <w:sz w:val="22"/>
          <w:szCs w:val="22"/>
        </w:rPr>
        <w:t>S</w:t>
      </w:r>
      <w:r w:rsidRPr="0071717D">
        <w:rPr>
          <w:sz w:val="22"/>
          <w:szCs w:val="22"/>
        </w:rPr>
        <w:t>yllabi;</w:t>
      </w:r>
      <w:r w:rsidRPr="0071717D">
        <w:rPr>
          <w:spacing w:val="-5"/>
          <w:sz w:val="22"/>
          <w:szCs w:val="22"/>
        </w:rPr>
        <w:t xml:space="preserve"> </w:t>
      </w:r>
      <w:r w:rsidRPr="0071717D">
        <w:rPr>
          <w:bCs w:val="0"/>
          <w:sz w:val="22"/>
          <w:szCs w:val="22"/>
        </w:rPr>
        <w:t>uploaded</w:t>
      </w:r>
      <w:r w:rsidRPr="0071717D">
        <w:rPr>
          <w:bCs w:val="0"/>
          <w:spacing w:val="-7"/>
          <w:sz w:val="22"/>
          <w:szCs w:val="22"/>
        </w:rPr>
        <w:t xml:space="preserve"> </w:t>
      </w:r>
      <w:r w:rsidRPr="0071717D">
        <w:rPr>
          <w:bCs w:val="0"/>
          <w:sz w:val="22"/>
          <w:szCs w:val="22"/>
        </w:rPr>
        <w:t>on</w:t>
      </w:r>
      <w:r w:rsidRPr="0071717D">
        <w:rPr>
          <w:bCs w:val="0"/>
          <w:spacing w:val="-2"/>
          <w:sz w:val="22"/>
          <w:szCs w:val="22"/>
        </w:rPr>
        <w:t xml:space="preserve"> </w:t>
      </w:r>
      <w:r w:rsidRPr="0071717D">
        <w:rPr>
          <w:bCs w:val="0"/>
          <w:sz w:val="22"/>
          <w:szCs w:val="22"/>
        </w:rPr>
        <w:t>the</w:t>
      </w:r>
      <w:r w:rsidRPr="0071717D">
        <w:rPr>
          <w:bCs w:val="0"/>
          <w:spacing w:val="-2"/>
          <w:sz w:val="22"/>
          <w:szCs w:val="22"/>
        </w:rPr>
        <w:t xml:space="preserve"> </w:t>
      </w:r>
      <w:r w:rsidRPr="0071717D">
        <w:rPr>
          <w:bCs w:val="0"/>
          <w:sz w:val="22"/>
          <w:szCs w:val="22"/>
        </w:rPr>
        <w:t>Course Details</w:t>
      </w:r>
      <w:r w:rsidRPr="0071717D">
        <w:rPr>
          <w:bCs w:val="0"/>
          <w:spacing w:val="-5"/>
          <w:sz w:val="22"/>
          <w:szCs w:val="22"/>
        </w:rPr>
        <w:t xml:space="preserve"> </w:t>
      </w:r>
      <w:r w:rsidRPr="0071717D">
        <w:rPr>
          <w:bCs w:val="0"/>
          <w:sz w:val="22"/>
          <w:szCs w:val="22"/>
        </w:rPr>
        <w:t>page</w:t>
      </w:r>
      <w:r w:rsidRPr="0071717D">
        <w:rPr>
          <w:bCs w:val="0"/>
          <w:spacing w:val="-4"/>
          <w:sz w:val="22"/>
          <w:szCs w:val="22"/>
        </w:rPr>
        <w:t xml:space="preserve"> </w:t>
      </w:r>
      <w:r w:rsidRPr="0071717D">
        <w:rPr>
          <w:bCs w:val="0"/>
          <w:sz w:val="22"/>
          <w:szCs w:val="22"/>
        </w:rPr>
        <w:t>for each cours</w:t>
      </w:r>
      <w:r w:rsidRPr="0071717D">
        <w:rPr>
          <w:bCs w:val="0"/>
          <w:spacing w:val="-5"/>
          <w:sz w:val="22"/>
          <w:szCs w:val="22"/>
        </w:rPr>
        <w:t>e</w:t>
      </w:r>
    </w:p>
    <w:p w14:paraId="24A89F6D" w14:textId="65FBCE52" w:rsidR="00E30280" w:rsidRPr="0071717D" w:rsidRDefault="00E30280" w:rsidP="00E30280">
      <w:pPr>
        <w:pStyle w:val="standard"/>
        <w:spacing w:after="0"/>
        <w:ind w:left="426" w:hanging="426"/>
        <w:jc w:val="left"/>
        <w:rPr>
          <w:sz w:val="22"/>
          <w:szCs w:val="22"/>
        </w:rPr>
      </w:pPr>
      <w:bookmarkStart w:id="63" w:name="_Hlk175319350"/>
      <w:proofErr w:type="gramStart"/>
      <w:r w:rsidRPr="0071717D">
        <w:rPr>
          <w:b/>
          <w:bCs w:val="0"/>
          <w:sz w:val="22"/>
          <w:szCs w:val="22"/>
        </w:rPr>
        <w:t>( )</w:t>
      </w:r>
      <w:proofErr w:type="gramEnd"/>
      <w:r w:rsidRPr="0071717D">
        <w:rPr>
          <w:sz w:val="22"/>
          <w:szCs w:val="22"/>
        </w:rPr>
        <w:t xml:space="preserve">  A</w:t>
      </w:r>
      <w:r w:rsidRPr="0071717D">
        <w:rPr>
          <w:spacing w:val="-1"/>
          <w:sz w:val="22"/>
          <w:szCs w:val="22"/>
        </w:rPr>
        <w:t xml:space="preserve"> </w:t>
      </w:r>
      <w:r w:rsidRPr="0071717D">
        <w:rPr>
          <w:sz w:val="22"/>
          <w:szCs w:val="22"/>
        </w:rPr>
        <w:t>sample examination for each</w:t>
      </w:r>
      <w:r w:rsidRPr="0071717D">
        <w:rPr>
          <w:spacing w:val="-3"/>
          <w:sz w:val="22"/>
          <w:szCs w:val="22"/>
        </w:rPr>
        <w:t xml:space="preserve"> </w:t>
      </w:r>
      <w:r w:rsidRPr="0071717D">
        <w:rPr>
          <w:sz w:val="22"/>
          <w:szCs w:val="22"/>
        </w:rPr>
        <w:t>course, 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Course Details</w:t>
      </w:r>
      <w:r w:rsidRPr="0071717D">
        <w:rPr>
          <w:spacing w:val="-5"/>
          <w:sz w:val="22"/>
          <w:szCs w:val="22"/>
        </w:rPr>
        <w:t xml:space="preserve"> </w:t>
      </w:r>
      <w:r w:rsidRPr="0071717D">
        <w:rPr>
          <w:sz w:val="22"/>
          <w:szCs w:val="22"/>
        </w:rPr>
        <w:t>page</w:t>
      </w:r>
      <w:r w:rsidRPr="0071717D">
        <w:rPr>
          <w:spacing w:val="-4"/>
          <w:sz w:val="22"/>
          <w:szCs w:val="22"/>
        </w:rPr>
        <w:t xml:space="preserve"> </w:t>
      </w:r>
      <w:r w:rsidRPr="0071717D">
        <w:rPr>
          <w:sz w:val="22"/>
          <w:szCs w:val="22"/>
        </w:rPr>
        <w:t>for each cours</w:t>
      </w:r>
      <w:r w:rsidRPr="0071717D">
        <w:rPr>
          <w:spacing w:val="-5"/>
          <w:sz w:val="22"/>
          <w:szCs w:val="22"/>
        </w:rPr>
        <w:t>e</w:t>
      </w:r>
      <w:r w:rsidR="0047154F" w:rsidRPr="0071717D">
        <w:rPr>
          <w:spacing w:val="-5"/>
          <w:sz w:val="22"/>
          <w:szCs w:val="22"/>
        </w:rPr>
        <w:t>.</w:t>
      </w:r>
    </w:p>
    <w:bookmarkEnd w:id="63"/>
    <w:p w14:paraId="2E181FC7" w14:textId="77777777" w:rsidR="00E30280" w:rsidRPr="0071717D" w:rsidRDefault="00E30280" w:rsidP="00E30280">
      <w:pPr>
        <w:ind w:left="426" w:right="-20" w:hanging="426"/>
        <w:rPr>
          <w:rFonts w:cs="Arial"/>
          <w:b/>
          <w:bCs/>
        </w:rPr>
      </w:pPr>
      <w:proofErr w:type="gramStart"/>
      <w:r w:rsidRPr="0071717D">
        <w:rPr>
          <w:rFonts w:cs="Arial"/>
          <w:b/>
          <w:bCs/>
        </w:rPr>
        <w:t>( )</w:t>
      </w:r>
      <w:proofErr w:type="gramEnd"/>
      <w:r w:rsidRPr="0071717D">
        <w:rPr>
          <w:rFonts w:cs="Arial"/>
        </w:rPr>
        <w:t xml:space="preserve">  Relevant</w:t>
      </w:r>
      <w:r w:rsidRPr="0071717D">
        <w:rPr>
          <w:rFonts w:cs="Arial"/>
          <w:spacing w:val="-6"/>
        </w:rPr>
        <w:t xml:space="preserve"> </w:t>
      </w:r>
      <w:r w:rsidRPr="0071717D">
        <w:rPr>
          <w:rFonts w:cs="Arial"/>
        </w:rPr>
        <w:t>Catalog(s)</w:t>
      </w:r>
      <w:r w:rsidRPr="0071717D">
        <w:rPr>
          <w:rFonts w:cs="Arial"/>
          <w:spacing w:val="40"/>
        </w:rPr>
        <w:t xml:space="preserve"> </w:t>
      </w:r>
      <w:r w:rsidRPr="0071717D">
        <w:rPr>
          <w:rFonts w:cs="Arial"/>
          <w:b/>
          <w:bCs/>
        </w:rPr>
        <w:t>Note</w:t>
      </w:r>
      <w:proofErr w:type="gramStart"/>
      <w:r w:rsidRPr="0071717D">
        <w:rPr>
          <w:rFonts w:cs="Arial"/>
          <w:b/>
          <w:bCs/>
        </w:rPr>
        <w:t>:</w:t>
      </w:r>
      <w:r w:rsidRPr="0071717D">
        <w:rPr>
          <w:rFonts w:cs="Arial"/>
          <w:b/>
          <w:bCs/>
          <w:spacing w:val="-4"/>
        </w:rPr>
        <w:t xml:space="preserve">  </w:t>
      </w:r>
      <w:r w:rsidRPr="0071717D">
        <w:rPr>
          <w:rFonts w:cs="Arial"/>
        </w:rPr>
        <w:t>At</w:t>
      </w:r>
      <w:proofErr w:type="gramEnd"/>
      <w:r w:rsidRPr="0071717D">
        <w:rPr>
          <w:rFonts w:cs="Arial"/>
          <w:spacing w:val="-2"/>
        </w:rPr>
        <w:t xml:space="preserve"> </w:t>
      </w:r>
      <w:r w:rsidRPr="0071717D">
        <w:rPr>
          <w:rFonts w:cs="Arial"/>
        </w:rPr>
        <w:t>the</w:t>
      </w:r>
      <w:r w:rsidRPr="0071717D">
        <w:rPr>
          <w:rFonts w:cs="Arial"/>
          <w:spacing w:val="-2"/>
        </w:rPr>
        <w:t xml:space="preserve"> </w:t>
      </w:r>
      <w:r w:rsidRPr="0071717D">
        <w:rPr>
          <w:rFonts w:cs="Arial"/>
        </w:rPr>
        <w:t>very</w:t>
      </w:r>
      <w:r w:rsidRPr="0071717D">
        <w:rPr>
          <w:rFonts w:cs="Arial"/>
          <w:spacing w:val="-3"/>
        </w:rPr>
        <w:t xml:space="preserve"> </w:t>
      </w:r>
      <w:r w:rsidRPr="0071717D">
        <w:rPr>
          <w:rFonts w:cs="Arial"/>
        </w:rPr>
        <w:t>least,</w:t>
      </w:r>
      <w:r w:rsidRPr="0071717D">
        <w:rPr>
          <w:rFonts w:cs="Arial"/>
          <w:spacing w:val="-4"/>
        </w:rPr>
        <w:t xml:space="preserve"> </w:t>
      </w:r>
      <w:r w:rsidRPr="0071717D">
        <w:rPr>
          <w:rFonts w:cs="Arial"/>
        </w:rPr>
        <w:t>all Catalog pages</w:t>
      </w:r>
      <w:r w:rsidRPr="0071717D">
        <w:rPr>
          <w:rFonts w:cs="Arial"/>
          <w:spacing w:val="-4"/>
        </w:rPr>
        <w:t xml:space="preserve"> </w:t>
      </w:r>
      <w:r w:rsidRPr="0071717D">
        <w:rPr>
          <w:rFonts w:cs="Arial"/>
        </w:rPr>
        <w:t>relevant</w:t>
      </w:r>
      <w:r w:rsidRPr="0071717D">
        <w:rPr>
          <w:rFonts w:cs="Arial"/>
          <w:spacing w:val="-6"/>
        </w:rPr>
        <w:t xml:space="preserve"> </w:t>
      </w:r>
      <w:r w:rsidRPr="0071717D">
        <w:rPr>
          <w:rFonts w:cs="Arial"/>
        </w:rPr>
        <w:t>to the program</w:t>
      </w:r>
      <w:r w:rsidRPr="0071717D">
        <w:rPr>
          <w:rFonts w:cs="Arial"/>
          <w:spacing w:val="-6"/>
        </w:rPr>
        <w:t xml:space="preserve"> </w:t>
      </w:r>
      <w:r w:rsidRPr="0071717D">
        <w:rPr>
          <w:rFonts w:cs="Arial"/>
        </w:rPr>
        <w:t>must be</w:t>
      </w:r>
      <w:r w:rsidRPr="0071717D">
        <w:rPr>
          <w:rFonts w:cs="Arial"/>
          <w:spacing w:val="-2"/>
        </w:rPr>
        <w:t xml:space="preserve"> </w:t>
      </w:r>
      <w:r w:rsidRPr="0071717D">
        <w:rPr>
          <w:rFonts w:cs="Arial"/>
        </w:rPr>
        <w:t>combined and provided as a PDF;</w:t>
      </w:r>
      <w:r w:rsidRPr="0071717D">
        <w:rPr>
          <w:rFonts w:cs="Arial"/>
          <w:spacing w:val="-15"/>
        </w:rPr>
        <w:t xml:space="preserve"> </w:t>
      </w:r>
      <w:r w:rsidRPr="0071717D">
        <w:rPr>
          <w:rFonts w:cs="Arial"/>
          <w:b/>
          <w:bCs/>
        </w:rPr>
        <w:t>URLs</w:t>
      </w:r>
      <w:r w:rsidRPr="0071717D">
        <w:rPr>
          <w:rFonts w:cs="Arial"/>
          <w:b/>
          <w:bCs/>
          <w:spacing w:val="-4"/>
        </w:rPr>
        <w:t xml:space="preserve"> </w:t>
      </w:r>
      <w:r w:rsidRPr="0071717D">
        <w:rPr>
          <w:rFonts w:cs="Arial"/>
          <w:b/>
          <w:bCs/>
        </w:rPr>
        <w:t>by</w:t>
      </w:r>
      <w:r w:rsidRPr="0071717D">
        <w:rPr>
          <w:rFonts w:cs="Arial"/>
          <w:b/>
          <w:bCs/>
          <w:spacing w:val="-2"/>
        </w:rPr>
        <w:t xml:space="preserve"> </w:t>
      </w:r>
      <w:r w:rsidRPr="0071717D">
        <w:rPr>
          <w:rFonts w:cs="Arial"/>
          <w:b/>
          <w:bCs/>
        </w:rPr>
        <w:t>themselves are insufficient as</w:t>
      </w:r>
      <w:r w:rsidRPr="0071717D">
        <w:rPr>
          <w:rFonts w:cs="Arial"/>
          <w:b/>
          <w:bCs/>
          <w:spacing w:val="-2"/>
        </w:rPr>
        <w:t xml:space="preserve"> </w:t>
      </w:r>
      <w:r w:rsidRPr="0071717D">
        <w:rPr>
          <w:rFonts w:cs="Arial"/>
          <w:b/>
          <w:bCs/>
        </w:rPr>
        <w:t>a</w:t>
      </w:r>
      <w:r w:rsidRPr="0071717D">
        <w:rPr>
          <w:rFonts w:cs="Arial"/>
          <w:b/>
          <w:bCs/>
          <w:spacing w:val="-1"/>
        </w:rPr>
        <w:t xml:space="preserve"> </w:t>
      </w:r>
      <w:r w:rsidRPr="0071717D">
        <w:rPr>
          <w:rFonts w:cs="Arial"/>
          <w:b/>
          <w:bCs/>
        </w:rPr>
        <w:t>permanent</w:t>
      </w:r>
      <w:r w:rsidRPr="0071717D">
        <w:rPr>
          <w:rFonts w:cs="Arial"/>
          <w:b/>
          <w:bCs/>
          <w:spacing w:val="-8"/>
        </w:rPr>
        <w:t xml:space="preserve"> </w:t>
      </w:r>
      <w:r w:rsidRPr="0071717D">
        <w:rPr>
          <w:rFonts w:cs="Arial"/>
          <w:b/>
          <w:bCs/>
        </w:rPr>
        <w:t>record is</w:t>
      </w:r>
      <w:r w:rsidRPr="0071717D">
        <w:rPr>
          <w:rFonts w:cs="Arial"/>
          <w:b/>
          <w:bCs/>
          <w:spacing w:val="-1"/>
        </w:rPr>
        <w:t xml:space="preserve"> </w:t>
      </w:r>
      <w:r w:rsidRPr="0071717D">
        <w:rPr>
          <w:rFonts w:cs="Arial"/>
          <w:b/>
          <w:bCs/>
        </w:rPr>
        <w:t>required.</w:t>
      </w:r>
    </w:p>
    <w:bookmarkEnd w:id="62"/>
    <w:p w14:paraId="74573E54" w14:textId="77777777" w:rsidR="00636183" w:rsidRPr="0071717D" w:rsidRDefault="00636183" w:rsidP="00636183">
      <w:pPr>
        <w:pStyle w:val="directions"/>
        <w:ind w:left="0" w:firstLine="0"/>
        <w:rPr>
          <w:b/>
          <w:bCs/>
          <w:iCs/>
          <w:sz w:val="22"/>
          <w:szCs w:val="22"/>
        </w:rPr>
      </w:pPr>
      <w:proofErr w:type="gramStart"/>
      <w:r w:rsidRPr="0071717D">
        <w:rPr>
          <w:b/>
          <w:iCs/>
          <w:sz w:val="22"/>
          <w:szCs w:val="22"/>
        </w:rPr>
        <w:t>( )</w:t>
      </w:r>
      <w:proofErr w:type="gramEnd"/>
      <w:r w:rsidRPr="0071717D">
        <w:rPr>
          <w:b/>
          <w:bCs/>
          <w:iCs/>
          <w:sz w:val="22"/>
          <w:szCs w:val="22"/>
        </w:rPr>
        <w:t xml:space="preserve">  </w:t>
      </w:r>
      <w:r w:rsidRPr="0071717D">
        <w:rPr>
          <w:iCs/>
          <w:sz w:val="22"/>
          <w:szCs w:val="22"/>
        </w:rPr>
        <w:t xml:space="preserve">Other: name </w:t>
      </w:r>
    </w:p>
    <w:p w14:paraId="5CCD644A" w14:textId="77777777" w:rsidR="00636183" w:rsidRPr="0071717D" w:rsidRDefault="00636183" w:rsidP="00636183">
      <w:pPr>
        <w:pStyle w:val="standard"/>
        <w:tabs>
          <w:tab w:val="left" w:pos="360"/>
        </w:tabs>
        <w:spacing w:after="0"/>
        <w:ind w:left="-90" w:firstLine="90"/>
        <w:rPr>
          <w:b/>
          <w:iCs/>
          <w:sz w:val="22"/>
          <w:szCs w:val="22"/>
        </w:rPr>
      </w:pPr>
      <w:r w:rsidRPr="0071717D">
        <w:rPr>
          <w:b/>
          <w:iCs/>
          <w:sz w:val="22"/>
          <w:szCs w:val="22"/>
        </w:rPr>
        <w:t>NOTES:</w:t>
      </w:r>
    </w:p>
    <w:p w14:paraId="465A324A" w14:textId="77777777" w:rsidR="00EA1F07" w:rsidRPr="0071717D" w:rsidRDefault="00EA1F07" w:rsidP="00B80019">
      <w:pPr>
        <w:pStyle w:val="directions"/>
        <w:spacing w:after="0"/>
        <w:ind w:left="0" w:firstLine="0"/>
        <w:rPr>
          <w:bCs/>
          <w:sz w:val="22"/>
          <w:szCs w:val="22"/>
        </w:rPr>
      </w:pPr>
    </w:p>
    <w:p w14:paraId="36E0C350" w14:textId="77777777" w:rsidR="00A4132A" w:rsidRPr="0071717D" w:rsidRDefault="00A4132A" w:rsidP="00B80019">
      <w:pPr>
        <w:pStyle w:val="directions"/>
        <w:spacing w:after="0"/>
        <w:ind w:left="0" w:firstLine="0"/>
        <w:rPr>
          <w:bCs/>
          <w:sz w:val="22"/>
          <w:szCs w:val="22"/>
        </w:rPr>
      </w:pPr>
    </w:p>
    <w:p w14:paraId="23D42656" w14:textId="77777777" w:rsidR="00A4132A" w:rsidRPr="0071717D" w:rsidRDefault="00A4132A" w:rsidP="00B80019">
      <w:pPr>
        <w:pStyle w:val="directions"/>
        <w:spacing w:after="0"/>
        <w:ind w:left="0" w:firstLine="0"/>
        <w:rPr>
          <w:bCs/>
          <w:sz w:val="22"/>
          <w:szCs w:val="22"/>
        </w:rPr>
      </w:pPr>
    </w:p>
    <w:p w14:paraId="6FE4438B" w14:textId="31B688FE" w:rsidR="00612FB5" w:rsidRPr="0071717D" w:rsidRDefault="00612FB5" w:rsidP="00612FB5">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FC2FFCE" w14:textId="71ACAD1C"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Describe the educational philosophy of the curriculum.</w:t>
      </w:r>
    </w:p>
    <w:p w14:paraId="26DC6964" w14:textId="03E46C16"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lastRenderedPageBreak/>
        <w:t>( )</w:t>
      </w:r>
      <w:proofErr w:type="gramEnd"/>
      <w:r w:rsidRPr="0071717D">
        <w:rPr>
          <w:sz w:val="22"/>
          <w:szCs w:val="22"/>
        </w:rPr>
        <w:t xml:space="preserve">  </w:t>
      </w:r>
      <w:r w:rsidR="00767A86" w:rsidRPr="0071717D">
        <w:rPr>
          <w:rStyle w:val="Strong"/>
          <w:rFonts w:cs="Arial"/>
          <w:b w:val="0"/>
          <w:bCs w:val="0"/>
          <w:sz w:val="22"/>
          <w:szCs w:val="22"/>
        </w:rPr>
        <w:t>Describe how the organization, sequencing, and integration of courses facilitate student achievement of the expected outcomes.</w:t>
      </w:r>
    </w:p>
    <w:p w14:paraId="70C3D600" w14:textId="178F48BD"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Describe how course objectives, in the aggregate, are written in behavioral (measurable and observable) terms.</w:t>
      </w:r>
    </w:p>
    <w:p w14:paraId="23F5B271" w14:textId="13F1536F"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 xml:space="preserve">Describe the instructional methods and learning experiences that facilitate student achievement of the objectives. </w:t>
      </w:r>
    </w:p>
    <w:p w14:paraId="23CB5705" w14:textId="1303EA2D"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Describe how the learning experiences lead to achievement of the expected student outcomes for individuals across the life span and continuum of care, including individuals with chronic illness.</w:t>
      </w:r>
    </w:p>
    <w:p w14:paraId="4AD6169C" w14:textId="38F0E963"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Describe how the curriculum provides learning opportunities regarding health care disparities</w:t>
      </w:r>
      <w:r w:rsidR="00B2663B" w:rsidRPr="0071717D">
        <w:rPr>
          <w:rStyle w:val="Strong"/>
          <w:rFonts w:cs="Arial"/>
          <w:b w:val="0"/>
          <w:bCs w:val="0"/>
          <w:sz w:val="22"/>
          <w:szCs w:val="22"/>
        </w:rPr>
        <w:t>,</w:t>
      </w:r>
      <w:r w:rsidR="00767A86" w:rsidRPr="0071717D">
        <w:rPr>
          <w:rStyle w:val="Strong"/>
          <w:rFonts w:cs="Arial"/>
          <w:b w:val="0"/>
          <w:bCs w:val="0"/>
          <w:sz w:val="22"/>
          <w:szCs w:val="22"/>
        </w:rPr>
        <w:t xml:space="preserve"> social determinants of health</w:t>
      </w:r>
      <w:r w:rsidR="00824A91" w:rsidRPr="0071717D">
        <w:rPr>
          <w:rStyle w:val="Strong"/>
          <w:rFonts w:cs="Arial"/>
          <w:b w:val="0"/>
          <w:bCs w:val="0"/>
          <w:sz w:val="22"/>
          <w:szCs w:val="22"/>
        </w:rPr>
        <w:t xml:space="preserve"> </w:t>
      </w:r>
      <w:r w:rsidR="00B2663B" w:rsidRPr="0071717D">
        <w:rPr>
          <w:rStyle w:val="Strong"/>
          <w:rFonts w:cs="Arial"/>
          <w:b w:val="0"/>
          <w:bCs w:val="0"/>
          <w:color w:val="C45911" w:themeColor="accent2" w:themeShade="BF"/>
          <w:sz w:val="22"/>
          <w:szCs w:val="22"/>
        </w:rPr>
        <w:t>in the communities served</w:t>
      </w:r>
      <w:r w:rsidR="00B2663B" w:rsidRPr="0071717D">
        <w:rPr>
          <w:rStyle w:val="Strong"/>
          <w:rFonts w:cs="Arial"/>
          <w:b w:val="0"/>
          <w:bCs w:val="0"/>
          <w:sz w:val="22"/>
          <w:szCs w:val="22"/>
        </w:rPr>
        <w:t>.</w:t>
      </w:r>
      <w:r w:rsidR="00767A86" w:rsidRPr="0071717D">
        <w:rPr>
          <w:rStyle w:val="Strong"/>
          <w:rFonts w:cs="Arial"/>
          <w:b w:val="0"/>
          <w:bCs w:val="0"/>
          <w:sz w:val="22"/>
          <w:szCs w:val="22"/>
        </w:rPr>
        <w:t xml:space="preserve"> </w:t>
      </w:r>
      <w:r w:rsidR="00767A86" w:rsidRPr="0071717D">
        <w:rPr>
          <w:rStyle w:val="Strong"/>
          <w:rFonts w:cs="Arial"/>
          <w:b w:val="0"/>
          <w:bCs w:val="0"/>
          <w:strike/>
          <w:color w:val="A6A6A6" w:themeColor="background1" w:themeShade="A6"/>
          <w:sz w:val="22"/>
          <w:szCs w:val="22"/>
        </w:rPr>
        <w:t>and JEDI, belonging, and anti-racism.</w:t>
      </w:r>
      <w:r w:rsidR="00824A91" w:rsidRPr="0071717D">
        <w:rPr>
          <w:rStyle w:val="Strong"/>
          <w:rFonts w:cs="Arial"/>
          <w:b w:val="0"/>
          <w:bCs w:val="0"/>
          <w:strike/>
          <w:color w:val="A6A6A6" w:themeColor="background1" w:themeShade="A6"/>
          <w:sz w:val="22"/>
          <w:szCs w:val="22"/>
        </w:rPr>
        <w:t xml:space="preserve"> </w:t>
      </w:r>
    </w:p>
    <w:p w14:paraId="47FBD4D7" w14:textId="3418BF12" w:rsidR="00F03680" w:rsidRPr="0071717D" w:rsidRDefault="00F03680" w:rsidP="0084400B">
      <w:pPr>
        <w:pStyle w:val="directions"/>
        <w:spacing w:after="0"/>
        <w:ind w:left="360" w:hanging="360"/>
        <w:rPr>
          <w:rStyle w:val="Strong"/>
          <w:rFonts w:cs="Arial"/>
          <w:b w:val="0"/>
          <w:bCs w:val="0"/>
          <w:sz w:val="22"/>
          <w:szCs w:val="22"/>
        </w:rPr>
      </w:pPr>
      <w:proofErr w:type="gramStart"/>
      <w:r w:rsidRPr="0071717D">
        <w:rPr>
          <w:rStyle w:val="Strong"/>
          <w:rFonts w:cs="Arial"/>
          <w:sz w:val="22"/>
          <w:szCs w:val="22"/>
        </w:rPr>
        <w:t>( )</w:t>
      </w:r>
      <w:proofErr w:type="gramEnd"/>
      <w:r w:rsidRPr="0071717D">
        <w:rPr>
          <w:rStyle w:val="Strong"/>
          <w:rFonts w:cs="Arial"/>
          <w:b w:val="0"/>
          <w:bCs w:val="0"/>
          <w:sz w:val="22"/>
          <w:szCs w:val="22"/>
        </w:rPr>
        <w:t xml:space="preserve">  Describe the formative and summative evaluation mechanisms that measure student achievement of objectives.</w:t>
      </w:r>
    </w:p>
    <w:p w14:paraId="74AACEAC" w14:textId="15A66C9D" w:rsidR="00767A86" w:rsidRPr="0071717D" w:rsidRDefault="00F03680" w:rsidP="0084400B">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00767A86" w:rsidRPr="0071717D">
        <w:rPr>
          <w:rStyle w:val="Strong"/>
          <w:rFonts w:cs="Arial"/>
          <w:b w:val="0"/>
          <w:bCs w:val="0"/>
          <w:sz w:val="22"/>
          <w:szCs w:val="22"/>
        </w:rPr>
        <w:t xml:space="preserve">Describe how </w:t>
      </w:r>
      <w:proofErr w:type="gramStart"/>
      <w:r w:rsidR="00767A86" w:rsidRPr="0071717D">
        <w:rPr>
          <w:rStyle w:val="Strong"/>
          <w:rFonts w:cs="Arial"/>
          <w:b w:val="0"/>
          <w:bCs w:val="0"/>
          <w:sz w:val="22"/>
          <w:szCs w:val="22"/>
        </w:rPr>
        <w:t>the clinical</w:t>
      </w:r>
      <w:proofErr w:type="gramEnd"/>
      <w:r w:rsidR="00767A86" w:rsidRPr="0071717D">
        <w:rPr>
          <w:rStyle w:val="Strong"/>
          <w:rFonts w:cs="Arial"/>
          <w:b w:val="0"/>
          <w:bCs w:val="0"/>
          <w:sz w:val="22"/>
          <w:szCs w:val="22"/>
        </w:rPr>
        <w:t xml:space="preserve"> experiences and didactic curriculum are organized, sequenced, and integrated. Clinical education includes both integrated and full-time terminal experiences.</w:t>
      </w:r>
    </w:p>
    <w:p w14:paraId="26B17B61" w14:textId="77777777" w:rsidR="00A4132A" w:rsidRPr="0071717D" w:rsidRDefault="00A4132A" w:rsidP="0084400B">
      <w:pPr>
        <w:pStyle w:val="directions"/>
        <w:spacing w:after="0"/>
        <w:ind w:left="360" w:hanging="360"/>
        <w:rPr>
          <w:rStyle w:val="Strong"/>
          <w:rFonts w:cs="Arial"/>
          <w:b w:val="0"/>
          <w:bCs w:val="0"/>
          <w:sz w:val="22"/>
          <w:szCs w:val="22"/>
        </w:rPr>
      </w:pPr>
    </w:p>
    <w:p w14:paraId="2FD6A728" w14:textId="6658A0F6" w:rsidR="00A4132A" w:rsidRPr="0071717D" w:rsidRDefault="00D36B2F" w:rsidP="00A4132A">
      <w:pPr>
        <w:pStyle w:val="standard"/>
        <w:spacing w:after="0"/>
        <w:rPr>
          <w:b/>
          <w:sz w:val="22"/>
          <w:szCs w:val="22"/>
        </w:rPr>
      </w:pPr>
      <w:r w:rsidRPr="0071717D">
        <w:rPr>
          <w:b/>
          <w:sz w:val="22"/>
          <w:szCs w:val="22"/>
        </w:rPr>
        <w:t>SSR NARRATIVE RESPONSE:</w:t>
      </w:r>
    </w:p>
    <w:p w14:paraId="32985E0B" w14:textId="77777777" w:rsidR="00A4132A" w:rsidRPr="0071717D" w:rsidRDefault="00A4132A" w:rsidP="0084400B">
      <w:pPr>
        <w:pStyle w:val="directions"/>
        <w:spacing w:after="0"/>
        <w:ind w:left="360" w:hanging="360"/>
        <w:rPr>
          <w:rStyle w:val="Strong"/>
          <w:rFonts w:cs="Arial"/>
          <w:b w:val="0"/>
          <w:bCs w:val="0"/>
          <w:sz w:val="22"/>
          <w:szCs w:val="22"/>
        </w:rPr>
      </w:pPr>
    </w:p>
    <w:p w14:paraId="3FD3BFA5" w14:textId="77777777" w:rsidR="00A4132A" w:rsidRPr="0071717D" w:rsidRDefault="00A4132A" w:rsidP="0084400B">
      <w:pPr>
        <w:pStyle w:val="directions"/>
        <w:spacing w:after="0"/>
        <w:ind w:left="360" w:hanging="360"/>
        <w:rPr>
          <w:rStyle w:val="Strong"/>
          <w:rFonts w:cs="Arial"/>
          <w:b w:val="0"/>
          <w:bCs w:val="0"/>
          <w:sz w:val="22"/>
          <w:szCs w:val="22"/>
        </w:rPr>
      </w:pPr>
    </w:p>
    <w:p w14:paraId="7EA1FFEB" w14:textId="77777777" w:rsidR="00A4132A" w:rsidRPr="0071717D" w:rsidRDefault="00A4132A" w:rsidP="0084400B">
      <w:pPr>
        <w:pStyle w:val="directions"/>
        <w:spacing w:after="0"/>
        <w:ind w:left="360" w:hanging="360"/>
        <w:rPr>
          <w:rStyle w:val="Strong"/>
          <w:rFonts w:cs="Arial"/>
          <w:b w:val="0"/>
          <w:bCs w:val="0"/>
          <w:sz w:val="22"/>
          <w:szCs w:val="22"/>
        </w:rPr>
      </w:pPr>
    </w:p>
    <w:p w14:paraId="096550DA" w14:textId="7E5CBD7D" w:rsidR="00E2258E" w:rsidRPr="0071717D" w:rsidRDefault="00E2258E" w:rsidP="00E2258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58A3B72B" w14:textId="242D0571" w:rsidR="004855FB" w:rsidRPr="0071717D" w:rsidRDefault="008D6834" w:rsidP="004855FB">
      <w:pPr>
        <w:pStyle w:val="NoSpacing"/>
        <w:rPr>
          <w:rFonts w:cs="Arial"/>
        </w:rPr>
      </w:pPr>
      <w:proofErr w:type="gramStart"/>
      <w:r w:rsidRPr="0071717D">
        <w:rPr>
          <w:rFonts w:eastAsia="SimSun" w:cs="Arial"/>
          <w:b/>
          <w:bCs/>
        </w:rPr>
        <w:t>( )</w:t>
      </w:r>
      <w:proofErr w:type="gramEnd"/>
      <w:r w:rsidRPr="0071717D">
        <w:rPr>
          <w:rFonts w:eastAsia="SimSun" w:cs="Arial"/>
          <w:b/>
          <w:bCs/>
        </w:rPr>
        <w:t xml:space="preserve">  </w:t>
      </w:r>
      <w:r w:rsidR="004855FB" w:rsidRPr="0071717D">
        <w:rPr>
          <w:rFonts w:cs="Arial"/>
        </w:rPr>
        <w:t>Examples of teaching materials that support instructional methods described in narrative</w:t>
      </w:r>
      <w:r w:rsidR="004E776B" w:rsidRPr="0071717D">
        <w:rPr>
          <w:rFonts w:cs="Arial"/>
        </w:rPr>
        <w:t>.</w:t>
      </w:r>
    </w:p>
    <w:p w14:paraId="0073C1F9" w14:textId="08204CD6"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73E50DE6" w14:textId="1F10CE73" w:rsidR="008D6834" w:rsidRPr="0071717D" w:rsidRDefault="008D6834" w:rsidP="008D6834">
      <w:pPr>
        <w:pStyle w:val="directions"/>
        <w:tabs>
          <w:tab w:val="left" w:pos="720"/>
        </w:tabs>
        <w:spacing w:after="0"/>
        <w:jc w:val="both"/>
        <w:rPr>
          <w:rStyle w:val="Strong"/>
          <w:rFonts w:cs="Arial"/>
          <w:sz w:val="22"/>
          <w:szCs w:val="22"/>
        </w:rPr>
      </w:pPr>
    </w:p>
    <w:p w14:paraId="777037AC" w14:textId="77777777" w:rsidR="00A4132A" w:rsidRPr="0071717D" w:rsidRDefault="00A4132A" w:rsidP="00A4132A">
      <w:pPr>
        <w:pStyle w:val="standard"/>
        <w:tabs>
          <w:tab w:val="left" w:pos="360"/>
        </w:tabs>
        <w:spacing w:after="0"/>
        <w:ind w:left="-90" w:firstLine="90"/>
        <w:rPr>
          <w:b/>
          <w:iCs/>
          <w:sz w:val="22"/>
          <w:szCs w:val="22"/>
        </w:rPr>
      </w:pPr>
      <w:r w:rsidRPr="0071717D">
        <w:rPr>
          <w:b/>
          <w:iCs/>
          <w:sz w:val="22"/>
          <w:szCs w:val="22"/>
        </w:rPr>
        <w:t>NOTES:</w:t>
      </w:r>
    </w:p>
    <w:p w14:paraId="61C68D4D" w14:textId="77777777" w:rsidR="00E2258E" w:rsidRPr="0071717D" w:rsidRDefault="00E2258E" w:rsidP="00E2258E">
      <w:pPr>
        <w:pStyle w:val="directions"/>
        <w:spacing w:after="0"/>
        <w:jc w:val="both"/>
        <w:rPr>
          <w:bCs/>
          <w:sz w:val="22"/>
          <w:szCs w:val="22"/>
          <w:highlight w:val="yellow"/>
        </w:rPr>
      </w:pPr>
    </w:p>
    <w:p w14:paraId="11813973" w14:textId="77777777" w:rsidR="00A4132A" w:rsidRPr="0071717D" w:rsidRDefault="00A4132A" w:rsidP="00E2258E">
      <w:pPr>
        <w:pStyle w:val="directions"/>
        <w:spacing w:after="0"/>
        <w:jc w:val="both"/>
        <w:rPr>
          <w:bCs/>
          <w:sz w:val="22"/>
          <w:szCs w:val="22"/>
          <w:highlight w:val="yellow"/>
        </w:rPr>
      </w:pPr>
    </w:p>
    <w:p w14:paraId="149910AA" w14:textId="77777777" w:rsidR="00A4132A" w:rsidRPr="0071717D" w:rsidRDefault="00A4132A" w:rsidP="00E2258E">
      <w:pPr>
        <w:pStyle w:val="directions"/>
        <w:spacing w:after="0"/>
        <w:jc w:val="both"/>
        <w:rPr>
          <w:bCs/>
          <w:sz w:val="22"/>
          <w:szCs w:val="22"/>
          <w:highlight w:val="yellow"/>
        </w:rPr>
      </w:pPr>
    </w:p>
    <w:p w14:paraId="1927B996" w14:textId="4A4BED79" w:rsidR="00E2258E" w:rsidRPr="0071717D" w:rsidRDefault="00E2258E" w:rsidP="00E2258E">
      <w:pPr>
        <w:pStyle w:val="standard"/>
        <w:spacing w:after="0"/>
        <w:rPr>
          <w:b/>
          <w:sz w:val="22"/>
          <w:szCs w:val="22"/>
        </w:rPr>
      </w:pPr>
      <w:r w:rsidRPr="0071717D">
        <w:rPr>
          <w:b/>
          <w:sz w:val="22"/>
          <w:szCs w:val="22"/>
        </w:rPr>
        <w:t>*********************************************************************************************************************</w:t>
      </w:r>
    </w:p>
    <w:p w14:paraId="16A6AEDA" w14:textId="296EE9D0" w:rsidR="00C67177" w:rsidRPr="0071717D" w:rsidRDefault="00C67177" w:rsidP="00C67177">
      <w:pPr>
        <w:keepNext/>
        <w:keepLines/>
        <w:tabs>
          <w:tab w:val="left" w:pos="540"/>
          <w:tab w:val="left" w:pos="1080"/>
        </w:tabs>
        <w:ind w:left="547" w:right="-144" w:hanging="547"/>
        <w:rPr>
          <w:rFonts w:cs="Arial"/>
        </w:rPr>
      </w:pPr>
      <w:r w:rsidRPr="0071717D">
        <w:rPr>
          <w:rFonts w:cs="Arial"/>
          <w:b/>
        </w:rPr>
        <w:t>6</w:t>
      </w:r>
      <w:r w:rsidR="00F03680" w:rsidRPr="0071717D">
        <w:rPr>
          <w:rFonts w:cs="Arial"/>
          <w:b/>
        </w:rPr>
        <w:t>E</w:t>
      </w:r>
      <w:r w:rsidRPr="0071717D">
        <w:rPr>
          <w:rFonts w:cs="Arial"/>
          <w:b/>
        </w:rPr>
        <w:tab/>
      </w:r>
      <w:r w:rsidRPr="0071717D">
        <w:rPr>
          <w:rFonts w:cs="Arial"/>
        </w:rPr>
        <w:t>The curriculum plan includes course syllabi that are comprehensive and inclusive of all CAPTE expectations.</w:t>
      </w:r>
    </w:p>
    <w:p w14:paraId="138EA203" w14:textId="77777777" w:rsidR="00C67177" w:rsidRPr="0071717D" w:rsidRDefault="00C67177" w:rsidP="00C67177">
      <w:pPr>
        <w:keepNext/>
        <w:keepLines/>
        <w:tabs>
          <w:tab w:val="left" w:pos="540"/>
        </w:tabs>
        <w:ind w:left="547" w:right="-144" w:hanging="547"/>
        <w:rPr>
          <w:rFonts w:cs="Arial"/>
        </w:rPr>
      </w:pPr>
    </w:p>
    <w:p w14:paraId="00F0470E" w14:textId="46DE631D" w:rsidR="00C67177" w:rsidRPr="0071717D" w:rsidRDefault="00C67177" w:rsidP="0084400B">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1CE2A2CE" w14:textId="4A057C77" w:rsidR="00C67177" w:rsidRPr="0071717D" w:rsidRDefault="00C67177" w:rsidP="0084400B">
      <w:pPr>
        <w:ind w:left="426" w:right="-20" w:hanging="426"/>
        <w:rPr>
          <w:rFonts w:cs="Arial"/>
        </w:rPr>
      </w:pPr>
      <w:proofErr w:type="gramStart"/>
      <w:r w:rsidRPr="0071717D">
        <w:rPr>
          <w:rFonts w:cs="Arial"/>
          <w:b/>
          <w:bCs/>
        </w:rPr>
        <w:t>( )</w:t>
      </w:r>
      <w:proofErr w:type="gramEnd"/>
      <w:r w:rsidRPr="0071717D">
        <w:rPr>
          <w:rFonts w:cs="Arial"/>
        </w:rPr>
        <w:t xml:space="preserve">  </w:t>
      </w:r>
      <w:r w:rsidR="004C0C9A" w:rsidRPr="0071717D">
        <w:rPr>
          <w:rFonts w:cs="Arial"/>
        </w:rPr>
        <w:t>The</w:t>
      </w:r>
      <w:r w:rsidR="004C0C9A" w:rsidRPr="0071717D">
        <w:rPr>
          <w:rFonts w:cs="Arial"/>
          <w:spacing w:val="-4"/>
        </w:rPr>
        <w:t xml:space="preserve"> </w:t>
      </w:r>
      <w:r w:rsidR="004C0C9A" w:rsidRPr="0071717D">
        <w:rPr>
          <w:rFonts w:cs="Arial"/>
        </w:rPr>
        <w:t xml:space="preserve">Plan of Study </w:t>
      </w:r>
      <w:r w:rsidR="00277F15" w:rsidRPr="0071717D">
        <w:rPr>
          <w:rFonts w:cs="Arial"/>
        </w:rPr>
        <w:t xml:space="preserve">(forms packet) </w:t>
      </w:r>
      <w:r w:rsidR="004C0C9A" w:rsidRPr="0071717D">
        <w:rPr>
          <w:rFonts w:cs="Arial"/>
        </w:rPr>
        <w:t>that list courses by term</w:t>
      </w:r>
      <w:r w:rsidR="004C0C9A" w:rsidRPr="0071717D">
        <w:rPr>
          <w:rFonts w:cs="Arial"/>
          <w:spacing w:val="-4"/>
        </w:rPr>
        <w:t xml:space="preserve"> </w:t>
      </w:r>
      <w:r w:rsidR="004C0C9A" w:rsidRPr="0071717D">
        <w:rPr>
          <w:rFonts w:cs="Arial"/>
        </w:rPr>
        <w:t xml:space="preserve">and includes </w:t>
      </w:r>
      <w:proofErr w:type="gramStart"/>
      <w:r w:rsidR="004C0C9A" w:rsidRPr="0071717D">
        <w:rPr>
          <w:rFonts w:cs="Arial"/>
        </w:rPr>
        <w:t>prefix,</w:t>
      </w:r>
      <w:r w:rsidR="004C0C9A" w:rsidRPr="0071717D">
        <w:rPr>
          <w:rFonts w:cs="Arial"/>
          <w:spacing w:val="-5"/>
        </w:rPr>
        <w:t xml:space="preserve"> </w:t>
      </w:r>
      <w:r w:rsidR="004C0C9A" w:rsidRPr="0071717D">
        <w:rPr>
          <w:rFonts w:cs="Arial"/>
        </w:rPr>
        <w:t>#,</w:t>
      </w:r>
      <w:proofErr w:type="gramEnd"/>
      <w:r w:rsidR="004C0C9A" w:rsidRPr="0071717D">
        <w:rPr>
          <w:rFonts w:cs="Arial"/>
          <w:spacing w:val="-1"/>
        </w:rPr>
        <w:t xml:space="preserve"> </w:t>
      </w:r>
      <w:r w:rsidR="004C0C9A" w:rsidRPr="0071717D">
        <w:rPr>
          <w:rFonts w:cs="Arial"/>
        </w:rPr>
        <w:t>title, credits,</w:t>
      </w:r>
      <w:r w:rsidR="004C0C9A" w:rsidRPr="0071717D">
        <w:rPr>
          <w:rFonts w:cs="Arial"/>
          <w:spacing w:val="-5"/>
        </w:rPr>
        <w:t xml:space="preserve"> </w:t>
      </w:r>
      <w:r w:rsidR="004C0C9A" w:rsidRPr="0071717D">
        <w:rPr>
          <w:rFonts w:cs="Arial"/>
        </w:rPr>
        <w:t>and student contact hours broken</w:t>
      </w:r>
      <w:r w:rsidR="004C0C9A" w:rsidRPr="0071717D">
        <w:rPr>
          <w:rFonts w:cs="Arial"/>
          <w:spacing w:val="-5"/>
        </w:rPr>
        <w:t xml:space="preserve"> </w:t>
      </w:r>
      <w:r w:rsidR="004C0C9A" w:rsidRPr="0071717D">
        <w:rPr>
          <w:rFonts w:cs="Arial"/>
        </w:rPr>
        <w:t>down by lecture,</w:t>
      </w:r>
      <w:r w:rsidR="004C0C9A" w:rsidRPr="0071717D">
        <w:rPr>
          <w:rFonts w:cs="Arial"/>
          <w:spacing w:val="-6"/>
        </w:rPr>
        <w:t xml:space="preserve"> </w:t>
      </w:r>
      <w:r w:rsidR="004C0C9A" w:rsidRPr="0071717D">
        <w:rPr>
          <w:rFonts w:cs="Arial"/>
        </w:rPr>
        <w:t>lab, independent study and clinical hours.</w:t>
      </w:r>
    </w:p>
    <w:p w14:paraId="3D8C6D96" w14:textId="06DFA83E" w:rsidR="00C67177" w:rsidRPr="0071717D" w:rsidRDefault="00C67177" w:rsidP="0084400B">
      <w:pPr>
        <w:pStyle w:val="standard"/>
        <w:spacing w:after="0"/>
        <w:ind w:left="426" w:hanging="426"/>
        <w:jc w:val="left"/>
        <w:rPr>
          <w:b/>
          <w:bCs w:val="0"/>
          <w:spacing w:val="-5"/>
          <w:sz w:val="22"/>
          <w:szCs w:val="22"/>
        </w:rPr>
      </w:pPr>
      <w:bookmarkStart w:id="64" w:name="_Hlk109306517"/>
      <w:proofErr w:type="gramStart"/>
      <w:r w:rsidRPr="0071717D">
        <w:rPr>
          <w:b/>
          <w:bCs w:val="0"/>
          <w:sz w:val="22"/>
          <w:szCs w:val="22"/>
        </w:rPr>
        <w:t>( )</w:t>
      </w:r>
      <w:proofErr w:type="gramEnd"/>
      <w:r w:rsidRPr="0071717D">
        <w:rPr>
          <w:sz w:val="22"/>
          <w:szCs w:val="22"/>
        </w:rPr>
        <w:t xml:space="preserve">  Course syllabi;</w:t>
      </w:r>
      <w:r w:rsidRPr="0071717D">
        <w:rPr>
          <w:spacing w:val="-5"/>
          <w:sz w:val="22"/>
          <w:szCs w:val="22"/>
        </w:rPr>
        <w:t xml:space="preserve"> </w:t>
      </w:r>
      <w:r w:rsidRPr="0071717D">
        <w:rPr>
          <w:b/>
          <w:bCs w:val="0"/>
          <w:sz w:val="22"/>
          <w:szCs w:val="22"/>
        </w:rPr>
        <w:t>uploaded</w:t>
      </w:r>
      <w:r w:rsidRPr="0071717D">
        <w:rPr>
          <w:b/>
          <w:bCs w:val="0"/>
          <w:spacing w:val="-7"/>
          <w:sz w:val="22"/>
          <w:szCs w:val="22"/>
        </w:rPr>
        <w:t xml:space="preserve"> </w:t>
      </w:r>
      <w:r w:rsidRPr="0071717D">
        <w:rPr>
          <w:b/>
          <w:bCs w:val="0"/>
          <w:sz w:val="22"/>
          <w:szCs w:val="22"/>
        </w:rPr>
        <w:t>on</w:t>
      </w:r>
      <w:r w:rsidRPr="0071717D">
        <w:rPr>
          <w:b/>
          <w:bCs w:val="0"/>
          <w:spacing w:val="-2"/>
          <w:sz w:val="22"/>
          <w:szCs w:val="22"/>
        </w:rPr>
        <w:t xml:space="preserve"> </w:t>
      </w:r>
      <w:r w:rsidRPr="0071717D">
        <w:rPr>
          <w:b/>
          <w:bCs w:val="0"/>
          <w:sz w:val="22"/>
          <w:szCs w:val="22"/>
        </w:rPr>
        <w:t>the</w:t>
      </w:r>
      <w:r w:rsidRPr="0071717D">
        <w:rPr>
          <w:b/>
          <w:bCs w:val="0"/>
          <w:spacing w:val="-2"/>
          <w:sz w:val="22"/>
          <w:szCs w:val="22"/>
        </w:rPr>
        <w:t xml:space="preserve"> </w:t>
      </w:r>
      <w:r w:rsidRPr="0071717D">
        <w:rPr>
          <w:b/>
          <w:bCs w:val="0"/>
          <w:sz w:val="22"/>
          <w:szCs w:val="22"/>
        </w:rPr>
        <w:t>Course Details</w:t>
      </w:r>
      <w:r w:rsidRPr="0071717D">
        <w:rPr>
          <w:b/>
          <w:bCs w:val="0"/>
          <w:spacing w:val="-5"/>
          <w:sz w:val="22"/>
          <w:szCs w:val="22"/>
        </w:rPr>
        <w:t xml:space="preserve"> </w:t>
      </w:r>
      <w:r w:rsidRPr="0071717D">
        <w:rPr>
          <w:b/>
          <w:bCs w:val="0"/>
          <w:sz w:val="22"/>
          <w:szCs w:val="22"/>
        </w:rPr>
        <w:t>section</w:t>
      </w:r>
      <w:r w:rsidRPr="0071717D">
        <w:rPr>
          <w:b/>
          <w:bCs w:val="0"/>
          <w:spacing w:val="-4"/>
          <w:sz w:val="22"/>
          <w:szCs w:val="22"/>
        </w:rPr>
        <w:t xml:space="preserve"> </w:t>
      </w:r>
      <w:r w:rsidRPr="0071717D">
        <w:rPr>
          <w:b/>
          <w:bCs w:val="0"/>
          <w:sz w:val="22"/>
          <w:szCs w:val="22"/>
        </w:rPr>
        <w:t>for each cours</w:t>
      </w:r>
      <w:r w:rsidRPr="0071717D">
        <w:rPr>
          <w:b/>
          <w:bCs w:val="0"/>
          <w:spacing w:val="-5"/>
          <w:sz w:val="22"/>
          <w:szCs w:val="22"/>
        </w:rPr>
        <w:t>e</w:t>
      </w:r>
      <w:bookmarkEnd w:id="64"/>
    </w:p>
    <w:p w14:paraId="6BD08CAB" w14:textId="77777777" w:rsidR="00A4132A" w:rsidRPr="0071717D" w:rsidRDefault="00A4132A" w:rsidP="00A4132A">
      <w:pPr>
        <w:pStyle w:val="standard"/>
        <w:ind w:left="426" w:hanging="426"/>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31D52025" w14:textId="77777777" w:rsidR="00550EB1" w:rsidRPr="0071717D" w:rsidRDefault="00550EB1" w:rsidP="00550EB1">
      <w:pPr>
        <w:pStyle w:val="standard"/>
        <w:tabs>
          <w:tab w:val="left" w:pos="360"/>
        </w:tabs>
        <w:spacing w:after="0"/>
        <w:ind w:left="-90" w:firstLine="90"/>
        <w:rPr>
          <w:b/>
          <w:iCs/>
          <w:sz w:val="22"/>
          <w:szCs w:val="22"/>
        </w:rPr>
      </w:pPr>
      <w:r w:rsidRPr="0071717D">
        <w:rPr>
          <w:b/>
          <w:iCs/>
          <w:sz w:val="22"/>
          <w:szCs w:val="22"/>
        </w:rPr>
        <w:t>NOTES:</w:t>
      </w:r>
    </w:p>
    <w:p w14:paraId="6DE811AA" w14:textId="77777777" w:rsidR="00A4132A" w:rsidRPr="0071717D" w:rsidRDefault="00A4132A" w:rsidP="0084400B">
      <w:pPr>
        <w:pStyle w:val="standard"/>
        <w:spacing w:after="0"/>
        <w:ind w:left="426" w:hanging="426"/>
        <w:jc w:val="left"/>
        <w:rPr>
          <w:sz w:val="22"/>
          <w:szCs w:val="22"/>
        </w:rPr>
      </w:pPr>
    </w:p>
    <w:p w14:paraId="5AA56222" w14:textId="77777777" w:rsidR="00550EB1" w:rsidRPr="0071717D" w:rsidRDefault="00550EB1" w:rsidP="0084400B">
      <w:pPr>
        <w:pStyle w:val="standard"/>
        <w:spacing w:after="0"/>
        <w:ind w:left="426" w:hanging="426"/>
        <w:jc w:val="left"/>
        <w:rPr>
          <w:sz w:val="22"/>
          <w:szCs w:val="22"/>
        </w:rPr>
      </w:pPr>
    </w:p>
    <w:p w14:paraId="7F4B735D" w14:textId="77777777" w:rsidR="00550EB1" w:rsidRPr="0071717D" w:rsidRDefault="00550EB1" w:rsidP="0084400B">
      <w:pPr>
        <w:pStyle w:val="standard"/>
        <w:spacing w:after="0"/>
        <w:ind w:left="426" w:hanging="426"/>
        <w:jc w:val="left"/>
        <w:rPr>
          <w:sz w:val="22"/>
          <w:szCs w:val="22"/>
        </w:rPr>
      </w:pPr>
    </w:p>
    <w:p w14:paraId="1BC51AC4" w14:textId="42B2588E" w:rsidR="00C67177" w:rsidRPr="0071717D" w:rsidRDefault="00C67177" w:rsidP="004E776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3A0855A" w14:textId="7B5B28A8" w:rsidR="00C67177" w:rsidRPr="0071717D" w:rsidRDefault="00C67177" w:rsidP="004E776B">
      <w:pPr>
        <w:pStyle w:val="directions"/>
        <w:tabs>
          <w:tab w:val="left" w:pos="720"/>
        </w:tabs>
        <w:spacing w:after="0"/>
        <w:rPr>
          <w:sz w:val="22"/>
          <w:szCs w:val="22"/>
        </w:rPr>
      </w:pPr>
      <w:proofErr w:type="gramStart"/>
      <w:r w:rsidRPr="0071717D">
        <w:rPr>
          <w:b/>
          <w:bCs/>
          <w:sz w:val="22"/>
          <w:szCs w:val="22"/>
        </w:rPr>
        <w:t>( )</w:t>
      </w:r>
      <w:proofErr w:type="gramEnd"/>
      <w:r w:rsidRPr="0071717D">
        <w:rPr>
          <w:sz w:val="22"/>
          <w:szCs w:val="22"/>
        </w:rPr>
        <w:t xml:space="preserve">  Only response needed is to refer the reader to the course syllabi</w:t>
      </w:r>
      <w:r w:rsidR="00F03680" w:rsidRPr="0071717D">
        <w:rPr>
          <w:sz w:val="22"/>
          <w:szCs w:val="22"/>
        </w:rPr>
        <w:t>.</w:t>
      </w:r>
    </w:p>
    <w:p w14:paraId="211374C5" w14:textId="6E3690F9" w:rsidR="00C67177" w:rsidRPr="0071717D" w:rsidRDefault="00C67177" w:rsidP="004E776B">
      <w:pPr>
        <w:pStyle w:val="crg3"/>
        <w:tabs>
          <w:tab w:val="clear" w:pos="770"/>
        </w:tabs>
        <w:ind w:left="540" w:hanging="550"/>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Each syllabus </w:t>
      </w:r>
      <w:r w:rsidRPr="0071717D">
        <w:rPr>
          <w:rFonts w:ascii="Arial" w:hAnsi="Arial"/>
          <w:b/>
          <w:bCs/>
          <w:sz w:val="22"/>
          <w:szCs w:val="22"/>
        </w:rPr>
        <w:t>must</w:t>
      </w:r>
      <w:r w:rsidRPr="0071717D">
        <w:rPr>
          <w:rFonts w:ascii="Arial" w:hAnsi="Arial"/>
          <w:sz w:val="22"/>
          <w:szCs w:val="22"/>
        </w:rPr>
        <w:t xml:space="preserve"> include at least the following:</w:t>
      </w:r>
    </w:p>
    <w:p w14:paraId="02737ED7" w14:textId="12DDF079"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Title and number.</w:t>
      </w:r>
    </w:p>
    <w:p w14:paraId="23D5A658" w14:textId="02C72125"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Description.</w:t>
      </w:r>
    </w:p>
    <w:p w14:paraId="565B4633" w14:textId="44C1D517"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Department offering course.</w:t>
      </w:r>
    </w:p>
    <w:p w14:paraId="06A10745" w14:textId="01E5A643"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Credit hours.</w:t>
      </w:r>
    </w:p>
    <w:p w14:paraId="6AA09564" w14:textId="56D09AA5"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Instructor(s).</w:t>
      </w:r>
    </w:p>
    <w:p w14:paraId="2D90076E" w14:textId="0EEDE834"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Contact hours (lecture and laboratory).</w:t>
      </w:r>
    </w:p>
    <w:p w14:paraId="0979C23C" w14:textId="7195F2D8"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Course prerequisites.</w:t>
      </w:r>
    </w:p>
    <w:p w14:paraId="1F1D1EE9" w14:textId="2434C01A"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Course objectives.</w:t>
      </w:r>
    </w:p>
    <w:p w14:paraId="3B37A371" w14:textId="0DFA2BF2"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Schedule, outline of content.</w:t>
      </w:r>
    </w:p>
    <w:p w14:paraId="6085F4E0" w14:textId="1F653617"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lastRenderedPageBreak/>
        <w:t>Description of learning activities (</w:t>
      </w:r>
      <w:r w:rsidR="00010D81" w:rsidRPr="0071717D">
        <w:rPr>
          <w:rFonts w:ascii="Arial" w:hAnsi="Arial"/>
          <w:color w:val="000000"/>
          <w:sz w:val="22"/>
          <w:szCs w:val="22"/>
        </w:rPr>
        <w:t xml:space="preserve">e.g., </w:t>
      </w:r>
      <w:r w:rsidRPr="0071717D">
        <w:rPr>
          <w:rFonts w:ascii="Arial" w:hAnsi="Arial"/>
          <w:color w:val="000000"/>
          <w:sz w:val="22"/>
          <w:szCs w:val="22"/>
        </w:rPr>
        <w:t>case studies, videos, presentations, group work, assignments).</w:t>
      </w:r>
    </w:p>
    <w:p w14:paraId="751C5E87" w14:textId="77777777" w:rsidR="00010D81" w:rsidRPr="0071717D" w:rsidRDefault="00010D81" w:rsidP="004E776B">
      <w:pPr>
        <w:numPr>
          <w:ilvl w:val="0"/>
          <w:numId w:val="151"/>
        </w:numPr>
        <w:rPr>
          <w:rFonts w:cs="Arial"/>
        </w:rPr>
      </w:pPr>
      <w:r w:rsidRPr="0071717D">
        <w:rPr>
          <w:rFonts w:cs="Arial"/>
        </w:rPr>
        <w:t>Mode of delivery (e.g., in person, hybrid, synchronous, asynchronous).</w:t>
      </w:r>
    </w:p>
    <w:p w14:paraId="5C636836" w14:textId="77777777" w:rsidR="00010D81" w:rsidRPr="0071717D" w:rsidRDefault="00010D81" w:rsidP="004E776B">
      <w:pPr>
        <w:numPr>
          <w:ilvl w:val="1"/>
          <w:numId w:val="151"/>
        </w:numPr>
        <w:rPr>
          <w:rFonts w:cs="Arial"/>
        </w:rPr>
      </w:pPr>
      <w:r w:rsidRPr="0071717D">
        <w:rPr>
          <w:rFonts w:cs="Arial"/>
        </w:rPr>
        <w:t>Describe the substantive and regular interaction that occurs with each mode of delivery.</w:t>
      </w:r>
    </w:p>
    <w:p w14:paraId="38BBDFEE" w14:textId="77777777" w:rsidR="00B02DE8" w:rsidRPr="0071717D" w:rsidRDefault="00B02DE8"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sz w:val="22"/>
          <w:szCs w:val="22"/>
        </w:rPr>
        <w:t>Methods of student evaluation/grading</w:t>
      </w:r>
      <w:r w:rsidRPr="0071717D">
        <w:rPr>
          <w:rFonts w:ascii="Arial" w:hAnsi="Arial"/>
          <w:color w:val="000000"/>
          <w:sz w:val="22"/>
          <w:szCs w:val="22"/>
        </w:rPr>
        <w:t xml:space="preserve"> </w:t>
      </w:r>
    </w:p>
    <w:p w14:paraId="19A2FCF7" w14:textId="2E4A239F" w:rsidR="00C67177" w:rsidRPr="0071717D" w:rsidRDefault="00C67177" w:rsidP="004E776B">
      <w:pPr>
        <w:pStyle w:val="crg3"/>
        <w:numPr>
          <w:ilvl w:val="1"/>
          <w:numId w:val="1"/>
        </w:numPr>
        <w:tabs>
          <w:tab w:val="clear" w:pos="770"/>
          <w:tab w:val="left" w:pos="274"/>
        </w:tabs>
        <w:ind w:left="720"/>
        <w:rPr>
          <w:rFonts w:ascii="Arial" w:hAnsi="Arial"/>
          <w:color w:val="000000"/>
          <w:sz w:val="22"/>
          <w:szCs w:val="22"/>
        </w:rPr>
      </w:pPr>
      <w:r w:rsidRPr="0071717D">
        <w:rPr>
          <w:rFonts w:ascii="Arial" w:hAnsi="Arial"/>
          <w:color w:val="000000"/>
          <w:sz w:val="22"/>
          <w:szCs w:val="22"/>
        </w:rPr>
        <w:t>Learning resources</w:t>
      </w:r>
      <w:r w:rsidR="00B02DE8" w:rsidRPr="0071717D">
        <w:rPr>
          <w:rFonts w:ascii="Arial" w:hAnsi="Arial"/>
          <w:color w:val="000000"/>
          <w:sz w:val="22"/>
          <w:szCs w:val="22"/>
        </w:rPr>
        <w:t xml:space="preserve"> </w:t>
      </w:r>
      <w:r w:rsidR="00B02DE8" w:rsidRPr="0071717D">
        <w:rPr>
          <w:rFonts w:ascii="Arial" w:hAnsi="Arial"/>
          <w:sz w:val="22"/>
          <w:szCs w:val="22"/>
        </w:rPr>
        <w:t xml:space="preserve">(textbooks, e-books, </w:t>
      </w:r>
      <w:r w:rsidR="00010D81" w:rsidRPr="0071717D">
        <w:rPr>
          <w:rFonts w:ascii="Arial" w:hAnsi="Arial"/>
          <w:sz w:val="22"/>
          <w:szCs w:val="22"/>
        </w:rPr>
        <w:t>videos</w:t>
      </w:r>
      <w:r w:rsidR="00B02DE8" w:rsidRPr="0071717D">
        <w:rPr>
          <w:rFonts w:ascii="Arial" w:hAnsi="Arial"/>
          <w:sz w:val="22"/>
          <w:szCs w:val="22"/>
        </w:rPr>
        <w:t>).</w:t>
      </w:r>
    </w:p>
    <w:p w14:paraId="5EACAAEC" w14:textId="77777777" w:rsidR="00B02DE8" w:rsidRPr="0071717D" w:rsidRDefault="00B02DE8" w:rsidP="0084400B">
      <w:pPr>
        <w:pStyle w:val="crg3"/>
        <w:tabs>
          <w:tab w:val="clear" w:pos="770"/>
          <w:tab w:val="left" w:pos="274"/>
        </w:tabs>
        <w:ind w:left="720"/>
        <w:rPr>
          <w:rFonts w:ascii="Arial" w:hAnsi="Arial"/>
          <w:color w:val="000000"/>
          <w:sz w:val="22"/>
          <w:szCs w:val="22"/>
        </w:rPr>
      </w:pPr>
    </w:p>
    <w:p w14:paraId="1CCF4D40" w14:textId="0688D211" w:rsidR="00C67177" w:rsidRPr="0071717D" w:rsidRDefault="00C67177" w:rsidP="0084400B">
      <w:pPr>
        <w:ind w:left="360" w:right="72" w:hanging="360"/>
        <w:rPr>
          <w:rFonts w:cs="Arial"/>
        </w:rPr>
      </w:pPr>
      <w:proofErr w:type="gramStart"/>
      <w:r w:rsidRPr="0071717D">
        <w:rPr>
          <w:rFonts w:cs="Arial"/>
          <w:b/>
          <w:bCs/>
        </w:rPr>
        <w:t>( )</w:t>
      </w:r>
      <w:proofErr w:type="gramEnd"/>
      <w:r w:rsidRPr="0071717D">
        <w:rPr>
          <w:rFonts w:cs="Arial"/>
        </w:rPr>
        <w:t xml:space="preserve"> </w:t>
      </w:r>
      <w:r w:rsidRPr="0071717D">
        <w:rPr>
          <w:rFonts w:cs="Arial"/>
          <w:b/>
        </w:rPr>
        <w:t xml:space="preserve"> Note</w:t>
      </w:r>
      <w:proofErr w:type="gramStart"/>
      <w:r w:rsidRPr="0071717D">
        <w:rPr>
          <w:rFonts w:cs="Arial"/>
        </w:rPr>
        <w:t>:  If</w:t>
      </w:r>
      <w:proofErr w:type="gramEnd"/>
      <w:r w:rsidRPr="0071717D">
        <w:rPr>
          <w:rFonts w:cs="Arial"/>
        </w:rPr>
        <w:t xml:space="preserve"> the program or institution requires a syllabus format that does not include all of the above, the required syllabi plus an addendum is acceptable. For the purpose of accreditation review, all of the above are required.</w:t>
      </w:r>
    </w:p>
    <w:p w14:paraId="49EF80F6" w14:textId="77777777" w:rsidR="002839DF" w:rsidRPr="0071717D" w:rsidRDefault="002839DF" w:rsidP="0084400B">
      <w:pPr>
        <w:ind w:left="360" w:right="72" w:hanging="360"/>
        <w:rPr>
          <w:rFonts w:cs="Arial"/>
        </w:rPr>
      </w:pPr>
    </w:p>
    <w:p w14:paraId="335A0471" w14:textId="20578CEA" w:rsidR="00C67177" w:rsidRPr="0071717D" w:rsidRDefault="00C67177" w:rsidP="0084400B">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w:t>
      </w:r>
      <w:r w:rsidRPr="0071717D">
        <w:rPr>
          <w:rFonts w:cs="Arial"/>
          <w:b/>
          <w:bCs/>
        </w:rPr>
        <w:t xml:space="preserve">Note: </w:t>
      </w:r>
      <w:r w:rsidR="00FB2AE8" w:rsidRPr="0071717D">
        <w:rPr>
          <w:rFonts w:cs="Arial"/>
          <w:b/>
          <w:bCs/>
        </w:rPr>
        <w:t xml:space="preserve">For Initial Accreditation ONLY: </w:t>
      </w:r>
      <w:r w:rsidRPr="0071717D">
        <w:rPr>
          <w:rFonts w:cs="Arial"/>
        </w:rPr>
        <w:t>provide the curriculum and syllabi for the charter class as CAPTE must make an accreditation decision based on their curriculum. If curricular changes have occurred since the program started, provide a summary of the changes and the rational for the changes in Element 2</w:t>
      </w:r>
      <w:r w:rsidR="00B02DE8" w:rsidRPr="0071717D">
        <w:rPr>
          <w:rFonts w:cs="Arial"/>
        </w:rPr>
        <w:t>E</w:t>
      </w:r>
      <w:r w:rsidRPr="0071717D">
        <w:rPr>
          <w:rFonts w:cs="Arial"/>
        </w:rPr>
        <w:t xml:space="preserve">. </w:t>
      </w:r>
    </w:p>
    <w:p w14:paraId="531CBB29" w14:textId="77777777" w:rsidR="00550EB1" w:rsidRPr="0071717D" w:rsidRDefault="00550EB1" w:rsidP="0084400B">
      <w:pPr>
        <w:autoSpaceDE w:val="0"/>
        <w:autoSpaceDN w:val="0"/>
        <w:adjustRightInd w:val="0"/>
        <w:ind w:left="360" w:hanging="360"/>
        <w:rPr>
          <w:rFonts w:cs="Arial"/>
        </w:rPr>
      </w:pPr>
    </w:p>
    <w:p w14:paraId="04A33D94" w14:textId="0999002F" w:rsidR="00550EB1" w:rsidRPr="0071717D" w:rsidRDefault="00D36B2F" w:rsidP="00550EB1">
      <w:pPr>
        <w:pStyle w:val="standard"/>
        <w:spacing w:after="0"/>
        <w:rPr>
          <w:b/>
          <w:sz w:val="22"/>
          <w:szCs w:val="22"/>
        </w:rPr>
      </w:pPr>
      <w:r w:rsidRPr="0071717D">
        <w:rPr>
          <w:b/>
          <w:sz w:val="22"/>
          <w:szCs w:val="22"/>
        </w:rPr>
        <w:t>SSR NARRATIVE RESPONSE:</w:t>
      </w:r>
    </w:p>
    <w:p w14:paraId="3F8C3507" w14:textId="77777777" w:rsidR="00550EB1" w:rsidRPr="0071717D" w:rsidRDefault="00550EB1" w:rsidP="0084400B">
      <w:pPr>
        <w:autoSpaceDE w:val="0"/>
        <w:autoSpaceDN w:val="0"/>
        <w:adjustRightInd w:val="0"/>
        <w:ind w:left="360" w:hanging="360"/>
        <w:rPr>
          <w:rFonts w:cs="Arial"/>
        </w:rPr>
      </w:pPr>
    </w:p>
    <w:p w14:paraId="1227192C" w14:textId="77777777" w:rsidR="00550EB1" w:rsidRPr="0071717D" w:rsidRDefault="00550EB1" w:rsidP="0084400B">
      <w:pPr>
        <w:autoSpaceDE w:val="0"/>
        <w:autoSpaceDN w:val="0"/>
        <w:adjustRightInd w:val="0"/>
        <w:ind w:left="360" w:hanging="360"/>
        <w:rPr>
          <w:rFonts w:cs="Arial"/>
        </w:rPr>
      </w:pPr>
    </w:p>
    <w:p w14:paraId="1763F2C3" w14:textId="77777777" w:rsidR="00550EB1" w:rsidRPr="0071717D" w:rsidRDefault="00550EB1" w:rsidP="0084400B">
      <w:pPr>
        <w:autoSpaceDE w:val="0"/>
        <w:autoSpaceDN w:val="0"/>
        <w:adjustRightInd w:val="0"/>
        <w:ind w:left="360" w:hanging="360"/>
        <w:rPr>
          <w:rFonts w:cs="Arial"/>
        </w:rPr>
      </w:pPr>
    </w:p>
    <w:p w14:paraId="4C0C2C79" w14:textId="5C8D2F5E" w:rsidR="00C67177" w:rsidRPr="0071717D" w:rsidRDefault="00C67177" w:rsidP="00C67177">
      <w:pPr>
        <w:pStyle w:val="standard"/>
        <w:spacing w:after="0"/>
        <w:rPr>
          <w:i/>
          <w:sz w:val="22"/>
          <w:szCs w:val="22"/>
        </w:rPr>
      </w:pPr>
      <w:r w:rsidRPr="0071717D">
        <w:rPr>
          <w:b/>
          <w:sz w:val="22"/>
          <w:szCs w:val="22"/>
        </w:rPr>
        <w:t>Required Documentation for On-Site Review</w:t>
      </w:r>
      <w:r w:rsidRPr="0071717D">
        <w:rPr>
          <w:sz w:val="22"/>
          <w:szCs w:val="22"/>
        </w:rPr>
        <w:t xml:space="preserve">: </w:t>
      </w:r>
    </w:p>
    <w:p w14:paraId="0A12FED8" w14:textId="77777777" w:rsidR="00C67177" w:rsidRPr="0071717D" w:rsidRDefault="00C67177" w:rsidP="00C67177">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15C752A1" w14:textId="1820475B" w:rsidR="00C67177" w:rsidRPr="0071717D" w:rsidRDefault="00C67177" w:rsidP="00C67177">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1AB999C5" w14:textId="62CCD237" w:rsidR="00C67177" w:rsidRPr="0071717D" w:rsidRDefault="00C67177" w:rsidP="00C67177">
      <w:pPr>
        <w:pStyle w:val="directions"/>
        <w:tabs>
          <w:tab w:val="left" w:pos="720"/>
        </w:tabs>
        <w:spacing w:after="0"/>
        <w:jc w:val="both"/>
        <w:rPr>
          <w:rStyle w:val="Strong"/>
          <w:rFonts w:cs="Arial"/>
          <w:sz w:val="22"/>
          <w:szCs w:val="22"/>
        </w:rPr>
      </w:pPr>
    </w:p>
    <w:p w14:paraId="49EC8DF1" w14:textId="77777777" w:rsidR="00550EB1" w:rsidRPr="0071717D" w:rsidRDefault="00550EB1" w:rsidP="00550EB1">
      <w:pPr>
        <w:pStyle w:val="standard"/>
        <w:tabs>
          <w:tab w:val="left" w:pos="360"/>
        </w:tabs>
        <w:spacing w:after="0"/>
        <w:ind w:left="-90" w:firstLine="90"/>
        <w:rPr>
          <w:b/>
          <w:iCs/>
          <w:sz w:val="22"/>
          <w:szCs w:val="22"/>
        </w:rPr>
      </w:pPr>
      <w:r w:rsidRPr="0071717D">
        <w:rPr>
          <w:b/>
          <w:iCs/>
          <w:sz w:val="22"/>
          <w:szCs w:val="22"/>
        </w:rPr>
        <w:t>NOTES:</w:t>
      </w:r>
    </w:p>
    <w:p w14:paraId="1D9B5D48" w14:textId="77777777" w:rsidR="00550EB1" w:rsidRPr="0071717D" w:rsidRDefault="00550EB1" w:rsidP="00C67177">
      <w:pPr>
        <w:pStyle w:val="directions"/>
        <w:tabs>
          <w:tab w:val="left" w:pos="720"/>
        </w:tabs>
        <w:spacing w:after="0"/>
        <w:jc w:val="both"/>
        <w:rPr>
          <w:rStyle w:val="Strong"/>
          <w:rFonts w:cs="Arial"/>
          <w:b w:val="0"/>
          <w:bCs w:val="0"/>
          <w:sz w:val="22"/>
          <w:szCs w:val="22"/>
        </w:rPr>
      </w:pPr>
    </w:p>
    <w:p w14:paraId="6DB547DE" w14:textId="77777777" w:rsidR="00550EB1" w:rsidRPr="0071717D" w:rsidRDefault="00550EB1" w:rsidP="00C67177">
      <w:pPr>
        <w:pStyle w:val="directions"/>
        <w:tabs>
          <w:tab w:val="left" w:pos="720"/>
        </w:tabs>
        <w:spacing w:after="0"/>
        <w:jc w:val="both"/>
        <w:rPr>
          <w:rStyle w:val="Strong"/>
          <w:rFonts w:cs="Arial"/>
          <w:b w:val="0"/>
          <w:bCs w:val="0"/>
          <w:sz w:val="22"/>
          <w:szCs w:val="22"/>
        </w:rPr>
      </w:pPr>
    </w:p>
    <w:p w14:paraId="49D6FB53" w14:textId="77777777" w:rsidR="00550EB1" w:rsidRPr="0071717D" w:rsidRDefault="00550EB1" w:rsidP="00C67177">
      <w:pPr>
        <w:pStyle w:val="directions"/>
        <w:tabs>
          <w:tab w:val="left" w:pos="720"/>
        </w:tabs>
        <w:spacing w:after="0"/>
        <w:jc w:val="both"/>
        <w:rPr>
          <w:rStyle w:val="Strong"/>
          <w:rFonts w:cs="Arial"/>
          <w:b w:val="0"/>
          <w:bCs w:val="0"/>
          <w:sz w:val="22"/>
          <w:szCs w:val="22"/>
        </w:rPr>
      </w:pPr>
    </w:p>
    <w:p w14:paraId="7B6047B3" w14:textId="1789FA10" w:rsidR="00C67177" w:rsidRPr="0071717D" w:rsidRDefault="00C67177" w:rsidP="00C67177">
      <w:pPr>
        <w:pStyle w:val="standard"/>
        <w:spacing w:after="0"/>
        <w:rPr>
          <w:b/>
          <w:sz w:val="22"/>
          <w:szCs w:val="22"/>
        </w:rPr>
      </w:pPr>
      <w:r w:rsidRPr="0071717D">
        <w:rPr>
          <w:b/>
          <w:sz w:val="22"/>
          <w:szCs w:val="22"/>
        </w:rPr>
        <w:t>********************************************************************************************************************</w:t>
      </w:r>
    </w:p>
    <w:p w14:paraId="6ACC8289" w14:textId="14D2E384" w:rsidR="00340219" w:rsidRPr="0071717D" w:rsidRDefault="003F1AE9" w:rsidP="001455E9">
      <w:pPr>
        <w:keepNext/>
        <w:keepLines/>
        <w:ind w:left="547" w:hanging="547"/>
        <w:rPr>
          <w:rFonts w:cs="Arial"/>
        </w:rPr>
      </w:pPr>
      <w:r w:rsidRPr="0071717D">
        <w:rPr>
          <w:rFonts w:cs="Arial"/>
          <w:b/>
        </w:rPr>
        <w:t>6F</w:t>
      </w:r>
      <w:r w:rsidRPr="0071717D">
        <w:rPr>
          <w:rFonts w:cs="Arial"/>
        </w:rPr>
        <w:tab/>
      </w:r>
      <w:r w:rsidR="00B02DE8" w:rsidRPr="0071717D">
        <w:rPr>
          <w:rFonts w:cs="Arial"/>
        </w:rPr>
        <w:t>The didactic and clinical education curriculum includes intra-professional</w:t>
      </w:r>
      <w:r w:rsidR="00010D81" w:rsidRPr="0071717D">
        <w:rPr>
          <w:rFonts w:cs="Arial"/>
        </w:rPr>
        <w:t>*</w:t>
      </w:r>
      <w:r w:rsidR="00B02DE8" w:rsidRPr="0071717D">
        <w:rPr>
          <w:rFonts w:cs="Arial"/>
        </w:rPr>
        <w:t xml:space="preserve"> (PT/PTA) and interprofessional</w:t>
      </w:r>
      <w:r w:rsidR="00010D81" w:rsidRPr="0071717D">
        <w:rPr>
          <w:rFonts w:cs="Arial"/>
        </w:rPr>
        <w:t>*</w:t>
      </w:r>
      <w:r w:rsidR="00B02DE8" w:rsidRPr="0071717D">
        <w:rPr>
          <w:rFonts w:cs="Arial"/>
        </w:rPr>
        <w:t xml:space="preserve"> (PT with other professions/disciplines) learning activities that are based on best-practice and directed toward the development of intra-professional and interprofessional competencies including, but not limited to, values/ethics, communication, professional roles and responsibilities, and teamwork.  </w:t>
      </w:r>
    </w:p>
    <w:p w14:paraId="42B8B9E1" w14:textId="77777777" w:rsidR="00E65247" w:rsidRPr="0071717D" w:rsidRDefault="00E65247" w:rsidP="001455E9">
      <w:pPr>
        <w:keepNext/>
        <w:keepLines/>
        <w:ind w:left="547" w:hanging="547"/>
        <w:rPr>
          <w:rFonts w:cs="Arial"/>
        </w:rPr>
      </w:pPr>
    </w:p>
    <w:p w14:paraId="1545AF4F" w14:textId="2F5F0F34" w:rsidR="00C30584" w:rsidRPr="0071717D" w:rsidRDefault="00C30584" w:rsidP="00C30584">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580B076" w14:textId="2B8D67A4" w:rsidR="0075098E" w:rsidRPr="0071717D" w:rsidRDefault="00612FB5" w:rsidP="00B80019">
      <w:pPr>
        <w:pStyle w:val="directions"/>
        <w:tabs>
          <w:tab w:val="left" w:pos="720"/>
        </w:tabs>
        <w:spacing w:after="0"/>
        <w:rPr>
          <w:spacing w:val="-5"/>
          <w:sz w:val="22"/>
          <w:szCs w:val="22"/>
        </w:rPr>
      </w:pPr>
      <w:proofErr w:type="gramStart"/>
      <w:r w:rsidRPr="0071717D">
        <w:rPr>
          <w:b/>
          <w:bCs/>
          <w:sz w:val="22"/>
          <w:szCs w:val="22"/>
        </w:rPr>
        <w:t>( )</w:t>
      </w:r>
      <w:proofErr w:type="gramEnd"/>
      <w:r w:rsidRPr="0071717D">
        <w:rPr>
          <w:sz w:val="22"/>
          <w:szCs w:val="22"/>
        </w:rPr>
        <w:t xml:space="preserve">  </w:t>
      </w:r>
      <w:r w:rsidR="009C6883" w:rsidRPr="0071717D">
        <w:rPr>
          <w:sz w:val="22"/>
          <w:szCs w:val="22"/>
        </w:rPr>
        <w:t>Course syllabi;</w:t>
      </w:r>
      <w:r w:rsidR="009C6883" w:rsidRPr="0071717D">
        <w:rPr>
          <w:spacing w:val="-5"/>
          <w:sz w:val="22"/>
          <w:szCs w:val="22"/>
        </w:rPr>
        <w:t xml:space="preserve"> </w:t>
      </w:r>
      <w:r w:rsidR="009C6883" w:rsidRPr="0071717D">
        <w:rPr>
          <w:sz w:val="22"/>
          <w:szCs w:val="22"/>
        </w:rPr>
        <w:t>uploaded</w:t>
      </w:r>
      <w:r w:rsidR="009C6883" w:rsidRPr="0071717D">
        <w:rPr>
          <w:spacing w:val="-7"/>
          <w:sz w:val="22"/>
          <w:szCs w:val="22"/>
        </w:rPr>
        <w:t xml:space="preserve"> </w:t>
      </w:r>
      <w:r w:rsidR="009C6883" w:rsidRPr="0071717D">
        <w:rPr>
          <w:sz w:val="22"/>
          <w:szCs w:val="22"/>
        </w:rPr>
        <w:t>on</w:t>
      </w:r>
      <w:r w:rsidR="009C6883" w:rsidRPr="0071717D">
        <w:rPr>
          <w:spacing w:val="-2"/>
          <w:sz w:val="22"/>
          <w:szCs w:val="22"/>
        </w:rPr>
        <w:t xml:space="preserve"> </w:t>
      </w:r>
      <w:r w:rsidR="009C6883" w:rsidRPr="0071717D">
        <w:rPr>
          <w:sz w:val="22"/>
          <w:szCs w:val="22"/>
        </w:rPr>
        <w:t>the</w:t>
      </w:r>
      <w:r w:rsidR="009C6883" w:rsidRPr="0071717D">
        <w:rPr>
          <w:spacing w:val="-2"/>
          <w:sz w:val="22"/>
          <w:szCs w:val="22"/>
        </w:rPr>
        <w:t xml:space="preserve"> </w:t>
      </w:r>
      <w:r w:rsidR="009C6883" w:rsidRPr="0071717D">
        <w:rPr>
          <w:sz w:val="22"/>
          <w:szCs w:val="22"/>
        </w:rPr>
        <w:t>Course Details</w:t>
      </w:r>
      <w:r w:rsidR="009C6883" w:rsidRPr="0071717D">
        <w:rPr>
          <w:spacing w:val="-5"/>
          <w:sz w:val="22"/>
          <w:szCs w:val="22"/>
        </w:rPr>
        <w:t xml:space="preserve"> </w:t>
      </w:r>
      <w:r w:rsidR="009C6883" w:rsidRPr="0071717D">
        <w:rPr>
          <w:sz w:val="22"/>
          <w:szCs w:val="22"/>
        </w:rPr>
        <w:t>page</w:t>
      </w:r>
      <w:r w:rsidR="009C6883" w:rsidRPr="0071717D">
        <w:rPr>
          <w:spacing w:val="-4"/>
          <w:sz w:val="22"/>
          <w:szCs w:val="22"/>
        </w:rPr>
        <w:t xml:space="preserve"> </w:t>
      </w:r>
      <w:r w:rsidR="009C6883" w:rsidRPr="0071717D">
        <w:rPr>
          <w:sz w:val="22"/>
          <w:szCs w:val="22"/>
        </w:rPr>
        <w:t>for each cours</w:t>
      </w:r>
      <w:r w:rsidR="009C6883" w:rsidRPr="0071717D">
        <w:rPr>
          <w:spacing w:val="-5"/>
          <w:sz w:val="22"/>
          <w:szCs w:val="22"/>
        </w:rPr>
        <w:t>e</w:t>
      </w:r>
    </w:p>
    <w:p w14:paraId="7087E2FC" w14:textId="77777777" w:rsidR="00550EB1" w:rsidRPr="0071717D" w:rsidRDefault="00550EB1" w:rsidP="00550EB1">
      <w:pPr>
        <w:pStyle w:val="directions"/>
        <w:tabs>
          <w:tab w:val="left" w:pos="720"/>
        </w:tabs>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42FC84B9" w14:textId="77777777" w:rsidR="00550EB1" w:rsidRPr="0071717D" w:rsidRDefault="00550EB1" w:rsidP="00550EB1">
      <w:pPr>
        <w:pStyle w:val="standard"/>
        <w:tabs>
          <w:tab w:val="left" w:pos="360"/>
        </w:tabs>
        <w:spacing w:after="0"/>
        <w:ind w:left="-90" w:firstLine="90"/>
        <w:rPr>
          <w:b/>
          <w:iCs/>
          <w:sz w:val="22"/>
          <w:szCs w:val="22"/>
        </w:rPr>
      </w:pPr>
      <w:r w:rsidRPr="0071717D">
        <w:rPr>
          <w:b/>
          <w:iCs/>
          <w:sz w:val="22"/>
          <w:szCs w:val="22"/>
        </w:rPr>
        <w:t>NOTES:</w:t>
      </w:r>
    </w:p>
    <w:p w14:paraId="0E031E17" w14:textId="77777777" w:rsidR="00550EB1" w:rsidRPr="0071717D" w:rsidRDefault="00550EB1" w:rsidP="00B80019">
      <w:pPr>
        <w:pStyle w:val="directions"/>
        <w:tabs>
          <w:tab w:val="left" w:pos="720"/>
        </w:tabs>
        <w:spacing w:after="0"/>
        <w:rPr>
          <w:sz w:val="22"/>
          <w:szCs w:val="22"/>
        </w:rPr>
      </w:pPr>
    </w:p>
    <w:p w14:paraId="121AA27F" w14:textId="77777777" w:rsidR="00F60D98" w:rsidRPr="0071717D" w:rsidRDefault="00F60D98" w:rsidP="00B80019">
      <w:pPr>
        <w:pStyle w:val="directions"/>
        <w:tabs>
          <w:tab w:val="left" w:pos="720"/>
        </w:tabs>
        <w:spacing w:after="0"/>
        <w:rPr>
          <w:sz w:val="22"/>
          <w:szCs w:val="22"/>
        </w:rPr>
      </w:pPr>
    </w:p>
    <w:p w14:paraId="6C23E05B" w14:textId="77777777" w:rsidR="00F60D98" w:rsidRPr="0071717D" w:rsidRDefault="00F60D98" w:rsidP="00B80019">
      <w:pPr>
        <w:pStyle w:val="directions"/>
        <w:tabs>
          <w:tab w:val="left" w:pos="720"/>
        </w:tabs>
        <w:spacing w:after="0"/>
        <w:rPr>
          <w:sz w:val="22"/>
          <w:szCs w:val="22"/>
        </w:rPr>
      </w:pPr>
    </w:p>
    <w:p w14:paraId="32B13F4A" w14:textId="4EFC2916" w:rsidR="00612FB5" w:rsidRPr="0071717D" w:rsidRDefault="00612FB5"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89E21E9" w14:textId="7DCB4378" w:rsidR="00B02DE8" w:rsidRPr="0071717D" w:rsidRDefault="00B02DE8" w:rsidP="0084400B">
      <w:pPr>
        <w:rPr>
          <w:rFonts w:cs="Arial"/>
        </w:rPr>
      </w:pPr>
      <w:proofErr w:type="gramStart"/>
      <w:r w:rsidRPr="0071717D">
        <w:rPr>
          <w:rFonts w:cs="Arial"/>
          <w:b/>
          <w:bCs/>
        </w:rPr>
        <w:t>( )</w:t>
      </w:r>
      <w:proofErr w:type="gramEnd"/>
      <w:r w:rsidRPr="0071717D">
        <w:rPr>
          <w:rFonts w:cs="Arial"/>
        </w:rPr>
        <w:t xml:space="preserve">  For </w:t>
      </w:r>
      <w:r w:rsidRPr="0071717D">
        <w:rPr>
          <w:rFonts w:cs="Arial"/>
          <w:b/>
        </w:rPr>
        <w:t xml:space="preserve">intra-professional </w:t>
      </w:r>
      <w:r w:rsidRPr="0071717D">
        <w:rPr>
          <w:rFonts w:cs="Arial"/>
        </w:rPr>
        <w:t>education (didactic and clinical) describe the intentional learning activities that:</w:t>
      </w:r>
    </w:p>
    <w:p w14:paraId="2587ADC8" w14:textId="77777777" w:rsidR="00B02DE8" w:rsidRPr="0071717D" w:rsidRDefault="00B02DE8" w:rsidP="0084400B">
      <w:pPr>
        <w:numPr>
          <w:ilvl w:val="2"/>
          <w:numId w:val="137"/>
        </w:numPr>
        <w:ind w:left="720"/>
        <w:rPr>
          <w:rFonts w:cs="Arial"/>
        </w:rPr>
      </w:pPr>
      <w:r w:rsidRPr="0071717D">
        <w:rPr>
          <w:rFonts w:cs="Arial"/>
        </w:rPr>
        <w:t>Involve students, faculty, and/or PT/PTA clinicians.</w:t>
      </w:r>
    </w:p>
    <w:p w14:paraId="612285BB" w14:textId="77777777" w:rsidR="00B02DE8" w:rsidRPr="0071717D" w:rsidRDefault="00B02DE8" w:rsidP="0084400B">
      <w:pPr>
        <w:numPr>
          <w:ilvl w:val="2"/>
          <w:numId w:val="137"/>
        </w:numPr>
        <w:ind w:left="720"/>
        <w:rPr>
          <w:rFonts w:cs="Arial"/>
        </w:rPr>
      </w:pPr>
      <w:r w:rsidRPr="0071717D">
        <w:rPr>
          <w:rFonts w:cs="Arial"/>
        </w:rPr>
        <w:t>Address the effectiveness of the learning activities in preparing students and graduates for team-based PT/PTA collaborative care.</w:t>
      </w:r>
    </w:p>
    <w:p w14:paraId="047139FE" w14:textId="77777777" w:rsidR="00B02DE8" w:rsidRPr="0071717D" w:rsidRDefault="00B02DE8" w:rsidP="0084400B">
      <w:pPr>
        <w:numPr>
          <w:ilvl w:val="2"/>
          <w:numId w:val="137"/>
        </w:numPr>
        <w:ind w:left="720"/>
        <w:rPr>
          <w:rFonts w:cs="Arial"/>
        </w:rPr>
      </w:pPr>
      <w:r w:rsidRPr="0071717D">
        <w:rPr>
          <w:rFonts w:cs="Arial"/>
        </w:rPr>
        <w:t>Include the responsibilities and legal aspects of the direction and supervision of physical therapist assistants.</w:t>
      </w:r>
    </w:p>
    <w:p w14:paraId="06CA7DB3" w14:textId="4C37F73D" w:rsidR="00B02DE8" w:rsidRPr="0071717D" w:rsidRDefault="00B02DE8" w:rsidP="0084400B">
      <w:pPr>
        <w:rPr>
          <w:rFonts w:cs="Arial"/>
        </w:rPr>
      </w:pPr>
      <w:proofErr w:type="gramStart"/>
      <w:r w:rsidRPr="0071717D">
        <w:rPr>
          <w:rFonts w:cs="Arial"/>
          <w:b/>
          <w:bCs/>
        </w:rPr>
        <w:t>( )</w:t>
      </w:r>
      <w:proofErr w:type="gramEnd"/>
      <w:r w:rsidRPr="0071717D">
        <w:rPr>
          <w:rFonts w:cs="Arial"/>
        </w:rPr>
        <w:t xml:space="preserve"> </w:t>
      </w:r>
      <w:r w:rsidR="00F53BB5" w:rsidRPr="0071717D">
        <w:rPr>
          <w:rFonts w:cs="Arial"/>
        </w:rPr>
        <w:t xml:space="preserve"> </w:t>
      </w:r>
      <w:r w:rsidRPr="0071717D">
        <w:rPr>
          <w:rFonts w:cs="Arial"/>
        </w:rPr>
        <w:t xml:space="preserve">For </w:t>
      </w:r>
      <w:r w:rsidRPr="0071717D">
        <w:rPr>
          <w:rFonts w:cs="Arial"/>
          <w:b/>
        </w:rPr>
        <w:t>interprofessional</w:t>
      </w:r>
      <w:r w:rsidRPr="0071717D">
        <w:rPr>
          <w:rFonts w:cs="Arial"/>
        </w:rPr>
        <w:t xml:space="preserve"> education (didactic and clinical) describe the intentional learning activities that address:</w:t>
      </w:r>
    </w:p>
    <w:p w14:paraId="2144E6E3" w14:textId="77777777" w:rsidR="00B02DE8" w:rsidRPr="0071717D" w:rsidRDefault="00B02DE8" w:rsidP="0084400B">
      <w:pPr>
        <w:numPr>
          <w:ilvl w:val="2"/>
          <w:numId w:val="137"/>
        </w:numPr>
        <w:ind w:left="720"/>
        <w:rPr>
          <w:rFonts w:cs="Arial"/>
        </w:rPr>
      </w:pPr>
      <w:r w:rsidRPr="0071717D">
        <w:rPr>
          <w:rFonts w:cs="Arial"/>
        </w:rPr>
        <w:t>Values and ethics.</w:t>
      </w:r>
    </w:p>
    <w:p w14:paraId="6B5A6868" w14:textId="77777777" w:rsidR="00B02DE8" w:rsidRPr="0071717D" w:rsidRDefault="00B02DE8" w:rsidP="0084400B">
      <w:pPr>
        <w:numPr>
          <w:ilvl w:val="2"/>
          <w:numId w:val="137"/>
        </w:numPr>
        <w:ind w:left="720"/>
        <w:rPr>
          <w:rFonts w:cs="Arial"/>
        </w:rPr>
      </w:pPr>
      <w:r w:rsidRPr="0071717D">
        <w:rPr>
          <w:rFonts w:cs="Arial"/>
        </w:rPr>
        <w:lastRenderedPageBreak/>
        <w:t>Communication.</w:t>
      </w:r>
    </w:p>
    <w:p w14:paraId="066444BD" w14:textId="77777777" w:rsidR="00B02DE8" w:rsidRPr="0071717D" w:rsidRDefault="00B02DE8" w:rsidP="0084400B">
      <w:pPr>
        <w:numPr>
          <w:ilvl w:val="2"/>
          <w:numId w:val="137"/>
        </w:numPr>
        <w:ind w:left="720"/>
        <w:rPr>
          <w:rFonts w:cs="Arial"/>
        </w:rPr>
      </w:pPr>
      <w:r w:rsidRPr="0071717D">
        <w:rPr>
          <w:rFonts w:cs="Arial"/>
        </w:rPr>
        <w:t>Professional roles and responsibilities.</w:t>
      </w:r>
    </w:p>
    <w:p w14:paraId="4FADA9F3" w14:textId="748CE2E3" w:rsidR="00B02DE8" w:rsidRPr="0071717D" w:rsidRDefault="00B02DE8" w:rsidP="0084400B">
      <w:pPr>
        <w:numPr>
          <w:ilvl w:val="2"/>
          <w:numId w:val="137"/>
        </w:numPr>
        <w:ind w:left="720"/>
        <w:rPr>
          <w:rFonts w:cs="Arial"/>
        </w:rPr>
      </w:pPr>
      <w:r w:rsidRPr="0071717D">
        <w:rPr>
          <w:rFonts w:cs="Arial"/>
        </w:rPr>
        <w:t>Teamwork.</w:t>
      </w:r>
    </w:p>
    <w:p w14:paraId="5BE9185F" w14:textId="77777777" w:rsidR="00B02DE8" w:rsidRPr="0071717D" w:rsidRDefault="00B02DE8" w:rsidP="00B02DE8">
      <w:pPr>
        <w:spacing w:line="264" w:lineRule="auto"/>
        <w:ind w:left="1440"/>
        <w:rPr>
          <w:rFonts w:cs="Arial"/>
        </w:rPr>
      </w:pPr>
    </w:p>
    <w:p w14:paraId="67D4290F" w14:textId="5F40E645" w:rsidR="00F60D98" w:rsidRPr="0071717D" w:rsidRDefault="00D36B2F" w:rsidP="00F60D98">
      <w:pPr>
        <w:pStyle w:val="standard"/>
        <w:spacing w:after="0"/>
        <w:rPr>
          <w:b/>
          <w:sz w:val="22"/>
          <w:szCs w:val="22"/>
        </w:rPr>
      </w:pPr>
      <w:r w:rsidRPr="0071717D">
        <w:rPr>
          <w:b/>
          <w:sz w:val="22"/>
          <w:szCs w:val="22"/>
        </w:rPr>
        <w:t>SSR NARRATIVE RESPONSE:</w:t>
      </w:r>
    </w:p>
    <w:p w14:paraId="3D5B9F74" w14:textId="77777777" w:rsidR="00E2258E" w:rsidRPr="0071717D" w:rsidRDefault="00E2258E" w:rsidP="00F60D98">
      <w:pPr>
        <w:pStyle w:val="standard"/>
        <w:spacing w:after="0"/>
        <w:rPr>
          <w:bCs w:val="0"/>
          <w:sz w:val="22"/>
          <w:szCs w:val="22"/>
        </w:rPr>
      </w:pPr>
    </w:p>
    <w:p w14:paraId="083F2A98" w14:textId="77777777" w:rsidR="00F60D98" w:rsidRPr="0071717D" w:rsidRDefault="00F60D98" w:rsidP="00F60D98">
      <w:pPr>
        <w:pStyle w:val="standard"/>
        <w:spacing w:after="0"/>
        <w:rPr>
          <w:bCs w:val="0"/>
          <w:sz w:val="22"/>
          <w:szCs w:val="22"/>
        </w:rPr>
      </w:pPr>
    </w:p>
    <w:p w14:paraId="2FB1E874" w14:textId="77777777" w:rsidR="00F60D98" w:rsidRPr="0071717D" w:rsidRDefault="00F60D98" w:rsidP="00F60D98">
      <w:pPr>
        <w:pStyle w:val="standard"/>
        <w:spacing w:after="0"/>
        <w:rPr>
          <w:bCs w:val="0"/>
          <w:sz w:val="22"/>
          <w:szCs w:val="22"/>
        </w:rPr>
      </w:pPr>
    </w:p>
    <w:p w14:paraId="023AED15" w14:textId="6CD70080" w:rsidR="00E2258E" w:rsidRPr="0071717D" w:rsidRDefault="00E2258E" w:rsidP="00E2258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3F60C357" w14:textId="77777777"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None required for this element </w:t>
      </w:r>
    </w:p>
    <w:p w14:paraId="41925973" w14:textId="4906F74D" w:rsidR="008D6834" w:rsidRPr="0071717D" w:rsidRDefault="008D6834" w:rsidP="008D6834">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B18EB"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67E5E08" w14:textId="66A969E9" w:rsidR="008D6834" w:rsidRPr="0071717D" w:rsidRDefault="008D6834" w:rsidP="008D6834">
      <w:pPr>
        <w:pStyle w:val="directions"/>
        <w:tabs>
          <w:tab w:val="left" w:pos="720"/>
        </w:tabs>
        <w:spacing w:after="0"/>
        <w:jc w:val="both"/>
        <w:rPr>
          <w:rStyle w:val="Strong"/>
          <w:rFonts w:cs="Arial"/>
          <w:sz w:val="22"/>
          <w:szCs w:val="22"/>
        </w:rPr>
      </w:pPr>
    </w:p>
    <w:p w14:paraId="3F0256DD" w14:textId="77777777" w:rsidR="00F60D98" w:rsidRPr="0071717D" w:rsidRDefault="00F60D98" w:rsidP="00F60D98">
      <w:pPr>
        <w:pStyle w:val="standard"/>
        <w:tabs>
          <w:tab w:val="left" w:pos="360"/>
        </w:tabs>
        <w:spacing w:after="0"/>
        <w:ind w:left="-90" w:firstLine="90"/>
        <w:rPr>
          <w:b/>
          <w:iCs/>
          <w:sz w:val="22"/>
          <w:szCs w:val="22"/>
        </w:rPr>
      </w:pPr>
      <w:r w:rsidRPr="0071717D">
        <w:rPr>
          <w:b/>
          <w:iCs/>
          <w:sz w:val="22"/>
          <w:szCs w:val="22"/>
        </w:rPr>
        <w:t>NOTES:</w:t>
      </w:r>
    </w:p>
    <w:p w14:paraId="567111EA" w14:textId="77777777" w:rsidR="00E2258E" w:rsidRPr="0071717D" w:rsidRDefault="00E2258E" w:rsidP="00E2258E">
      <w:pPr>
        <w:pStyle w:val="directions"/>
        <w:spacing w:after="0"/>
        <w:jc w:val="both"/>
        <w:rPr>
          <w:bCs/>
          <w:sz w:val="22"/>
          <w:szCs w:val="22"/>
          <w:highlight w:val="yellow"/>
        </w:rPr>
      </w:pPr>
    </w:p>
    <w:p w14:paraId="1198396B" w14:textId="77777777" w:rsidR="00F60D98" w:rsidRPr="0071717D" w:rsidRDefault="00F60D98" w:rsidP="00E2258E">
      <w:pPr>
        <w:pStyle w:val="directions"/>
        <w:spacing w:after="0"/>
        <w:jc w:val="both"/>
        <w:rPr>
          <w:bCs/>
          <w:sz w:val="22"/>
          <w:szCs w:val="22"/>
          <w:highlight w:val="yellow"/>
        </w:rPr>
      </w:pPr>
    </w:p>
    <w:p w14:paraId="73794494" w14:textId="77777777" w:rsidR="00F60D98" w:rsidRPr="0071717D" w:rsidRDefault="00F60D98" w:rsidP="00E2258E">
      <w:pPr>
        <w:pStyle w:val="directions"/>
        <w:spacing w:after="0"/>
        <w:jc w:val="both"/>
        <w:rPr>
          <w:bCs/>
          <w:sz w:val="22"/>
          <w:szCs w:val="22"/>
          <w:highlight w:val="yellow"/>
        </w:rPr>
      </w:pPr>
    </w:p>
    <w:p w14:paraId="4AC91FCA" w14:textId="61167DCA" w:rsidR="00E2258E" w:rsidRPr="0071717D" w:rsidRDefault="00E2258E" w:rsidP="00E2258E">
      <w:pPr>
        <w:pStyle w:val="standard"/>
        <w:spacing w:after="0"/>
        <w:rPr>
          <w:b/>
          <w:sz w:val="22"/>
          <w:szCs w:val="22"/>
        </w:rPr>
      </w:pPr>
      <w:r w:rsidRPr="0071717D">
        <w:rPr>
          <w:b/>
          <w:sz w:val="22"/>
          <w:szCs w:val="22"/>
        </w:rPr>
        <w:t>*********************************************************************************************************************</w:t>
      </w:r>
    </w:p>
    <w:p w14:paraId="65DD85CC" w14:textId="26F02CF4" w:rsidR="00B02DE8" w:rsidRPr="0071717D" w:rsidRDefault="00B02DE8" w:rsidP="00B02DE8">
      <w:pPr>
        <w:spacing w:before="120" w:after="60"/>
        <w:ind w:left="720" w:hanging="720"/>
        <w:rPr>
          <w:rFonts w:cs="Arial"/>
        </w:rPr>
      </w:pPr>
      <w:r w:rsidRPr="0071717D">
        <w:rPr>
          <w:rFonts w:eastAsia="Arial" w:cs="Arial"/>
          <w:b/>
        </w:rPr>
        <w:t>6G</w:t>
      </w:r>
      <w:r w:rsidRPr="0071717D">
        <w:rPr>
          <w:rFonts w:eastAsia="Arial" w:cs="Arial"/>
        </w:rPr>
        <w:tab/>
      </w:r>
      <w:r w:rsidRPr="0071717D">
        <w:rPr>
          <w:rFonts w:cs="Arial"/>
        </w:rPr>
        <w:t>If the curriculum includes courses utilizing distance education, the program provides the following evidence.</w:t>
      </w:r>
    </w:p>
    <w:p w14:paraId="257FC32F" w14:textId="1D5EBABA" w:rsidR="00B02DE8" w:rsidRPr="0071717D" w:rsidRDefault="00B02DE8" w:rsidP="00B02DE8">
      <w:pPr>
        <w:spacing w:before="120" w:after="60"/>
        <w:ind w:left="720" w:hanging="720"/>
        <w:rPr>
          <w:rFonts w:cs="Arial"/>
          <w:b/>
        </w:rPr>
      </w:pPr>
      <w:bookmarkStart w:id="65" w:name="_Hlk175319639"/>
      <w:r w:rsidRPr="0071717D">
        <w:rPr>
          <w:rFonts w:cs="Arial"/>
          <w:b/>
        </w:rPr>
        <w:t xml:space="preserve">Note: </w:t>
      </w:r>
      <w:r w:rsidRPr="0071717D">
        <w:rPr>
          <w:rFonts w:cs="Arial"/>
          <w:bCs/>
        </w:rPr>
        <w:t>The USDE has updated the definition of Distance Education. Please see the Glossary for the updated definition.</w:t>
      </w:r>
      <w:r w:rsidRPr="0071717D">
        <w:rPr>
          <w:rFonts w:cs="Arial"/>
          <w:b/>
        </w:rPr>
        <w:t xml:space="preserve"> </w:t>
      </w:r>
    </w:p>
    <w:bookmarkEnd w:id="65"/>
    <w:p w14:paraId="7970BE34" w14:textId="0F3B1AB3" w:rsidR="00B02DE8" w:rsidRPr="0071717D" w:rsidRDefault="004E776B" w:rsidP="0084400B">
      <w:pPr>
        <w:pStyle w:val="directions"/>
        <w:spacing w:after="0"/>
        <w:ind w:left="0" w:firstLine="0"/>
        <w:rPr>
          <w:rStyle w:val="Strong"/>
          <w:rFonts w:cs="Arial"/>
          <w:b w:val="0"/>
          <w:sz w:val="22"/>
          <w:szCs w:val="22"/>
        </w:rPr>
      </w:pPr>
      <w:r w:rsidRPr="0071717D">
        <w:rPr>
          <w:b/>
          <w:sz w:val="22"/>
          <w:szCs w:val="22"/>
        </w:rPr>
        <w:br/>
      </w:r>
      <w:r w:rsidR="00B02DE8" w:rsidRPr="0071717D">
        <w:rPr>
          <w:b/>
          <w:sz w:val="22"/>
          <w:szCs w:val="22"/>
        </w:rPr>
        <w:t xml:space="preserve">Required Documentation: </w:t>
      </w:r>
      <w:r w:rsidR="00B02DE8" w:rsidRPr="0071717D">
        <w:rPr>
          <w:rStyle w:val="Strong"/>
          <w:rFonts w:cs="Arial"/>
          <w:i/>
          <w:iCs/>
          <w:sz w:val="22"/>
          <w:szCs w:val="22"/>
        </w:rPr>
        <w:t xml:space="preserve"> </w:t>
      </w:r>
    </w:p>
    <w:p w14:paraId="28A033FB" w14:textId="403BB9DD" w:rsidR="00B02DE8" w:rsidRPr="0071717D" w:rsidRDefault="00CE71D8" w:rsidP="0084400B">
      <w:pPr>
        <w:pStyle w:val="directions"/>
        <w:tabs>
          <w:tab w:val="left" w:pos="360"/>
        </w:tabs>
        <w:spacing w:after="0"/>
        <w:ind w:left="360" w:hanging="360"/>
        <w:rPr>
          <w:sz w:val="22"/>
          <w:szCs w:val="22"/>
        </w:rPr>
      </w:pPr>
      <w:proofErr w:type="gramStart"/>
      <w:r w:rsidRPr="0071717D">
        <w:rPr>
          <w:b/>
          <w:bCs/>
          <w:sz w:val="22"/>
          <w:szCs w:val="22"/>
        </w:rPr>
        <w:t>( )</w:t>
      </w:r>
      <w:proofErr w:type="gramEnd"/>
      <w:r w:rsidRPr="0071717D">
        <w:rPr>
          <w:sz w:val="22"/>
          <w:szCs w:val="22"/>
        </w:rPr>
        <w:t xml:space="preserve">  </w:t>
      </w:r>
      <w:r w:rsidR="00B02DE8" w:rsidRPr="0071717D">
        <w:rPr>
          <w:sz w:val="22"/>
          <w:szCs w:val="22"/>
        </w:rPr>
        <w:t>Course Syllabi: uploaded on the Course Details Section for each course</w:t>
      </w:r>
    </w:p>
    <w:p w14:paraId="17CBE9AD" w14:textId="77777777" w:rsidR="00F60D98" w:rsidRPr="0071717D" w:rsidRDefault="00F60D98" w:rsidP="00F60D98">
      <w:pPr>
        <w:pStyle w:val="directions"/>
        <w:ind w:left="360" w:hanging="360"/>
        <w:rPr>
          <w:bCs/>
          <w:iCs/>
          <w:sz w:val="22"/>
          <w:szCs w:val="22"/>
        </w:rPr>
      </w:pPr>
      <w:proofErr w:type="gramStart"/>
      <w:r w:rsidRPr="0071717D">
        <w:rPr>
          <w:b/>
          <w:iCs/>
          <w:sz w:val="22"/>
          <w:szCs w:val="22"/>
        </w:rPr>
        <w:t>( )</w:t>
      </w:r>
      <w:proofErr w:type="gramEnd"/>
      <w:r w:rsidRPr="0071717D">
        <w:rPr>
          <w:bCs/>
          <w:iCs/>
          <w:sz w:val="22"/>
          <w:szCs w:val="22"/>
        </w:rPr>
        <w:t xml:space="preserve">  Other: name </w:t>
      </w:r>
    </w:p>
    <w:p w14:paraId="58DBC954" w14:textId="77777777" w:rsidR="00F60D98" w:rsidRPr="0071717D" w:rsidRDefault="00F60D98" w:rsidP="00F60D98">
      <w:pPr>
        <w:pStyle w:val="standard"/>
        <w:tabs>
          <w:tab w:val="left" w:pos="360"/>
        </w:tabs>
        <w:spacing w:after="0"/>
        <w:ind w:left="-90" w:firstLine="90"/>
        <w:rPr>
          <w:b/>
          <w:iCs/>
          <w:sz w:val="22"/>
          <w:szCs w:val="22"/>
        </w:rPr>
      </w:pPr>
      <w:r w:rsidRPr="0071717D">
        <w:rPr>
          <w:b/>
          <w:iCs/>
          <w:sz w:val="22"/>
          <w:szCs w:val="22"/>
        </w:rPr>
        <w:t>NOTES:</w:t>
      </w:r>
    </w:p>
    <w:p w14:paraId="194EC418" w14:textId="77777777" w:rsidR="00F60D98" w:rsidRPr="0071717D" w:rsidRDefault="00F60D98" w:rsidP="0084400B">
      <w:pPr>
        <w:pStyle w:val="directions"/>
        <w:tabs>
          <w:tab w:val="left" w:pos="360"/>
        </w:tabs>
        <w:spacing w:after="0"/>
        <w:ind w:left="360" w:hanging="360"/>
        <w:rPr>
          <w:sz w:val="22"/>
          <w:szCs w:val="22"/>
        </w:rPr>
      </w:pPr>
    </w:p>
    <w:p w14:paraId="271A239E" w14:textId="77777777" w:rsidR="00F60D98" w:rsidRPr="0071717D" w:rsidRDefault="00F60D98" w:rsidP="0084400B">
      <w:pPr>
        <w:pStyle w:val="directions"/>
        <w:tabs>
          <w:tab w:val="left" w:pos="360"/>
        </w:tabs>
        <w:spacing w:after="0"/>
        <w:ind w:left="360" w:hanging="360"/>
        <w:rPr>
          <w:sz w:val="22"/>
          <w:szCs w:val="22"/>
        </w:rPr>
      </w:pPr>
    </w:p>
    <w:p w14:paraId="7AEC0381" w14:textId="77777777" w:rsidR="00F60D98" w:rsidRPr="0071717D" w:rsidRDefault="00F60D98" w:rsidP="0084400B">
      <w:pPr>
        <w:pStyle w:val="directions"/>
        <w:tabs>
          <w:tab w:val="left" w:pos="360"/>
        </w:tabs>
        <w:spacing w:after="0"/>
        <w:ind w:left="360" w:hanging="360"/>
        <w:rPr>
          <w:sz w:val="22"/>
          <w:szCs w:val="22"/>
        </w:rPr>
      </w:pPr>
    </w:p>
    <w:p w14:paraId="72571437" w14:textId="3AC1013E" w:rsidR="00B02DE8" w:rsidRPr="0071717D" w:rsidRDefault="00B02DE8"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4F3695BF" w14:textId="609585AC" w:rsidR="00B02DE8" w:rsidRPr="0071717D" w:rsidRDefault="00B02DE8" w:rsidP="0084400B">
      <w:pPr>
        <w:ind w:left="360" w:hanging="360"/>
        <w:rPr>
          <w:rFonts w:eastAsia="Arial" w:cs="Arial"/>
        </w:rPr>
      </w:pPr>
      <w:bookmarkStart w:id="66" w:name="_Hlk191983067"/>
      <w:proofErr w:type="gramStart"/>
      <w:r w:rsidRPr="0071717D">
        <w:rPr>
          <w:rFonts w:eastAsia="Arial" w:cs="Arial"/>
          <w:b/>
          <w:bCs/>
        </w:rPr>
        <w:t>( )</w:t>
      </w:r>
      <w:proofErr w:type="gramEnd"/>
      <w:r w:rsidRPr="0071717D">
        <w:rPr>
          <w:rFonts w:eastAsia="Arial" w:cs="Arial"/>
        </w:rPr>
        <w:t xml:space="preserve"> </w:t>
      </w:r>
      <w:r w:rsidR="00F53BB5" w:rsidRPr="0071717D">
        <w:rPr>
          <w:rFonts w:eastAsia="Arial" w:cs="Arial"/>
        </w:rPr>
        <w:t xml:space="preserve"> </w:t>
      </w:r>
      <w:r w:rsidRPr="0071717D">
        <w:rPr>
          <w:rFonts w:eastAsia="Arial" w:cs="Arial"/>
        </w:rPr>
        <w:t>Describe the use of distance education in the curriculum, if any. If no distance education methods are used, state as such.</w:t>
      </w:r>
    </w:p>
    <w:p w14:paraId="7C1BB0ED" w14:textId="5FEC8010" w:rsidR="00B02DE8" w:rsidRPr="0071717D" w:rsidRDefault="00B02DE8" w:rsidP="0084400B">
      <w:pPr>
        <w:ind w:left="360" w:hanging="360"/>
        <w:rPr>
          <w:rFonts w:eastAsia="Arial" w:cs="Arial"/>
        </w:rPr>
      </w:pPr>
      <w:proofErr w:type="gramStart"/>
      <w:r w:rsidRPr="0071717D">
        <w:rPr>
          <w:rFonts w:eastAsia="Arial" w:cs="Arial"/>
          <w:b/>
          <w:bCs/>
        </w:rPr>
        <w:t>( )</w:t>
      </w:r>
      <w:proofErr w:type="gramEnd"/>
      <w:r w:rsidRPr="0071717D">
        <w:rPr>
          <w:rFonts w:eastAsia="Arial" w:cs="Arial"/>
        </w:rPr>
        <w:t xml:space="preserve">  Provide evidence that faculty teaching by distance </w:t>
      </w:r>
      <w:r w:rsidR="00C27C59" w:rsidRPr="0071717D">
        <w:rPr>
          <w:rFonts w:eastAsia="Arial" w:cs="Arial"/>
        </w:rPr>
        <w:t xml:space="preserve">is </w:t>
      </w:r>
      <w:r w:rsidRPr="0071717D">
        <w:rPr>
          <w:rFonts w:eastAsia="Arial" w:cs="Arial"/>
        </w:rPr>
        <w:t>effective in the provision of distance education</w:t>
      </w:r>
      <w:r w:rsidR="00C27C59" w:rsidRPr="0071717D">
        <w:rPr>
          <w:rFonts w:eastAsia="Arial" w:cs="Arial"/>
        </w:rPr>
        <w:t xml:space="preserve"> within the curriculum</w:t>
      </w:r>
      <w:r w:rsidRPr="0071717D">
        <w:rPr>
          <w:rFonts w:eastAsia="Arial" w:cs="Arial"/>
        </w:rPr>
        <w:t>.</w:t>
      </w:r>
    </w:p>
    <w:p w14:paraId="4D5F6D8E" w14:textId="2A6893E4" w:rsidR="00B02DE8" w:rsidRPr="0071717D" w:rsidRDefault="00B02DE8" w:rsidP="0084400B">
      <w:pPr>
        <w:ind w:left="360" w:hanging="360"/>
        <w:rPr>
          <w:rFonts w:eastAsia="Arial" w:cs="Arial"/>
        </w:rPr>
      </w:pPr>
      <w:proofErr w:type="gramStart"/>
      <w:r w:rsidRPr="0071717D">
        <w:rPr>
          <w:rFonts w:eastAsia="Arial" w:cs="Arial"/>
          <w:b/>
          <w:bCs/>
        </w:rPr>
        <w:t>( )</w:t>
      </w:r>
      <w:proofErr w:type="gramEnd"/>
      <w:r w:rsidRPr="0071717D">
        <w:rPr>
          <w:rFonts w:eastAsia="Arial" w:cs="Arial"/>
        </w:rPr>
        <w:t xml:space="preserve">  Describe how the program ensures substantive, regular, monitored,</w:t>
      </w:r>
      <w:r w:rsidR="00C27C59" w:rsidRPr="0071717D">
        <w:rPr>
          <w:rFonts w:eastAsia="Arial" w:cs="Arial"/>
        </w:rPr>
        <w:t xml:space="preserve"> and</w:t>
      </w:r>
      <w:r w:rsidRPr="0071717D">
        <w:rPr>
          <w:rFonts w:eastAsia="Arial" w:cs="Arial"/>
        </w:rPr>
        <w:t xml:space="preserve"> </w:t>
      </w:r>
      <w:r w:rsidRPr="0071717D">
        <w:rPr>
          <w:rFonts w:eastAsia="Arial" w:cs="Arial"/>
          <w:b/>
          <w:bCs/>
        </w:rPr>
        <w:t>planned</w:t>
      </w:r>
      <w:r w:rsidRPr="0071717D">
        <w:rPr>
          <w:rFonts w:eastAsia="Arial" w:cs="Arial"/>
        </w:rPr>
        <w:t xml:space="preserve"> interactions between students and faculty.</w:t>
      </w:r>
    </w:p>
    <w:p w14:paraId="60FACB5B" w14:textId="5CD9F350" w:rsidR="00B02DE8" w:rsidRPr="0071717D" w:rsidRDefault="00B02DE8" w:rsidP="0084400B">
      <w:pPr>
        <w:ind w:left="360" w:hanging="360"/>
        <w:rPr>
          <w:rFonts w:eastAsia="Arial" w:cs="Arial"/>
        </w:rPr>
      </w:pPr>
      <w:proofErr w:type="gramStart"/>
      <w:r w:rsidRPr="0071717D">
        <w:rPr>
          <w:rFonts w:eastAsia="Arial" w:cs="Arial"/>
          <w:b/>
          <w:bCs/>
        </w:rPr>
        <w:t>( )</w:t>
      </w:r>
      <w:proofErr w:type="gramEnd"/>
      <w:r w:rsidRPr="0071717D">
        <w:rPr>
          <w:rFonts w:eastAsia="Arial" w:cs="Arial"/>
        </w:rPr>
        <w:t xml:space="preserve">  Describe the mechanism(s) used to confirm student identity during course activities and when testing occurs at a distance.</w:t>
      </w:r>
    </w:p>
    <w:p w14:paraId="10585C0C" w14:textId="30582B3D" w:rsidR="00B02DE8" w:rsidRPr="0071717D" w:rsidRDefault="00B02DE8" w:rsidP="0084400B">
      <w:pPr>
        <w:ind w:left="360" w:hanging="360"/>
        <w:rPr>
          <w:rFonts w:eastAsia="Arial" w:cs="Arial"/>
        </w:rPr>
      </w:pPr>
      <w:proofErr w:type="gramStart"/>
      <w:r w:rsidRPr="0071717D">
        <w:rPr>
          <w:rFonts w:eastAsia="Arial" w:cs="Arial"/>
          <w:b/>
          <w:bCs/>
        </w:rPr>
        <w:t>( )</w:t>
      </w:r>
      <w:proofErr w:type="gramEnd"/>
      <w:r w:rsidRPr="0071717D">
        <w:rPr>
          <w:rFonts w:eastAsia="Arial" w:cs="Arial"/>
        </w:rPr>
        <w:t xml:space="preserve"> </w:t>
      </w:r>
      <w:r w:rsidR="00F53BB5" w:rsidRPr="0071717D">
        <w:rPr>
          <w:rFonts w:eastAsia="Arial" w:cs="Arial"/>
        </w:rPr>
        <w:t xml:space="preserve"> </w:t>
      </w:r>
      <w:r w:rsidRPr="0071717D">
        <w:rPr>
          <w:rFonts w:eastAsia="Arial" w:cs="Arial"/>
        </w:rPr>
        <w:t>Describe the mechanism(s) used to maintain test security and integrity when testing occurs at a distance.</w:t>
      </w:r>
    </w:p>
    <w:p w14:paraId="28CFE0BF" w14:textId="300DA77D" w:rsidR="00B02DE8" w:rsidRPr="0071717D" w:rsidRDefault="00B02DE8" w:rsidP="0084400B">
      <w:pPr>
        <w:ind w:left="360" w:hanging="360"/>
        <w:rPr>
          <w:rFonts w:eastAsia="Arial" w:cs="Arial"/>
        </w:rPr>
      </w:pPr>
      <w:proofErr w:type="gramStart"/>
      <w:r w:rsidRPr="0071717D">
        <w:rPr>
          <w:rFonts w:eastAsia="Arial" w:cs="Arial"/>
          <w:b/>
          <w:bCs/>
        </w:rPr>
        <w:t>( )</w:t>
      </w:r>
      <w:proofErr w:type="gramEnd"/>
      <w:r w:rsidRPr="0071717D">
        <w:rPr>
          <w:rFonts w:eastAsia="Arial" w:cs="Arial"/>
        </w:rPr>
        <w:t xml:space="preserve">  Describe how distance education* students have access to academic, health, counseling, disability, and financial aid services.</w:t>
      </w:r>
    </w:p>
    <w:bookmarkEnd w:id="66"/>
    <w:p w14:paraId="09E026B7" w14:textId="77777777" w:rsidR="007B61F8" w:rsidRPr="0071717D" w:rsidRDefault="007B61F8" w:rsidP="007B61F8">
      <w:pPr>
        <w:ind w:left="360" w:hanging="360"/>
        <w:rPr>
          <w:rFonts w:eastAsia="Arial" w:cs="Arial"/>
        </w:rPr>
      </w:pPr>
    </w:p>
    <w:p w14:paraId="526AD39E" w14:textId="347B398E" w:rsidR="00F60D98" w:rsidRPr="0071717D" w:rsidRDefault="00D36B2F" w:rsidP="00F60D98">
      <w:pPr>
        <w:pStyle w:val="standard"/>
        <w:spacing w:after="0"/>
        <w:rPr>
          <w:b/>
          <w:sz w:val="22"/>
          <w:szCs w:val="22"/>
        </w:rPr>
      </w:pPr>
      <w:r w:rsidRPr="0071717D">
        <w:rPr>
          <w:b/>
          <w:sz w:val="22"/>
          <w:szCs w:val="22"/>
        </w:rPr>
        <w:t>SSR NARRATIVE RESPONSE:</w:t>
      </w:r>
    </w:p>
    <w:p w14:paraId="6F760203" w14:textId="77777777" w:rsidR="00F60D98" w:rsidRPr="0071717D" w:rsidRDefault="00F60D98" w:rsidP="007B61F8">
      <w:pPr>
        <w:ind w:left="360" w:hanging="360"/>
        <w:rPr>
          <w:rFonts w:eastAsia="Arial" w:cs="Arial"/>
        </w:rPr>
      </w:pPr>
    </w:p>
    <w:p w14:paraId="12876743" w14:textId="77777777" w:rsidR="00F60D98" w:rsidRPr="0071717D" w:rsidRDefault="00F60D98" w:rsidP="007B61F8">
      <w:pPr>
        <w:ind w:left="360" w:hanging="360"/>
        <w:rPr>
          <w:rFonts w:eastAsia="Arial" w:cs="Arial"/>
        </w:rPr>
      </w:pPr>
    </w:p>
    <w:p w14:paraId="32474406" w14:textId="77777777" w:rsidR="00F60D98" w:rsidRPr="0071717D" w:rsidRDefault="00F60D98" w:rsidP="007B61F8">
      <w:pPr>
        <w:ind w:left="360" w:hanging="360"/>
        <w:rPr>
          <w:rFonts w:eastAsia="Arial" w:cs="Arial"/>
        </w:rPr>
      </w:pPr>
    </w:p>
    <w:p w14:paraId="4C4DFDBB" w14:textId="697C0397" w:rsidR="00B02DE8" w:rsidRPr="0071717D" w:rsidRDefault="00B02DE8" w:rsidP="00B02DE8">
      <w:pPr>
        <w:pStyle w:val="standard"/>
        <w:spacing w:after="0"/>
        <w:rPr>
          <w:i/>
          <w:sz w:val="22"/>
          <w:szCs w:val="22"/>
        </w:rPr>
      </w:pPr>
      <w:r w:rsidRPr="0071717D">
        <w:rPr>
          <w:b/>
          <w:sz w:val="22"/>
          <w:szCs w:val="22"/>
        </w:rPr>
        <w:t>Required Documentation for On-Site Review</w:t>
      </w:r>
      <w:r w:rsidRPr="0071717D">
        <w:rPr>
          <w:sz w:val="22"/>
          <w:szCs w:val="22"/>
        </w:rPr>
        <w:t>:</w:t>
      </w:r>
      <w:r w:rsidRPr="0071717D">
        <w:rPr>
          <w:rStyle w:val="CommentReference"/>
          <w:i/>
          <w:iCs/>
          <w:sz w:val="22"/>
          <w:szCs w:val="22"/>
        </w:rPr>
        <w:t xml:space="preserve"> </w:t>
      </w:r>
    </w:p>
    <w:p w14:paraId="670BD429" w14:textId="0C8B9F0F" w:rsidR="00B02DE8" w:rsidRPr="0071717D" w:rsidRDefault="00B02DE8" w:rsidP="004E776B">
      <w:pPr>
        <w:pStyle w:val="directions"/>
        <w:spacing w:after="0"/>
        <w:ind w:left="0" w:firstLine="0"/>
        <w:rPr>
          <w:sz w:val="22"/>
          <w:szCs w:val="22"/>
        </w:rPr>
      </w:pPr>
      <w:bookmarkStart w:id="67" w:name="_Hlk175319689"/>
      <w:proofErr w:type="gramStart"/>
      <w:r w:rsidRPr="0071717D">
        <w:rPr>
          <w:b/>
          <w:bCs/>
          <w:sz w:val="22"/>
          <w:szCs w:val="22"/>
        </w:rPr>
        <w:t>( )</w:t>
      </w:r>
      <w:proofErr w:type="gramEnd"/>
      <w:r w:rsidRPr="0071717D">
        <w:rPr>
          <w:sz w:val="22"/>
          <w:szCs w:val="22"/>
        </w:rPr>
        <w:t xml:space="preserve">  </w:t>
      </w:r>
      <w:r w:rsidR="00D71F93" w:rsidRPr="0071717D">
        <w:rPr>
          <w:spacing w:val="-1"/>
          <w:sz w:val="22"/>
          <w:szCs w:val="22"/>
        </w:rPr>
        <w:t>S</w:t>
      </w:r>
      <w:r w:rsidR="00D71F93" w:rsidRPr="0071717D">
        <w:rPr>
          <w:sz w:val="22"/>
          <w:szCs w:val="22"/>
        </w:rPr>
        <w:t>am</w:t>
      </w:r>
      <w:r w:rsidR="00D71F93" w:rsidRPr="0071717D">
        <w:rPr>
          <w:spacing w:val="-1"/>
          <w:sz w:val="22"/>
          <w:szCs w:val="22"/>
        </w:rPr>
        <w:t>p</w:t>
      </w:r>
      <w:r w:rsidR="00D71F93" w:rsidRPr="0071717D">
        <w:rPr>
          <w:sz w:val="22"/>
          <w:szCs w:val="22"/>
        </w:rPr>
        <w:t>le</w:t>
      </w:r>
      <w:r w:rsidR="00D71F93" w:rsidRPr="0071717D">
        <w:rPr>
          <w:spacing w:val="-2"/>
          <w:sz w:val="22"/>
          <w:szCs w:val="22"/>
        </w:rPr>
        <w:t xml:space="preserve"> </w:t>
      </w:r>
      <w:r w:rsidR="00D71F93" w:rsidRPr="0071717D">
        <w:rPr>
          <w:spacing w:val="-1"/>
          <w:sz w:val="22"/>
          <w:szCs w:val="22"/>
        </w:rPr>
        <w:t>e</w:t>
      </w:r>
      <w:r w:rsidR="00D71F93" w:rsidRPr="0071717D">
        <w:rPr>
          <w:sz w:val="22"/>
          <w:szCs w:val="22"/>
        </w:rPr>
        <w:t>val</w:t>
      </w:r>
      <w:r w:rsidR="00D71F93" w:rsidRPr="0071717D">
        <w:rPr>
          <w:spacing w:val="-1"/>
          <w:sz w:val="22"/>
          <w:szCs w:val="22"/>
        </w:rPr>
        <w:t>u</w:t>
      </w:r>
      <w:r w:rsidR="00D71F93" w:rsidRPr="0071717D">
        <w:rPr>
          <w:sz w:val="22"/>
          <w:szCs w:val="22"/>
        </w:rPr>
        <w:t>at</w:t>
      </w:r>
      <w:r w:rsidR="00D71F93" w:rsidRPr="0071717D">
        <w:rPr>
          <w:spacing w:val="-1"/>
          <w:sz w:val="22"/>
          <w:szCs w:val="22"/>
        </w:rPr>
        <w:t>i</w:t>
      </w:r>
      <w:r w:rsidR="00D71F93" w:rsidRPr="0071717D">
        <w:rPr>
          <w:spacing w:val="1"/>
          <w:sz w:val="22"/>
          <w:szCs w:val="22"/>
        </w:rPr>
        <w:t>o</w:t>
      </w:r>
      <w:r w:rsidR="00D71F93" w:rsidRPr="0071717D">
        <w:rPr>
          <w:spacing w:val="-1"/>
          <w:sz w:val="22"/>
          <w:szCs w:val="22"/>
        </w:rPr>
        <w:t>n</w:t>
      </w:r>
      <w:r w:rsidR="00D71F93" w:rsidRPr="0071717D">
        <w:rPr>
          <w:sz w:val="22"/>
          <w:szCs w:val="22"/>
        </w:rPr>
        <w:t>s</w:t>
      </w:r>
      <w:r w:rsidR="00D71F93" w:rsidRPr="0071717D">
        <w:rPr>
          <w:spacing w:val="-2"/>
          <w:sz w:val="22"/>
          <w:szCs w:val="22"/>
        </w:rPr>
        <w:t xml:space="preserve"> </w:t>
      </w:r>
      <w:r w:rsidR="00D71F93" w:rsidRPr="0071717D">
        <w:rPr>
          <w:spacing w:val="1"/>
          <w:sz w:val="22"/>
          <w:szCs w:val="22"/>
        </w:rPr>
        <w:t>o</w:t>
      </w:r>
      <w:r w:rsidR="00D71F93" w:rsidRPr="0071717D">
        <w:rPr>
          <w:sz w:val="22"/>
          <w:szCs w:val="22"/>
        </w:rPr>
        <w:t xml:space="preserve">f </w:t>
      </w:r>
      <w:r w:rsidR="00D71F93" w:rsidRPr="0071717D">
        <w:rPr>
          <w:spacing w:val="1"/>
          <w:sz w:val="22"/>
          <w:szCs w:val="22"/>
        </w:rPr>
        <w:t>co</w:t>
      </w:r>
      <w:r w:rsidR="00D71F93" w:rsidRPr="0071717D">
        <w:rPr>
          <w:spacing w:val="-1"/>
          <w:sz w:val="22"/>
          <w:szCs w:val="22"/>
        </w:rPr>
        <w:t>u</w:t>
      </w:r>
      <w:r w:rsidR="00D71F93" w:rsidRPr="0071717D">
        <w:rPr>
          <w:sz w:val="22"/>
          <w:szCs w:val="22"/>
        </w:rPr>
        <w:t>r</w:t>
      </w:r>
      <w:r w:rsidR="00D71F93" w:rsidRPr="0071717D">
        <w:rPr>
          <w:spacing w:val="-1"/>
          <w:sz w:val="22"/>
          <w:szCs w:val="22"/>
        </w:rPr>
        <w:t>se</w:t>
      </w:r>
      <w:r w:rsidR="00D71F93" w:rsidRPr="0071717D">
        <w:rPr>
          <w:sz w:val="22"/>
          <w:szCs w:val="22"/>
        </w:rPr>
        <w:t>s</w:t>
      </w:r>
      <w:r w:rsidR="00D71F93" w:rsidRPr="0071717D">
        <w:rPr>
          <w:spacing w:val="-4"/>
          <w:sz w:val="22"/>
          <w:szCs w:val="22"/>
        </w:rPr>
        <w:t xml:space="preserve"> </w:t>
      </w:r>
      <w:r w:rsidR="00D71F93" w:rsidRPr="0071717D">
        <w:rPr>
          <w:sz w:val="22"/>
          <w:szCs w:val="22"/>
        </w:rPr>
        <w:t>a</w:t>
      </w:r>
      <w:r w:rsidR="00D71F93" w:rsidRPr="0071717D">
        <w:rPr>
          <w:spacing w:val="-1"/>
          <w:sz w:val="22"/>
          <w:szCs w:val="22"/>
        </w:rPr>
        <w:t>n</w:t>
      </w:r>
      <w:r w:rsidR="00D71F93" w:rsidRPr="0071717D">
        <w:rPr>
          <w:sz w:val="22"/>
          <w:szCs w:val="22"/>
        </w:rPr>
        <w:t>d</w:t>
      </w:r>
      <w:r w:rsidR="00D71F93" w:rsidRPr="0071717D">
        <w:rPr>
          <w:spacing w:val="-1"/>
          <w:sz w:val="22"/>
          <w:szCs w:val="22"/>
        </w:rPr>
        <w:t xml:space="preserve"> </w:t>
      </w:r>
      <w:r w:rsidR="00D71F93" w:rsidRPr="0071717D">
        <w:rPr>
          <w:sz w:val="22"/>
          <w:szCs w:val="22"/>
        </w:rPr>
        <w:t>fa</w:t>
      </w:r>
      <w:r w:rsidR="00D71F93" w:rsidRPr="0071717D">
        <w:rPr>
          <w:spacing w:val="1"/>
          <w:sz w:val="22"/>
          <w:szCs w:val="22"/>
        </w:rPr>
        <w:t>c</w:t>
      </w:r>
      <w:r w:rsidR="00D71F93" w:rsidRPr="0071717D">
        <w:rPr>
          <w:spacing w:val="-1"/>
          <w:sz w:val="22"/>
          <w:szCs w:val="22"/>
        </w:rPr>
        <w:t>u</w:t>
      </w:r>
      <w:r w:rsidR="00D71F93" w:rsidRPr="0071717D">
        <w:rPr>
          <w:sz w:val="22"/>
          <w:szCs w:val="22"/>
        </w:rPr>
        <w:t>lty</w:t>
      </w:r>
      <w:r w:rsidR="00D71F93" w:rsidRPr="0071717D">
        <w:rPr>
          <w:spacing w:val="-2"/>
          <w:sz w:val="22"/>
          <w:szCs w:val="22"/>
        </w:rPr>
        <w:t xml:space="preserve"> </w:t>
      </w:r>
      <w:r w:rsidR="00D71F93" w:rsidRPr="0071717D">
        <w:rPr>
          <w:sz w:val="22"/>
          <w:szCs w:val="22"/>
        </w:rPr>
        <w:t>f</w:t>
      </w:r>
      <w:r w:rsidR="00D71F93" w:rsidRPr="0071717D">
        <w:rPr>
          <w:spacing w:val="1"/>
          <w:sz w:val="22"/>
          <w:szCs w:val="22"/>
        </w:rPr>
        <w:t>o</w:t>
      </w:r>
      <w:r w:rsidR="00D71F93" w:rsidRPr="0071717D">
        <w:rPr>
          <w:sz w:val="22"/>
          <w:szCs w:val="22"/>
        </w:rPr>
        <w:t>r</w:t>
      </w:r>
      <w:r w:rsidR="00D71F93" w:rsidRPr="0071717D">
        <w:rPr>
          <w:spacing w:val="-1"/>
          <w:sz w:val="22"/>
          <w:szCs w:val="22"/>
        </w:rPr>
        <w:t xml:space="preserve"> d</w:t>
      </w:r>
      <w:r w:rsidR="00D71F93" w:rsidRPr="0071717D">
        <w:rPr>
          <w:sz w:val="22"/>
          <w:szCs w:val="22"/>
        </w:rPr>
        <w:t>i</w:t>
      </w:r>
      <w:r w:rsidR="00D71F93" w:rsidRPr="0071717D">
        <w:rPr>
          <w:spacing w:val="-1"/>
          <w:sz w:val="22"/>
          <w:szCs w:val="22"/>
        </w:rPr>
        <w:t>s</w:t>
      </w:r>
      <w:r w:rsidR="00D71F93" w:rsidRPr="0071717D">
        <w:rPr>
          <w:sz w:val="22"/>
          <w:szCs w:val="22"/>
        </w:rPr>
        <w:t>ta</w:t>
      </w:r>
      <w:r w:rsidR="00D71F93" w:rsidRPr="0071717D">
        <w:rPr>
          <w:spacing w:val="-1"/>
          <w:sz w:val="22"/>
          <w:szCs w:val="22"/>
        </w:rPr>
        <w:t>n</w:t>
      </w:r>
      <w:r w:rsidR="00D71F93" w:rsidRPr="0071717D">
        <w:rPr>
          <w:spacing w:val="1"/>
          <w:sz w:val="22"/>
          <w:szCs w:val="22"/>
        </w:rPr>
        <w:t>c</w:t>
      </w:r>
      <w:r w:rsidR="00D71F93" w:rsidRPr="0071717D">
        <w:rPr>
          <w:sz w:val="22"/>
          <w:szCs w:val="22"/>
        </w:rPr>
        <w:t>e</w:t>
      </w:r>
      <w:r w:rsidR="00D71F93" w:rsidRPr="0071717D">
        <w:rPr>
          <w:spacing w:val="-3"/>
          <w:sz w:val="22"/>
          <w:szCs w:val="22"/>
        </w:rPr>
        <w:t xml:space="preserve"> </w:t>
      </w:r>
      <w:r w:rsidR="00D71F93" w:rsidRPr="0071717D">
        <w:rPr>
          <w:spacing w:val="-1"/>
          <w:sz w:val="22"/>
          <w:szCs w:val="22"/>
        </w:rPr>
        <w:t>edu</w:t>
      </w:r>
      <w:r w:rsidR="00D71F93" w:rsidRPr="0071717D">
        <w:rPr>
          <w:spacing w:val="1"/>
          <w:sz w:val="22"/>
          <w:szCs w:val="22"/>
        </w:rPr>
        <w:t>c</w:t>
      </w:r>
      <w:r w:rsidR="00D71F93" w:rsidRPr="0071717D">
        <w:rPr>
          <w:sz w:val="22"/>
          <w:szCs w:val="22"/>
        </w:rPr>
        <w:t>at</w:t>
      </w:r>
      <w:r w:rsidR="00D71F93" w:rsidRPr="0071717D">
        <w:rPr>
          <w:spacing w:val="-1"/>
          <w:sz w:val="22"/>
          <w:szCs w:val="22"/>
        </w:rPr>
        <w:t>i</w:t>
      </w:r>
      <w:r w:rsidR="00D71F93" w:rsidRPr="0071717D">
        <w:rPr>
          <w:spacing w:val="1"/>
          <w:sz w:val="22"/>
          <w:szCs w:val="22"/>
        </w:rPr>
        <w:t>o</w:t>
      </w:r>
      <w:r w:rsidR="00D71F93" w:rsidRPr="0071717D">
        <w:rPr>
          <w:sz w:val="22"/>
          <w:szCs w:val="22"/>
        </w:rPr>
        <w:t>n</w:t>
      </w:r>
      <w:r w:rsidR="00D71F93" w:rsidRPr="0071717D">
        <w:rPr>
          <w:spacing w:val="-3"/>
          <w:sz w:val="22"/>
          <w:szCs w:val="22"/>
        </w:rPr>
        <w:t xml:space="preserve"> </w:t>
      </w:r>
      <w:r w:rsidR="00D71F93" w:rsidRPr="0071717D">
        <w:rPr>
          <w:spacing w:val="1"/>
          <w:sz w:val="22"/>
          <w:szCs w:val="22"/>
        </w:rPr>
        <w:t>co</w:t>
      </w:r>
      <w:r w:rsidR="00D71F93" w:rsidRPr="0071717D">
        <w:rPr>
          <w:spacing w:val="-1"/>
          <w:sz w:val="22"/>
          <w:szCs w:val="22"/>
        </w:rPr>
        <w:t>u</w:t>
      </w:r>
      <w:r w:rsidR="00D71F93" w:rsidRPr="0071717D">
        <w:rPr>
          <w:sz w:val="22"/>
          <w:szCs w:val="22"/>
        </w:rPr>
        <w:t>r</w:t>
      </w:r>
      <w:r w:rsidR="00D71F93" w:rsidRPr="0071717D">
        <w:rPr>
          <w:spacing w:val="-1"/>
          <w:sz w:val="22"/>
          <w:szCs w:val="22"/>
        </w:rPr>
        <w:t>ses</w:t>
      </w:r>
      <w:r w:rsidR="00D71F93" w:rsidRPr="0071717D">
        <w:rPr>
          <w:sz w:val="22"/>
          <w:szCs w:val="22"/>
        </w:rPr>
        <w:t>,</w:t>
      </w:r>
      <w:r w:rsidR="00D71F93" w:rsidRPr="0071717D">
        <w:rPr>
          <w:spacing w:val="-3"/>
          <w:sz w:val="22"/>
          <w:szCs w:val="22"/>
        </w:rPr>
        <w:t xml:space="preserve"> </w:t>
      </w:r>
      <w:r w:rsidR="00D71F93" w:rsidRPr="0071717D">
        <w:rPr>
          <w:spacing w:val="1"/>
          <w:sz w:val="22"/>
          <w:szCs w:val="22"/>
        </w:rPr>
        <w:t>w</w:t>
      </w:r>
      <w:r w:rsidR="00D71F93" w:rsidRPr="0071717D">
        <w:rPr>
          <w:spacing w:val="-1"/>
          <w:sz w:val="22"/>
          <w:szCs w:val="22"/>
        </w:rPr>
        <w:t>h</w:t>
      </w:r>
      <w:r w:rsidR="00D71F93" w:rsidRPr="0071717D">
        <w:rPr>
          <w:sz w:val="22"/>
          <w:szCs w:val="22"/>
        </w:rPr>
        <w:t>i</w:t>
      </w:r>
      <w:r w:rsidR="00D71F93" w:rsidRPr="0071717D">
        <w:rPr>
          <w:spacing w:val="1"/>
          <w:sz w:val="22"/>
          <w:szCs w:val="22"/>
        </w:rPr>
        <w:t>c</w:t>
      </w:r>
      <w:r w:rsidR="00D71F93" w:rsidRPr="0071717D">
        <w:rPr>
          <w:sz w:val="22"/>
          <w:szCs w:val="22"/>
        </w:rPr>
        <w:t>h</w:t>
      </w:r>
      <w:r w:rsidR="00D71F93" w:rsidRPr="0071717D">
        <w:rPr>
          <w:spacing w:val="-3"/>
          <w:sz w:val="22"/>
          <w:szCs w:val="22"/>
        </w:rPr>
        <w:t xml:space="preserve"> </w:t>
      </w:r>
      <w:r w:rsidR="00D71F93" w:rsidRPr="0071717D">
        <w:rPr>
          <w:sz w:val="22"/>
          <w:szCs w:val="22"/>
        </w:rPr>
        <w:t>may</w:t>
      </w:r>
      <w:r w:rsidR="00D71F93" w:rsidRPr="0071717D">
        <w:rPr>
          <w:spacing w:val="-3"/>
          <w:sz w:val="22"/>
          <w:szCs w:val="22"/>
        </w:rPr>
        <w:t xml:space="preserve"> </w:t>
      </w:r>
      <w:r w:rsidR="00D71F93" w:rsidRPr="0071717D">
        <w:rPr>
          <w:spacing w:val="-1"/>
          <w:sz w:val="22"/>
          <w:szCs w:val="22"/>
        </w:rPr>
        <w:t>b</w:t>
      </w:r>
      <w:r w:rsidR="00D71F93" w:rsidRPr="0071717D">
        <w:rPr>
          <w:sz w:val="22"/>
          <w:szCs w:val="22"/>
        </w:rPr>
        <w:t>e r</w:t>
      </w:r>
      <w:r w:rsidR="00D71F93" w:rsidRPr="0071717D">
        <w:rPr>
          <w:spacing w:val="-1"/>
          <w:sz w:val="22"/>
          <w:szCs w:val="22"/>
        </w:rPr>
        <w:t>ed</w:t>
      </w:r>
      <w:r w:rsidR="00D71F93" w:rsidRPr="0071717D">
        <w:rPr>
          <w:sz w:val="22"/>
          <w:szCs w:val="22"/>
        </w:rPr>
        <w:t>a</w:t>
      </w:r>
      <w:r w:rsidR="00D71F93" w:rsidRPr="0071717D">
        <w:rPr>
          <w:spacing w:val="1"/>
          <w:sz w:val="22"/>
          <w:szCs w:val="22"/>
        </w:rPr>
        <w:t>c</w:t>
      </w:r>
      <w:r w:rsidR="00D71F93" w:rsidRPr="0071717D">
        <w:rPr>
          <w:sz w:val="22"/>
          <w:szCs w:val="22"/>
        </w:rPr>
        <w:t>t</w:t>
      </w:r>
      <w:r w:rsidR="00D71F93" w:rsidRPr="0071717D">
        <w:rPr>
          <w:spacing w:val="-1"/>
          <w:sz w:val="22"/>
          <w:szCs w:val="22"/>
        </w:rPr>
        <w:t>e</w:t>
      </w:r>
      <w:r w:rsidR="00D71F93" w:rsidRPr="0071717D">
        <w:rPr>
          <w:sz w:val="22"/>
          <w:szCs w:val="22"/>
        </w:rPr>
        <w:t>d</w:t>
      </w:r>
      <w:r w:rsidR="004E776B" w:rsidRPr="0071717D">
        <w:rPr>
          <w:sz w:val="22"/>
          <w:szCs w:val="22"/>
        </w:rPr>
        <w:t>.</w:t>
      </w:r>
    </w:p>
    <w:bookmarkEnd w:id="67"/>
    <w:p w14:paraId="4BD711F2" w14:textId="05A9A3BD" w:rsidR="00B02DE8" w:rsidRPr="0071717D" w:rsidRDefault="00B02DE8" w:rsidP="004E776B">
      <w:pPr>
        <w:pStyle w:val="directions"/>
        <w:spacing w:after="0"/>
        <w:ind w:left="0" w:firstLine="0"/>
        <w:rPr>
          <w:rStyle w:val="Strong"/>
          <w:rFonts w:cs="Arial"/>
          <w:b w:val="0"/>
          <w:bCs w:val="0"/>
          <w:sz w:val="22"/>
          <w:szCs w:val="22"/>
        </w:rPr>
      </w:pPr>
    </w:p>
    <w:p w14:paraId="698994FE" w14:textId="77777777" w:rsidR="00F60D98" w:rsidRPr="0071717D" w:rsidRDefault="00F60D98" w:rsidP="00F60D98">
      <w:pPr>
        <w:pStyle w:val="standard"/>
        <w:tabs>
          <w:tab w:val="left" w:pos="360"/>
        </w:tabs>
        <w:spacing w:after="0"/>
        <w:ind w:left="-90" w:firstLine="90"/>
        <w:rPr>
          <w:b/>
          <w:iCs/>
          <w:sz w:val="22"/>
          <w:szCs w:val="22"/>
        </w:rPr>
      </w:pPr>
      <w:r w:rsidRPr="0071717D">
        <w:rPr>
          <w:b/>
          <w:iCs/>
          <w:sz w:val="22"/>
          <w:szCs w:val="22"/>
        </w:rPr>
        <w:t>NOTES:</w:t>
      </w:r>
    </w:p>
    <w:p w14:paraId="50ECF192" w14:textId="77777777" w:rsidR="00B02DE8" w:rsidRPr="0071717D" w:rsidRDefault="00B02DE8" w:rsidP="00B02DE8">
      <w:pPr>
        <w:pStyle w:val="directions"/>
        <w:spacing w:after="0"/>
        <w:jc w:val="both"/>
        <w:rPr>
          <w:bCs/>
          <w:sz w:val="22"/>
          <w:szCs w:val="22"/>
          <w:highlight w:val="yellow"/>
        </w:rPr>
      </w:pPr>
    </w:p>
    <w:p w14:paraId="0BCEB9AA" w14:textId="77777777" w:rsidR="00F60D98" w:rsidRPr="0071717D" w:rsidRDefault="00F60D98" w:rsidP="00B02DE8">
      <w:pPr>
        <w:pStyle w:val="directions"/>
        <w:spacing w:after="0"/>
        <w:jc w:val="both"/>
        <w:rPr>
          <w:bCs/>
          <w:sz w:val="22"/>
          <w:szCs w:val="22"/>
          <w:highlight w:val="yellow"/>
        </w:rPr>
      </w:pPr>
    </w:p>
    <w:p w14:paraId="107A3979" w14:textId="77777777" w:rsidR="00F60D98" w:rsidRPr="0071717D" w:rsidRDefault="00F60D98" w:rsidP="00B02DE8">
      <w:pPr>
        <w:pStyle w:val="directions"/>
        <w:spacing w:after="0"/>
        <w:jc w:val="both"/>
        <w:rPr>
          <w:bCs/>
          <w:sz w:val="22"/>
          <w:szCs w:val="22"/>
          <w:highlight w:val="yellow"/>
        </w:rPr>
      </w:pPr>
    </w:p>
    <w:p w14:paraId="2CFC4A81" w14:textId="13DA88C2" w:rsidR="00B02DE8" w:rsidRPr="0071717D" w:rsidRDefault="00B02DE8" w:rsidP="00B02DE8">
      <w:pPr>
        <w:pStyle w:val="standard"/>
        <w:spacing w:after="0"/>
        <w:rPr>
          <w:b/>
          <w:sz w:val="22"/>
          <w:szCs w:val="22"/>
        </w:rPr>
      </w:pPr>
      <w:r w:rsidRPr="0071717D">
        <w:rPr>
          <w:b/>
          <w:sz w:val="22"/>
          <w:szCs w:val="22"/>
        </w:rPr>
        <w:t>*********************************************************************************************************************</w:t>
      </w:r>
    </w:p>
    <w:p w14:paraId="3B1CADFF" w14:textId="40566BAE" w:rsidR="009D03A1" w:rsidRPr="0071717D" w:rsidRDefault="008D35C0" w:rsidP="001455E9">
      <w:pPr>
        <w:keepNext/>
        <w:keepLines/>
        <w:tabs>
          <w:tab w:val="left" w:pos="540"/>
          <w:tab w:val="left" w:pos="1080"/>
        </w:tabs>
        <w:ind w:left="547" w:right="-144" w:hanging="547"/>
        <w:rPr>
          <w:rFonts w:cs="Arial"/>
        </w:rPr>
      </w:pPr>
      <w:r w:rsidRPr="0071717D">
        <w:rPr>
          <w:rFonts w:cs="Arial"/>
          <w:b/>
        </w:rPr>
        <w:t>6</w:t>
      </w:r>
      <w:r w:rsidR="003F1AE9" w:rsidRPr="0071717D">
        <w:rPr>
          <w:rFonts w:cs="Arial"/>
          <w:b/>
        </w:rPr>
        <w:t>H</w:t>
      </w:r>
      <w:r w:rsidR="009D03A1" w:rsidRPr="0071717D">
        <w:rPr>
          <w:rFonts w:cs="Arial"/>
        </w:rPr>
        <w:tab/>
      </w:r>
      <w:r w:rsidR="00D71F93" w:rsidRPr="0071717D">
        <w:rPr>
          <w:rFonts w:cs="Arial"/>
        </w:rPr>
        <w:t>The clinical education component of the curriculum includes clinical education experiences for each student that encompass health and wellness, prevention, management of patients/clients with diseases and conditions representative of those commonly seen in practice across the life span and the continuum of care; in practice settings representative of those where physical therapy is practiced.</w:t>
      </w:r>
    </w:p>
    <w:p w14:paraId="564BEC3F" w14:textId="77777777" w:rsidR="00417A5D" w:rsidRPr="0071717D" w:rsidRDefault="00417A5D" w:rsidP="001455E9">
      <w:pPr>
        <w:keepNext/>
        <w:keepLines/>
        <w:tabs>
          <w:tab w:val="left" w:pos="540"/>
        </w:tabs>
        <w:ind w:left="547" w:right="-144" w:hanging="547"/>
        <w:rPr>
          <w:rFonts w:cs="Arial"/>
        </w:rPr>
      </w:pPr>
    </w:p>
    <w:p w14:paraId="73E6AEB8" w14:textId="55A2AB65" w:rsidR="00C30584" w:rsidRPr="0071717D" w:rsidRDefault="00C30584" w:rsidP="0084400B">
      <w:pPr>
        <w:pStyle w:val="directions"/>
        <w:spacing w:after="0"/>
        <w:ind w:left="0" w:firstLine="0"/>
        <w:rPr>
          <w:rStyle w:val="Strong"/>
          <w:rFonts w:cs="Arial"/>
          <w:b w:val="0"/>
          <w:sz w:val="22"/>
          <w:szCs w:val="22"/>
        </w:rPr>
      </w:pPr>
      <w:bookmarkStart w:id="68" w:name="_Hlk109306655"/>
      <w:r w:rsidRPr="0071717D">
        <w:rPr>
          <w:b/>
          <w:sz w:val="22"/>
          <w:szCs w:val="22"/>
        </w:rPr>
        <w:t xml:space="preserve">Required Documentation: </w:t>
      </w:r>
      <w:r w:rsidRPr="0071717D">
        <w:rPr>
          <w:rStyle w:val="Strong"/>
          <w:rFonts w:cs="Arial"/>
          <w:i/>
          <w:iCs/>
          <w:sz w:val="22"/>
          <w:szCs w:val="22"/>
        </w:rPr>
        <w:t xml:space="preserve"> </w:t>
      </w:r>
    </w:p>
    <w:p w14:paraId="59F92A5F" w14:textId="20B5B7BD" w:rsidR="00EB4EEF" w:rsidRPr="0071717D" w:rsidRDefault="005A44DD" w:rsidP="0084400B">
      <w:pPr>
        <w:pStyle w:val="directions"/>
        <w:tabs>
          <w:tab w:val="left" w:pos="720"/>
        </w:tabs>
        <w:spacing w:after="0"/>
        <w:rPr>
          <w:spacing w:val="-5"/>
          <w:sz w:val="22"/>
          <w:szCs w:val="22"/>
        </w:rPr>
      </w:pPr>
      <w:proofErr w:type="gramStart"/>
      <w:r w:rsidRPr="0071717D">
        <w:rPr>
          <w:b/>
          <w:bCs/>
          <w:sz w:val="22"/>
          <w:szCs w:val="22"/>
        </w:rPr>
        <w:t>( )</w:t>
      </w:r>
      <w:proofErr w:type="gramEnd"/>
      <w:r w:rsidRPr="0071717D">
        <w:rPr>
          <w:sz w:val="22"/>
          <w:szCs w:val="22"/>
        </w:rPr>
        <w:t xml:space="preserve">  </w:t>
      </w:r>
      <w:r w:rsidR="009C6883" w:rsidRPr="0071717D">
        <w:rPr>
          <w:sz w:val="22"/>
          <w:szCs w:val="22"/>
        </w:rPr>
        <w:t>Course syllabi;</w:t>
      </w:r>
      <w:r w:rsidR="009C6883" w:rsidRPr="0071717D">
        <w:rPr>
          <w:spacing w:val="-5"/>
          <w:sz w:val="22"/>
          <w:szCs w:val="22"/>
        </w:rPr>
        <w:t xml:space="preserve"> </w:t>
      </w:r>
      <w:r w:rsidR="009C6883" w:rsidRPr="0071717D">
        <w:rPr>
          <w:sz w:val="22"/>
          <w:szCs w:val="22"/>
        </w:rPr>
        <w:t>uploaded</w:t>
      </w:r>
      <w:r w:rsidR="009C6883" w:rsidRPr="0071717D">
        <w:rPr>
          <w:spacing w:val="-7"/>
          <w:sz w:val="22"/>
          <w:szCs w:val="22"/>
        </w:rPr>
        <w:t xml:space="preserve"> </w:t>
      </w:r>
      <w:r w:rsidR="009C6883" w:rsidRPr="0071717D">
        <w:rPr>
          <w:sz w:val="22"/>
          <w:szCs w:val="22"/>
        </w:rPr>
        <w:t>on</w:t>
      </w:r>
      <w:r w:rsidR="009C6883" w:rsidRPr="0071717D">
        <w:rPr>
          <w:spacing w:val="-2"/>
          <w:sz w:val="22"/>
          <w:szCs w:val="22"/>
        </w:rPr>
        <w:t xml:space="preserve"> </w:t>
      </w:r>
      <w:r w:rsidR="009C6883" w:rsidRPr="0071717D">
        <w:rPr>
          <w:sz w:val="22"/>
          <w:szCs w:val="22"/>
        </w:rPr>
        <w:t>the</w:t>
      </w:r>
      <w:r w:rsidR="009C6883" w:rsidRPr="0071717D">
        <w:rPr>
          <w:spacing w:val="-2"/>
          <w:sz w:val="22"/>
          <w:szCs w:val="22"/>
        </w:rPr>
        <w:t xml:space="preserve"> </w:t>
      </w:r>
      <w:r w:rsidR="009C6883" w:rsidRPr="0071717D">
        <w:rPr>
          <w:sz w:val="22"/>
          <w:szCs w:val="22"/>
        </w:rPr>
        <w:t>Course Details</w:t>
      </w:r>
      <w:r w:rsidR="009C6883" w:rsidRPr="0071717D">
        <w:rPr>
          <w:spacing w:val="-5"/>
          <w:sz w:val="22"/>
          <w:szCs w:val="22"/>
        </w:rPr>
        <w:t xml:space="preserve"> </w:t>
      </w:r>
      <w:r w:rsidR="009C6883" w:rsidRPr="0071717D">
        <w:rPr>
          <w:sz w:val="22"/>
          <w:szCs w:val="22"/>
        </w:rPr>
        <w:t>page</w:t>
      </w:r>
      <w:r w:rsidR="009C6883" w:rsidRPr="0071717D">
        <w:rPr>
          <w:spacing w:val="-4"/>
          <w:sz w:val="22"/>
          <w:szCs w:val="22"/>
        </w:rPr>
        <w:t xml:space="preserve"> </w:t>
      </w:r>
      <w:r w:rsidR="009C6883" w:rsidRPr="0071717D">
        <w:rPr>
          <w:sz w:val="22"/>
          <w:szCs w:val="22"/>
        </w:rPr>
        <w:t>for each cours</w:t>
      </w:r>
      <w:r w:rsidR="009C6883" w:rsidRPr="0071717D">
        <w:rPr>
          <w:spacing w:val="-5"/>
          <w:sz w:val="22"/>
          <w:szCs w:val="22"/>
        </w:rPr>
        <w:t>e</w:t>
      </w:r>
    </w:p>
    <w:p w14:paraId="765683AE" w14:textId="0A8D06E7" w:rsidR="005D4EE2" w:rsidRPr="0071717D" w:rsidRDefault="005D4EE2" w:rsidP="0084400B">
      <w:pPr>
        <w:pStyle w:val="directions"/>
        <w:tabs>
          <w:tab w:val="left" w:pos="720"/>
        </w:tabs>
        <w:spacing w:after="0"/>
        <w:rPr>
          <w:spacing w:val="-5"/>
          <w:sz w:val="22"/>
          <w:szCs w:val="22"/>
        </w:rPr>
      </w:pPr>
      <w:proofErr w:type="gramStart"/>
      <w:r w:rsidRPr="0071717D">
        <w:rPr>
          <w:b/>
          <w:bCs/>
          <w:spacing w:val="-5"/>
          <w:sz w:val="22"/>
          <w:szCs w:val="22"/>
        </w:rPr>
        <w:t>( )</w:t>
      </w:r>
      <w:proofErr w:type="gramEnd"/>
      <w:r w:rsidRPr="0071717D">
        <w:rPr>
          <w:spacing w:val="-5"/>
          <w:sz w:val="22"/>
          <w:szCs w:val="22"/>
        </w:rPr>
        <w:t xml:space="preserve">  A sample examination for each course; uploaded on the Course Details page for each course.</w:t>
      </w:r>
    </w:p>
    <w:p w14:paraId="63DBA60D" w14:textId="0C0FAA7A" w:rsidR="00D71F93" w:rsidRPr="0071717D" w:rsidRDefault="00D71F93" w:rsidP="0084400B">
      <w:pPr>
        <w:ind w:left="360" w:right="289" w:hanging="360"/>
        <w:rPr>
          <w:rFonts w:cs="Arial"/>
          <w:spacing w:val="26"/>
        </w:rPr>
      </w:pPr>
      <w:proofErr w:type="gramStart"/>
      <w:r w:rsidRPr="0071717D">
        <w:rPr>
          <w:rFonts w:cs="Arial"/>
          <w:b/>
          <w:bCs/>
        </w:rPr>
        <w:t>( )</w:t>
      </w:r>
      <w:proofErr w:type="gramEnd"/>
      <w:r w:rsidRPr="0071717D">
        <w:rPr>
          <w:rFonts w:cs="Arial"/>
        </w:rPr>
        <w:t xml:space="preserve">  For the</w:t>
      </w:r>
      <w:r w:rsidRPr="0071717D">
        <w:rPr>
          <w:rFonts w:cs="Arial"/>
          <w:spacing w:val="-2"/>
        </w:rPr>
        <w:t xml:space="preserve"> </w:t>
      </w:r>
      <w:r w:rsidRPr="0071717D">
        <w:rPr>
          <w:rFonts w:cs="Arial"/>
        </w:rPr>
        <w:t>most recent</w:t>
      </w:r>
      <w:r w:rsidRPr="0071717D">
        <w:rPr>
          <w:rFonts w:cs="Arial"/>
          <w:spacing w:val="-5"/>
        </w:rPr>
        <w:t xml:space="preserve"> </w:t>
      </w:r>
      <w:r w:rsidRPr="0071717D">
        <w:rPr>
          <w:rFonts w:cs="Arial"/>
        </w:rPr>
        <w:t>graduating class, a table that demonstrates</w:t>
      </w:r>
      <w:r w:rsidRPr="0071717D">
        <w:rPr>
          <w:rFonts w:cs="Arial"/>
          <w:spacing w:val="-10"/>
        </w:rPr>
        <w:t xml:space="preserve"> </w:t>
      </w:r>
      <w:r w:rsidRPr="0071717D">
        <w:rPr>
          <w:rFonts w:cs="Arial"/>
        </w:rPr>
        <w:t>that each student has completed the</w:t>
      </w:r>
      <w:r w:rsidRPr="0071717D">
        <w:rPr>
          <w:rFonts w:cs="Arial"/>
          <w:spacing w:val="-2"/>
        </w:rPr>
        <w:t xml:space="preserve"> </w:t>
      </w:r>
      <w:r w:rsidRPr="0071717D">
        <w:rPr>
          <w:rFonts w:cs="Arial"/>
        </w:rPr>
        <w:t>clinical education experiences</w:t>
      </w:r>
      <w:r w:rsidRPr="0071717D">
        <w:rPr>
          <w:rFonts w:cs="Arial"/>
          <w:spacing w:val="-9"/>
        </w:rPr>
        <w:t xml:space="preserve"> </w:t>
      </w:r>
      <w:r w:rsidRPr="0071717D">
        <w:rPr>
          <w:rFonts w:cs="Arial"/>
        </w:rPr>
        <w:t>required by the program,</w:t>
      </w:r>
      <w:r w:rsidRPr="0071717D">
        <w:rPr>
          <w:rFonts w:cs="Arial"/>
          <w:spacing w:val="-7"/>
        </w:rPr>
        <w:t xml:space="preserve"> </w:t>
      </w:r>
      <w:r w:rsidRPr="0071717D">
        <w:rPr>
          <w:rFonts w:cs="Arial"/>
        </w:rPr>
        <w:t>as well as the</w:t>
      </w:r>
      <w:r w:rsidRPr="0071717D">
        <w:rPr>
          <w:rFonts w:cs="Arial"/>
          <w:spacing w:val="-2"/>
        </w:rPr>
        <w:t xml:space="preserve"> </w:t>
      </w:r>
      <w:r w:rsidRPr="0071717D">
        <w:rPr>
          <w:rFonts w:cs="Arial"/>
        </w:rPr>
        <w:t>expectations in Element 6L1-6L5 (PT).</w:t>
      </w:r>
      <w:r w:rsidRPr="0071717D">
        <w:rPr>
          <w:rFonts w:cs="Arial"/>
          <w:spacing w:val="35"/>
        </w:rPr>
        <w:t xml:space="preserve"> </w:t>
      </w:r>
      <w:r w:rsidRPr="0071717D">
        <w:rPr>
          <w:rFonts w:cs="Arial"/>
        </w:rPr>
        <w:t>Documentation for each student should include the</w:t>
      </w:r>
      <w:r w:rsidRPr="0071717D">
        <w:rPr>
          <w:rFonts w:cs="Arial"/>
          <w:spacing w:val="-2"/>
        </w:rPr>
        <w:t xml:space="preserve"> </w:t>
      </w:r>
      <w:r w:rsidRPr="0071717D">
        <w:rPr>
          <w:rFonts w:cs="Arial"/>
        </w:rPr>
        <w:t>name</w:t>
      </w:r>
      <w:r w:rsidRPr="0071717D">
        <w:rPr>
          <w:rFonts w:cs="Arial"/>
          <w:spacing w:val="-4"/>
        </w:rPr>
        <w:t xml:space="preserve"> </w:t>
      </w:r>
      <w:r w:rsidRPr="0071717D">
        <w:rPr>
          <w:rFonts w:cs="Arial"/>
        </w:rPr>
        <w:t>of the</w:t>
      </w:r>
      <w:r w:rsidRPr="0071717D">
        <w:rPr>
          <w:rFonts w:cs="Arial"/>
          <w:spacing w:val="-2"/>
        </w:rPr>
        <w:t xml:space="preserve"> </w:t>
      </w:r>
      <w:r w:rsidRPr="0071717D">
        <w:rPr>
          <w:rFonts w:cs="Arial"/>
        </w:rPr>
        <w:t>facility</w:t>
      </w:r>
      <w:r w:rsidRPr="0071717D">
        <w:rPr>
          <w:rFonts w:cs="Arial"/>
          <w:spacing w:val="-16"/>
        </w:rPr>
        <w:t xml:space="preserve"> </w:t>
      </w:r>
      <w:r w:rsidRPr="0071717D">
        <w:rPr>
          <w:rFonts w:cs="Arial"/>
          <w:b/>
          <w:bCs/>
        </w:rPr>
        <w:t>and</w:t>
      </w:r>
      <w:r w:rsidRPr="0071717D">
        <w:rPr>
          <w:rFonts w:cs="Arial"/>
          <w:b/>
          <w:bCs/>
          <w:spacing w:val="-4"/>
        </w:rPr>
        <w:t xml:space="preserve"> </w:t>
      </w:r>
      <w:r w:rsidRPr="0071717D">
        <w:rPr>
          <w:rFonts w:cs="Arial"/>
        </w:rPr>
        <w:t>type(s) of experience (e.g., in-patient, out-patient, acute care, rehabilitation, home care, pediatrics, etc.).</w:t>
      </w:r>
    </w:p>
    <w:p w14:paraId="7C7E3E26" w14:textId="77777777" w:rsidR="00D71F93" w:rsidRPr="0071717D" w:rsidRDefault="00D71F93" w:rsidP="0084400B">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Naming Convention: CE Student Experiences</w:t>
      </w:r>
    </w:p>
    <w:p w14:paraId="12233A8F" w14:textId="0E683E30" w:rsidR="00D71F93" w:rsidRPr="0071717D" w:rsidRDefault="00D71F93" w:rsidP="0084400B">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FB2AE8" w:rsidRPr="0071717D">
        <w:rPr>
          <w:b/>
          <w:bCs w:val="0"/>
          <w:sz w:val="22"/>
          <w:szCs w:val="22"/>
        </w:rPr>
        <w:t>For Initial Accreditation ONLY</w:t>
      </w:r>
      <w:proofErr w:type="gramStart"/>
      <w:r w:rsidR="00FB2AE8" w:rsidRPr="0071717D">
        <w:rPr>
          <w:b/>
          <w:bCs w:val="0"/>
          <w:sz w:val="22"/>
          <w:szCs w:val="22"/>
        </w:rPr>
        <w:t xml:space="preserve">: </w:t>
      </w:r>
      <w:r w:rsidRPr="0071717D">
        <w:rPr>
          <w:sz w:val="22"/>
          <w:szCs w:val="22"/>
        </w:rPr>
        <w:t xml:space="preserve"> Provide</w:t>
      </w:r>
      <w:proofErr w:type="gramEnd"/>
      <w:r w:rsidRPr="0071717D">
        <w:rPr>
          <w:sz w:val="22"/>
          <w:szCs w:val="22"/>
        </w:rPr>
        <w:t xml:space="preserve"> the above information for the charter class. (see Part 8 of CAPTE's Rules of Practice and Procedure that is required no later than 30 days prior to CAPTE meeting).</w:t>
      </w:r>
    </w:p>
    <w:p w14:paraId="5475A432" w14:textId="77777777" w:rsidR="00F60D98" w:rsidRPr="0071717D" w:rsidRDefault="00F60D98" w:rsidP="00F60D98">
      <w:pPr>
        <w:pStyle w:val="standard"/>
        <w:ind w:left="360" w:hanging="360"/>
        <w:jc w:val="left"/>
        <w:rPr>
          <w:iCs/>
          <w:sz w:val="22"/>
          <w:szCs w:val="22"/>
        </w:rPr>
      </w:pPr>
      <w:proofErr w:type="gramStart"/>
      <w:r w:rsidRPr="0071717D">
        <w:rPr>
          <w:b/>
          <w:iCs/>
          <w:sz w:val="22"/>
          <w:szCs w:val="22"/>
        </w:rPr>
        <w:t>( )</w:t>
      </w:r>
      <w:proofErr w:type="gramEnd"/>
      <w:r w:rsidRPr="0071717D">
        <w:rPr>
          <w:iCs/>
          <w:sz w:val="22"/>
          <w:szCs w:val="22"/>
        </w:rPr>
        <w:t xml:space="preserve">  Other: name </w:t>
      </w:r>
    </w:p>
    <w:p w14:paraId="61CF085A" w14:textId="77777777" w:rsidR="00F60D98" w:rsidRPr="0071717D" w:rsidRDefault="00F60D98" w:rsidP="00F60D98">
      <w:pPr>
        <w:pStyle w:val="standard"/>
        <w:tabs>
          <w:tab w:val="left" w:pos="360"/>
        </w:tabs>
        <w:spacing w:after="0"/>
        <w:ind w:left="-90" w:firstLine="90"/>
        <w:rPr>
          <w:b/>
          <w:iCs/>
          <w:sz w:val="22"/>
          <w:szCs w:val="22"/>
        </w:rPr>
      </w:pPr>
      <w:r w:rsidRPr="0071717D">
        <w:rPr>
          <w:b/>
          <w:iCs/>
          <w:sz w:val="22"/>
          <w:szCs w:val="22"/>
        </w:rPr>
        <w:t>NOTES:</w:t>
      </w:r>
    </w:p>
    <w:bookmarkEnd w:id="68"/>
    <w:p w14:paraId="1DF92557" w14:textId="77777777" w:rsidR="00E2258E" w:rsidRPr="0071717D" w:rsidRDefault="00E2258E" w:rsidP="00947D76">
      <w:pPr>
        <w:pStyle w:val="standard"/>
        <w:spacing w:after="0"/>
        <w:jc w:val="left"/>
        <w:rPr>
          <w:sz w:val="22"/>
          <w:szCs w:val="22"/>
        </w:rPr>
      </w:pPr>
    </w:p>
    <w:p w14:paraId="68507AC4" w14:textId="77777777" w:rsidR="00947D76" w:rsidRPr="0071717D" w:rsidRDefault="00947D76" w:rsidP="00947D76">
      <w:pPr>
        <w:pStyle w:val="standard"/>
        <w:spacing w:after="0"/>
        <w:jc w:val="left"/>
        <w:rPr>
          <w:sz w:val="22"/>
          <w:szCs w:val="22"/>
        </w:rPr>
      </w:pPr>
    </w:p>
    <w:p w14:paraId="17F9F5B1" w14:textId="77777777" w:rsidR="00947D76" w:rsidRPr="0071717D" w:rsidRDefault="00947D76" w:rsidP="00947D76">
      <w:pPr>
        <w:pStyle w:val="standard"/>
        <w:spacing w:after="0"/>
        <w:jc w:val="left"/>
        <w:rPr>
          <w:sz w:val="22"/>
          <w:szCs w:val="22"/>
        </w:rPr>
      </w:pPr>
    </w:p>
    <w:p w14:paraId="2C98B121" w14:textId="19596F9B" w:rsidR="005A44DD" w:rsidRPr="0071717D" w:rsidRDefault="005A44DD"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7D9416C3" w14:textId="6F25A36E" w:rsidR="00D71F93" w:rsidRPr="0071717D" w:rsidRDefault="00D71F93" w:rsidP="0084400B">
      <w:pPr>
        <w:ind w:left="360" w:hanging="360"/>
        <w:rPr>
          <w:rFonts w:cs="Arial"/>
        </w:rPr>
      </w:pPr>
      <w:proofErr w:type="gramStart"/>
      <w:r w:rsidRPr="0071717D">
        <w:rPr>
          <w:rFonts w:cs="Arial"/>
          <w:b/>
          <w:bCs/>
        </w:rPr>
        <w:t>( )</w:t>
      </w:r>
      <w:proofErr w:type="gramEnd"/>
      <w:r w:rsidRPr="0071717D">
        <w:rPr>
          <w:rFonts w:cs="Arial"/>
        </w:rPr>
        <w:t xml:space="preserve">  Describe the clinical education practice settings in which </w:t>
      </w:r>
      <w:r w:rsidRPr="0071717D">
        <w:rPr>
          <w:rFonts w:cs="Arial"/>
          <w:b/>
        </w:rPr>
        <w:t xml:space="preserve">all </w:t>
      </w:r>
      <w:r w:rsidRPr="0071717D">
        <w:rPr>
          <w:rFonts w:cs="Arial"/>
        </w:rPr>
        <w:t>students are required to participate.</w:t>
      </w:r>
    </w:p>
    <w:p w14:paraId="353A4461" w14:textId="433FBFF2" w:rsidR="00D71F93" w:rsidRPr="0071717D" w:rsidRDefault="00D71F93" w:rsidP="0084400B">
      <w:pPr>
        <w:ind w:left="360" w:hanging="360"/>
        <w:rPr>
          <w:rFonts w:cs="Arial"/>
        </w:rPr>
      </w:pPr>
      <w:proofErr w:type="gramStart"/>
      <w:r w:rsidRPr="0071717D">
        <w:rPr>
          <w:rFonts w:cs="Arial"/>
          <w:b/>
          <w:bCs/>
        </w:rPr>
        <w:t>( )</w:t>
      </w:r>
      <w:proofErr w:type="gramEnd"/>
      <w:r w:rsidRPr="0071717D">
        <w:rPr>
          <w:rFonts w:cs="Arial"/>
        </w:rPr>
        <w:t xml:space="preserve">  Describe how the program monitors that each student has the required experiences. </w:t>
      </w:r>
    </w:p>
    <w:p w14:paraId="175E1BBA" w14:textId="6C1866CC" w:rsidR="00D71F93" w:rsidRPr="0071717D" w:rsidRDefault="00D71F93" w:rsidP="0084400B">
      <w:pPr>
        <w:ind w:left="360" w:hanging="360"/>
        <w:rPr>
          <w:rFonts w:cs="Arial"/>
        </w:rPr>
      </w:pPr>
      <w:proofErr w:type="gramStart"/>
      <w:r w:rsidRPr="0071717D">
        <w:rPr>
          <w:rFonts w:cs="Arial"/>
          <w:b/>
          <w:bCs/>
        </w:rPr>
        <w:t>( )</w:t>
      </w:r>
      <w:proofErr w:type="gramEnd"/>
      <w:r w:rsidRPr="0071717D">
        <w:rPr>
          <w:rFonts w:cs="Arial"/>
        </w:rPr>
        <w:t xml:space="preserve">  Describe the expectations for management of all aspects of patient and client services as appropriate to the specific clinical experience across the life span and continuum of care.</w:t>
      </w:r>
    </w:p>
    <w:p w14:paraId="52B19B54" w14:textId="19B47322" w:rsidR="007B61F8" w:rsidRPr="0071717D" w:rsidRDefault="007B61F8" w:rsidP="004E776B">
      <w:pPr>
        <w:ind w:left="360" w:hanging="360"/>
        <w:rPr>
          <w:rStyle w:val="Strong"/>
          <w:rFonts w:cs="Arial"/>
          <w:b w:val="0"/>
          <w:bCs w:val="0"/>
        </w:rPr>
      </w:pPr>
    </w:p>
    <w:p w14:paraId="3927E892" w14:textId="38DF8C11" w:rsidR="00947D76" w:rsidRPr="0071717D" w:rsidRDefault="00D36B2F" w:rsidP="00947D76">
      <w:pPr>
        <w:pStyle w:val="standard"/>
        <w:spacing w:after="0"/>
        <w:rPr>
          <w:b/>
          <w:sz w:val="22"/>
          <w:szCs w:val="22"/>
        </w:rPr>
      </w:pPr>
      <w:r w:rsidRPr="0071717D">
        <w:rPr>
          <w:b/>
          <w:sz w:val="22"/>
          <w:szCs w:val="22"/>
        </w:rPr>
        <w:t>SSR NARRATIVE RESPONSE:</w:t>
      </w:r>
    </w:p>
    <w:p w14:paraId="76724E63" w14:textId="77777777" w:rsidR="00947D76" w:rsidRPr="0071717D" w:rsidRDefault="00947D76" w:rsidP="004E776B">
      <w:pPr>
        <w:ind w:left="360" w:hanging="360"/>
        <w:rPr>
          <w:rStyle w:val="Strong"/>
          <w:rFonts w:cs="Arial"/>
          <w:b w:val="0"/>
          <w:bCs w:val="0"/>
        </w:rPr>
      </w:pPr>
    </w:p>
    <w:p w14:paraId="0AE4F8A0" w14:textId="77777777" w:rsidR="00947D76" w:rsidRPr="0071717D" w:rsidRDefault="00947D76" w:rsidP="004E776B">
      <w:pPr>
        <w:ind w:left="360" w:hanging="360"/>
        <w:rPr>
          <w:rStyle w:val="Strong"/>
          <w:rFonts w:cs="Arial"/>
          <w:b w:val="0"/>
          <w:bCs w:val="0"/>
        </w:rPr>
      </w:pPr>
    </w:p>
    <w:p w14:paraId="0A98EFE5" w14:textId="77777777" w:rsidR="00947D76" w:rsidRPr="0071717D" w:rsidRDefault="00947D76" w:rsidP="004E776B">
      <w:pPr>
        <w:ind w:left="360" w:hanging="360"/>
        <w:rPr>
          <w:rStyle w:val="Strong"/>
          <w:rFonts w:cs="Arial"/>
          <w:b w:val="0"/>
          <w:bCs w:val="0"/>
        </w:rPr>
      </w:pPr>
    </w:p>
    <w:p w14:paraId="173BBF06" w14:textId="136C6E96" w:rsidR="00E2258E" w:rsidRPr="0071717D" w:rsidRDefault="00E2258E" w:rsidP="00E2258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4B8ADFBB" w14:textId="059F0F34" w:rsidR="00D71F93" w:rsidRPr="0071717D" w:rsidRDefault="00D71F93" w:rsidP="00D71F93">
      <w:pPr>
        <w:pStyle w:val="directions"/>
        <w:spacing w:after="0"/>
        <w:ind w:left="360" w:hanging="360"/>
        <w:jc w:val="both"/>
        <w:rPr>
          <w:rStyle w:val="Strong"/>
          <w:rFonts w:cs="Arial"/>
          <w:b w:val="0"/>
          <w:bCs w:val="0"/>
          <w:color w:val="C45911" w:themeColor="accent2" w:themeShade="BF"/>
          <w:sz w:val="22"/>
          <w:szCs w:val="22"/>
        </w:rPr>
      </w:pPr>
      <w:proofErr w:type="gramStart"/>
      <w:r w:rsidRPr="0071717D">
        <w:rPr>
          <w:b/>
          <w:bCs/>
          <w:sz w:val="22"/>
          <w:szCs w:val="22"/>
        </w:rPr>
        <w:t>( )</w:t>
      </w:r>
      <w:proofErr w:type="gramEnd"/>
      <w:r w:rsidRPr="0071717D">
        <w:rPr>
          <w:sz w:val="22"/>
          <w:szCs w:val="22"/>
        </w:rPr>
        <w:t xml:space="preserve">  Cli</w:t>
      </w:r>
      <w:r w:rsidRPr="0071717D">
        <w:rPr>
          <w:spacing w:val="-1"/>
          <w:sz w:val="22"/>
          <w:szCs w:val="22"/>
        </w:rPr>
        <w:t>n</w:t>
      </w:r>
      <w:r w:rsidRPr="0071717D">
        <w:rPr>
          <w:sz w:val="22"/>
          <w:szCs w:val="22"/>
        </w:rPr>
        <w:t>i</w:t>
      </w:r>
      <w:r w:rsidRPr="0071717D">
        <w:rPr>
          <w:spacing w:val="1"/>
          <w:sz w:val="22"/>
          <w:szCs w:val="22"/>
        </w:rPr>
        <w:t>c</w:t>
      </w:r>
      <w:r w:rsidRPr="0071717D">
        <w:rPr>
          <w:sz w:val="22"/>
          <w:szCs w:val="22"/>
        </w:rPr>
        <w:t>al</w:t>
      </w:r>
      <w:r w:rsidRPr="0071717D">
        <w:rPr>
          <w:spacing w:val="-1"/>
          <w:sz w:val="22"/>
          <w:szCs w:val="22"/>
        </w:rPr>
        <w:t xml:space="preserve"> edu</w:t>
      </w:r>
      <w:r w:rsidRPr="0071717D">
        <w:rPr>
          <w:spacing w:val="1"/>
          <w:sz w:val="22"/>
          <w:szCs w:val="22"/>
        </w:rPr>
        <w:t>c</w:t>
      </w:r>
      <w:r w:rsidRPr="0071717D">
        <w:rPr>
          <w:sz w:val="22"/>
          <w:szCs w:val="22"/>
        </w:rPr>
        <w:t>at</w:t>
      </w:r>
      <w:r w:rsidRPr="0071717D">
        <w:rPr>
          <w:spacing w:val="-1"/>
          <w:sz w:val="22"/>
          <w:szCs w:val="22"/>
        </w:rPr>
        <w:t>i</w:t>
      </w:r>
      <w:r w:rsidRPr="0071717D">
        <w:rPr>
          <w:spacing w:val="1"/>
          <w:sz w:val="22"/>
          <w:szCs w:val="22"/>
        </w:rPr>
        <w:t>o</w:t>
      </w:r>
      <w:r w:rsidRPr="0071717D">
        <w:rPr>
          <w:sz w:val="22"/>
          <w:szCs w:val="22"/>
        </w:rPr>
        <w:t>n</w:t>
      </w:r>
      <w:r w:rsidRPr="0071717D">
        <w:rPr>
          <w:spacing w:val="-3"/>
          <w:sz w:val="22"/>
          <w:szCs w:val="22"/>
        </w:rPr>
        <w:t xml:space="preserve"> </w:t>
      </w:r>
      <w:r w:rsidRPr="0071717D">
        <w:rPr>
          <w:sz w:val="22"/>
          <w:szCs w:val="22"/>
        </w:rPr>
        <w:t>fi</w:t>
      </w:r>
      <w:r w:rsidRPr="0071717D">
        <w:rPr>
          <w:spacing w:val="-1"/>
          <w:sz w:val="22"/>
          <w:szCs w:val="22"/>
        </w:rPr>
        <w:t>le</w:t>
      </w:r>
      <w:r w:rsidRPr="0071717D">
        <w:rPr>
          <w:sz w:val="22"/>
          <w:szCs w:val="22"/>
        </w:rPr>
        <w:t>s</w:t>
      </w:r>
      <w:r w:rsidRPr="0071717D">
        <w:rPr>
          <w:spacing w:val="-2"/>
          <w:sz w:val="22"/>
          <w:szCs w:val="22"/>
        </w:rPr>
        <w:t xml:space="preserve"> </w:t>
      </w:r>
      <w:r w:rsidRPr="0071717D">
        <w:rPr>
          <w:sz w:val="22"/>
          <w:szCs w:val="22"/>
        </w:rPr>
        <w:t>f</w:t>
      </w:r>
      <w:r w:rsidRPr="0071717D">
        <w:rPr>
          <w:spacing w:val="1"/>
          <w:sz w:val="22"/>
          <w:szCs w:val="22"/>
        </w:rPr>
        <w:t>o</w:t>
      </w:r>
      <w:r w:rsidRPr="0071717D">
        <w:rPr>
          <w:sz w:val="22"/>
          <w:szCs w:val="22"/>
        </w:rPr>
        <w:t>r</w:t>
      </w:r>
      <w:r w:rsidRPr="0071717D">
        <w:rPr>
          <w:spacing w:val="-1"/>
          <w:sz w:val="22"/>
          <w:szCs w:val="22"/>
        </w:rPr>
        <w:t xml:space="preserve"> </w:t>
      </w:r>
      <w:r w:rsidRPr="0071717D">
        <w:rPr>
          <w:sz w:val="22"/>
          <w:szCs w:val="22"/>
        </w:rPr>
        <w:t>cl</w:t>
      </w:r>
      <w:r w:rsidRPr="0071717D">
        <w:rPr>
          <w:spacing w:val="-1"/>
          <w:sz w:val="22"/>
          <w:szCs w:val="22"/>
        </w:rPr>
        <w:t>in</w:t>
      </w:r>
      <w:r w:rsidRPr="0071717D">
        <w:rPr>
          <w:sz w:val="22"/>
          <w:szCs w:val="22"/>
        </w:rPr>
        <w:t>i</w:t>
      </w:r>
      <w:r w:rsidRPr="0071717D">
        <w:rPr>
          <w:spacing w:val="1"/>
          <w:sz w:val="22"/>
          <w:szCs w:val="22"/>
        </w:rPr>
        <w:t>c</w:t>
      </w:r>
      <w:r w:rsidRPr="0071717D">
        <w:rPr>
          <w:sz w:val="22"/>
          <w:szCs w:val="22"/>
        </w:rPr>
        <w:t>al</w:t>
      </w:r>
      <w:r w:rsidRPr="0071717D">
        <w:rPr>
          <w:spacing w:val="-1"/>
          <w:sz w:val="22"/>
          <w:szCs w:val="22"/>
        </w:rPr>
        <w:t xml:space="preserve"> s</w:t>
      </w:r>
      <w:r w:rsidRPr="0071717D">
        <w:rPr>
          <w:sz w:val="22"/>
          <w:szCs w:val="22"/>
        </w:rPr>
        <w:t>it</w:t>
      </w:r>
      <w:r w:rsidRPr="0071717D">
        <w:rPr>
          <w:spacing w:val="-1"/>
          <w:sz w:val="22"/>
          <w:szCs w:val="22"/>
        </w:rPr>
        <w:t>e</w:t>
      </w:r>
      <w:r w:rsidRPr="0071717D">
        <w:rPr>
          <w:sz w:val="22"/>
          <w:szCs w:val="22"/>
        </w:rPr>
        <w:t>s</w:t>
      </w:r>
      <w:r w:rsidRPr="0071717D">
        <w:rPr>
          <w:spacing w:val="-2"/>
          <w:sz w:val="22"/>
          <w:szCs w:val="22"/>
        </w:rPr>
        <w:t xml:space="preserve"> </w:t>
      </w:r>
      <w:r w:rsidRPr="0071717D">
        <w:rPr>
          <w:spacing w:val="-1"/>
          <w:sz w:val="22"/>
          <w:szCs w:val="22"/>
        </w:rPr>
        <w:t>used</w:t>
      </w:r>
      <w:r w:rsidRPr="0071717D">
        <w:rPr>
          <w:sz w:val="22"/>
          <w:szCs w:val="22"/>
        </w:rPr>
        <w:t>,</w:t>
      </w:r>
      <w:r w:rsidRPr="0071717D">
        <w:rPr>
          <w:spacing w:val="-1"/>
          <w:sz w:val="22"/>
          <w:szCs w:val="22"/>
        </w:rPr>
        <w:t xml:space="preserve"> </w:t>
      </w:r>
      <w:r w:rsidRPr="0071717D">
        <w:rPr>
          <w:spacing w:val="1"/>
          <w:sz w:val="22"/>
          <w:szCs w:val="22"/>
        </w:rPr>
        <w:t>o</w:t>
      </w:r>
      <w:r w:rsidRPr="0071717D">
        <w:rPr>
          <w:sz w:val="22"/>
          <w:szCs w:val="22"/>
        </w:rPr>
        <w:t>r</w:t>
      </w:r>
      <w:r w:rsidRPr="0071717D">
        <w:rPr>
          <w:spacing w:val="-1"/>
          <w:sz w:val="22"/>
          <w:szCs w:val="22"/>
        </w:rPr>
        <w:t xml:space="preserve"> p</w:t>
      </w:r>
      <w:r w:rsidRPr="0071717D">
        <w:rPr>
          <w:sz w:val="22"/>
          <w:szCs w:val="22"/>
        </w:rPr>
        <w:t>la</w:t>
      </w:r>
      <w:r w:rsidRPr="0071717D">
        <w:rPr>
          <w:spacing w:val="-1"/>
          <w:sz w:val="22"/>
          <w:szCs w:val="22"/>
        </w:rPr>
        <w:t>nne</w:t>
      </w:r>
      <w:r w:rsidRPr="0071717D">
        <w:rPr>
          <w:sz w:val="22"/>
          <w:szCs w:val="22"/>
        </w:rPr>
        <w:t>d</w:t>
      </w:r>
      <w:r w:rsidRPr="0071717D">
        <w:rPr>
          <w:spacing w:val="-2"/>
          <w:sz w:val="22"/>
          <w:szCs w:val="22"/>
        </w:rPr>
        <w:t xml:space="preserve"> </w:t>
      </w:r>
      <w:r w:rsidRPr="0071717D">
        <w:rPr>
          <w:sz w:val="22"/>
          <w:szCs w:val="22"/>
        </w:rPr>
        <w:t>to</w:t>
      </w:r>
      <w:r w:rsidRPr="0071717D">
        <w:rPr>
          <w:spacing w:val="1"/>
          <w:sz w:val="22"/>
          <w:szCs w:val="22"/>
        </w:rPr>
        <w:t xml:space="preserve"> </w:t>
      </w:r>
      <w:r w:rsidRPr="0071717D">
        <w:rPr>
          <w:spacing w:val="-1"/>
          <w:sz w:val="22"/>
          <w:szCs w:val="22"/>
        </w:rPr>
        <w:t>b</w:t>
      </w:r>
      <w:r w:rsidRPr="0071717D">
        <w:rPr>
          <w:sz w:val="22"/>
          <w:szCs w:val="22"/>
        </w:rPr>
        <w:t>e</w:t>
      </w:r>
      <w:r w:rsidRPr="0071717D">
        <w:rPr>
          <w:spacing w:val="-2"/>
          <w:sz w:val="22"/>
          <w:szCs w:val="22"/>
        </w:rPr>
        <w:t xml:space="preserve"> </w:t>
      </w:r>
      <w:r w:rsidRPr="0071717D">
        <w:rPr>
          <w:spacing w:val="-1"/>
          <w:sz w:val="22"/>
          <w:szCs w:val="22"/>
        </w:rPr>
        <w:t>used</w:t>
      </w:r>
      <w:r w:rsidRPr="0071717D">
        <w:rPr>
          <w:sz w:val="22"/>
          <w:szCs w:val="22"/>
        </w:rPr>
        <w:t>,</w:t>
      </w:r>
      <w:r w:rsidRPr="0071717D">
        <w:rPr>
          <w:spacing w:val="-1"/>
          <w:sz w:val="22"/>
          <w:szCs w:val="22"/>
        </w:rPr>
        <w:t xml:space="preserve"> b</w:t>
      </w:r>
      <w:r w:rsidRPr="0071717D">
        <w:rPr>
          <w:sz w:val="22"/>
          <w:szCs w:val="22"/>
        </w:rPr>
        <w:t>y</w:t>
      </w:r>
      <w:r w:rsidRPr="0071717D">
        <w:rPr>
          <w:spacing w:val="-1"/>
          <w:sz w:val="22"/>
          <w:szCs w:val="22"/>
        </w:rPr>
        <w:t xml:space="preserve"> </w:t>
      </w:r>
      <w:r w:rsidRPr="0071717D">
        <w:rPr>
          <w:spacing w:val="1"/>
          <w:sz w:val="22"/>
          <w:szCs w:val="22"/>
        </w:rPr>
        <w:t>c</w:t>
      </w:r>
      <w:r w:rsidRPr="0071717D">
        <w:rPr>
          <w:spacing w:val="-1"/>
          <w:sz w:val="22"/>
          <w:szCs w:val="22"/>
        </w:rPr>
        <w:t>u</w:t>
      </w:r>
      <w:r w:rsidRPr="0071717D">
        <w:rPr>
          <w:sz w:val="22"/>
          <w:szCs w:val="22"/>
        </w:rPr>
        <w:t>r</w:t>
      </w:r>
      <w:r w:rsidRPr="0071717D">
        <w:rPr>
          <w:spacing w:val="-1"/>
          <w:sz w:val="22"/>
          <w:szCs w:val="22"/>
        </w:rPr>
        <w:t>ren</w:t>
      </w:r>
      <w:r w:rsidRPr="0071717D">
        <w:rPr>
          <w:sz w:val="22"/>
          <w:szCs w:val="22"/>
        </w:rPr>
        <w:t>t</w:t>
      </w:r>
      <w:r w:rsidRPr="0071717D">
        <w:rPr>
          <w:spacing w:val="-1"/>
          <w:sz w:val="22"/>
          <w:szCs w:val="22"/>
        </w:rPr>
        <w:t>l</w:t>
      </w:r>
      <w:r w:rsidRPr="0071717D">
        <w:rPr>
          <w:sz w:val="22"/>
          <w:szCs w:val="22"/>
        </w:rPr>
        <w:t>y</w:t>
      </w:r>
      <w:r w:rsidRPr="0071717D">
        <w:rPr>
          <w:spacing w:val="-4"/>
          <w:sz w:val="22"/>
          <w:szCs w:val="22"/>
        </w:rPr>
        <w:t xml:space="preserve"> </w:t>
      </w:r>
      <w:r w:rsidRPr="0071717D">
        <w:rPr>
          <w:spacing w:val="-1"/>
          <w:sz w:val="22"/>
          <w:szCs w:val="22"/>
        </w:rPr>
        <w:t>en</w:t>
      </w:r>
      <w:r w:rsidRPr="0071717D">
        <w:rPr>
          <w:sz w:val="22"/>
          <w:szCs w:val="22"/>
        </w:rPr>
        <w:t>r</w:t>
      </w:r>
      <w:r w:rsidRPr="0071717D">
        <w:rPr>
          <w:spacing w:val="1"/>
          <w:sz w:val="22"/>
          <w:szCs w:val="22"/>
        </w:rPr>
        <w:t>o</w:t>
      </w:r>
      <w:r w:rsidRPr="0071717D">
        <w:rPr>
          <w:sz w:val="22"/>
          <w:szCs w:val="22"/>
        </w:rPr>
        <w:t>ll</w:t>
      </w:r>
      <w:r w:rsidRPr="0071717D">
        <w:rPr>
          <w:spacing w:val="-1"/>
          <w:sz w:val="22"/>
          <w:szCs w:val="22"/>
        </w:rPr>
        <w:t>e</w:t>
      </w:r>
      <w:r w:rsidRPr="0071717D">
        <w:rPr>
          <w:sz w:val="22"/>
          <w:szCs w:val="22"/>
        </w:rPr>
        <w:t xml:space="preserve">d </w:t>
      </w:r>
      <w:r w:rsidRPr="0071717D">
        <w:rPr>
          <w:spacing w:val="-1"/>
          <w:sz w:val="22"/>
          <w:szCs w:val="22"/>
        </w:rPr>
        <w:t>s</w:t>
      </w:r>
      <w:r w:rsidRPr="0071717D">
        <w:rPr>
          <w:sz w:val="22"/>
          <w:szCs w:val="22"/>
        </w:rPr>
        <w:t>t</w:t>
      </w:r>
      <w:r w:rsidRPr="0071717D">
        <w:rPr>
          <w:spacing w:val="-1"/>
          <w:sz w:val="22"/>
          <w:szCs w:val="22"/>
        </w:rPr>
        <w:t>uden</w:t>
      </w:r>
      <w:r w:rsidRPr="0071717D">
        <w:rPr>
          <w:sz w:val="22"/>
          <w:szCs w:val="22"/>
        </w:rPr>
        <w:t>t</w:t>
      </w:r>
      <w:r w:rsidRPr="0071717D">
        <w:rPr>
          <w:spacing w:val="-1"/>
          <w:sz w:val="22"/>
          <w:szCs w:val="22"/>
        </w:rPr>
        <w:t>s</w:t>
      </w:r>
      <w:r w:rsidRPr="0071717D">
        <w:rPr>
          <w:sz w:val="22"/>
          <w:szCs w:val="22"/>
        </w:rPr>
        <w:t>.</w:t>
      </w:r>
      <w:r w:rsidRPr="0071717D">
        <w:rPr>
          <w:spacing w:val="40"/>
          <w:sz w:val="22"/>
          <w:szCs w:val="22"/>
        </w:rPr>
        <w:t xml:space="preserve"> </w:t>
      </w:r>
      <w:r w:rsidRPr="0071717D">
        <w:rPr>
          <w:sz w:val="22"/>
          <w:szCs w:val="22"/>
        </w:rPr>
        <w:t>At</w:t>
      </w:r>
      <w:r w:rsidRPr="0071717D">
        <w:rPr>
          <w:spacing w:val="-2"/>
          <w:sz w:val="22"/>
          <w:szCs w:val="22"/>
        </w:rPr>
        <w:t xml:space="preserve"> </w:t>
      </w:r>
      <w:r w:rsidRPr="0071717D">
        <w:rPr>
          <w:sz w:val="22"/>
          <w:szCs w:val="22"/>
        </w:rPr>
        <w:t>a mi</w:t>
      </w:r>
      <w:r w:rsidRPr="0071717D">
        <w:rPr>
          <w:spacing w:val="-1"/>
          <w:sz w:val="22"/>
          <w:szCs w:val="22"/>
        </w:rPr>
        <w:t>n</w:t>
      </w:r>
      <w:r w:rsidRPr="0071717D">
        <w:rPr>
          <w:sz w:val="22"/>
          <w:szCs w:val="22"/>
        </w:rPr>
        <w:t>im</w:t>
      </w:r>
      <w:r w:rsidRPr="0071717D">
        <w:rPr>
          <w:spacing w:val="-1"/>
          <w:sz w:val="22"/>
          <w:szCs w:val="22"/>
        </w:rPr>
        <w:t>u</w:t>
      </w:r>
      <w:r w:rsidRPr="0071717D">
        <w:rPr>
          <w:sz w:val="22"/>
          <w:szCs w:val="22"/>
        </w:rPr>
        <w:t>m,</w:t>
      </w:r>
      <w:r w:rsidRPr="0071717D">
        <w:rPr>
          <w:spacing w:val="-1"/>
          <w:sz w:val="22"/>
          <w:szCs w:val="22"/>
        </w:rPr>
        <w:t xml:space="preserve"> </w:t>
      </w:r>
      <w:r w:rsidRPr="0071717D">
        <w:rPr>
          <w:spacing w:val="1"/>
          <w:sz w:val="22"/>
          <w:szCs w:val="22"/>
        </w:rPr>
        <w:t>c</w:t>
      </w:r>
      <w:r w:rsidRPr="0071717D">
        <w:rPr>
          <w:sz w:val="22"/>
          <w:szCs w:val="22"/>
        </w:rPr>
        <w:t>li</w:t>
      </w:r>
      <w:r w:rsidRPr="0071717D">
        <w:rPr>
          <w:spacing w:val="-1"/>
          <w:sz w:val="22"/>
          <w:szCs w:val="22"/>
        </w:rPr>
        <w:t>n</w:t>
      </w:r>
      <w:r w:rsidRPr="0071717D">
        <w:rPr>
          <w:sz w:val="22"/>
          <w:szCs w:val="22"/>
        </w:rPr>
        <w:t>i</w:t>
      </w:r>
      <w:r w:rsidRPr="0071717D">
        <w:rPr>
          <w:spacing w:val="1"/>
          <w:sz w:val="22"/>
          <w:szCs w:val="22"/>
        </w:rPr>
        <w:t>c</w:t>
      </w:r>
      <w:r w:rsidRPr="0071717D">
        <w:rPr>
          <w:sz w:val="22"/>
          <w:szCs w:val="22"/>
        </w:rPr>
        <w:t>al</w:t>
      </w:r>
      <w:r w:rsidRPr="0071717D">
        <w:rPr>
          <w:spacing w:val="-2"/>
          <w:sz w:val="22"/>
          <w:szCs w:val="22"/>
        </w:rPr>
        <w:t xml:space="preserve"> </w:t>
      </w:r>
      <w:r w:rsidRPr="0071717D">
        <w:rPr>
          <w:spacing w:val="-1"/>
          <w:sz w:val="22"/>
          <w:szCs w:val="22"/>
        </w:rPr>
        <w:t>edu</w:t>
      </w:r>
      <w:r w:rsidRPr="0071717D">
        <w:rPr>
          <w:spacing w:val="1"/>
          <w:sz w:val="22"/>
          <w:szCs w:val="22"/>
        </w:rPr>
        <w:t>c</w:t>
      </w:r>
      <w:r w:rsidRPr="0071717D">
        <w:rPr>
          <w:sz w:val="22"/>
          <w:szCs w:val="22"/>
        </w:rPr>
        <w:t>at</w:t>
      </w:r>
      <w:r w:rsidRPr="0071717D">
        <w:rPr>
          <w:spacing w:val="-1"/>
          <w:sz w:val="22"/>
          <w:szCs w:val="22"/>
        </w:rPr>
        <w:t>i</w:t>
      </w:r>
      <w:r w:rsidRPr="0071717D">
        <w:rPr>
          <w:spacing w:val="1"/>
          <w:sz w:val="22"/>
          <w:szCs w:val="22"/>
        </w:rPr>
        <w:t>o</w:t>
      </w:r>
      <w:r w:rsidRPr="0071717D">
        <w:rPr>
          <w:sz w:val="22"/>
          <w:szCs w:val="22"/>
        </w:rPr>
        <w:t>n</w:t>
      </w:r>
      <w:r w:rsidRPr="0071717D">
        <w:rPr>
          <w:spacing w:val="-3"/>
          <w:sz w:val="22"/>
          <w:szCs w:val="22"/>
        </w:rPr>
        <w:t xml:space="preserve"> </w:t>
      </w:r>
      <w:r w:rsidRPr="0071717D">
        <w:rPr>
          <w:sz w:val="22"/>
          <w:szCs w:val="22"/>
        </w:rPr>
        <w:t>fi</w:t>
      </w:r>
      <w:r w:rsidRPr="0071717D">
        <w:rPr>
          <w:spacing w:val="-1"/>
          <w:sz w:val="22"/>
          <w:szCs w:val="22"/>
        </w:rPr>
        <w:t>le</w:t>
      </w:r>
      <w:r w:rsidRPr="0071717D">
        <w:rPr>
          <w:sz w:val="22"/>
          <w:szCs w:val="22"/>
        </w:rPr>
        <w:t>s</w:t>
      </w:r>
      <w:r w:rsidRPr="0071717D">
        <w:rPr>
          <w:spacing w:val="-2"/>
          <w:sz w:val="22"/>
          <w:szCs w:val="22"/>
        </w:rPr>
        <w:t xml:space="preserve"> </w:t>
      </w:r>
      <w:r w:rsidRPr="0071717D">
        <w:rPr>
          <w:sz w:val="22"/>
          <w:szCs w:val="22"/>
        </w:rPr>
        <w:t>are</w:t>
      </w:r>
      <w:r w:rsidRPr="0071717D">
        <w:rPr>
          <w:spacing w:val="-3"/>
          <w:sz w:val="22"/>
          <w:szCs w:val="22"/>
        </w:rPr>
        <w:t xml:space="preserve"> </w:t>
      </w:r>
      <w:r w:rsidRPr="0071717D">
        <w:rPr>
          <w:spacing w:val="-1"/>
          <w:sz w:val="22"/>
          <w:szCs w:val="22"/>
        </w:rPr>
        <w:t>expe</w:t>
      </w:r>
      <w:r w:rsidRPr="0071717D">
        <w:rPr>
          <w:spacing w:val="1"/>
          <w:sz w:val="22"/>
          <w:szCs w:val="22"/>
        </w:rPr>
        <w:t>c</w:t>
      </w:r>
      <w:r w:rsidRPr="0071717D">
        <w:rPr>
          <w:sz w:val="22"/>
          <w:szCs w:val="22"/>
        </w:rPr>
        <w:t>t</w:t>
      </w:r>
      <w:r w:rsidRPr="0071717D">
        <w:rPr>
          <w:spacing w:val="-1"/>
          <w:sz w:val="22"/>
          <w:szCs w:val="22"/>
        </w:rPr>
        <w:t>e</w:t>
      </w:r>
      <w:r w:rsidRPr="0071717D">
        <w:rPr>
          <w:sz w:val="22"/>
          <w:szCs w:val="22"/>
        </w:rPr>
        <w:t>d</w:t>
      </w:r>
      <w:r w:rsidRPr="0071717D">
        <w:rPr>
          <w:spacing w:val="-5"/>
          <w:sz w:val="22"/>
          <w:szCs w:val="22"/>
        </w:rPr>
        <w:t xml:space="preserve"> </w:t>
      </w:r>
      <w:r w:rsidRPr="0071717D">
        <w:rPr>
          <w:sz w:val="22"/>
          <w:szCs w:val="22"/>
        </w:rPr>
        <w:t>to</w:t>
      </w:r>
      <w:r w:rsidRPr="0071717D">
        <w:rPr>
          <w:spacing w:val="1"/>
          <w:sz w:val="22"/>
          <w:szCs w:val="22"/>
        </w:rPr>
        <w:t xml:space="preserve"> </w:t>
      </w:r>
      <w:r w:rsidRPr="0071717D">
        <w:rPr>
          <w:sz w:val="22"/>
          <w:szCs w:val="22"/>
        </w:rPr>
        <w:t>i</w:t>
      </w:r>
      <w:r w:rsidRPr="0071717D">
        <w:rPr>
          <w:spacing w:val="-1"/>
          <w:sz w:val="22"/>
          <w:szCs w:val="22"/>
        </w:rPr>
        <w:t>n</w:t>
      </w:r>
      <w:r w:rsidRPr="0071717D">
        <w:rPr>
          <w:spacing w:val="1"/>
          <w:sz w:val="22"/>
          <w:szCs w:val="22"/>
        </w:rPr>
        <w:t>c</w:t>
      </w:r>
      <w:r w:rsidRPr="0071717D">
        <w:rPr>
          <w:sz w:val="22"/>
          <w:szCs w:val="22"/>
        </w:rPr>
        <w:t>l</w:t>
      </w:r>
      <w:r w:rsidRPr="0071717D">
        <w:rPr>
          <w:spacing w:val="-1"/>
          <w:sz w:val="22"/>
          <w:szCs w:val="22"/>
        </w:rPr>
        <w:t>ud</w:t>
      </w:r>
      <w:r w:rsidRPr="0071717D">
        <w:rPr>
          <w:sz w:val="22"/>
          <w:szCs w:val="22"/>
        </w:rPr>
        <w:t>e</w:t>
      </w:r>
      <w:r w:rsidRPr="0071717D">
        <w:rPr>
          <w:spacing w:val="-3"/>
          <w:sz w:val="22"/>
          <w:szCs w:val="22"/>
        </w:rPr>
        <w:t xml:space="preserve"> </w:t>
      </w:r>
      <w:r w:rsidRPr="0071717D">
        <w:rPr>
          <w:sz w:val="22"/>
          <w:szCs w:val="22"/>
        </w:rPr>
        <w:t xml:space="preserve">a </w:t>
      </w:r>
      <w:r w:rsidRPr="0071717D">
        <w:rPr>
          <w:spacing w:val="1"/>
          <w:sz w:val="22"/>
          <w:szCs w:val="22"/>
        </w:rPr>
        <w:t>c</w:t>
      </w:r>
      <w:r w:rsidRPr="0071717D">
        <w:rPr>
          <w:spacing w:val="-1"/>
          <w:sz w:val="22"/>
          <w:szCs w:val="22"/>
        </w:rPr>
        <w:t>u</w:t>
      </w:r>
      <w:r w:rsidRPr="0071717D">
        <w:rPr>
          <w:sz w:val="22"/>
          <w:szCs w:val="22"/>
        </w:rPr>
        <w:t>r</w:t>
      </w:r>
      <w:r w:rsidRPr="0071717D">
        <w:rPr>
          <w:spacing w:val="-1"/>
          <w:sz w:val="22"/>
          <w:szCs w:val="22"/>
        </w:rPr>
        <w:t>ren</w:t>
      </w:r>
      <w:r w:rsidRPr="0071717D">
        <w:rPr>
          <w:sz w:val="22"/>
          <w:szCs w:val="22"/>
        </w:rPr>
        <w:t>t</w:t>
      </w:r>
      <w:r w:rsidRPr="0071717D">
        <w:rPr>
          <w:spacing w:val="-4"/>
          <w:sz w:val="22"/>
          <w:szCs w:val="22"/>
        </w:rPr>
        <w:t xml:space="preserve"> </w:t>
      </w:r>
      <w:r w:rsidRPr="0071717D">
        <w:rPr>
          <w:sz w:val="22"/>
          <w:szCs w:val="22"/>
        </w:rPr>
        <w:t>C</w:t>
      </w:r>
      <w:r w:rsidRPr="0071717D">
        <w:rPr>
          <w:spacing w:val="-1"/>
          <w:sz w:val="22"/>
          <w:szCs w:val="22"/>
        </w:rPr>
        <w:t>l</w:t>
      </w:r>
      <w:r w:rsidRPr="0071717D">
        <w:rPr>
          <w:sz w:val="22"/>
          <w:szCs w:val="22"/>
        </w:rPr>
        <w:t>i</w:t>
      </w:r>
      <w:r w:rsidRPr="0071717D">
        <w:rPr>
          <w:spacing w:val="-1"/>
          <w:sz w:val="22"/>
          <w:szCs w:val="22"/>
        </w:rPr>
        <w:t>n</w:t>
      </w:r>
      <w:r w:rsidRPr="0071717D">
        <w:rPr>
          <w:sz w:val="22"/>
          <w:szCs w:val="22"/>
        </w:rPr>
        <w:t>i</w:t>
      </w:r>
      <w:r w:rsidRPr="0071717D">
        <w:rPr>
          <w:spacing w:val="1"/>
          <w:sz w:val="22"/>
          <w:szCs w:val="22"/>
        </w:rPr>
        <w:t>c</w:t>
      </w:r>
      <w:r w:rsidRPr="0071717D">
        <w:rPr>
          <w:sz w:val="22"/>
          <w:szCs w:val="22"/>
        </w:rPr>
        <w:t>al</w:t>
      </w:r>
      <w:r w:rsidRPr="0071717D">
        <w:rPr>
          <w:spacing w:val="-1"/>
          <w:sz w:val="22"/>
          <w:szCs w:val="22"/>
        </w:rPr>
        <w:t xml:space="preserve"> S</w:t>
      </w:r>
      <w:r w:rsidRPr="0071717D">
        <w:rPr>
          <w:sz w:val="22"/>
          <w:szCs w:val="22"/>
        </w:rPr>
        <w:t>ite I</w:t>
      </w:r>
      <w:r w:rsidRPr="0071717D">
        <w:rPr>
          <w:spacing w:val="-1"/>
          <w:sz w:val="22"/>
          <w:szCs w:val="22"/>
        </w:rPr>
        <w:t>n</w:t>
      </w:r>
      <w:r w:rsidRPr="0071717D">
        <w:rPr>
          <w:sz w:val="22"/>
          <w:szCs w:val="22"/>
        </w:rPr>
        <w:t>f</w:t>
      </w:r>
      <w:r w:rsidRPr="0071717D">
        <w:rPr>
          <w:spacing w:val="1"/>
          <w:sz w:val="22"/>
          <w:szCs w:val="22"/>
        </w:rPr>
        <w:t>o</w:t>
      </w:r>
      <w:r w:rsidRPr="0071717D">
        <w:rPr>
          <w:sz w:val="22"/>
          <w:szCs w:val="22"/>
        </w:rPr>
        <w:t>rmat</w:t>
      </w:r>
      <w:r w:rsidRPr="0071717D">
        <w:rPr>
          <w:spacing w:val="-1"/>
          <w:sz w:val="22"/>
          <w:szCs w:val="22"/>
        </w:rPr>
        <w:t>i</w:t>
      </w:r>
      <w:r w:rsidRPr="0071717D">
        <w:rPr>
          <w:spacing w:val="1"/>
          <w:sz w:val="22"/>
          <w:szCs w:val="22"/>
        </w:rPr>
        <w:t>o</w:t>
      </w:r>
      <w:r w:rsidRPr="0071717D">
        <w:rPr>
          <w:sz w:val="22"/>
          <w:szCs w:val="22"/>
        </w:rPr>
        <w:t>n</w:t>
      </w:r>
      <w:r w:rsidRPr="0071717D">
        <w:rPr>
          <w:spacing w:val="-5"/>
          <w:sz w:val="22"/>
          <w:szCs w:val="22"/>
        </w:rPr>
        <w:t xml:space="preserve"> </w:t>
      </w:r>
      <w:r w:rsidRPr="0071717D">
        <w:rPr>
          <w:spacing w:val="-1"/>
          <w:sz w:val="22"/>
          <w:szCs w:val="22"/>
        </w:rPr>
        <w:t>F</w:t>
      </w:r>
      <w:r w:rsidRPr="0071717D">
        <w:rPr>
          <w:spacing w:val="1"/>
          <w:sz w:val="22"/>
          <w:szCs w:val="22"/>
        </w:rPr>
        <w:t>o</w:t>
      </w:r>
      <w:r w:rsidRPr="0071717D">
        <w:rPr>
          <w:sz w:val="22"/>
          <w:szCs w:val="22"/>
        </w:rPr>
        <w:t>rm</w:t>
      </w:r>
      <w:r w:rsidRPr="0071717D">
        <w:rPr>
          <w:spacing w:val="-2"/>
          <w:sz w:val="22"/>
          <w:szCs w:val="22"/>
        </w:rPr>
        <w:t xml:space="preserve"> </w:t>
      </w:r>
      <w:r w:rsidRPr="0071717D">
        <w:rPr>
          <w:spacing w:val="1"/>
          <w:sz w:val="22"/>
          <w:szCs w:val="22"/>
        </w:rPr>
        <w:t>o</w:t>
      </w:r>
      <w:r w:rsidRPr="0071717D">
        <w:rPr>
          <w:sz w:val="22"/>
          <w:szCs w:val="22"/>
        </w:rPr>
        <w:t>r</w:t>
      </w:r>
      <w:r w:rsidRPr="0071717D">
        <w:rPr>
          <w:spacing w:val="-1"/>
          <w:sz w:val="22"/>
          <w:szCs w:val="22"/>
        </w:rPr>
        <w:t xml:space="preserve"> equ</w:t>
      </w:r>
      <w:r w:rsidRPr="0071717D">
        <w:rPr>
          <w:sz w:val="22"/>
          <w:szCs w:val="22"/>
        </w:rPr>
        <w:t>ival</w:t>
      </w:r>
      <w:r w:rsidRPr="0071717D">
        <w:rPr>
          <w:spacing w:val="-1"/>
          <w:sz w:val="22"/>
          <w:szCs w:val="22"/>
        </w:rPr>
        <w:t>en</w:t>
      </w:r>
      <w:r w:rsidRPr="0071717D">
        <w:rPr>
          <w:sz w:val="22"/>
          <w:szCs w:val="22"/>
        </w:rPr>
        <w:t>t</w:t>
      </w:r>
      <w:r w:rsidRPr="0071717D">
        <w:rPr>
          <w:spacing w:val="-4"/>
          <w:sz w:val="22"/>
          <w:szCs w:val="22"/>
        </w:rPr>
        <w:t xml:space="preserve"> </w:t>
      </w:r>
      <w:r w:rsidRPr="0071717D">
        <w:rPr>
          <w:spacing w:val="-1"/>
          <w:sz w:val="22"/>
          <w:szCs w:val="22"/>
        </w:rPr>
        <w:t>d</w:t>
      </w:r>
      <w:r w:rsidRPr="0071717D">
        <w:rPr>
          <w:sz w:val="22"/>
          <w:szCs w:val="22"/>
        </w:rPr>
        <w:t>ata</w:t>
      </w:r>
      <w:r w:rsidRPr="0071717D">
        <w:rPr>
          <w:spacing w:val="-2"/>
          <w:sz w:val="22"/>
          <w:szCs w:val="22"/>
        </w:rPr>
        <w:t xml:space="preserve"> </w:t>
      </w:r>
      <w:r w:rsidRPr="0071717D">
        <w:rPr>
          <w:sz w:val="22"/>
          <w:szCs w:val="22"/>
        </w:rPr>
        <w:t>and</w:t>
      </w:r>
      <w:r w:rsidRPr="0071717D">
        <w:rPr>
          <w:spacing w:val="-2"/>
          <w:sz w:val="22"/>
          <w:szCs w:val="22"/>
        </w:rPr>
        <w:t xml:space="preserve"> </w:t>
      </w:r>
      <w:r w:rsidRPr="0071717D">
        <w:rPr>
          <w:spacing w:val="-1"/>
          <w:sz w:val="22"/>
          <w:szCs w:val="22"/>
        </w:rPr>
        <w:t>s</w:t>
      </w:r>
      <w:r w:rsidRPr="0071717D">
        <w:rPr>
          <w:sz w:val="22"/>
          <w:szCs w:val="22"/>
        </w:rPr>
        <w:t>t</w:t>
      </w:r>
      <w:r w:rsidRPr="0071717D">
        <w:rPr>
          <w:spacing w:val="-1"/>
          <w:sz w:val="22"/>
          <w:szCs w:val="22"/>
        </w:rPr>
        <w:t>uden</w:t>
      </w:r>
      <w:r w:rsidRPr="0071717D">
        <w:rPr>
          <w:sz w:val="22"/>
          <w:szCs w:val="22"/>
        </w:rPr>
        <w:t>t</w:t>
      </w:r>
      <w:r w:rsidRPr="0071717D">
        <w:rPr>
          <w:spacing w:val="-1"/>
          <w:sz w:val="22"/>
          <w:szCs w:val="22"/>
        </w:rPr>
        <w:t xml:space="preserve"> e</w:t>
      </w:r>
      <w:r w:rsidRPr="0071717D">
        <w:rPr>
          <w:sz w:val="22"/>
          <w:szCs w:val="22"/>
        </w:rPr>
        <w:t>val</w:t>
      </w:r>
      <w:r w:rsidRPr="0071717D">
        <w:rPr>
          <w:spacing w:val="-1"/>
          <w:sz w:val="22"/>
          <w:szCs w:val="22"/>
        </w:rPr>
        <w:t>u</w:t>
      </w:r>
      <w:r w:rsidRPr="0071717D">
        <w:rPr>
          <w:sz w:val="22"/>
          <w:szCs w:val="22"/>
        </w:rPr>
        <w:t>at</w:t>
      </w:r>
      <w:r w:rsidRPr="0071717D">
        <w:rPr>
          <w:spacing w:val="-1"/>
          <w:sz w:val="22"/>
          <w:szCs w:val="22"/>
        </w:rPr>
        <w:t>i</w:t>
      </w:r>
      <w:r w:rsidRPr="0071717D">
        <w:rPr>
          <w:spacing w:val="1"/>
          <w:sz w:val="22"/>
          <w:szCs w:val="22"/>
        </w:rPr>
        <w:t>o</w:t>
      </w:r>
      <w:r w:rsidRPr="0071717D">
        <w:rPr>
          <w:spacing w:val="-1"/>
          <w:sz w:val="22"/>
          <w:szCs w:val="22"/>
        </w:rPr>
        <w:t>n</w:t>
      </w:r>
      <w:r w:rsidRPr="0071717D">
        <w:rPr>
          <w:sz w:val="22"/>
          <w:szCs w:val="22"/>
        </w:rPr>
        <w:t>s</w:t>
      </w:r>
      <w:r w:rsidRPr="0071717D">
        <w:rPr>
          <w:spacing w:val="-2"/>
          <w:sz w:val="22"/>
          <w:szCs w:val="22"/>
        </w:rPr>
        <w:t xml:space="preserve"> </w:t>
      </w:r>
      <w:r w:rsidRPr="0071717D">
        <w:rPr>
          <w:spacing w:val="1"/>
          <w:sz w:val="22"/>
          <w:szCs w:val="22"/>
        </w:rPr>
        <w:t>o</w:t>
      </w:r>
      <w:r w:rsidRPr="0071717D">
        <w:rPr>
          <w:sz w:val="22"/>
          <w:szCs w:val="22"/>
        </w:rPr>
        <w:t xml:space="preserve">f </w:t>
      </w:r>
      <w:r w:rsidRPr="0071717D">
        <w:rPr>
          <w:spacing w:val="1"/>
          <w:sz w:val="22"/>
          <w:szCs w:val="22"/>
        </w:rPr>
        <w:t>c</w:t>
      </w:r>
      <w:r w:rsidRPr="0071717D">
        <w:rPr>
          <w:sz w:val="22"/>
          <w:szCs w:val="22"/>
        </w:rPr>
        <w:t>li</w:t>
      </w:r>
      <w:r w:rsidRPr="0071717D">
        <w:rPr>
          <w:spacing w:val="-1"/>
          <w:sz w:val="22"/>
          <w:szCs w:val="22"/>
        </w:rPr>
        <w:t>n</w:t>
      </w:r>
      <w:r w:rsidRPr="0071717D">
        <w:rPr>
          <w:sz w:val="22"/>
          <w:szCs w:val="22"/>
        </w:rPr>
        <w:t>i</w:t>
      </w:r>
      <w:r w:rsidRPr="0071717D">
        <w:rPr>
          <w:spacing w:val="1"/>
          <w:sz w:val="22"/>
          <w:szCs w:val="22"/>
        </w:rPr>
        <w:t>c</w:t>
      </w:r>
      <w:r w:rsidRPr="0071717D">
        <w:rPr>
          <w:sz w:val="22"/>
          <w:szCs w:val="22"/>
        </w:rPr>
        <w:t>al</w:t>
      </w:r>
      <w:r w:rsidRPr="0071717D">
        <w:rPr>
          <w:spacing w:val="-2"/>
          <w:sz w:val="22"/>
          <w:szCs w:val="22"/>
        </w:rPr>
        <w:t xml:space="preserve"> </w:t>
      </w:r>
      <w:r w:rsidRPr="0071717D">
        <w:rPr>
          <w:spacing w:val="-1"/>
          <w:sz w:val="22"/>
          <w:szCs w:val="22"/>
        </w:rPr>
        <w:t>expe</w:t>
      </w:r>
      <w:r w:rsidRPr="0071717D">
        <w:rPr>
          <w:sz w:val="22"/>
          <w:szCs w:val="22"/>
        </w:rPr>
        <w:t>r</w:t>
      </w:r>
      <w:r w:rsidRPr="0071717D">
        <w:rPr>
          <w:spacing w:val="-1"/>
          <w:sz w:val="22"/>
          <w:szCs w:val="22"/>
        </w:rPr>
        <w:t>ien</w:t>
      </w:r>
      <w:r w:rsidRPr="0071717D">
        <w:rPr>
          <w:spacing w:val="1"/>
          <w:sz w:val="22"/>
          <w:szCs w:val="22"/>
        </w:rPr>
        <w:t>c</w:t>
      </w:r>
      <w:r w:rsidRPr="0071717D">
        <w:rPr>
          <w:spacing w:val="-1"/>
          <w:sz w:val="22"/>
          <w:szCs w:val="22"/>
        </w:rPr>
        <w:t>e</w:t>
      </w:r>
      <w:r w:rsidRPr="0071717D">
        <w:rPr>
          <w:sz w:val="22"/>
          <w:szCs w:val="22"/>
        </w:rPr>
        <w:t>s</w:t>
      </w:r>
      <w:r w:rsidR="004E776B" w:rsidRPr="0071717D">
        <w:rPr>
          <w:sz w:val="22"/>
          <w:szCs w:val="22"/>
        </w:rPr>
        <w:t>.</w:t>
      </w:r>
    </w:p>
    <w:p w14:paraId="43018D64" w14:textId="726DC1B8" w:rsidR="00147AEF" w:rsidRPr="0071717D" w:rsidRDefault="00147AEF" w:rsidP="00147AEF">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the </w:t>
      </w:r>
      <w:r w:rsidR="00604F0C" w:rsidRPr="0071717D">
        <w:rPr>
          <w:rStyle w:val="Strong"/>
          <w:rFonts w:cs="Arial"/>
          <w:b w:val="0"/>
          <w:bCs w:val="0"/>
          <w:sz w:val="22"/>
          <w:szCs w:val="22"/>
        </w:rPr>
        <w:t xml:space="preserve">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2D99FFA9" w14:textId="196D10F3" w:rsidR="00147AEF" w:rsidRPr="0071717D" w:rsidRDefault="00147AEF" w:rsidP="00147AEF">
      <w:pPr>
        <w:pStyle w:val="directions"/>
        <w:tabs>
          <w:tab w:val="left" w:pos="720"/>
        </w:tabs>
        <w:spacing w:after="0"/>
        <w:jc w:val="both"/>
        <w:rPr>
          <w:rStyle w:val="Strong"/>
          <w:rFonts w:cs="Arial"/>
          <w:sz w:val="22"/>
          <w:szCs w:val="22"/>
        </w:rPr>
      </w:pPr>
    </w:p>
    <w:p w14:paraId="18FDB309" w14:textId="77777777" w:rsidR="00947D76" w:rsidRPr="0071717D" w:rsidRDefault="00947D76" w:rsidP="00947D76">
      <w:pPr>
        <w:pStyle w:val="standard"/>
        <w:tabs>
          <w:tab w:val="left" w:pos="360"/>
        </w:tabs>
        <w:spacing w:after="0"/>
        <w:ind w:left="-90" w:firstLine="90"/>
        <w:rPr>
          <w:b/>
          <w:iCs/>
          <w:sz w:val="22"/>
          <w:szCs w:val="22"/>
        </w:rPr>
      </w:pPr>
      <w:r w:rsidRPr="0071717D">
        <w:rPr>
          <w:b/>
          <w:iCs/>
          <w:sz w:val="22"/>
          <w:szCs w:val="22"/>
        </w:rPr>
        <w:t>NOTES:</w:t>
      </w:r>
    </w:p>
    <w:p w14:paraId="6EB46D09" w14:textId="77777777" w:rsidR="00E2258E" w:rsidRPr="0071717D" w:rsidRDefault="00E2258E" w:rsidP="00E2258E">
      <w:pPr>
        <w:pStyle w:val="directions"/>
        <w:spacing w:after="0"/>
        <w:jc w:val="both"/>
        <w:rPr>
          <w:bCs/>
          <w:sz w:val="22"/>
          <w:szCs w:val="22"/>
          <w:highlight w:val="yellow"/>
        </w:rPr>
      </w:pPr>
    </w:p>
    <w:p w14:paraId="7012EBEC" w14:textId="77777777" w:rsidR="00947D76" w:rsidRPr="0071717D" w:rsidRDefault="00947D76" w:rsidP="00E2258E">
      <w:pPr>
        <w:pStyle w:val="directions"/>
        <w:spacing w:after="0"/>
        <w:jc w:val="both"/>
        <w:rPr>
          <w:bCs/>
          <w:sz w:val="22"/>
          <w:szCs w:val="22"/>
          <w:highlight w:val="yellow"/>
        </w:rPr>
      </w:pPr>
    </w:p>
    <w:p w14:paraId="2CD48311" w14:textId="77777777" w:rsidR="00277CF9" w:rsidRDefault="00277CF9">
      <w:pPr>
        <w:rPr>
          <w:rFonts w:cs="Arial"/>
          <w:b/>
        </w:rPr>
      </w:pPr>
      <w:r>
        <w:rPr>
          <w:rFonts w:cs="Arial"/>
          <w:b/>
        </w:rPr>
        <w:br w:type="page"/>
      </w:r>
    </w:p>
    <w:p w14:paraId="14E8FDD3" w14:textId="77777777" w:rsidR="0019088C" w:rsidRPr="0071717D" w:rsidRDefault="0019088C"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lastRenderedPageBreak/>
        <w:t>Standard 7</w:t>
      </w:r>
    </w:p>
    <w:p w14:paraId="495E501C" w14:textId="77777777" w:rsidR="0019088C" w:rsidRPr="0071717D" w:rsidRDefault="0019088C" w:rsidP="001455E9">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71717D">
        <w:rPr>
          <w:rFonts w:cs="Arial"/>
          <w:b/>
        </w:rPr>
        <w:t xml:space="preserve">The curriculum includes content, learning experiences, and student testing and evaluation processes designed to prepare students to achieve educational outcomes required for initial practice </w:t>
      </w:r>
      <w:r w:rsidR="00DF0954" w:rsidRPr="0071717D">
        <w:rPr>
          <w:rFonts w:cs="Arial"/>
          <w:b/>
        </w:rPr>
        <w:t>in</w:t>
      </w:r>
      <w:r w:rsidRPr="0071717D">
        <w:rPr>
          <w:rFonts w:cs="Arial"/>
          <w:b/>
        </w:rPr>
        <w:t xml:space="preserve"> physical therapy and for lifelong learning necessary for functioning within an ever-changing health care environment.</w:t>
      </w:r>
    </w:p>
    <w:p w14:paraId="42340E73" w14:textId="77777777" w:rsidR="0019088C" w:rsidRPr="0071717D" w:rsidRDefault="0019088C" w:rsidP="001455E9">
      <w:pPr>
        <w:ind w:left="432" w:right="-144"/>
        <w:rPr>
          <w:rFonts w:cs="Arial"/>
          <w:b/>
        </w:rPr>
      </w:pPr>
    </w:p>
    <w:p w14:paraId="595A600D" w14:textId="77777777" w:rsidR="00E969AA" w:rsidRPr="0071717D" w:rsidRDefault="00E969AA" w:rsidP="00E969AA">
      <w:pPr>
        <w:rPr>
          <w:rFonts w:cs="Arial"/>
        </w:rPr>
      </w:pPr>
      <w:r w:rsidRPr="0071717D">
        <w:rPr>
          <w:rFonts w:eastAsia="Times New Roman" w:cs="Arial"/>
          <w:b/>
          <w:bCs/>
        </w:rPr>
        <w:t xml:space="preserve">NOTE: </w:t>
      </w:r>
      <w:hyperlink r:id="rId13" w:history="1">
        <w:r w:rsidRPr="0071717D">
          <w:rPr>
            <w:rStyle w:val="Hyperlink"/>
            <w:rFonts w:eastAsia="Times New Roman" w:cs="Arial"/>
            <w:b/>
            <w:bCs/>
          </w:rPr>
          <w:t>APTA Guide to Physical Therapist Practice 4.0</w:t>
        </w:r>
      </w:hyperlink>
      <w:r w:rsidRPr="0071717D">
        <w:rPr>
          <w:rFonts w:eastAsia="Times New Roman" w:cs="Arial"/>
          <w:b/>
          <w:bCs/>
        </w:rPr>
        <w:t xml:space="preserve"> </w:t>
      </w:r>
      <w:r w:rsidRPr="0071717D">
        <w:rPr>
          <w:rFonts w:cs="Arial"/>
        </w:rPr>
        <w:t>and the FSBPT Content Analysis are two reference documents for this section. CAPTE expects programs to identify any additional resources that assisted the program in curriculum assessment and development.</w:t>
      </w:r>
    </w:p>
    <w:p w14:paraId="73AC9CE0" w14:textId="08FE60BB" w:rsidR="00086264" w:rsidRPr="0071717D" w:rsidRDefault="00086264" w:rsidP="001455E9">
      <w:pPr>
        <w:ind w:right="-144"/>
        <w:rPr>
          <w:rFonts w:cs="Arial"/>
          <w:b/>
        </w:rPr>
      </w:pPr>
    </w:p>
    <w:p w14:paraId="21D1A3AD" w14:textId="77777777" w:rsidR="00C27C59" w:rsidRPr="0071717D" w:rsidRDefault="00C27C59" w:rsidP="001455E9">
      <w:pPr>
        <w:ind w:right="-144"/>
        <w:rPr>
          <w:rFonts w:cs="Arial"/>
          <w:b/>
        </w:rPr>
      </w:pPr>
    </w:p>
    <w:p w14:paraId="621B282B" w14:textId="67990047" w:rsidR="009D03A1" w:rsidRPr="0071717D" w:rsidRDefault="009D03A1" w:rsidP="001455E9">
      <w:pPr>
        <w:ind w:right="-144"/>
        <w:rPr>
          <w:rFonts w:cs="Arial"/>
          <w:b/>
        </w:rPr>
      </w:pPr>
      <w:r w:rsidRPr="0071717D">
        <w:rPr>
          <w:rFonts w:cs="Arial"/>
          <w:b/>
        </w:rPr>
        <w:t>REQUIRED ELEMENTS:</w:t>
      </w:r>
    </w:p>
    <w:p w14:paraId="46E0E405" w14:textId="77777777" w:rsidR="009D03A1" w:rsidRPr="0071717D" w:rsidRDefault="009D03A1" w:rsidP="001455E9">
      <w:pPr>
        <w:ind w:right="-144"/>
        <w:rPr>
          <w:rFonts w:cs="Arial"/>
        </w:rPr>
      </w:pPr>
    </w:p>
    <w:p w14:paraId="25C2B1A2" w14:textId="77777777" w:rsidR="00086264" w:rsidRPr="0071717D" w:rsidRDefault="009D03A1" w:rsidP="00086264">
      <w:pPr>
        <w:tabs>
          <w:tab w:val="left" w:pos="540"/>
          <w:tab w:val="left" w:pos="1080"/>
        </w:tabs>
        <w:ind w:left="540" w:right="-144" w:hanging="540"/>
        <w:rPr>
          <w:rFonts w:cs="Arial"/>
        </w:rPr>
      </w:pPr>
      <w:r w:rsidRPr="0071717D">
        <w:rPr>
          <w:rFonts w:cs="Arial"/>
          <w:b/>
        </w:rPr>
        <w:t>7A</w:t>
      </w:r>
      <w:r w:rsidRPr="0071717D">
        <w:rPr>
          <w:rFonts w:cs="Arial"/>
        </w:rPr>
        <w:tab/>
      </w:r>
      <w:r w:rsidR="00086264" w:rsidRPr="0071717D">
        <w:rPr>
          <w:rFonts w:cs="Arial"/>
        </w:rPr>
        <w:t xml:space="preserve">The physical therapist professional curriculum includes content and learning experiences in the biological, physical, behavioral, and movement sciences necessary for entry-level practice. </w:t>
      </w:r>
    </w:p>
    <w:p w14:paraId="61877045" w14:textId="77777777" w:rsidR="00086264" w:rsidRPr="0071717D" w:rsidRDefault="00086264" w:rsidP="00086264">
      <w:pPr>
        <w:tabs>
          <w:tab w:val="left" w:pos="540"/>
          <w:tab w:val="left" w:pos="1080"/>
        </w:tabs>
        <w:ind w:left="540" w:right="-144" w:hanging="540"/>
        <w:rPr>
          <w:rFonts w:cs="Arial"/>
        </w:rPr>
      </w:pPr>
    </w:p>
    <w:p w14:paraId="392558F0" w14:textId="27682606" w:rsidR="00086264" w:rsidRPr="0071717D" w:rsidRDefault="00086264" w:rsidP="00086264">
      <w:pPr>
        <w:tabs>
          <w:tab w:val="left" w:pos="540"/>
          <w:tab w:val="left" w:pos="1080"/>
        </w:tabs>
        <w:ind w:left="1080" w:right="-144" w:hanging="540"/>
        <w:rPr>
          <w:rFonts w:cs="Arial"/>
        </w:rPr>
      </w:pPr>
      <w:r w:rsidRPr="0071717D">
        <w:rPr>
          <w:rFonts w:cs="Arial"/>
        </w:rPr>
        <w:t>Topics covered include:</w:t>
      </w:r>
    </w:p>
    <w:p w14:paraId="7D222008" w14:textId="77777777" w:rsidR="006F1B5A" w:rsidRPr="0071717D" w:rsidRDefault="006F1B5A" w:rsidP="00111C22">
      <w:pPr>
        <w:numPr>
          <w:ilvl w:val="0"/>
          <w:numId w:val="152"/>
        </w:numPr>
        <w:ind w:left="720"/>
        <w:rPr>
          <w:rFonts w:eastAsia="Arial" w:cs="Arial"/>
        </w:rPr>
      </w:pPr>
      <w:r w:rsidRPr="0071717D">
        <w:rPr>
          <w:rFonts w:cs="Arial"/>
        </w:rPr>
        <w:t>Anatomy, physiology, pathology, and cellular/tissue health throughout the life span for the included body systems:</w:t>
      </w:r>
    </w:p>
    <w:p w14:paraId="2133C759" w14:textId="77777777" w:rsidR="006F1B5A" w:rsidRPr="0071717D" w:rsidRDefault="006F1B5A" w:rsidP="00111C22">
      <w:pPr>
        <w:numPr>
          <w:ilvl w:val="1"/>
          <w:numId w:val="153"/>
        </w:numPr>
        <w:rPr>
          <w:rFonts w:eastAsia="Courier New" w:cs="Arial"/>
        </w:rPr>
      </w:pPr>
      <w:r w:rsidRPr="0071717D">
        <w:rPr>
          <w:rFonts w:cs="Arial"/>
        </w:rPr>
        <w:t>Cardiovascular.</w:t>
      </w:r>
    </w:p>
    <w:p w14:paraId="5A735F4C" w14:textId="77777777" w:rsidR="006F1B5A" w:rsidRPr="0071717D" w:rsidRDefault="006F1B5A" w:rsidP="00111C22">
      <w:pPr>
        <w:numPr>
          <w:ilvl w:val="1"/>
          <w:numId w:val="153"/>
        </w:numPr>
        <w:rPr>
          <w:rFonts w:eastAsia="Courier New" w:cs="Arial"/>
        </w:rPr>
      </w:pPr>
      <w:r w:rsidRPr="0071717D">
        <w:rPr>
          <w:rFonts w:cs="Arial"/>
        </w:rPr>
        <w:t>Endocrine and metabolic.</w:t>
      </w:r>
    </w:p>
    <w:p w14:paraId="171BC8C5" w14:textId="77777777" w:rsidR="006F1B5A" w:rsidRPr="0071717D" w:rsidRDefault="006F1B5A" w:rsidP="00111C22">
      <w:pPr>
        <w:numPr>
          <w:ilvl w:val="1"/>
          <w:numId w:val="153"/>
        </w:numPr>
        <w:rPr>
          <w:rFonts w:eastAsia="Courier New" w:cs="Arial"/>
        </w:rPr>
      </w:pPr>
      <w:r w:rsidRPr="0071717D">
        <w:rPr>
          <w:rFonts w:cs="Arial"/>
        </w:rPr>
        <w:t>Gastrointestinal. </w:t>
      </w:r>
    </w:p>
    <w:p w14:paraId="1FF1DF19" w14:textId="77777777" w:rsidR="006F1B5A" w:rsidRPr="0071717D" w:rsidRDefault="006F1B5A" w:rsidP="00111C22">
      <w:pPr>
        <w:numPr>
          <w:ilvl w:val="1"/>
          <w:numId w:val="153"/>
        </w:numPr>
        <w:rPr>
          <w:rFonts w:eastAsia="Courier New" w:cs="Arial"/>
        </w:rPr>
      </w:pPr>
      <w:r w:rsidRPr="0071717D">
        <w:rPr>
          <w:rFonts w:cs="Arial"/>
        </w:rPr>
        <w:t>Genital and reproductive.</w:t>
      </w:r>
    </w:p>
    <w:p w14:paraId="1D087808" w14:textId="77777777" w:rsidR="006F1B5A" w:rsidRPr="0071717D" w:rsidRDefault="006F1B5A" w:rsidP="00111C22">
      <w:pPr>
        <w:numPr>
          <w:ilvl w:val="1"/>
          <w:numId w:val="153"/>
        </w:numPr>
        <w:rPr>
          <w:rFonts w:eastAsia="Courier New" w:cs="Arial"/>
        </w:rPr>
      </w:pPr>
      <w:r w:rsidRPr="0071717D">
        <w:rPr>
          <w:rFonts w:cs="Arial"/>
        </w:rPr>
        <w:t>Hematologic.</w:t>
      </w:r>
    </w:p>
    <w:p w14:paraId="68F19C5A" w14:textId="77777777" w:rsidR="006F1B5A" w:rsidRPr="0071717D" w:rsidRDefault="006F1B5A" w:rsidP="00111C22">
      <w:pPr>
        <w:numPr>
          <w:ilvl w:val="1"/>
          <w:numId w:val="153"/>
        </w:numPr>
        <w:rPr>
          <w:rFonts w:eastAsia="Courier New" w:cs="Arial"/>
        </w:rPr>
      </w:pPr>
      <w:r w:rsidRPr="0071717D">
        <w:rPr>
          <w:rFonts w:cs="Arial"/>
        </w:rPr>
        <w:t>Hepatic and biliary.</w:t>
      </w:r>
    </w:p>
    <w:p w14:paraId="1808138C" w14:textId="77777777" w:rsidR="006F1B5A" w:rsidRPr="0071717D" w:rsidRDefault="006F1B5A" w:rsidP="00111C22">
      <w:pPr>
        <w:numPr>
          <w:ilvl w:val="1"/>
          <w:numId w:val="153"/>
        </w:numPr>
        <w:rPr>
          <w:rFonts w:eastAsia="Courier New" w:cs="Arial"/>
        </w:rPr>
      </w:pPr>
      <w:r w:rsidRPr="0071717D">
        <w:rPr>
          <w:rFonts w:cs="Arial"/>
        </w:rPr>
        <w:t>Immune.</w:t>
      </w:r>
    </w:p>
    <w:p w14:paraId="08E29617" w14:textId="77777777" w:rsidR="006F1B5A" w:rsidRPr="0071717D" w:rsidRDefault="006F1B5A" w:rsidP="00111C22">
      <w:pPr>
        <w:numPr>
          <w:ilvl w:val="1"/>
          <w:numId w:val="153"/>
        </w:numPr>
        <w:rPr>
          <w:rFonts w:eastAsia="Courier New" w:cs="Arial"/>
        </w:rPr>
      </w:pPr>
      <w:r w:rsidRPr="0071717D">
        <w:rPr>
          <w:rFonts w:cs="Arial"/>
        </w:rPr>
        <w:t>Integumentary.</w:t>
      </w:r>
    </w:p>
    <w:p w14:paraId="77A4949E" w14:textId="77777777" w:rsidR="006F1B5A" w:rsidRPr="0071717D" w:rsidRDefault="006F1B5A" w:rsidP="00111C22">
      <w:pPr>
        <w:numPr>
          <w:ilvl w:val="1"/>
          <w:numId w:val="153"/>
        </w:numPr>
        <w:rPr>
          <w:rFonts w:eastAsia="Courier New" w:cs="Arial"/>
        </w:rPr>
      </w:pPr>
      <w:r w:rsidRPr="0071717D">
        <w:rPr>
          <w:rFonts w:cs="Arial"/>
        </w:rPr>
        <w:t>Lymphatic.</w:t>
      </w:r>
    </w:p>
    <w:p w14:paraId="7FE66E4D" w14:textId="77777777" w:rsidR="006F1B5A" w:rsidRPr="0071717D" w:rsidRDefault="006F1B5A" w:rsidP="00111C22">
      <w:pPr>
        <w:numPr>
          <w:ilvl w:val="1"/>
          <w:numId w:val="153"/>
        </w:numPr>
        <w:rPr>
          <w:rFonts w:eastAsia="Courier New" w:cs="Arial"/>
        </w:rPr>
      </w:pPr>
      <w:r w:rsidRPr="0071717D">
        <w:rPr>
          <w:rFonts w:cs="Arial"/>
        </w:rPr>
        <w:t>Musculoskeletal.</w:t>
      </w:r>
    </w:p>
    <w:p w14:paraId="46227862" w14:textId="77777777" w:rsidR="006F1B5A" w:rsidRPr="0071717D" w:rsidRDefault="006F1B5A" w:rsidP="00111C22">
      <w:pPr>
        <w:numPr>
          <w:ilvl w:val="1"/>
          <w:numId w:val="153"/>
        </w:numPr>
        <w:rPr>
          <w:rFonts w:eastAsia="Courier New" w:cs="Arial"/>
        </w:rPr>
      </w:pPr>
      <w:r w:rsidRPr="0071717D">
        <w:rPr>
          <w:rFonts w:cs="Arial"/>
        </w:rPr>
        <w:t>Neurological.</w:t>
      </w:r>
    </w:p>
    <w:p w14:paraId="33711D8C" w14:textId="77777777" w:rsidR="006F1B5A" w:rsidRPr="0071717D" w:rsidRDefault="006F1B5A" w:rsidP="00111C22">
      <w:pPr>
        <w:numPr>
          <w:ilvl w:val="1"/>
          <w:numId w:val="153"/>
        </w:numPr>
        <w:rPr>
          <w:rFonts w:eastAsia="Courier New" w:cs="Arial"/>
        </w:rPr>
      </w:pPr>
      <w:r w:rsidRPr="0071717D">
        <w:rPr>
          <w:rFonts w:cs="Arial"/>
        </w:rPr>
        <w:t>Pulmonary.</w:t>
      </w:r>
    </w:p>
    <w:p w14:paraId="15874473" w14:textId="77777777" w:rsidR="006F1B5A" w:rsidRPr="0071717D" w:rsidRDefault="006F1B5A" w:rsidP="00111C22">
      <w:pPr>
        <w:numPr>
          <w:ilvl w:val="1"/>
          <w:numId w:val="153"/>
        </w:numPr>
        <w:rPr>
          <w:rFonts w:eastAsia="Courier New" w:cs="Arial"/>
        </w:rPr>
      </w:pPr>
      <w:r w:rsidRPr="0071717D">
        <w:rPr>
          <w:rFonts w:cs="Arial"/>
        </w:rPr>
        <w:t xml:space="preserve">Renal and </w:t>
      </w:r>
      <w:proofErr w:type="gramStart"/>
      <w:r w:rsidRPr="0071717D">
        <w:rPr>
          <w:rFonts w:cs="Arial"/>
        </w:rPr>
        <w:t>urologic</w:t>
      </w:r>
      <w:proofErr w:type="gramEnd"/>
      <w:r w:rsidRPr="0071717D">
        <w:rPr>
          <w:rFonts w:cs="Arial"/>
        </w:rPr>
        <w:t xml:space="preserve"> systems.</w:t>
      </w:r>
    </w:p>
    <w:p w14:paraId="0159B949" w14:textId="77777777" w:rsidR="006F1B5A" w:rsidRPr="0071717D" w:rsidRDefault="006F1B5A" w:rsidP="00111C22">
      <w:pPr>
        <w:numPr>
          <w:ilvl w:val="0"/>
          <w:numId w:val="153"/>
        </w:numPr>
        <w:rPr>
          <w:rFonts w:eastAsia="Arial" w:cs="Arial"/>
        </w:rPr>
      </w:pPr>
      <w:r w:rsidRPr="0071717D">
        <w:rPr>
          <w:rFonts w:cs="Arial"/>
        </w:rPr>
        <w:t>Body system interactions.</w:t>
      </w:r>
    </w:p>
    <w:p w14:paraId="6A25E043" w14:textId="77777777" w:rsidR="006F1B5A" w:rsidRPr="0071717D" w:rsidRDefault="006F1B5A" w:rsidP="00111C22">
      <w:pPr>
        <w:numPr>
          <w:ilvl w:val="0"/>
          <w:numId w:val="153"/>
        </w:numPr>
        <w:rPr>
          <w:rFonts w:eastAsia="Arial" w:cs="Arial"/>
        </w:rPr>
      </w:pPr>
      <w:r w:rsidRPr="0071717D">
        <w:rPr>
          <w:rFonts w:cs="Arial"/>
        </w:rPr>
        <w:t>Differential diagnosis.</w:t>
      </w:r>
    </w:p>
    <w:p w14:paraId="4A1953C4" w14:textId="77777777" w:rsidR="006F1B5A" w:rsidRPr="0071717D" w:rsidRDefault="006F1B5A" w:rsidP="00111C22">
      <w:pPr>
        <w:numPr>
          <w:ilvl w:val="0"/>
          <w:numId w:val="153"/>
        </w:numPr>
        <w:rPr>
          <w:rFonts w:eastAsia="Arial" w:cs="Arial"/>
        </w:rPr>
      </w:pPr>
      <w:r w:rsidRPr="0071717D">
        <w:rPr>
          <w:rFonts w:cs="Arial"/>
        </w:rPr>
        <w:t xml:space="preserve">Health and surgical conditions </w:t>
      </w:r>
      <w:proofErr w:type="gramStart"/>
      <w:r w:rsidRPr="0071717D">
        <w:rPr>
          <w:rFonts w:cs="Arial"/>
        </w:rPr>
        <w:t>seen</w:t>
      </w:r>
      <w:proofErr w:type="gramEnd"/>
      <w:r w:rsidRPr="0071717D">
        <w:rPr>
          <w:rFonts w:cs="Arial"/>
        </w:rPr>
        <w:t xml:space="preserve"> in physical therapy.</w:t>
      </w:r>
    </w:p>
    <w:p w14:paraId="48AF5AF2" w14:textId="77777777" w:rsidR="006F1B5A" w:rsidRPr="0071717D" w:rsidRDefault="006F1B5A" w:rsidP="00111C22">
      <w:pPr>
        <w:numPr>
          <w:ilvl w:val="0"/>
          <w:numId w:val="153"/>
        </w:numPr>
        <w:rPr>
          <w:rFonts w:eastAsia="Arial" w:cs="Arial"/>
        </w:rPr>
      </w:pPr>
      <w:r w:rsidRPr="0071717D">
        <w:rPr>
          <w:rFonts w:cs="Arial"/>
        </w:rPr>
        <w:t>Genetics.</w:t>
      </w:r>
    </w:p>
    <w:p w14:paraId="0A40E077" w14:textId="77777777" w:rsidR="006F1B5A" w:rsidRPr="0071717D" w:rsidRDefault="006F1B5A" w:rsidP="00111C22">
      <w:pPr>
        <w:numPr>
          <w:ilvl w:val="0"/>
          <w:numId w:val="153"/>
        </w:numPr>
        <w:rPr>
          <w:rFonts w:eastAsia="Arial" w:cs="Arial"/>
        </w:rPr>
      </w:pPr>
      <w:r w:rsidRPr="0071717D">
        <w:rPr>
          <w:rFonts w:cs="Arial"/>
        </w:rPr>
        <w:t>Exercise science.</w:t>
      </w:r>
    </w:p>
    <w:p w14:paraId="75EFF3F1" w14:textId="77777777" w:rsidR="006F1B5A" w:rsidRPr="0071717D" w:rsidRDefault="006F1B5A" w:rsidP="00111C22">
      <w:pPr>
        <w:numPr>
          <w:ilvl w:val="0"/>
          <w:numId w:val="153"/>
        </w:numPr>
        <w:rPr>
          <w:rFonts w:eastAsia="Arial" w:cs="Arial"/>
        </w:rPr>
      </w:pPr>
      <w:r w:rsidRPr="0071717D">
        <w:rPr>
          <w:rFonts w:cs="Arial"/>
        </w:rPr>
        <w:t>Biomechanics.</w:t>
      </w:r>
    </w:p>
    <w:p w14:paraId="116E6608" w14:textId="77777777" w:rsidR="006F1B5A" w:rsidRPr="0071717D" w:rsidRDefault="006F1B5A" w:rsidP="00111C22">
      <w:pPr>
        <w:numPr>
          <w:ilvl w:val="0"/>
          <w:numId w:val="153"/>
        </w:numPr>
        <w:rPr>
          <w:rFonts w:eastAsia="Arial" w:cs="Arial"/>
        </w:rPr>
      </w:pPr>
      <w:r w:rsidRPr="0071717D">
        <w:rPr>
          <w:rFonts w:cs="Arial"/>
        </w:rPr>
        <w:t>Kinesiology.</w:t>
      </w:r>
    </w:p>
    <w:p w14:paraId="534CEF96" w14:textId="77777777" w:rsidR="006F1B5A" w:rsidRPr="0071717D" w:rsidRDefault="006F1B5A" w:rsidP="00111C22">
      <w:pPr>
        <w:numPr>
          <w:ilvl w:val="0"/>
          <w:numId w:val="153"/>
        </w:numPr>
        <w:rPr>
          <w:rFonts w:eastAsia="Arial" w:cs="Arial"/>
        </w:rPr>
      </w:pPr>
      <w:r w:rsidRPr="0071717D">
        <w:rPr>
          <w:rFonts w:cs="Arial"/>
        </w:rPr>
        <w:t>Neuroscience.</w:t>
      </w:r>
    </w:p>
    <w:p w14:paraId="49902D8D" w14:textId="77777777" w:rsidR="006F1B5A" w:rsidRPr="0071717D" w:rsidRDefault="006F1B5A" w:rsidP="00111C22">
      <w:pPr>
        <w:numPr>
          <w:ilvl w:val="0"/>
          <w:numId w:val="153"/>
        </w:numPr>
        <w:rPr>
          <w:rFonts w:eastAsia="Arial" w:cs="Arial"/>
        </w:rPr>
      </w:pPr>
      <w:r w:rsidRPr="0071717D">
        <w:rPr>
          <w:rFonts w:cs="Arial"/>
        </w:rPr>
        <w:t>Motor control and motor learning.</w:t>
      </w:r>
    </w:p>
    <w:p w14:paraId="3B304ED1" w14:textId="77777777" w:rsidR="006F1B5A" w:rsidRPr="0071717D" w:rsidRDefault="006F1B5A" w:rsidP="00111C22">
      <w:pPr>
        <w:numPr>
          <w:ilvl w:val="0"/>
          <w:numId w:val="153"/>
        </w:numPr>
        <w:rPr>
          <w:rFonts w:eastAsia="Arial" w:cs="Arial"/>
        </w:rPr>
      </w:pPr>
      <w:r w:rsidRPr="0071717D">
        <w:rPr>
          <w:rFonts w:cs="Arial"/>
        </w:rPr>
        <w:t>Diagnostic imaging.</w:t>
      </w:r>
    </w:p>
    <w:p w14:paraId="474C8489" w14:textId="77777777" w:rsidR="006F1B5A" w:rsidRPr="0071717D" w:rsidRDefault="006F1B5A" w:rsidP="00111C22">
      <w:pPr>
        <w:numPr>
          <w:ilvl w:val="0"/>
          <w:numId w:val="153"/>
        </w:numPr>
        <w:rPr>
          <w:rFonts w:eastAsia="Arial" w:cs="Arial"/>
        </w:rPr>
      </w:pPr>
      <w:r w:rsidRPr="0071717D">
        <w:rPr>
          <w:rFonts w:cs="Arial"/>
        </w:rPr>
        <w:t>Nutrition.</w:t>
      </w:r>
    </w:p>
    <w:p w14:paraId="5D856917" w14:textId="77777777" w:rsidR="006F1B5A" w:rsidRPr="0071717D" w:rsidRDefault="006F1B5A" w:rsidP="00111C22">
      <w:pPr>
        <w:numPr>
          <w:ilvl w:val="0"/>
          <w:numId w:val="153"/>
        </w:numPr>
        <w:rPr>
          <w:rFonts w:eastAsia="Arial" w:cs="Arial"/>
        </w:rPr>
      </w:pPr>
      <w:r w:rsidRPr="0071717D">
        <w:rPr>
          <w:rFonts w:cs="Arial"/>
        </w:rPr>
        <w:t>Pharmacology.</w:t>
      </w:r>
    </w:p>
    <w:p w14:paraId="621D71B8" w14:textId="77777777" w:rsidR="006F1B5A" w:rsidRPr="0071717D" w:rsidRDefault="006F1B5A" w:rsidP="00111C22">
      <w:pPr>
        <w:numPr>
          <w:ilvl w:val="0"/>
          <w:numId w:val="153"/>
        </w:numPr>
        <w:rPr>
          <w:rFonts w:eastAsia="Arial" w:cs="Arial"/>
        </w:rPr>
      </w:pPr>
      <w:r w:rsidRPr="0071717D">
        <w:rPr>
          <w:rFonts w:cs="Arial"/>
        </w:rPr>
        <w:t>Pain and pain experiences.</w:t>
      </w:r>
    </w:p>
    <w:p w14:paraId="1EA07BEF" w14:textId="77777777" w:rsidR="006F1B5A" w:rsidRPr="0071717D" w:rsidRDefault="006F1B5A" w:rsidP="00111C22">
      <w:pPr>
        <w:numPr>
          <w:ilvl w:val="0"/>
          <w:numId w:val="153"/>
        </w:numPr>
        <w:rPr>
          <w:rFonts w:eastAsia="Arial" w:cs="Arial"/>
        </w:rPr>
      </w:pPr>
      <w:r w:rsidRPr="0071717D">
        <w:rPr>
          <w:rFonts w:cs="Arial"/>
        </w:rPr>
        <w:t>Psychosocial aspects of health and disability.</w:t>
      </w:r>
    </w:p>
    <w:p w14:paraId="3E4C1C5C" w14:textId="77777777" w:rsidR="00417A5D" w:rsidRPr="0071717D" w:rsidRDefault="00417A5D" w:rsidP="001455E9">
      <w:pPr>
        <w:tabs>
          <w:tab w:val="left" w:pos="540"/>
        </w:tabs>
        <w:ind w:left="540" w:right="-144" w:hanging="540"/>
        <w:rPr>
          <w:rFonts w:cs="Arial"/>
        </w:rPr>
      </w:pPr>
    </w:p>
    <w:p w14:paraId="5A180C61" w14:textId="41DB33B4" w:rsidR="00905A85" w:rsidRPr="0071717D" w:rsidRDefault="00905A85" w:rsidP="00905A85">
      <w:pPr>
        <w:pStyle w:val="directions"/>
        <w:spacing w:after="0"/>
        <w:ind w:left="0" w:firstLine="0"/>
        <w:rPr>
          <w:rStyle w:val="Strong"/>
          <w:rFonts w:cs="Arial"/>
          <w:b w:val="0"/>
          <w:sz w:val="22"/>
          <w:szCs w:val="22"/>
        </w:rPr>
      </w:pPr>
      <w:bookmarkStart w:id="69" w:name="_Hlk109307288"/>
      <w:r w:rsidRPr="0071717D">
        <w:rPr>
          <w:b/>
          <w:sz w:val="22"/>
          <w:szCs w:val="22"/>
        </w:rPr>
        <w:t xml:space="preserve">Required Documentation: </w:t>
      </w:r>
      <w:r w:rsidRPr="0071717D">
        <w:rPr>
          <w:rStyle w:val="Strong"/>
          <w:rFonts w:cs="Arial"/>
          <w:i/>
          <w:iCs/>
          <w:sz w:val="22"/>
          <w:szCs w:val="22"/>
        </w:rPr>
        <w:t xml:space="preserve"> </w:t>
      </w:r>
    </w:p>
    <w:p w14:paraId="3FFD5C40" w14:textId="315CFAF9" w:rsidR="004630A8" w:rsidRPr="0071717D" w:rsidRDefault="008200D8" w:rsidP="004630A8">
      <w:pPr>
        <w:ind w:left="360" w:right="-20" w:hanging="360"/>
        <w:rPr>
          <w:rStyle w:val="Strong"/>
          <w:rFonts w:cs="Arial"/>
          <w:b w:val="0"/>
          <w:bCs w:val="0"/>
        </w:rPr>
      </w:pPr>
      <w:proofErr w:type="gramStart"/>
      <w:r w:rsidRPr="0071717D">
        <w:rPr>
          <w:rFonts w:cs="Arial"/>
          <w:b/>
          <w:bCs/>
        </w:rPr>
        <w:t>( )</w:t>
      </w:r>
      <w:proofErr w:type="gramEnd"/>
      <w:r w:rsidRPr="0071717D">
        <w:rPr>
          <w:rFonts w:cs="Arial"/>
        </w:rPr>
        <w:t xml:space="preserve"> </w:t>
      </w:r>
      <w:r w:rsidR="00F53BB5" w:rsidRPr="0071717D">
        <w:rPr>
          <w:rFonts w:cs="Arial"/>
        </w:rPr>
        <w:t xml:space="preserve"> </w:t>
      </w:r>
      <w:r w:rsidR="000036E3" w:rsidRPr="0071717D">
        <w:rPr>
          <w:rFonts w:cs="Arial"/>
        </w:rPr>
        <w:t>The</w:t>
      </w:r>
      <w:r w:rsidR="004630A8" w:rsidRPr="0071717D">
        <w:rPr>
          <w:rFonts w:cs="Arial"/>
          <w:spacing w:val="-4"/>
        </w:rPr>
        <w:t xml:space="preserve"> </w:t>
      </w:r>
      <w:r w:rsidR="005D4EE2" w:rsidRPr="0071717D">
        <w:rPr>
          <w:rFonts w:cs="Arial"/>
        </w:rPr>
        <w:t>P</w:t>
      </w:r>
      <w:r w:rsidR="004630A8" w:rsidRPr="0071717D">
        <w:rPr>
          <w:rFonts w:cs="Arial"/>
        </w:rPr>
        <w:t xml:space="preserve">lan of </w:t>
      </w:r>
      <w:r w:rsidR="005D4EE2" w:rsidRPr="0071717D">
        <w:rPr>
          <w:rFonts w:cs="Arial"/>
        </w:rPr>
        <w:t>S</w:t>
      </w:r>
      <w:r w:rsidR="004630A8" w:rsidRPr="0071717D">
        <w:rPr>
          <w:rFonts w:cs="Arial"/>
        </w:rPr>
        <w:t xml:space="preserve">tudy </w:t>
      </w:r>
      <w:r w:rsidR="00277F15" w:rsidRPr="0071717D">
        <w:rPr>
          <w:rFonts w:cs="Arial"/>
        </w:rPr>
        <w:t xml:space="preserve">(forms packet) </w:t>
      </w:r>
      <w:r w:rsidR="004630A8" w:rsidRPr="0071717D">
        <w:rPr>
          <w:rFonts w:cs="Arial"/>
        </w:rPr>
        <w:t>that list courses by term</w:t>
      </w:r>
      <w:r w:rsidR="004630A8" w:rsidRPr="0071717D">
        <w:rPr>
          <w:rFonts w:cs="Arial"/>
          <w:spacing w:val="-4"/>
        </w:rPr>
        <w:t xml:space="preserve"> </w:t>
      </w:r>
      <w:r w:rsidR="004630A8" w:rsidRPr="0071717D">
        <w:rPr>
          <w:rFonts w:cs="Arial"/>
        </w:rPr>
        <w:t xml:space="preserve">and includes </w:t>
      </w:r>
      <w:proofErr w:type="gramStart"/>
      <w:r w:rsidR="004630A8" w:rsidRPr="0071717D">
        <w:rPr>
          <w:rFonts w:cs="Arial"/>
        </w:rPr>
        <w:t>prefix,</w:t>
      </w:r>
      <w:r w:rsidR="004630A8" w:rsidRPr="0071717D">
        <w:rPr>
          <w:rFonts w:cs="Arial"/>
          <w:spacing w:val="-5"/>
        </w:rPr>
        <w:t xml:space="preserve"> </w:t>
      </w:r>
      <w:r w:rsidR="004630A8" w:rsidRPr="0071717D">
        <w:rPr>
          <w:rFonts w:cs="Arial"/>
        </w:rPr>
        <w:t>#,</w:t>
      </w:r>
      <w:proofErr w:type="gramEnd"/>
      <w:r w:rsidR="004630A8" w:rsidRPr="0071717D">
        <w:rPr>
          <w:rFonts w:cs="Arial"/>
          <w:spacing w:val="-1"/>
        </w:rPr>
        <w:t xml:space="preserve"> </w:t>
      </w:r>
      <w:r w:rsidR="004630A8" w:rsidRPr="0071717D">
        <w:rPr>
          <w:rFonts w:cs="Arial"/>
        </w:rPr>
        <w:t>title, credits,</w:t>
      </w:r>
      <w:r w:rsidR="004630A8" w:rsidRPr="0071717D">
        <w:rPr>
          <w:rFonts w:cs="Arial"/>
          <w:spacing w:val="-5"/>
        </w:rPr>
        <w:t xml:space="preserve"> </w:t>
      </w:r>
      <w:r w:rsidR="004630A8" w:rsidRPr="0071717D">
        <w:rPr>
          <w:rFonts w:cs="Arial"/>
        </w:rPr>
        <w:t>and student contact hours broken</w:t>
      </w:r>
      <w:r w:rsidR="004630A8" w:rsidRPr="0071717D">
        <w:rPr>
          <w:rFonts w:cs="Arial"/>
          <w:spacing w:val="-5"/>
        </w:rPr>
        <w:t xml:space="preserve"> </w:t>
      </w:r>
      <w:r w:rsidR="004630A8" w:rsidRPr="0071717D">
        <w:rPr>
          <w:rFonts w:cs="Arial"/>
        </w:rPr>
        <w:t>down by lecture,</w:t>
      </w:r>
      <w:r w:rsidR="004630A8" w:rsidRPr="0071717D">
        <w:rPr>
          <w:rFonts w:cs="Arial"/>
          <w:spacing w:val="-6"/>
        </w:rPr>
        <w:t xml:space="preserve"> </w:t>
      </w:r>
      <w:r w:rsidR="004630A8" w:rsidRPr="0071717D">
        <w:rPr>
          <w:rFonts w:cs="Arial"/>
        </w:rPr>
        <w:t>lab, independent study and clinical hours.</w:t>
      </w:r>
    </w:p>
    <w:p w14:paraId="32D5AC07" w14:textId="28DE7A28" w:rsidR="001C16CC" w:rsidRPr="003B2A0B" w:rsidRDefault="008200D8" w:rsidP="00B807A4">
      <w:pPr>
        <w:pStyle w:val="standard"/>
        <w:spacing w:after="0"/>
        <w:ind w:left="360" w:hanging="360"/>
        <w:jc w:val="left"/>
        <w:rPr>
          <w:i/>
          <w:iCs/>
          <w:color w:val="FF0000"/>
          <w:sz w:val="22"/>
          <w:szCs w:val="22"/>
        </w:rPr>
      </w:pPr>
      <w:proofErr w:type="gramStart"/>
      <w:r w:rsidRPr="0071717D">
        <w:rPr>
          <w:b/>
          <w:bCs w:val="0"/>
          <w:sz w:val="22"/>
          <w:szCs w:val="22"/>
        </w:rPr>
        <w:t>( )</w:t>
      </w:r>
      <w:proofErr w:type="gramEnd"/>
      <w:r w:rsidRPr="0071717D">
        <w:rPr>
          <w:sz w:val="22"/>
          <w:szCs w:val="22"/>
        </w:rPr>
        <w:t xml:space="preserve">  </w:t>
      </w:r>
      <w:r w:rsidR="001C16CC" w:rsidRPr="0071717D">
        <w:rPr>
          <w:sz w:val="22"/>
          <w:szCs w:val="22"/>
        </w:rPr>
        <w:t xml:space="preserve">7A PT Content Chart (forms packet), to identify </w:t>
      </w:r>
      <w:r w:rsidR="006E68CD" w:rsidRPr="0071717D">
        <w:rPr>
          <w:sz w:val="22"/>
          <w:szCs w:val="22"/>
        </w:rPr>
        <w:t xml:space="preserve">examples of course objectives that demonstrate the progression to the highest expected level of student performance </w:t>
      </w:r>
      <w:r w:rsidR="001C16CC" w:rsidRPr="0071717D">
        <w:rPr>
          <w:sz w:val="22"/>
          <w:szCs w:val="22"/>
        </w:rPr>
        <w:t>for each content area delineated in Element 7A.</w:t>
      </w:r>
      <w:r w:rsidR="00ED1D7E" w:rsidRPr="003B2A0B">
        <w:rPr>
          <w:i/>
          <w:iCs/>
          <w:sz w:val="22"/>
          <w:szCs w:val="22"/>
        </w:rPr>
        <w:t xml:space="preserve"> </w:t>
      </w:r>
      <w:r w:rsidR="00ED1D7E" w:rsidRPr="003B2A0B">
        <w:rPr>
          <w:i/>
          <w:iCs/>
          <w:color w:val="FF0000"/>
          <w:sz w:val="22"/>
          <w:szCs w:val="22"/>
        </w:rPr>
        <w:t xml:space="preserve">This is now optional if the program chooses not to enter the objectives directly into the narrative. </w:t>
      </w:r>
    </w:p>
    <w:p w14:paraId="4A3566A7" w14:textId="4CCDA5F3" w:rsidR="001C16CC" w:rsidRPr="0071717D" w:rsidRDefault="008200D8" w:rsidP="00B807A4">
      <w:pPr>
        <w:pStyle w:val="standard"/>
        <w:spacing w:after="0"/>
        <w:ind w:left="360" w:hanging="360"/>
        <w:jc w:val="left"/>
        <w:rPr>
          <w:color w:val="FF0000"/>
          <w:sz w:val="22"/>
          <w:szCs w:val="22"/>
        </w:rPr>
      </w:pPr>
      <w:proofErr w:type="gramStart"/>
      <w:r w:rsidRPr="0071717D">
        <w:rPr>
          <w:b/>
          <w:bCs w:val="0"/>
          <w:sz w:val="22"/>
          <w:szCs w:val="22"/>
        </w:rPr>
        <w:lastRenderedPageBreak/>
        <w:t>( )</w:t>
      </w:r>
      <w:proofErr w:type="gramEnd"/>
      <w:r w:rsidRPr="0071717D">
        <w:rPr>
          <w:sz w:val="22"/>
          <w:szCs w:val="22"/>
        </w:rPr>
        <w:t xml:space="preserve">  </w:t>
      </w:r>
      <w:r w:rsidR="001C16CC" w:rsidRPr="0071717D">
        <w:rPr>
          <w:sz w:val="22"/>
          <w:szCs w:val="22"/>
        </w:rPr>
        <w:t>Naming Convention: 7A PT Content Chart</w:t>
      </w:r>
      <w:r w:rsidR="004D4108" w:rsidRPr="0071717D">
        <w:rPr>
          <w:sz w:val="22"/>
          <w:szCs w:val="22"/>
        </w:rPr>
        <w:t xml:space="preserve">, </w:t>
      </w:r>
      <w:r w:rsidR="004D4108" w:rsidRPr="003B2A0B">
        <w:rPr>
          <w:i/>
          <w:iCs/>
          <w:color w:val="FF0000"/>
          <w:sz w:val="22"/>
          <w:szCs w:val="22"/>
        </w:rPr>
        <w:t>if used</w:t>
      </w:r>
    </w:p>
    <w:p w14:paraId="41396711" w14:textId="38DBE3A2" w:rsidR="004630A8" w:rsidRPr="0071717D" w:rsidRDefault="008200D8" w:rsidP="004630A8">
      <w:pPr>
        <w:pStyle w:val="standard"/>
        <w:spacing w:after="0"/>
        <w:ind w:left="426" w:hanging="426"/>
        <w:jc w:val="left"/>
        <w:rPr>
          <w:bCs w:val="0"/>
          <w:spacing w:val="-5"/>
          <w:sz w:val="22"/>
          <w:szCs w:val="22"/>
        </w:rPr>
      </w:pPr>
      <w:proofErr w:type="gramStart"/>
      <w:r w:rsidRPr="0071717D">
        <w:rPr>
          <w:b/>
          <w:bCs w:val="0"/>
          <w:sz w:val="22"/>
          <w:szCs w:val="22"/>
        </w:rPr>
        <w:t>( )</w:t>
      </w:r>
      <w:proofErr w:type="gramEnd"/>
      <w:r w:rsidRPr="0071717D">
        <w:rPr>
          <w:sz w:val="22"/>
          <w:szCs w:val="22"/>
        </w:rPr>
        <w:t xml:space="preserve">  </w:t>
      </w:r>
      <w:r w:rsidR="004630A8" w:rsidRPr="0071717D">
        <w:rPr>
          <w:sz w:val="22"/>
          <w:szCs w:val="22"/>
        </w:rPr>
        <w:t>Course syllabi;</w:t>
      </w:r>
      <w:r w:rsidR="004630A8" w:rsidRPr="0071717D">
        <w:rPr>
          <w:spacing w:val="-5"/>
          <w:sz w:val="22"/>
          <w:szCs w:val="22"/>
        </w:rPr>
        <w:t xml:space="preserve"> </w:t>
      </w:r>
      <w:r w:rsidR="004630A8" w:rsidRPr="0071717D">
        <w:rPr>
          <w:bCs w:val="0"/>
          <w:sz w:val="22"/>
          <w:szCs w:val="22"/>
        </w:rPr>
        <w:t>uploaded</w:t>
      </w:r>
      <w:r w:rsidR="004630A8" w:rsidRPr="0071717D">
        <w:rPr>
          <w:bCs w:val="0"/>
          <w:spacing w:val="-7"/>
          <w:sz w:val="22"/>
          <w:szCs w:val="22"/>
        </w:rPr>
        <w:t xml:space="preserve"> </w:t>
      </w:r>
      <w:r w:rsidR="004630A8" w:rsidRPr="0071717D">
        <w:rPr>
          <w:bCs w:val="0"/>
          <w:sz w:val="22"/>
          <w:szCs w:val="22"/>
        </w:rPr>
        <w:t>on</w:t>
      </w:r>
      <w:r w:rsidR="004630A8" w:rsidRPr="0071717D">
        <w:rPr>
          <w:bCs w:val="0"/>
          <w:spacing w:val="-2"/>
          <w:sz w:val="22"/>
          <w:szCs w:val="22"/>
        </w:rPr>
        <w:t xml:space="preserve"> </w:t>
      </w:r>
      <w:r w:rsidR="004630A8" w:rsidRPr="0071717D">
        <w:rPr>
          <w:bCs w:val="0"/>
          <w:sz w:val="22"/>
          <w:szCs w:val="22"/>
        </w:rPr>
        <w:t>the</w:t>
      </w:r>
      <w:r w:rsidR="004630A8" w:rsidRPr="0071717D">
        <w:rPr>
          <w:bCs w:val="0"/>
          <w:spacing w:val="-2"/>
          <w:sz w:val="22"/>
          <w:szCs w:val="22"/>
        </w:rPr>
        <w:t xml:space="preserve"> </w:t>
      </w:r>
      <w:r w:rsidR="004630A8" w:rsidRPr="0071717D">
        <w:rPr>
          <w:bCs w:val="0"/>
          <w:sz w:val="22"/>
          <w:szCs w:val="22"/>
        </w:rPr>
        <w:t>Course Details</w:t>
      </w:r>
      <w:r w:rsidR="004630A8" w:rsidRPr="0071717D">
        <w:rPr>
          <w:bCs w:val="0"/>
          <w:spacing w:val="-5"/>
          <w:sz w:val="22"/>
          <w:szCs w:val="22"/>
        </w:rPr>
        <w:t xml:space="preserve"> </w:t>
      </w:r>
      <w:r w:rsidR="009E7089" w:rsidRPr="0071717D">
        <w:rPr>
          <w:bCs w:val="0"/>
          <w:sz w:val="22"/>
          <w:szCs w:val="22"/>
        </w:rPr>
        <w:t>section</w:t>
      </w:r>
      <w:r w:rsidR="004630A8" w:rsidRPr="0071717D">
        <w:rPr>
          <w:bCs w:val="0"/>
          <w:spacing w:val="-4"/>
          <w:sz w:val="22"/>
          <w:szCs w:val="22"/>
        </w:rPr>
        <w:t xml:space="preserve"> </w:t>
      </w:r>
      <w:r w:rsidR="004630A8" w:rsidRPr="0071717D">
        <w:rPr>
          <w:bCs w:val="0"/>
          <w:sz w:val="22"/>
          <w:szCs w:val="22"/>
        </w:rPr>
        <w:t>for each cours</w:t>
      </w:r>
      <w:r w:rsidR="004630A8" w:rsidRPr="0071717D">
        <w:rPr>
          <w:bCs w:val="0"/>
          <w:spacing w:val="-5"/>
          <w:sz w:val="22"/>
          <w:szCs w:val="22"/>
        </w:rPr>
        <w:t>e</w:t>
      </w:r>
      <w:r w:rsidR="004C0C9A" w:rsidRPr="0071717D">
        <w:rPr>
          <w:bCs w:val="0"/>
          <w:spacing w:val="-5"/>
          <w:sz w:val="22"/>
          <w:szCs w:val="22"/>
        </w:rPr>
        <w:t>.</w:t>
      </w:r>
    </w:p>
    <w:p w14:paraId="66B89058" w14:textId="752BDA70" w:rsidR="004C0C9A" w:rsidRPr="0071717D" w:rsidRDefault="004C0C9A" w:rsidP="004630A8">
      <w:pPr>
        <w:pStyle w:val="standard"/>
        <w:spacing w:after="0"/>
        <w:ind w:left="426" w:hanging="426"/>
        <w:jc w:val="left"/>
        <w:rPr>
          <w:sz w:val="22"/>
          <w:szCs w:val="22"/>
        </w:rPr>
      </w:pPr>
      <w:proofErr w:type="gramStart"/>
      <w:r w:rsidRPr="0071717D">
        <w:rPr>
          <w:b/>
          <w:bCs w:val="0"/>
          <w:sz w:val="22"/>
          <w:szCs w:val="22"/>
        </w:rPr>
        <w:t>( )</w:t>
      </w:r>
      <w:proofErr w:type="gramEnd"/>
      <w:r w:rsidRPr="0071717D">
        <w:rPr>
          <w:sz w:val="22"/>
          <w:szCs w:val="22"/>
        </w:rPr>
        <w:t xml:space="preserve">  A</w:t>
      </w:r>
      <w:r w:rsidRPr="0071717D">
        <w:rPr>
          <w:spacing w:val="-1"/>
          <w:sz w:val="22"/>
          <w:szCs w:val="22"/>
        </w:rPr>
        <w:t xml:space="preserve"> </w:t>
      </w:r>
      <w:r w:rsidRPr="0071717D">
        <w:rPr>
          <w:sz w:val="22"/>
          <w:szCs w:val="22"/>
        </w:rPr>
        <w:t>sample examination for each</w:t>
      </w:r>
      <w:r w:rsidRPr="0071717D">
        <w:rPr>
          <w:spacing w:val="-3"/>
          <w:sz w:val="22"/>
          <w:szCs w:val="22"/>
        </w:rPr>
        <w:t xml:space="preserve"> </w:t>
      </w:r>
      <w:r w:rsidRPr="0071717D">
        <w:rPr>
          <w:sz w:val="22"/>
          <w:szCs w:val="22"/>
        </w:rPr>
        <w:t>course;</w:t>
      </w:r>
      <w:r w:rsidRPr="0071717D">
        <w:rPr>
          <w:spacing w:val="-13"/>
          <w:sz w:val="22"/>
          <w:szCs w:val="22"/>
        </w:rPr>
        <w:t xml:space="preserve"> </w:t>
      </w:r>
      <w:r w:rsidRPr="0071717D">
        <w:rPr>
          <w:sz w:val="22"/>
          <w:szCs w:val="22"/>
        </w:rPr>
        <w:t>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Course Details</w:t>
      </w:r>
      <w:r w:rsidRPr="0071717D">
        <w:rPr>
          <w:spacing w:val="-5"/>
          <w:sz w:val="22"/>
          <w:szCs w:val="22"/>
        </w:rPr>
        <w:t xml:space="preserve"> </w:t>
      </w:r>
      <w:r w:rsidRPr="0071717D">
        <w:rPr>
          <w:sz w:val="22"/>
          <w:szCs w:val="22"/>
        </w:rPr>
        <w:t>page</w:t>
      </w:r>
      <w:r w:rsidRPr="0071717D">
        <w:rPr>
          <w:spacing w:val="-4"/>
          <w:sz w:val="22"/>
          <w:szCs w:val="22"/>
        </w:rPr>
        <w:t xml:space="preserve"> </w:t>
      </w:r>
      <w:r w:rsidRPr="0071717D">
        <w:rPr>
          <w:sz w:val="22"/>
          <w:szCs w:val="22"/>
        </w:rPr>
        <w:t>for each cours</w:t>
      </w:r>
      <w:r w:rsidRPr="0071717D">
        <w:rPr>
          <w:spacing w:val="-2"/>
          <w:sz w:val="22"/>
          <w:szCs w:val="22"/>
        </w:rPr>
        <w:t>e</w:t>
      </w:r>
      <w:r w:rsidRPr="0071717D">
        <w:rPr>
          <w:sz w:val="22"/>
          <w:szCs w:val="22"/>
        </w:rPr>
        <w:t>.</w:t>
      </w:r>
    </w:p>
    <w:p w14:paraId="000475FF" w14:textId="77777777" w:rsidR="00947D76" w:rsidRPr="0071717D" w:rsidRDefault="00947D76" w:rsidP="00947D76">
      <w:pPr>
        <w:pStyle w:val="standard"/>
        <w:tabs>
          <w:tab w:val="left" w:pos="360"/>
        </w:tabs>
        <w:spacing w:after="0"/>
        <w:ind w:left="-90" w:firstLine="90"/>
        <w:rPr>
          <w:iCs/>
          <w:sz w:val="22"/>
          <w:szCs w:val="22"/>
        </w:rPr>
      </w:pPr>
      <w:proofErr w:type="gramStart"/>
      <w:r w:rsidRPr="0071717D">
        <w:rPr>
          <w:b/>
          <w:bCs w:val="0"/>
          <w:iCs/>
          <w:sz w:val="22"/>
          <w:szCs w:val="22"/>
        </w:rPr>
        <w:t>( )</w:t>
      </w:r>
      <w:proofErr w:type="gramEnd"/>
      <w:r w:rsidRPr="0071717D">
        <w:rPr>
          <w:iCs/>
          <w:sz w:val="22"/>
          <w:szCs w:val="22"/>
        </w:rPr>
        <w:t xml:space="preserve">  Other: name </w:t>
      </w:r>
    </w:p>
    <w:p w14:paraId="4B249B35" w14:textId="77777777" w:rsidR="00947D76" w:rsidRPr="0071717D" w:rsidRDefault="00947D76" w:rsidP="004630A8">
      <w:pPr>
        <w:pStyle w:val="standard"/>
        <w:spacing w:after="0"/>
        <w:ind w:left="426" w:hanging="426"/>
        <w:jc w:val="left"/>
        <w:rPr>
          <w:b/>
          <w:spacing w:val="-5"/>
          <w:sz w:val="22"/>
          <w:szCs w:val="22"/>
        </w:rPr>
      </w:pPr>
    </w:p>
    <w:bookmarkEnd w:id="69"/>
    <w:p w14:paraId="4D3F369A" w14:textId="77777777" w:rsidR="00947D76" w:rsidRPr="0071717D" w:rsidRDefault="00947D76" w:rsidP="00947D76">
      <w:pPr>
        <w:pStyle w:val="standard"/>
        <w:tabs>
          <w:tab w:val="left" w:pos="360"/>
        </w:tabs>
        <w:spacing w:after="0"/>
        <w:ind w:left="-90" w:firstLine="90"/>
        <w:rPr>
          <w:b/>
          <w:iCs/>
          <w:sz w:val="22"/>
          <w:szCs w:val="22"/>
        </w:rPr>
      </w:pPr>
      <w:r w:rsidRPr="0071717D">
        <w:rPr>
          <w:b/>
          <w:iCs/>
          <w:sz w:val="22"/>
          <w:szCs w:val="22"/>
        </w:rPr>
        <w:t>NOTES:</w:t>
      </w:r>
    </w:p>
    <w:p w14:paraId="789D4115" w14:textId="77777777" w:rsidR="009335BE" w:rsidRPr="0071717D" w:rsidRDefault="009335BE" w:rsidP="004630A8">
      <w:pPr>
        <w:pStyle w:val="standard"/>
        <w:spacing w:after="0"/>
        <w:jc w:val="left"/>
        <w:rPr>
          <w:sz w:val="22"/>
          <w:szCs w:val="22"/>
        </w:rPr>
      </w:pPr>
    </w:p>
    <w:p w14:paraId="0241C928" w14:textId="77777777" w:rsidR="00947D76" w:rsidRPr="0071717D" w:rsidRDefault="00947D76" w:rsidP="004630A8">
      <w:pPr>
        <w:pStyle w:val="standard"/>
        <w:spacing w:after="0"/>
        <w:jc w:val="left"/>
        <w:rPr>
          <w:sz w:val="22"/>
          <w:szCs w:val="22"/>
        </w:rPr>
      </w:pPr>
    </w:p>
    <w:p w14:paraId="0494C1D0" w14:textId="77777777" w:rsidR="00947D76" w:rsidRPr="0071717D" w:rsidRDefault="00947D76" w:rsidP="004630A8">
      <w:pPr>
        <w:pStyle w:val="standard"/>
        <w:spacing w:after="0"/>
        <w:jc w:val="left"/>
        <w:rPr>
          <w:sz w:val="22"/>
          <w:szCs w:val="22"/>
        </w:rPr>
      </w:pPr>
    </w:p>
    <w:p w14:paraId="42FBE0BE" w14:textId="171B5D1C" w:rsidR="008200D8" w:rsidRPr="0071717D" w:rsidRDefault="008200D8"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39F804D6" w14:textId="37EDF5D8" w:rsidR="009E7089" w:rsidRPr="0071717D" w:rsidRDefault="008200D8" w:rsidP="0084400B">
      <w:pPr>
        <w:ind w:left="360" w:hanging="360"/>
        <w:rPr>
          <w:rFonts w:cs="Arial"/>
        </w:rPr>
      </w:pPr>
      <w:proofErr w:type="gramStart"/>
      <w:r w:rsidRPr="0071717D">
        <w:rPr>
          <w:rFonts w:cs="Arial"/>
          <w:b/>
          <w:bCs/>
        </w:rPr>
        <w:t>( )</w:t>
      </w:r>
      <w:proofErr w:type="gramEnd"/>
      <w:r w:rsidRPr="0071717D">
        <w:rPr>
          <w:rFonts w:cs="Arial"/>
        </w:rPr>
        <w:t xml:space="preserve">  </w:t>
      </w:r>
      <w:r w:rsidR="009E7089" w:rsidRPr="0071717D">
        <w:rPr>
          <w:rFonts w:cs="Arial"/>
        </w:rPr>
        <w:t>Describe where and how each of the delineated biological, physical, behavioral, and movement sciences content areas is included in the professional curriculum. Do not include prerequisite courses.</w:t>
      </w:r>
    </w:p>
    <w:p w14:paraId="3EFD2E5E" w14:textId="3D205E4F" w:rsidR="006F1B5A" w:rsidRPr="0071717D" w:rsidRDefault="006F1B5A" w:rsidP="0084400B">
      <w:pPr>
        <w:ind w:left="360" w:hanging="360"/>
        <w:rPr>
          <w:rFonts w:cs="Arial"/>
        </w:rPr>
      </w:pPr>
      <w:proofErr w:type="gramStart"/>
      <w:r w:rsidRPr="0071717D">
        <w:rPr>
          <w:rFonts w:cs="Arial"/>
          <w:b/>
          <w:bCs/>
        </w:rPr>
        <w:t>( )</w:t>
      </w:r>
      <w:proofErr w:type="gramEnd"/>
      <w:r w:rsidRPr="0071717D">
        <w:rPr>
          <w:rFonts w:cs="Arial"/>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5C3FDEE0" w14:textId="121D1FC9" w:rsidR="006F1B5A" w:rsidRPr="0071717D" w:rsidRDefault="00ED0486" w:rsidP="0084400B">
      <w:pPr>
        <w:tabs>
          <w:tab w:val="left" w:pos="540"/>
          <w:tab w:val="left" w:pos="1080"/>
        </w:tabs>
        <w:ind w:right="-144"/>
        <w:rPr>
          <w:rFonts w:cs="Arial"/>
        </w:rPr>
      </w:pPr>
      <w:r w:rsidRPr="0071717D">
        <w:rPr>
          <w:rFonts w:cs="Arial"/>
        </w:rPr>
        <w:t xml:space="preserve">     </w:t>
      </w:r>
      <w:r w:rsidR="006F1B5A" w:rsidRPr="0071717D">
        <w:rPr>
          <w:rFonts w:cs="Arial"/>
        </w:rPr>
        <w:t>Topics covered include:</w:t>
      </w:r>
    </w:p>
    <w:p w14:paraId="19561A48" w14:textId="77777777" w:rsidR="006F1B5A" w:rsidRPr="0071717D" w:rsidRDefault="006F1B5A" w:rsidP="0084400B">
      <w:pPr>
        <w:tabs>
          <w:tab w:val="left" w:pos="540"/>
          <w:tab w:val="left" w:pos="1080"/>
        </w:tabs>
        <w:ind w:left="900" w:right="-144" w:hanging="360"/>
        <w:rPr>
          <w:rFonts w:cs="Arial"/>
        </w:rPr>
      </w:pPr>
      <w:proofErr w:type="gramStart"/>
      <w:r w:rsidRPr="0071717D">
        <w:rPr>
          <w:rFonts w:cs="Arial"/>
          <w:b/>
          <w:bCs/>
        </w:rPr>
        <w:t>( )</w:t>
      </w:r>
      <w:proofErr w:type="gramEnd"/>
      <w:r w:rsidRPr="0071717D">
        <w:rPr>
          <w:rFonts w:cs="Arial"/>
        </w:rPr>
        <w:tab/>
        <w:t>Anatomy, physiology, pathology, cellular and tissue health throughout the life span for the included body systems:</w:t>
      </w:r>
    </w:p>
    <w:p w14:paraId="173B0D02"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Cardiovascular.</w:t>
      </w:r>
    </w:p>
    <w:p w14:paraId="4F6EB8D4"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Endocrine and metabolic.</w:t>
      </w:r>
    </w:p>
    <w:p w14:paraId="65B57235"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 xml:space="preserve">Gastrointestinal. </w:t>
      </w:r>
    </w:p>
    <w:p w14:paraId="7CEB493F"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Genital and reproductive.</w:t>
      </w:r>
    </w:p>
    <w:p w14:paraId="6965E89A"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Hematologic.</w:t>
      </w:r>
    </w:p>
    <w:p w14:paraId="05993963"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Hepatic and biliary.</w:t>
      </w:r>
    </w:p>
    <w:p w14:paraId="623B2B7B"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Immune.</w:t>
      </w:r>
    </w:p>
    <w:p w14:paraId="13000772"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Integumentary.</w:t>
      </w:r>
    </w:p>
    <w:p w14:paraId="032A5A43"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Lymphatic.</w:t>
      </w:r>
    </w:p>
    <w:p w14:paraId="0AD57883"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Musculoskeletal.</w:t>
      </w:r>
    </w:p>
    <w:p w14:paraId="3A7CE799"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Neurological.</w:t>
      </w:r>
    </w:p>
    <w:p w14:paraId="64CDB748"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Pulmonary.</w:t>
      </w:r>
    </w:p>
    <w:p w14:paraId="42FD267D" w14:textId="77777777" w:rsidR="006F1B5A" w:rsidRPr="0071717D" w:rsidRDefault="006F1B5A" w:rsidP="0084400B">
      <w:pPr>
        <w:tabs>
          <w:tab w:val="left" w:pos="540"/>
          <w:tab w:val="left" w:pos="1080"/>
        </w:tabs>
        <w:ind w:left="900" w:right="-144"/>
        <w:rPr>
          <w:rFonts w:cs="Arial"/>
        </w:rPr>
      </w:pPr>
      <w:proofErr w:type="gramStart"/>
      <w:r w:rsidRPr="0071717D">
        <w:rPr>
          <w:rFonts w:cs="Arial"/>
          <w:b/>
          <w:bCs/>
        </w:rPr>
        <w:t>( )</w:t>
      </w:r>
      <w:proofErr w:type="gramEnd"/>
      <w:r w:rsidRPr="0071717D">
        <w:rPr>
          <w:rFonts w:cs="Arial"/>
          <w:b/>
          <w:bCs/>
        </w:rPr>
        <w:t xml:space="preserve">  </w:t>
      </w:r>
      <w:r w:rsidRPr="0071717D">
        <w:rPr>
          <w:rFonts w:cs="Arial"/>
        </w:rPr>
        <w:t>Renal and urologic systems.</w:t>
      </w:r>
    </w:p>
    <w:p w14:paraId="04BA6161" w14:textId="77777777" w:rsidR="006F1B5A" w:rsidRPr="0071717D" w:rsidRDefault="006F1B5A" w:rsidP="0084400B">
      <w:pPr>
        <w:tabs>
          <w:tab w:val="left" w:pos="540"/>
          <w:tab w:val="left" w:pos="1080"/>
        </w:tabs>
        <w:ind w:left="810" w:right="-144" w:hanging="270"/>
        <w:rPr>
          <w:rFonts w:cs="Arial"/>
        </w:rPr>
      </w:pPr>
      <w:proofErr w:type="gramStart"/>
      <w:r w:rsidRPr="0071717D">
        <w:rPr>
          <w:rFonts w:cs="Arial"/>
          <w:b/>
          <w:bCs/>
        </w:rPr>
        <w:t>( )</w:t>
      </w:r>
      <w:proofErr w:type="gramEnd"/>
      <w:r w:rsidRPr="0071717D">
        <w:rPr>
          <w:rFonts w:cs="Arial"/>
        </w:rPr>
        <w:t xml:space="preserve">  Body system interactions.</w:t>
      </w:r>
    </w:p>
    <w:p w14:paraId="7D368327" w14:textId="77777777" w:rsidR="006F1B5A" w:rsidRPr="0071717D" w:rsidRDefault="006F1B5A" w:rsidP="0084400B">
      <w:pPr>
        <w:tabs>
          <w:tab w:val="left" w:pos="540"/>
          <w:tab w:val="left" w:pos="1080"/>
        </w:tabs>
        <w:ind w:left="810" w:right="-144" w:hanging="270"/>
        <w:rPr>
          <w:rFonts w:cs="Arial"/>
        </w:rPr>
      </w:pPr>
      <w:proofErr w:type="gramStart"/>
      <w:r w:rsidRPr="0071717D">
        <w:rPr>
          <w:rFonts w:cs="Arial"/>
          <w:b/>
          <w:bCs/>
        </w:rPr>
        <w:t>( )</w:t>
      </w:r>
      <w:proofErr w:type="gramEnd"/>
      <w:r w:rsidRPr="0071717D">
        <w:rPr>
          <w:rFonts w:cs="Arial"/>
        </w:rPr>
        <w:t xml:space="preserve">  Differential diagnosis.</w:t>
      </w:r>
    </w:p>
    <w:p w14:paraId="2F5262DC" w14:textId="77777777" w:rsidR="006F1B5A" w:rsidRPr="0071717D" w:rsidRDefault="006F1B5A" w:rsidP="0084400B">
      <w:pPr>
        <w:tabs>
          <w:tab w:val="left" w:pos="540"/>
          <w:tab w:val="left" w:pos="1080"/>
        </w:tabs>
        <w:ind w:left="810" w:right="-144" w:hanging="270"/>
        <w:rPr>
          <w:rFonts w:cs="Arial"/>
        </w:rPr>
      </w:pPr>
      <w:proofErr w:type="gramStart"/>
      <w:r w:rsidRPr="0071717D">
        <w:rPr>
          <w:rFonts w:cs="Arial"/>
          <w:b/>
          <w:bCs/>
        </w:rPr>
        <w:t>( )</w:t>
      </w:r>
      <w:proofErr w:type="gramEnd"/>
      <w:r w:rsidRPr="0071717D">
        <w:rPr>
          <w:rFonts w:cs="Arial"/>
        </w:rPr>
        <w:t xml:space="preserve">  Health and surgical conditions seen in physical therapy.</w:t>
      </w:r>
    </w:p>
    <w:p w14:paraId="06A756C9" w14:textId="77777777" w:rsidR="006F1B5A" w:rsidRPr="0071717D" w:rsidRDefault="006F1B5A" w:rsidP="0084400B">
      <w:pPr>
        <w:tabs>
          <w:tab w:val="left" w:pos="540"/>
          <w:tab w:val="left" w:pos="1080"/>
        </w:tabs>
        <w:ind w:left="810" w:right="-144" w:hanging="270"/>
        <w:rPr>
          <w:rFonts w:cs="Arial"/>
        </w:rPr>
      </w:pPr>
      <w:proofErr w:type="gramStart"/>
      <w:r w:rsidRPr="0071717D">
        <w:rPr>
          <w:rFonts w:cs="Arial"/>
          <w:b/>
          <w:bCs/>
        </w:rPr>
        <w:t>( )</w:t>
      </w:r>
      <w:proofErr w:type="gramEnd"/>
      <w:r w:rsidRPr="0071717D">
        <w:rPr>
          <w:rFonts w:cs="Arial"/>
        </w:rPr>
        <w:t xml:space="preserve">  Genetics.</w:t>
      </w:r>
    </w:p>
    <w:p w14:paraId="5CB90DB9" w14:textId="77777777" w:rsidR="006F1B5A" w:rsidRPr="0071717D" w:rsidRDefault="006F1B5A" w:rsidP="0084400B">
      <w:pPr>
        <w:tabs>
          <w:tab w:val="left" w:pos="540"/>
          <w:tab w:val="left" w:pos="1080"/>
        </w:tabs>
        <w:ind w:left="810" w:right="-144" w:hanging="270"/>
        <w:rPr>
          <w:rFonts w:cs="Arial"/>
        </w:rPr>
      </w:pPr>
      <w:proofErr w:type="gramStart"/>
      <w:r w:rsidRPr="0071717D">
        <w:rPr>
          <w:rFonts w:cs="Arial"/>
          <w:b/>
          <w:bCs/>
        </w:rPr>
        <w:t>( )</w:t>
      </w:r>
      <w:proofErr w:type="gramEnd"/>
      <w:r w:rsidRPr="0071717D">
        <w:rPr>
          <w:rFonts w:cs="Arial"/>
        </w:rPr>
        <w:t xml:space="preserve">  Exercise science.</w:t>
      </w:r>
    </w:p>
    <w:p w14:paraId="42504E98" w14:textId="77777777" w:rsidR="006F1B5A" w:rsidRPr="0071717D" w:rsidRDefault="006F1B5A" w:rsidP="0084400B">
      <w:pPr>
        <w:ind w:firstLine="540"/>
        <w:rPr>
          <w:rFonts w:eastAsia="Arial" w:cs="Arial"/>
        </w:rPr>
      </w:pPr>
      <w:proofErr w:type="gramStart"/>
      <w:r w:rsidRPr="0071717D">
        <w:rPr>
          <w:rFonts w:cs="Arial"/>
          <w:b/>
          <w:bCs/>
        </w:rPr>
        <w:t>( )</w:t>
      </w:r>
      <w:proofErr w:type="gramEnd"/>
      <w:r w:rsidRPr="0071717D">
        <w:rPr>
          <w:rFonts w:cs="Arial"/>
        </w:rPr>
        <w:t xml:space="preserve">  Biomechanics.</w:t>
      </w:r>
    </w:p>
    <w:p w14:paraId="1DE3F5A3"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Kinesiology.</w:t>
      </w:r>
    </w:p>
    <w:p w14:paraId="4D532E94"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Neuroscience.</w:t>
      </w:r>
    </w:p>
    <w:p w14:paraId="0B2EBEBB"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Motor control and motor learning.</w:t>
      </w:r>
    </w:p>
    <w:p w14:paraId="1B57D30B"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Diagnostic imaging.</w:t>
      </w:r>
    </w:p>
    <w:p w14:paraId="13480EF0"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Nutrition.</w:t>
      </w:r>
    </w:p>
    <w:p w14:paraId="4E71BAAB"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Pharmacology.</w:t>
      </w:r>
    </w:p>
    <w:p w14:paraId="7C1315C6" w14:textId="77777777" w:rsidR="006F1B5A" w:rsidRPr="0071717D" w:rsidRDefault="006F1B5A" w:rsidP="0084400B">
      <w:pPr>
        <w:tabs>
          <w:tab w:val="left" w:pos="1080"/>
        </w:tabs>
        <w:ind w:left="540"/>
        <w:rPr>
          <w:rFonts w:eastAsia="Arial" w:cs="Arial"/>
        </w:rPr>
      </w:pPr>
      <w:proofErr w:type="gramStart"/>
      <w:r w:rsidRPr="0071717D">
        <w:rPr>
          <w:rFonts w:cs="Arial"/>
          <w:b/>
          <w:bCs/>
        </w:rPr>
        <w:t>( )</w:t>
      </w:r>
      <w:proofErr w:type="gramEnd"/>
      <w:r w:rsidRPr="0071717D">
        <w:rPr>
          <w:rFonts w:cs="Arial"/>
        </w:rPr>
        <w:t xml:space="preserve">  Pain and pain experiences.</w:t>
      </w:r>
    </w:p>
    <w:p w14:paraId="03373D1A" w14:textId="77777777" w:rsidR="006F1B5A" w:rsidRPr="0071717D" w:rsidRDefault="006F1B5A" w:rsidP="0084400B">
      <w:pPr>
        <w:tabs>
          <w:tab w:val="left" w:pos="540"/>
          <w:tab w:val="left" w:pos="1080"/>
        </w:tabs>
        <w:ind w:left="540" w:right="-144"/>
        <w:rPr>
          <w:rFonts w:cs="Arial"/>
        </w:rPr>
      </w:pPr>
      <w:proofErr w:type="gramStart"/>
      <w:r w:rsidRPr="0071717D">
        <w:rPr>
          <w:rFonts w:cs="Arial"/>
          <w:b/>
          <w:bCs/>
        </w:rPr>
        <w:t>( )</w:t>
      </w:r>
      <w:proofErr w:type="gramEnd"/>
      <w:r w:rsidRPr="0071717D">
        <w:rPr>
          <w:rFonts w:cs="Arial"/>
        </w:rPr>
        <w:t xml:space="preserve">  Psychosocial aspects of health and disability</w:t>
      </w:r>
    </w:p>
    <w:p w14:paraId="796F2488" w14:textId="77777777" w:rsidR="009335BE" w:rsidRPr="0071717D" w:rsidRDefault="009335BE" w:rsidP="002F71D2">
      <w:pPr>
        <w:pStyle w:val="standard"/>
        <w:spacing w:after="0"/>
        <w:rPr>
          <w:b/>
          <w:bCs w:val="0"/>
          <w:sz w:val="22"/>
          <w:szCs w:val="22"/>
        </w:rPr>
      </w:pPr>
    </w:p>
    <w:p w14:paraId="73502D3B" w14:textId="77777777" w:rsidR="004D4108" w:rsidRPr="0071717D" w:rsidRDefault="004D4108" w:rsidP="004D4108">
      <w:pPr>
        <w:pStyle w:val="standard"/>
        <w:spacing w:after="0"/>
        <w:rPr>
          <w:bCs w:val="0"/>
          <w:sz w:val="22"/>
          <w:szCs w:val="22"/>
        </w:rPr>
      </w:pPr>
      <w:proofErr w:type="gramStart"/>
      <w:r w:rsidRPr="0071717D">
        <w:rPr>
          <w:b/>
          <w:sz w:val="22"/>
          <w:szCs w:val="22"/>
        </w:rPr>
        <w:t>( )</w:t>
      </w:r>
      <w:proofErr w:type="gramEnd"/>
      <w:r w:rsidRPr="0071717D">
        <w:rPr>
          <w:b/>
          <w:sz w:val="22"/>
          <w:szCs w:val="22"/>
        </w:rPr>
        <w:t xml:space="preserve"> </w:t>
      </w:r>
      <w:r w:rsidRPr="0071717D">
        <w:rPr>
          <w:bCs w:val="0"/>
          <w:sz w:val="22"/>
          <w:szCs w:val="22"/>
        </w:rPr>
        <w:t xml:space="preserve"> Provide two to five examples of course objectives that demonstrate the progression to the</w:t>
      </w:r>
    </w:p>
    <w:p w14:paraId="65E423D2" w14:textId="77777777" w:rsidR="004D4108" w:rsidRPr="0071717D" w:rsidRDefault="004D4108" w:rsidP="004D4108">
      <w:pPr>
        <w:pStyle w:val="standard"/>
        <w:spacing w:after="0"/>
        <w:rPr>
          <w:bCs w:val="0"/>
          <w:sz w:val="22"/>
          <w:szCs w:val="22"/>
        </w:rPr>
      </w:pPr>
      <w:r w:rsidRPr="0071717D">
        <w:rPr>
          <w:bCs w:val="0"/>
          <w:sz w:val="22"/>
          <w:szCs w:val="22"/>
        </w:rPr>
        <w:t>highest expected level of student performance, including course prefix and number, course</w:t>
      </w:r>
    </w:p>
    <w:p w14:paraId="08C960E4" w14:textId="7C3F2500" w:rsidR="004D4108" w:rsidRPr="0071717D" w:rsidRDefault="004D4108" w:rsidP="004D4108">
      <w:pPr>
        <w:pStyle w:val="standard"/>
        <w:spacing w:after="0"/>
        <w:rPr>
          <w:bCs w:val="0"/>
          <w:sz w:val="22"/>
          <w:szCs w:val="22"/>
        </w:rPr>
      </w:pPr>
      <w:r w:rsidRPr="0071717D">
        <w:rPr>
          <w:bCs w:val="0"/>
          <w:sz w:val="22"/>
          <w:szCs w:val="22"/>
        </w:rPr>
        <w:t>name, objective number, and the full wording of the objective.</w:t>
      </w:r>
    </w:p>
    <w:p w14:paraId="22D01F58" w14:textId="77777777" w:rsidR="004D4108" w:rsidRPr="0071717D" w:rsidRDefault="004D4108" w:rsidP="00570257">
      <w:pPr>
        <w:pStyle w:val="standard"/>
        <w:spacing w:after="0"/>
        <w:rPr>
          <w:b/>
          <w:sz w:val="22"/>
          <w:szCs w:val="22"/>
        </w:rPr>
      </w:pPr>
    </w:p>
    <w:p w14:paraId="516CF8F7" w14:textId="3096C353" w:rsidR="00570257" w:rsidRPr="0071717D" w:rsidRDefault="00D36B2F" w:rsidP="00570257">
      <w:pPr>
        <w:pStyle w:val="standard"/>
        <w:spacing w:after="0"/>
        <w:rPr>
          <w:b/>
          <w:sz w:val="22"/>
          <w:szCs w:val="22"/>
        </w:rPr>
      </w:pPr>
      <w:r w:rsidRPr="0071717D">
        <w:rPr>
          <w:b/>
          <w:sz w:val="22"/>
          <w:szCs w:val="22"/>
        </w:rPr>
        <w:t>SSR NARRATIVE RESPONSE:</w:t>
      </w:r>
    </w:p>
    <w:p w14:paraId="45A36AEE" w14:textId="77777777" w:rsidR="00570257" w:rsidRPr="0071717D" w:rsidRDefault="00570257" w:rsidP="002F71D2">
      <w:pPr>
        <w:pStyle w:val="standard"/>
        <w:spacing w:after="0"/>
        <w:rPr>
          <w:sz w:val="22"/>
          <w:szCs w:val="22"/>
        </w:rPr>
      </w:pPr>
    </w:p>
    <w:p w14:paraId="4F1C7E5C" w14:textId="77777777" w:rsidR="00570257" w:rsidRPr="0071717D" w:rsidRDefault="00570257" w:rsidP="002F71D2">
      <w:pPr>
        <w:pStyle w:val="standard"/>
        <w:spacing w:after="0"/>
        <w:rPr>
          <w:sz w:val="22"/>
          <w:szCs w:val="22"/>
        </w:rPr>
      </w:pPr>
    </w:p>
    <w:p w14:paraId="119732CA" w14:textId="77777777" w:rsidR="00570257" w:rsidRPr="0071717D" w:rsidRDefault="00570257" w:rsidP="002F71D2">
      <w:pPr>
        <w:pStyle w:val="standard"/>
        <w:spacing w:after="0"/>
        <w:rPr>
          <w:sz w:val="22"/>
          <w:szCs w:val="22"/>
        </w:rPr>
      </w:pPr>
    </w:p>
    <w:p w14:paraId="6560A68D" w14:textId="3AA61FCE" w:rsidR="009335BE" w:rsidRPr="0071717D" w:rsidRDefault="009335BE" w:rsidP="009335B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4AC61979" w14:textId="06A68478" w:rsidR="00604F0C" w:rsidRPr="0071717D" w:rsidRDefault="00604F0C" w:rsidP="00604F0C">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Sample course materials</w:t>
      </w:r>
      <w:r w:rsidRPr="0071717D">
        <w:rPr>
          <w:spacing w:val="-1"/>
          <w:sz w:val="22"/>
          <w:szCs w:val="22"/>
        </w:rPr>
        <w:t xml:space="preserve">, including but not limited </w:t>
      </w:r>
      <w:proofErr w:type="gramStart"/>
      <w:r w:rsidRPr="0071717D">
        <w:rPr>
          <w:spacing w:val="-1"/>
          <w:sz w:val="22"/>
          <w:szCs w:val="22"/>
        </w:rPr>
        <w:t>to:</w:t>
      </w:r>
      <w:proofErr w:type="gramEnd"/>
      <w:r w:rsidRPr="0071717D">
        <w:rPr>
          <w:spacing w:val="-1"/>
          <w:sz w:val="22"/>
          <w:szCs w:val="22"/>
        </w:rPr>
        <w:t xml:space="preserve"> assignments, class activities (role playing, group discussions, discussion boards, etc.), lecture outlines, PowerPoint presentations, handouts, lab activities.</w:t>
      </w:r>
    </w:p>
    <w:p w14:paraId="2CCC2301" w14:textId="3D349821" w:rsidR="00604F0C" w:rsidRPr="0071717D" w:rsidRDefault="00604F0C" w:rsidP="00604F0C">
      <w:pPr>
        <w:pStyle w:val="directions"/>
        <w:spacing w:after="0"/>
        <w:ind w:left="360" w:hanging="360"/>
        <w:rPr>
          <w:b/>
          <w:bCs/>
          <w:sz w:val="22"/>
          <w:szCs w:val="22"/>
        </w:rPr>
      </w:pPr>
      <w:proofErr w:type="gramStart"/>
      <w:r w:rsidRPr="0071717D">
        <w:rPr>
          <w:b/>
          <w:bCs/>
          <w:sz w:val="22"/>
          <w:szCs w:val="22"/>
        </w:rPr>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4E776B" w:rsidRPr="0071717D">
        <w:rPr>
          <w:spacing w:val="-1"/>
          <w:sz w:val="22"/>
          <w:szCs w:val="22"/>
        </w:rPr>
        <w:t>.</w:t>
      </w:r>
    </w:p>
    <w:p w14:paraId="3D5BAB76" w14:textId="57FB3B43" w:rsidR="00382867" w:rsidRPr="0071717D" w:rsidRDefault="00382867" w:rsidP="00382867">
      <w:pPr>
        <w:pStyle w:val="directions"/>
        <w:spacing w:after="0"/>
        <w:ind w:left="0" w:firstLine="0"/>
        <w:jc w:val="both"/>
        <w:rPr>
          <w:rStyle w:val="Strong"/>
          <w:rFonts w:cs="Arial"/>
          <w:b w:val="0"/>
          <w:bCs w:val="0"/>
          <w:sz w:val="22"/>
          <w:szCs w:val="22"/>
        </w:rPr>
      </w:pPr>
    </w:p>
    <w:p w14:paraId="76595E6B" w14:textId="77777777" w:rsidR="00570257" w:rsidRPr="0071717D" w:rsidRDefault="00570257" w:rsidP="00570257">
      <w:pPr>
        <w:pStyle w:val="standard"/>
        <w:tabs>
          <w:tab w:val="left" w:pos="360"/>
        </w:tabs>
        <w:spacing w:after="0"/>
        <w:ind w:left="-90" w:firstLine="90"/>
        <w:rPr>
          <w:b/>
          <w:iCs/>
          <w:sz w:val="22"/>
          <w:szCs w:val="22"/>
        </w:rPr>
      </w:pPr>
      <w:r w:rsidRPr="0071717D">
        <w:rPr>
          <w:b/>
          <w:iCs/>
          <w:sz w:val="22"/>
          <w:szCs w:val="22"/>
        </w:rPr>
        <w:t>NOTES:</w:t>
      </w:r>
    </w:p>
    <w:p w14:paraId="00CD92CE" w14:textId="08300A9B" w:rsidR="00382867" w:rsidRPr="0071717D" w:rsidRDefault="00382867" w:rsidP="00382867">
      <w:pPr>
        <w:pStyle w:val="directions"/>
        <w:tabs>
          <w:tab w:val="left" w:pos="720"/>
        </w:tabs>
        <w:spacing w:after="0"/>
        <w:jc w:val="both"/>
        <w:rPr>
          <w:rStyle w:val="Strong"/>
          <w:rFonts w:cs="Arial"/>
          <w:b w:val="0"/>
          <w:bCs w:val="0"/>
          <w:sz w:val="22"/>
          <w:szCs w:val="22"/>
        </w:rPr>
      </w:pPr>
    </w:p>
    <w:p w14:paraId="7819B640" w14:textId="77777777" w:rsidR="001B6FA8" w:rsidRPr="0071717D" w:rsidRDefault="001B6FA8" w:rsidP="00382867">
      <w:pPr>
        <w:pStyle w:val="directions"/>
        <w:tabs>
          <w:tab w:val="left" w:pos="720"/>
        </w:tabs>
        <w:spacing w:after="0"/>
        <w:jc w:val="both"/>
        <w:rPr>
          <w:rStyle w:val="Strong"/>
          <w:rFonts w:cs="Arial"/>
          <w:b w:val="0"/>
          <w:bCs w:val="0"/>
          <w:sz w:val="22"/>
          <w:szCs w:val="22"/>
        </w:rPr>
      </w:pPr>
    </w:p>
    <w:p w14:paraId="5AEF7B7B" w14:textId="77777777" w:rsidR="001B6FA8" w:rsidRPr="0071717D" w:rsidRDefault="001B6FA8" w:rsidP="00382867">
      <w:pPr>
        <w:pStyle w:val="directions"/>
        <w:tabs>
          <w:tab w:val="left" w:pos="720"/>
        </w:tabs>
        <w:spacing w:after="0"/>
        <w:jc w:val="both"/>
        <w:rPr>
          <w:rStyle w:val="Strong"/>
          <w:rFonts w:cs="Arial"/>
          <w:b w:val="0"/>
          <w:bCs w:val="0"/>
          <w:sz w:val="22"/>
          <w:szCs w:val="22"/>
        </w:rPr>
      </w:pPr>
    </w:p>
    <w:p w14:paraId="31006A9E" w14:textId="0FE46F30" w:rsidR="00600E81" w:rsidRPr="0071717D" w:rsidRDefault="009335BE" w:rsidP="00277CF9">
      <w:pPr>
        <w:pStyle w:val="standard"/>
        <w:spacing w:after="0"/>
        <w:rPr>
          <w:b/>
        </w:rPr>
      </w:pPr>
      <w:r w:rsidRPr="0071717D">
        <w:rPr>
          <w:b/>
          <w:sz w:val="22"/>
          <w:szCs w:val="22"/>
        </w:rPr>
        <w:t>*********************************************************************************************************************</w:t>
      </w:r>
    </w:p>
    <w:p w14:paraId="78070171" w14:textId="6D20BE2C" w:rsidR="000D4F50" w:rsidRPr="0071717D" w:rsidRDefault="000D4F50" w:rsidP="001455E9">
      <w:pPr>
        <w:keepNext/>
        <w:keepLines/>
        <w:tabs>
          <w:tab w:val="left" w:pos="540"/>
          <w:tab w:val="left" w:pos="1080"/>
        </w:tabs>
        <w:ind w:left="547" w:right="-144" w:hanging="547"/>
        <w:rPr>
          <w:rFonts w:cs="Arial"/>
        </w:rPr>
      </w:pPr>
      <w:r w:rsidRPr="0071717D">
        <w:rPr>
          <w:rFonts w:cs="Arial"/>
          <w:b/>
        </w:rPr>
        <w:t>7B</w:t>
      </w:r>
      <w:r w:rsidRPr="0071717D">
        <w:rPr>
          <w:rFonts w:cs="Arial"/>
          <w:b/>
        </w:rPr>
        <w:tab/>
      </w:r>
      <w:r w:rsidR="009E7089" w:rsidRPr="0071717D">
        <w:rPr>
          <w:rFonts w:cs="Arial"/>
        </w:rPr>
        <w:t>The physical therapist professional curriculum includes content and learning experiences in ethics, values, professional responsibilities, service, and leadership in the ever-changing health care environment.</w:t>
      </w:r>
    </w:p>
    <w:p w14:paraId="1C2C9BCB" w14:textId="77777777" w:rsidR="009E7089" w:rsidRPr="0071717D" w:rsidRDefault="009E7089" w:rsidP="001455E9">
      <w:pPr>
        <w:keepNext/>
        <w:keepLines/>
        <w:tabs>
          <w:tab w:val="left" w:pos="540"/>
          <w:tab w:val="left" w:pos="1080"/>
        </w:tabs>
        <w:ind w:left="547" w:right="-144" w:hanging="547"/>
        <w:rPr>
          <w:rFonts w:cs="Arial"/>
        </w:rPr>
      </w:pPr>
    </w:p>
    <w:p w14:paraId="04F4F6EB" w14:textId="0340645A" w:rsidR="009E7089" w:rsidRPr="0071717D" w:rsidRDefault="009E7089" w:rsidP="009E7089">
      <w:pPr>
        <w:keepNext/>
        <w:keepLines/>
        <w:tabs>
          <w:tab w:val="left" w:pos="540"/>
          <w:tab w:val="left" w:pos="1080"/>
        </w:tabs>
        <w:ind w:left="1087" w:right="-144" w:hanging="547"/>
        <w:rPr>
          <w:rFonts w:cs="Arial"/>
        </w:rPr>
      </w:pPr>
      <w:r w:rsidRPr="0071717D">
        <w:rPr>
          <w:rFonts w:cs="Arial"/>
        </w:rPr>
        <w:t>7B1 Practice in a manner consistent with all principles of the APTA Code of Ethics for the Physical</w:t>
      </w:r>
    </w:p>
    <w:p w14:paraId="44B135AA" w14:textId="77777777" w:rsidR="009E7089" w:rsidRPr="0071717D" w:rsidRDefault="009E7089" w:rsidP="009E7089">
      <w:pPr>
        <w:keepNext/>
        <w:keepLines/>
        <w:tabs>
          <w:tab w:val="left" w:pos="540"/>
          <w:tab w:val="left" w:pos="1080"/>
        </w:tabs>
        <w:ind w:left="1087" w:right="-144" w:hanging="547"/>
        <w:rPr>
          <w:rFonts w:cs="Arial"/>
        </w:rPr>
      </w:pPr>
      <w:r w:rsidRPr="0071717D">
        <w:rPr>
          <w:rFonts w:cs="Arial"/>
        </w:rPr>
        <w:t>Therapist and the Core Values for the Physical Therapist and Physical Therapist Assistant.</w:t>
      </w:r>
    </w:p>
    <w:p w14:paraId="096725AE" w14:textId="77777777" w:rsidR="009E7089" w:rsidRPr="0071717D" w:rsidRDefault="009E7089" w:rsidP="009E7089">
      <w:pPr>
        <w:keepNext/>
        <w:keepLines/>
        <w:tabs>
          <w:tab w:val="left" w:pos="540"/>
          <w:tab w:val="left" w:pos="1080"/>
        </w:tabs>
        <w:ind w:left="1087" w:right="-144" w:hanging="547"/>
        <w:rPr>
          <w:rFonts w:cs="Arial"/>
        </w:rPr>
      </w:pPr>
    </w:p>
    <w:p w14:paraId="5D649F9C" w14:textId="58567F86" w:rsidR="009E7089" w:rsidRPr="0071717D" w:rsidRDefault="009E7089" w:rsidP="009E7089">
      <w:pPr>
        <w:keepNext/>
        <w:keepLines/>
        <w:tabs>
          <w:tab w:val="left" w:pos="540"/>
          <w:tab w:val="left" w:pos="1080"/>
        </w:tabs>
        <w:ind w:left="1087" w:right="-144" w:hanging="547"/>
        <w:rPr>
          <w:rFonts w:cs="Arial"/>
        </w:rPr>
      </w:pPr>
      <w:r w:rsidRPr="0071717D">
        <w:rPr>
          <w:rFonts w:cs="Arial"/>
        </w:rPr>
        <w:t>7B2 Provide learning experiences to develop service and leadership skills and abilities that</w:t>
      </w:r>
    </w:p>
    <w:p w14:paraId="784C103D" w14:textId="77777777" w:rsidR="009E7089" w:rsidRPr="0071717D" w:rsidRDefault="009E7089" w:rsidP="009E7089">
      <w:pPr>
        <w:keepNext/>
        <w:keepLines/>
        <w:tabs>
          <w:tab w:val="left" w:pos="540"/>
          <w:tab w:val="left" w:pos="1080"/>
        </w:tabs>
        <w:ind w:left="1087" w:right="-144" w:hanging="547"/>
        <w:rPr>
          <w:rFonts w:cs="Arial"/>
        </w:rPr>
      </w:pPr>
      <w:r w:rsidRPr="0071717D">
        <w:rPr>
          <w:rFonts w:cs="Arial"/>
        </w:rPr>
        <w:t>address the following:</w:t>
      </w:r>
    </w:p>
    <w:p w14:paraId="1917FBEF" w14:textId="08F04A90" w:rsidR="009E7089" w:rsidRPr="0071717D" w:rsidRDefault="009E7089" w:rsidP="00111C22">
      <w:pPr>
        <w:pStyle w:val="ListParagraph"/>
        <w:keepNext/>
        <w:keepLines/>
        <w:numPr>
          <w:ilvl w:val="0"/>
          <w:numId w:val="143"/>
        </w:numPr>
        <w:tabs>
          <w:tab w:val="left" w:pos="1260"/>
        </w:tabs>
        <w:ind w:left="1260" w:right="-144" w:hanging="450"/>
        <w:rPr>
          <w:rFonts w:cs="Arial"/>
        </w:rPr>
      </w:pPr>
      <w:r w:rsidRPr="0071717D">
        <w:rPr>
          <w:rFonts w:cs="Arial"/>
        </w:rPr>
        <w:t>Legislative and political advocacy.</w:t>
      </w:r>
    </w:p>
    <w:p w14:paraId="4828B865" w14:textId="2FEAAB3E" w:rsidR="009E7089" w:rsidRPr="0071717D" w:rsidRDefault="009E7089" w:rsidP="00111C22">
      <w:pPr>
        <w:pStyle w:val="ListParagraph"/>
        <w:keepNext/>
        <w:keepLines/>
        <w:numPr>
          <w:ilvl w:val="0"/>
          <w:numId w:val="143"/>
        </w:numPr>
        <w:tabs>
          <w:tab w:val="left" w:pos="900"/>
          <w:tab w:val="left" w:pos="1260"/>
        </w:tabs>
        <w:ind w:left="1260" w:right="-144" w:hanging="450"/>
        <w:rPr>
          <w:rFonts w:cs="Arial"/>
        </w:rPr>
      </w:pPr>
      <w:r w:rsidRPr="0071717D">
        <w:rPr>
          <w:rFonts w:cs="Arial"/>
        </w:rPr>
        <w:t>Community collaboration.</w:t>
      </w:r>
    </w:p>
    <w:p w14:paraId="5D36D9D9" w14:textId="6AA0C175" w:rsidR="009E7089" w:rsidRPr="0071717D" w:rsidRDefault="009E7089" w:rsidP="00111C22">
      <w:pPr>
        <w:pStyle w:val="ListParagraph"/>
        <w:keepNext/>
        <w:keepLines/>
        <w:numPr>
          <w:ilvl w:val="0"/>
          <w:numId w:val="143"/>
        </w:numPr>
        <w:tabs>
          <w:tab w:val="left" w:pos="900"/>
          <w:tab w:val="left" w:pos="1260"/>
        </w:tabs>
        <w:ind w:left="1260" w:right="-144" w:hanging="450"/>
        <w:rPr>
          <w:rFonts w:cs="Arial"/>
        </w:rPr>
      </w:pPr>
      <w:r w:rsidRPr="0071717D">
        <w:rPr>
          <w:rFonts w:cs="Arial"/>
        </w:rPr>
        <w:t>Health care disparity.</w:t>
      </w:r>
    </w:p>
    <w:p w14:paraId="5E5B3C2F" w14:textId="77777777" w:rsidR="009E7089" w:rsidRPr="0071717D" w:rsidRDefault="009E7089" w:rsidP="009E7089">
      <w:pPr>
        <w:keepNext/>
        <w:keepLines/>
        <w:tabs>
          <w:tab w:val="left" w:pos="540"/>
          <w:tab w:val="left" w:pos="1080"/>
        </w:tabs>
        <w:ind w:left="1087" w:right="-144" w:hanging="547"/>
        <w:rPr>
          <w:rFonts w:cs="Arial"/>
        </w:rPr>
      </w:pPr>
    </w:p>
    <w:p w14:paraId="1C504DE6" w14:textId="551D4134" w:rsidR="009E7089" w:rsidRPr="0071717D" w:rsidRDefault="009E7089" w:rsidP="009E7089">
      <w:pPr>
        <w:keepNext/>
        <w:keepLines/>
        <w:tabs>
          <w:tab w:val="left" w:pos="540"/>
          <w:tab w:val="left" w:pos="1080"/>
        </w:tabs>
        <w:ind w:left="1087" w:right="-144" w:hanging="547"/>
        <w:rPr>
          <w:rFonts w:cs="Arial"/>
        </w:rPr>
      </w:pPr>
      <w:r w:rsidRPr="0071717D">
        <w:rPr>
          <w:rFonts w:cs="Arial"/>
        </w:rPr>
        <w:t>7B3 Practice within the legal framework of one’s jurisdiction(s) and relevant federal and state</w:t>
      </w:r>
    </w:p>
    <w:p w14:paraId="21ABB676" w14:textId="4FC931E4" w:rsidR="009E7089" w:rsidRPr="0071717D" w:rsidRDefault="009E7089" w:rsidP="009E7089">
      <w:pPr>
        <w:keepNext/>
        <w:keepLines/>
        <w:tabs>
          <w:tab w:val="left" w:pos="540"/>
          <w:tab w:val="left" w:pos="1080"/>
        </w:tabs>
        <w:ind w:left="1087" w:right="-144" w:hanging="547"/>
        <w:rPr>
          <w:rFonts w:cs="Arial"/>
        </w:rPr>
      </w:pPr>
      <w:r w:rsidRPr="0071717D">
        <w:rPr>
          <w:rFonts w:cs="Arial"/>
        </w:rPr>
        <w:t>requirements</w:t>
      </w:r>
    </w:p>
    <w:p w14:paraId="3FCF4848" w14:textId="77777777" w:rsidR="00417A5D" w:rsidRPr="0071717D" w:rsidRDefault="00417A5D" w:rsidP="001455E9">
      <w:pPr>
        <w:keepNext/>
        <w:keepLines/>
        <w:tabs>
          <w:tab w:val="left" w:pos="540"/>
        </w:tabs>
        <w:ind w:left="547" w:right="-144" w:hanging="547"/>
        <w:rPr>
          <w:rFonts w:cs="Arial"/>
        </w:rPr>
      </w:pPr>
    </w:p>
    <w:p w14:paraId="137572FB" w14:textId="121F03B2" w:rsidR="00905A85" w:rsidRPr="0071717D" w:rsidRDefault="00905A85" w:rsidP="0084400B">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30A3613C" w14:textId="7744E3BC" w:rsidR="00CB7DD9" w:rsidRPr="0071717D" w:rsidRDefault="008200D8" w:rsidP="0084400B">
      <w:pPr>
        <w:ind w:left="360" w:right="-20" w:hanging="360"/>
        <w:rPr>
          <w:rFonts w:cs="Arial"/>
        </w:rPr>
      </w:pPr>
      <w:proofErr w:type="gramStart"/>
      <w:r w:rsidRPr="0071717D">
        <w:rPr>
          <w:rFonts w:cs="Arial"/>
          <w:b/>
          <w:bCs/>
        </w:rPr>
        <w:t>( )</w:t>
      </w:r>
      <w:proofErr w:type="gramEnd"/>
      <w:r w:rsidRPr="0071717D">
        <w:rPr>
          <w:rFonts w:cs="Arial"/>
        </w:rPr>
        <w:t xml:space="preserve">  </w:t>
      </w:r>
      <w:bookmarkStart w:id="70" w:name="_Hlk175323759"/>
      <w:r w:rsidR="000036E3" w:rsidRPr="0071717D">
        <w:rPr>
          <w:rFonts w:cs="Arial"/>
        </w:rPr>
        <w:t xml:space="preserve">The </w:t>
      </w:r>
      <w:r w:rsidR="004C0C9A" w:rsidRPr="0071717D">
        <w:rPr>
          <w:rFonts w:cs="Arial"/>
        </w:rPr>
        <w:t>P</w:t>
      </w:r>
      <w:r w:rsidR="00CB7DD9" w:rsidRPr="0071717D">
        <w:rPr>
          <w:rFonts w:cs="Arial"/>
        </w:rPr>
        <w:t xml:space="preserve">lan of </w:t>
      </w:r>
      <w:r w:rsidR="004C0C9A" w:rsidRPr="0071717D">
        <w:rPr>
          <w:rFonts w:cs="Arial"/>
        </w:rPr>
        <w:t>S</w:t>
      </w:r>
      <w:r w:rsidR="00CB7DD9" w:rsidRPr="0071717D">
        <w:rPr>
          <w:rFonts w:cs="Arial"/>
        </w:rPr>
        <w:t>tudy</w:t>
      </w:r>
      <w:r w:rsidR="00277F15" w:rsidRPr="0071717D">
        <w:rPr>
          <w:rFonts w:cs="Arial"/>
        </w:rPr>
        <w:t xml:space="preserve"> (forms packet) </w:t>
      </w:r>
      <w:r w:rsidR="00CB7DD9" w:rsidRPr="0071717D">
        <w:rPr>
          <w:rFonts w:cs="Arial"/>
        </w:rPr>
        <w:t>that list courses by term</w:t>
      </w:r>
      <w:r w:rsidR="00CB7DD9" w:rsidRPr="0071717D">
        <w:rPr>
          <w:rFonts w:cs="Arial"/>
          <w:spacing w:val="-4"/>
        </w:rPr>
        <w:t xml:space="preserve"> </w:t>
      </w:r>
      <w:r w:rsidR="00CB7DD9" w:rsidRPr="0071717D">
        <w:rPr>
          <w:rFonts w:cs="Arial"/>
        </w:rPr>
        <w:t xml:space="preserve">and includes </w:t>
      </w:r>
      <w:proofErr w:type="gramStart"/>
      <w:r w:rsidR="00CB7DD9" w:rsidRPr="0071717D">
        <w:rPr>
          <w:rFonts w:cs="Arial"/>
        </w:rPr>
        <w:t>prefix,</w:t>
      </w:r>
      <w:r w:rsidR="00CB7DD9" w:rsidRPr="0071717D">
        <w:rPr>
          <w:rFonts w:cs="Arial"/>
          <w:spacing w:val="-5"/>
        </w:rPr>
        <w:t xml:space="preserve"> </w:t>
      </w:r>
      <w:r w:rsidR="00CB7DD9" w:rsidRPr="0071717D">
        <w:rPr>
          <w:rFonts w:cs="Arial"/>
        </w:rPr>
        <w:t>#,</w:t>
      </w:r>
      <w:proofErr w:type="gramEnd"/>
      <w:r w:rsidR="00CB7DD9" w:rsidRPr="0071717D">
        <w:rPr>
          <w:rFonts w:cs="Arial"/>
          <w:spacing w:val="-1"/>
        </w:rPr>
        <w:t xml:space="preserve"> </w:t>
      </w:r>
      <w:r w:rsidR="00CB7DD9" w:rsidRPr="0071717D">
        <w:rPr>
          <w:rFonts w:cs="Arial"/>
        </w:rPr>
        <w:t>title, credits,</w:t>
      </w:r>
      <w:r w:rsidR="00CB7DD9" w:rsidRPr="0071717D">
        <w:rPr>
          <w:rFonts w:cs="Arial"/>
          <w:spacing w:val="-5"/>
        </w:rPr>
        <w:t xml:space="preserve"> </w:t>
      </w:r>
      <w:r w:rsidR="00CB7DD9" w:rsidRPr="0071717D">
        <w:rPr>
          <w:rFonts w:cs="Arial"/>
        </w:rPr>
        <w:t>and student contact hours broken</w:t>
      </w:r>
      <w:r w:rsidR="00CB7DD9" w:rsidRPr="0071717D">
        <w:rPr>
          <w:rFonts w:cs="Arial"/>
          <w:spacing w:val="-5"/>
        </w:rPr>
        <w:t xml:space="preserve"> </w:t>
      </w:r>
      <w:r w:rsidR="00CB7DD9" w:rsidRPr="0071717D">
        <w:rPr>
          <w:rFonts w:cs="Arial"/>
        </w:rPr>
        <w:t>down by lecture,</w:t>
      </w:r>
      <w:r w:rsidR="00CB7DD9" w:rsidRPr="0071717D">
        <w:rPr>
          <w:rFonts w:cs="Arial"/>
          <w:spacing w:val="-6"/>
        </w:rPr>
        <w:t xml:space="preserve"> </w:t>
      </w:r>
      <w:r w:rsidR="00CB7DD9" w:rsidRPr="0071717D">
        <w:rPr>
          <w:rFonts w:cs="Arial"/>
        </w:rPr>
        <w:t>lab, independent study and clinical hours.</w:t>
      </w:r>
    </w:p>
    <w:p w14:paraId="06D6067A" w14:textId="2BAB3E92" w:rsidR="00CB7DD9" w:rsidRPr="003B2A0B" w:rsidRDefault="008200D8" w:rsidP="001B083B">
      <w:pPr>
        <w:pStyle w:val="standard"/>
        <w:spacing w:after="0"/>
        <w:rPr>
          <w:i/>
          <w:iCs/>
          <w:color w:val="FF0000"/>
          <w:sz w:val="22"/>
          <w:szCs w:val="22"/>
        </w:rPr>
      </w:pPr>
      <w:proofErr w:type="gramStart"/>
      <w:r w:rsidRPr="0071717D">
        <w:rPr>
          <w:b/>
          <w:bCs w:val="0"/>
          <w:sz w:val="22"/>
          <w:szCs w:val="22"/>
        </w:rPr>
        <w:t>( )</w:t>
      </w:r>
      <w:proofErr w:type="gramEnd"/>
      <w:r w:rsidRPr="0071717D">
        <w:rPr>
          <w:sz w:val="22"/>
          <w:szCs w:val="22"/>
        </w:rPr>
        <w:t xml:space="preserve">  </w:t>
      </w:r>
      <w:r w:rsidR="00CB7DD9" w:rsidRPr="0071717D">
        <w:rPr>
          <w:sz w:val="22"/>
          <w:szCs w:val="22"/>
        </w:rPr>
        <w:t xml:space="preserve">7B PT Content Chart to identify </w:t>
      </w:r>
      <w:r w:rsidR="006E68CD" w:rsidRPr="0071717D">
        <w:rPr>
          <w:sz w:val="22"/>
          <w:szCs w:val="22"/>
        </w:rPr>
        <w:t xml:space="preserve">examples of course objectives that demonstrate the progression to the highest expected level of student performance </w:t>
      </w:r>
      <w:r w:rsidR="00CB7DD9" w:rsidRPr="0071717D">
        <w:rPr>
          <w:sz w:val="22"/>
          <w:szCs w:val="22"/>
        </w:rPr>
        <w:t>for each content area delineated in Element 7B.</w:t>
      </w:r>
      <w:r w:rsidR="001B083B" w:rsidRPr="003B2A0B">
        <w:rPr>
          <w:i/>
          <w:iCs/>
          <w:sz w:val="22"/>
          <w:szCs w:val="22"/>
        </w:rPr>
        <w:t xml:space="preserve"> </w:t>
      </w:r>
      <w:r w:rsidR="001B083B" w:rsidRPr="003B2A0B">
        <w:rPr>
          <w:i/>
          <w:iCs/>
          <w:color w:val="FF0000"/>
          <w:sz w:val="22"/>
          <w:szCs w:val="22"/>
        </w:rPr>
        <w:t xml:space="preserve">This is now optional if the program chooses not to enter the objectives directly into the narrative. </w:t>
      </w:r>
    </w:p>
    <w:bookmarkEnd w:id="70"/>
    <w:p w14:paraId="5BC33B54" w14:textId="18236FFB" w:rsidR="00CB7DD9" w:rsidRPr="0071717D" w:rsidRDefault="008200D8" w:rsidP="001B083B">
      <w:pPr>
        <w:pStyle w:val="standard"/>
        <w:spacing w:after="0"/>
        <w:ind w:left="360" w:hanging="360"/>
        <w:jc w:val="left"/>
        <w:rPr>
          <w:sz w:val="22"/>
          <w:szCs w:val="22"/>
        </w:rPr>
      </w:pPr>
      <w:proofErr w:type="gramStart"/>
      <w:r w:rsidRPr="0071717D">
        <w:rPr>
          <w:b/>
          <w:bCs w:val="0"/>
          <w:sz w:val="22"/>
          <w:szCs w:val="22"/>
        </w:rPr>
        <w:t>( )</w:t>
      </w:r>
      <w:proofErr w:type="gramEnd"/>
      <w:r w:rsidRPr="0071717D">
        <w:rPr>
          <w:sz w:val="22"/>
          <w:szCs w:val="22"/>
        </w:rPr>
        <w:t xml:space="preserve">  </w:t>
      </w:r>
      <w:r w:rsidR="00CB7DD9" w:rsidRPr="0071717D">
        <w:rPr>
          <w:sz w:val="22"/>
          <w:szCs w:val="22"/>
        </w:rPr>
        <w:t>Naming Convention: 7B PT Content Chart</w:t>
      </w:r>
      <w:r w:rsidR="001B083B" w:rsidRPr="0071717D">
        <w:rPr>
          <w:sz w:val="22"/>
          <w:szCs w:val="22"/>
        </w:rPr>
        <w:t xml:space="preserve">, </w:t>
      </w:r>
      <w:r w:rsidR="001B083B" w:rsidRPr="003B2A0B">
        <w:rPr>
          <w:i/>
          <w:iCs/>
          <w:color w:val="FF0000"/>
          <w:sz w:val="22"/>
          <w:szCs w:val="22"/>
        </w:rPr>
        <w:t>if used</w:t>
      </w:r>
    </w:p>
    <w:p w14:paraId="19B24D8B" w14:textId="5C962DA1" w:rsidR="004630A8" w:rsidRPr="0071717D" w:rsidRDefault="008200D8" w:rsidP="001B083B">
      <w:pPr>
        <w:pStyle w:val="standard"/>
        <w:spacing w:after="0"/>
        <w:ind w:left="426" w:hanging="426"/>
        <w:jc w:val="left"/>
        <w:rPr>
          <w:bCs w:val="0"/>
          <w:spacing w:val="-5"/>
          <w:sz w:val="22"/>
          <w:szCs w:val="22"/>
        </w:rPr>
      </w:pPr>
      <w:proofErr w:type="gramStart"/>
      <w:r w:rsidRPr="0071717D">
        <w:rPr>
          <w:b/>
          <w:bCs w:val="0"/>
          <w:sz w:val="22"/>
          <w:szCs w:val="22"/>
        </w:rPr>
        <w:t>( )</w:t>
      </w:r>
      <w:proofErr w:type="gramEnd"/>
      <w:r w:rsidRPr="0071717D">
        <w:rPr>
          <w:sz w:val="22"/>
          <w:szCs w:val="22"/>
        </w:rPr>
        <w:t xml:space="preserve">  </w:t>
      </w:r>
      <w:r w:rsidR="004630A8" w:rsidRPr="0071717D">
        <w:rPr>
          <w:sz w:val="22"/>
          <w:szCs w:val="22"/>
        </w:rPr>
        <w:t>Course syllabi;</w:t>
      </w:r>
      <w:r w:rsidR="004630A8" w:rsidRPr="0071717D">
        <w:rPr>
          <w:spacing w:val="-5"/>
          <w:sz w:val="22"/>
          <w:szCs w:val="22"/>
        </w:rPr>
        <w:t xml:space="preserve"> </w:t>
      </w:r>
      <w:r w:rsidR="004630A8" w:rsidRPr="0071717D">
        <w:rPr>
          <w:bCs w:val="0"/>
          <w:sz w:val="22"/>
          <w:szCs w:val="22"/>
        </w:rPr>
        <w:t>uploaded</w:t>
      </w:r>
      <w:r w:rsidR="004630A8" w:rsidRPr="0071717D">
        <w:rPr>
          <w:bCs w:val="0"/>
          <w:spacing w:val="-7"/>
          <w:sz w:val="22"/>
          <w:szCs w:val="22"/>
        </w:rPr>
        <w:t xml:space="preserve"> </w:t>
      </w:r>
      <w:r w:rsidR="004630A8" w:rsidRPr="0071717D">
        <w:rPr>
          <w:bCs w:val="0"/>
          <w:sz w:val="22"/>
          <w:szCs w:val="22"/>
        </w:rPr>
        <w:t>on</w:t>
      </w:r>
      <w:r w:rsidR="004630A8" w:rsidRPr="0071717D">
        <w:rPr>
          <w:bCs w:val="0"/>
          <w:spacing w:val="-2"/>
          <w:sz w:val="22"/>
          <w:szCs w:val="22"/>
        </w:rPr>
        <w:t xml:space="preserve"> </w:t>
      </w:r>
      <w:r w:rsidR="004630A8" w:rsidRPr="0071717D">
        <w:rPr>
          <w:bCs w:val="0"/>
          <w:sz w:val="22"/>
          <w:szCs w:val="22"/>
        </w:rPr>
        <w:t>the</w:t>
      </w:r>
      <w:r w:rsidR="004630A8" w:rsidRPr="0071717D">
        <w:rPr>
          <w:bCs w:val="0"/>
          <w:spacing w:val="-2"/>
          <w:sz w:val="22"/>
          <w:szCs w:val="22"/>
        </w:rPr>
        <w:t xml:space="preserve"> </w:t>
      </w:r>
      <w:r w:rsidR="004630A8" w:rsidRPr="0071717D">
        <w:rPr>
          <w:bCs w:val="0"/>
          <w:sz w:val="22"/>
          <w:szCs w:val="22"/>
        </w:rPr>
        <w:t>Course Details</w:t>
      </w:r>
      <w:r w:rsidR="004630A8" w:rsidRPr="0071717D">
        <w:rPr>
          <w:bCs w:val="0"/>
          <w:spacing w:val="-5"/>
          <w:sz w:val="22"/>
          <w:szCs w:val="22"/>
        </w:rPr>
        <w:t xml:space="preserve"> </w:t>
      </w:r>
      <w:r w:rsidR="004630A8" w:rsidRPr="0071717D">
        <w:rPr>
          <w:bCs w:val="0"/>
          <w:sz w:val="22"/>
          <w:szCs w:val="22"/>
        </w:rPr>
        <w:t>page</w:t>
      </w:r>
      <w:r w:rsidR="004630A8" w:rsidRPr="0071717D">
        <w:rPr>
          <w:bCs w:val="0"/>
          <w:spacing w:val="-4"/>
          <w:sz w:val="22"/>
          <w:szCs w:val="22"/>
        </w:rPr>
        <w:t xml:space="preserve"> </w:t>
      </w:r>
      <w:r w:rsidR="004630A8" w:rsidRPr="0071717D">
        <w:rPr>
          <w:bCs w:val="0"/>
          <w:sz w:val="22"/>
          <w:szCs w:val="22"/>
        </w:rPr>
        <w:t>for each cours</w:t>
      </w:r>
      <w:r w:rsidR="004630A8" w:rsidRPr="0071717D">
        <w:rPr>
          <w:bCs w:val="0"/>
          <w:spacing w:val="-5"/>
          <w:sz w:val="22"/>
          <w:szCs w:val="22"/>
        </w:rPr>
        <w:t>e</w:t>
      </w:r>
      <w:r w:rsidR="004C0C9A" w:rsidRPr="0071717D">
        <w:rPr>
          <w:bCs w:val="0"/>
          <w:spacing w:val="-5"/>
          <w:sz w:val="22"/>
          <w:szCs w:val="22"/>
        </w:rPr>
        <w:t>.</w:t>
      </w:r>
    </w:p>
    <w:p w14:paraId="1DB4766A" w14:textId="77777777" w:rsidR="004C0C9A" w:rsidRPr="0071717D" w:rsidRDefault="004C0C9A" w:rsidP="001B083B">
      <w:pPr>
        <w:pStyle w:val="standard"/>
        <w:spacing w:after="0"/>
        <w:ind w:left="426" w:hanging="426"/>
        <w:jc w:val="left"/>
        <w:rPr>
          <w:sz w:val="22"/>
          <w:szCs w:val="22"/>
        </w:rPr>
      </w:pPr>
      <w:proofErr w:type="gramStart"/>
      <w:r w:rsidRPr="0071717D">
        <w:rPr>
          <w:b/>
          <w:bCs w:val="0"/>
          <w:sz w:val="22"/>
          <w:szCs w:val="22"/>
        </w:rPr>
        <w:t>( )</w:t>
      </w:r>
      <w:proofErr w:type="gramEnd"/>
      <w:r w:rsidRPr="0071717D">
        <w:rPr>
          <w:sz w:val="22"/>
          <w:szCs w:val="22"/>
        </w:rPr>
        <w:t xml:space="preserve">  A</w:t>
      </w:r>
      <w:r w:rsidRPr="0071717D">
        <w:rPr>
          <w:spacing w:val="-1"/>
          <w:sz w:val="22"/>
          <w:szCs w:val="22"/>
        </w:rPr>
        <w:t xml:space="preserve"> </w:t>
      </w:r>
      <w:r w:rsidRPr="0071717D">
        <w:rPr>
          <w:sz w:val="22"/>
          <w:szCs w:val="22"/>
        </w:rPr>
        <w:t>sample examination for each</w:t>
      </w:r>
      <w:r w:rsidRPr="0071717D">
        <w:rPr>
          <w:spacing w:val="-3"/>
          <w:sz w:val="22"/>
          <w:szCs w:val="22"/>
        </w:rPr>
        <w:t xml:space="preserve"> </w:t>
      </w:r>
      <w:r w:rsidRPr="0071717D">
        <w:rPr>
          <w:sz w:val="22"/>
          <w:szCs w:val="22"/>
        </w:rPr>
        <w:t>course;</w:t>
      </w:r>
      <w:r w:rsidRPr="0071717D">
        <w:rPr>
          <w:spacing w:val="-13"/>
          <w:sz w:val="22"/>
          <w:szCs w:val="22"/>
        </w:rPr>
        <w:t xml:space="preserve"> </w:t>
      </w:r>
      <w:r w:rsidRPr="0071717D">
        <w:rPr>
          <w:sz w:val="22"/>
          <w:szCs w:val="22"/>
        </w:rPr>
        <w:t>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Course Details</w:t>
      </w:r>
      <w:r w:rsidRPr="0071717D">
        <w:rPr>
          <w:spacing w:val="-5"/>
          <w:sz w:val="22"/>
          <w:szCs w:val="22"/>
        </w:rPr>
        <w:t xml:space="preserve"> </w:t>
      </w:r>
      <w:r w:rsidRPr="0071717D">
        <w:rPr>
          <w:sz w:val="22"/>
          <w:szCs w:val="22"/>
        </w:rPr>
        <w:t>page</w:t>
      </w:r>
      <w:r w:rsidRPr="0071717D">
        <w:rPr>
          <w:spacing w:val="-4"/>
          <w:sz w:val="22"/>
          <w:szCs w:val="22"/>
        </w:rPr>
        <w:t xml:space="preserve"> </w:t>
      </w:r>
      <w:r w:rsidRPr="0071717D">
        <w:rPr>
          <w:sz w:val="22"/>
          <w:szCs w:val="22"/>
        </w:rPr>
        <w:t>for each cours</w:t>
      </w:r>
      <w:r w:rsidRPr="0071717D">
        <w:rPr>
          <w:spacing w:val="-2"/>
          <w:sz w:val="22"/>
          <w:szCs w:val="22"/>
        </w:rPr>
        <w:t>e</w:t>
      </w:r>
      <w:r w:rsidRPr="0071717D">
        <w:rPr>
          <w:sz w:val="22"/>
          <w:szCs w:val="22"/>
        </w:rPr>
        <w:t>.</w:t>
      </w:r>
    </w:p>
    <w:p w14:paraId="6CA5E281" w14:textId="77777777" w:rsidR="001B6FA8" w:rsidRPr="0071717D" w:rsidRDefault="001B6FA8" w:rsidP="001B083B">
      <w:pPr>
        <w:pStyle w:val="standard"/>
        <w:spacing w:after="0"/>
        <w:ind w:left="426" w:hanging="426"/>
        <w:jc w:val="left"/>
        <w:rPr>
          <w:b/>
          <w:iCs/>
          <w:spacing w:val="-5"/>
          <w:sz w:val="22"/>
          <w:szCs w:val="22"/>
        </w:rPr>
      </w:pPr>
      <w:proofErr w:type="gramStart"/>
      <w:r w:rsidRPr="0071717D">
        <w:rPr>
          <w:b/>
          <w:iCs/>
          <w:spacing w:val="-5"/>
          <w:sz w:val="22"/>
          <w:szCs w:val="22"/>
        </w:rPr>
        <w:t>( )</w:t>
      </w:r>
      <w:proofErr w:type="gramEnd"/>
      <w:r w:rsidRPr="0071717D">
        <w:rPr>
          <w:b/>
          <w:iCs/>
          <w:spacing w:val="-5"/>
          <w:sz w:val="22"/>
          <w:szCs w:val="22"/>
        </w:rPr>
        <w:t xml:space="preserve">  </w:t>
      </w:r>
      <w:r w:rsidRPr="0071717D">
        <w:rPr>
          <w:bCs w:val="0"/>
          <w:iCs/>
          <w:spacing w:val="-5"/>
          <w:sz w:val="22"/>
          <w:szCs w:val="22"/>
        </w:rPr>
        <w:t>Other: name</w:t>
      </w:r>
      <w:r w:rsidRPr="0071717D">
        <w:rPr>
          <w:b/>
          <w:iCs/>
          <w:spacing w:val="-5"/>
          <w:sz w:val="22"/>
          <w:szCs w:val="22"/>
        </w:rPr>
        <w:t xml:space="preserve"> </w:t>
      </w:r>
    </w:p>
    <w:p w14:paraId="5489EC8C" w14:textId="77777777" w:rsidR="00D046AB" w:rsidRPr="0071717D" w:rsidRDefault="00D046AB" w:rsidP="001B6FA8">
      <w:pPr>
        <w:pStyle w:val="standard"/>
        <w:tabs>
          <w:tab w:val="left" w:pos="360"/>
        </w:tabs>
        <w:spacing w:after="0"/>
        <w:ind w:left="-90" w:firstLine="90"/>
        <w:rPr>
          <w:b/>
          <w:iCs/>
          <w:sz w:val="22"/>
          <w:szCs w:val="22"/>
        </w:rPr>
      </w:pPr>
    </w:p>
    <w:p w14:paraId="50F02AC0" w14:textId="4825285A" w:rsidR="001B6FA8" w:rsidRPr="0071717D" w:rsidRDefault="001B6FA8" w:rsidP="001B6FA8">
      <w:pPr>
        <w:pStyle w:val="standard"/>
        <w:tabs>
          <w:tab w:val="left" w:pos="360"/>
        </w:tabs>
        <w:spacing w:after="0"/>
        <w:ind w:left="-90" w:firstLine="90"/>
        <w:rPr>
          <w:b/>
          <w:iCs/>
          <w:sz w:val="22"/>
          <w:szCs w:val="22"/>
        </w:rPr>
      </w:pPr>
      <w:r w:rsidRPr="0071717D">
        <w:rPr>
          <w:b/>
          <w:iCs/>
          <w:sz w:val="22"/>
          <w:szCs w:val="22"/>
        </w:rPr>
        <w:t>NOTES:</w:t>
      </w:r>
    </w:p>
    <w:p w14:paraId="0EFFA250" w14:textId="77777777" w:rsidR="009335BE" w:rsidRPr="0071717D" w:rsidRDefault="009335BE" w:rsidP="001B6FA8">
      <w:pPr>
        <w:pStyle w:val="standard"/>
        <w:spacing w:after="0"/>
        <w:ind w:left="360" w:hanging="360"/>
        <w:jc w:val="left"/>
        <w:rPr>
          <w:sz w:val="22"/>
          <w:szCs w:val="22"/>
        </w:rPr>
      </w:pPr>
    </w:p>
    <w:p w14:paraId="35F6F263" w14:textId="77777777" w:rsidR="001B6FA8" w:rsidRPr="0071717D" w:rsidRDefault="001B6FA8" w:rsidP="001B6FA8">
      <w:pPr>
        <w:pStyle w:val="standard"/>
        <w:spacing w:after="0"/>
        <w:ind w:left="360" w:hanging="360"/>
        <w:jc w:val="left"/>
        <w:rPr>
          <w:sz w:val="22"/>
          <w:szCs w:val="22"/>
        </w:rPr>
      </w:pPr>
    </w:p>
    <w:p w14:paraId="49DFB241" w14:textId="77777777" w:rsidR="001B6FA8" w:rsidRPr="0071717D" w:rsidRDefault="001B6FA8" w:rsidP="001B6FA8">
      <w:pPr>
        <w:pStyle w:val="standard"/>
        <w:spacing w:after="0"/>
        <w:ind w:left="360" w:hanging="360"/>
        <w:jc w:val="left"/>
        <w:rPr>
          <w:sz w:val="22"/>
          <w:szCs w:val="22"/>
        </w:rPr>
      </w:pPr>
    </w:p>
    <w:p w14:paraId="34D5E6D6" w14:textId="0FCFBFCF" w:rsidR="008200D8" w:rsidRPr="0071717D" w:rsidRDefault="008200D8"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51A4C7B7" w14:textId="4A860703" w:rsidR="007E4424" w:rsidRPr="0071717D" w:rsidRDefault="008200D8" w:rsidP="0084400B">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w:t>
      </w:r>
      <w:r w:rsidR="00CF1F77" w:rsidRPr="0071717D">
        <w:rPr>
          <w:rFonts w:cs="Arial"/>
        </w:rPr>
        <w:t>Describe where and how the physical therapist professional curriculum includes content and learning experiences in ethics, values, responsibilities, service, and leadership in the ever-changing health care environment.</w:t>
      </w:r>
    </w:p>
    <w:p w14:paraId="12C7CB6B" w14:textId="5EF6E007" w:rsidR="006E68CD" w:rsidRPr="0071717D" w:rsidRDefault="006E68CD" w:rsidP="0084400B">
      <w:pPr>
        <w:autoSpaceDE w:val="0"/>
        <w:autoSpaceDN w:val="0"/>
        <w:adjustRightInd w:val="0"/>
        <w:ind w:left="360" w:hanging="360"/>
        <w:rPr>
          <w:rFonts w:cs="Arial"/>
        </w:rPr>
      </w:pPr>
      <w:proofErr w:type="gramStart"/>
      <w:r w:rsidRPr="0071717D">
        <w:rPr>
          <w:rFonts w:cs="Arial"/>
          <w:b/>
          <w:bCs/>
        </w:rPr>
        <w:t>( )</w:t>
      </w:r>
      <w:proofErr w:type="gramEnd"/>
      <w:r w:rsidRPr="0071717D">
        <w:rPr>
          <w:rFonts w:cs="Arial"/>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1D3918D3" w14:textId="71130152" w:rsidR="006E68CD" w:rsidRPr="0071717D" w:rsidRDefault="006E68CD" w:rsidP="0084400B">
      <w:pPr>
        <w:keepNext/>
        <w:keepLines/>
        <w:tabs>
          <w:tab w:val="left" w:pos="540"/>
          <w:tab w:val="left" w:pos="1080"/>
        </w:tabs>
        <w:ind w:left="1087" w:right="-144" w:hanging="547"/>
        <w:rPr>
          <w:rFonts w:cs="Arial"/>
        </w:rPr>
      </w:pPr>
      <w:proofErr w:type="gramStart"/>
      <w:r w:rsidRPr="0071717D">
        <w:rPr>
          <w:rFonts w:cs="Arial"/>
          <w:b/>
          <w:bCs/>
        </w:rPr>
        <w:lastRenderedPageBreak/>
        <w:t>( )</w:t>
      </w:r>
      <w:proofErr w:type="gramEnd"/>
      <w:r w:rsidRPr="0071717D">
        <w:rPr>
          <w:rFonts w:cs="Arial"/>
        </w:rPr>
        <w:t xml:space="preserve"> </w:t>
      </w:r>
      <w:r w:rsidR="007D7438" w:rsidRPr="0071717D">
        <w:rPr>
          <w:rFonts w:cs="Arial"/>
        </w:rPr>
        <w:t xml:space="preserve"> </w:t>
      </w:r>
      <w:r w:rsidRPr="0071717D">
        <w:rPr>
          <w:rFonts w:cs="Arial"/>
        </w:rPr>
        <w:t>7B1 Practice in a manner consistent with all principles of the APTA Code of Ethics for the Physical Therapist and the Core Values for the Physical Therapist and Physical Therapist Assistant.</w:t>
      </w:r>
    </w:p>
    <w:p w14:paraId="0E4DEC63" w14:textId="24B8A33B" w:rsidR="006E68CD" w:rsidRPr="0071717D" w:rsidRDefault="006E68CD" w:rsidP="0084400B">
      <w:pPr>
        <w:keepNext/>
        <w:keepLines/>
        <w:tabs>
          <w:tab w:val="left" w:pos="540"/>
          <w:tab w:val="left" w:pos="1080"/>
        </w:tabs>
        <w:ind w:left="1087" w:right="-144" w:hanging="547"/>
        <w:rPr>
          <w:rFonts w:cs="Arial"/>
        </w:rPr>
      </w:pPr>
      <w:proofErr w:type="gramStart"/>
      <w:r w:rsidRPr="0071717D">
        <w:rPr>
          <w:rFonts w:cs="Arial"/>
          <w:b/>
          <w:bCs/>
        </w:rPr>
        <w:t>( )</w:t>
      </w:r>
      <w:proofErr w:type="gramEnd"/>
      <w:r w:rsidRPr="0071717D">
        <w:rPr>
          <w:rFonts w:cs="Arial"/>
        </w:rPr>
        <w:t xml:space="preserve">  7B2 Provide learning experiences to develop service and leadership skills and abilities that</w:t>
      </w:r>
    </w:p>
    <w:p w14:paraId="5E725B78" w14:textId="77777777" w:rsidR="006E68CD" w:rsidRPr="0071717D" w:rsidRDefault="006E68CD" w:rsidP="0084400B">
      <w:pPr>
        <w:keepNext/>
        <w:keepLines/>
        <w:tabs>
          <w:tab w:val="left" w:pos="540"/>
          <w:tab w:val="left" w:pos="1080"/>
        </w:tabs>
        <w:ind w:left="1087" w:right="-144" w:hanging="547"/>
        <w:rPr>
          <w:rFonts w:cs="Arial"/>
        </w:rPr>
      </w:pPr>
      <w:r w:rsidRPr="0071717D">
        <w:rPr>
          <w:rFonts w:cs="Arial"/>
        </w:rPr>
        <w:t>address the following:</w:t>
      </w:r>
    </w:p>
    <w:p w14:paraId="642BEBB3" w14:textId="0A2C7D23" w:rsidR="006E68CD" w:rsidRPr="0071717D" w:rsidRDefault="006E68CD" w:rsidP="0084400B">
      <w:pPr>
        <w:pStyle w:val="ListParagraph"/>
        <w:keepNext/>
        <w:keepLines/>
        <w:tabs>
          <w:tab w:val="left" w:pos="1260"/>
        </w:tabs>
        <w:ind w:left="1080" w:right="-144"/>
        <w:rPr>
          <w:rFonts w:cs="Arial"/>
        </w:rPr>
      </w:pPr>
      <w:proofErr w:type="gramStart"/>
      <w:r w:rsidRPr="0071717D">
        <w:rPr>
          <w:rFonts w:cs="Arial"/>
          <w:b/>
          <w:bCs/>
        </w:rPr>
        <w:t>( )</w:t>
      </w:r>
      <w:proofErr w:type="gramEnd"/>
      <w:r w:rsidRPr="0071717D">
        <w:rPr>
          <w:rFonts w:cs="Arial"/>
        </w:rPr>
        <w:t xml:space="preserve">  Legislative and political advocacy.</w:t>
      </w:r>
    </w:p>
    <w:p w14:paraId="03FE1B75" w14:textId="1ED27DB7" w:rsidR="006E68CD" w:rsidRPr="0071717D" w:rsidRDefault="006E68CD" w:rsidP="0084400B">
      <w:pPr>
        <w:pStyle w:val="ListParagraph"/>
        <w:keepNext/>
        <w:keepLines/>
        <w:tabs>
          <w:tab w:val="left" w:pos="900"/>
          <w:tab w:val="left" w:pos="1260"/>
        </w:tabs>
        <w:ind w:left="1080" w:right="-144"/>
        <w:rPr>
          <w:rFonts w:cs="Arial"/>
        </w:rPr>
      </w:pPr>
      <w:proofErr w:type="gramStart"/>
      <w:r w:rsidRPr="0071717D">
        <w:rPr>
          <w:rFonts w:cs="Arial"/>
          <w:b/>
          <w:bCs/>
        </w:rPr>
        <w:t>( )</w:t>
      </w:r>
      <w:proofErr w:type="gramEnd"/>
      <w:r w:rsidRPr="0071717D">
        <w:rPr>
          <w:rFonts w:cs="Arial"/>
        </w:rPr>
        <w:t xml:space="preserve">  Community collaboration.</w:t>
      </w:r>
    </w:p>
    <w:p w14:paraId="466FFA6C" w14:textId="607FC425" w:rsidR="006E68CD" w:rsidRPr="0071717D" w:rsidRDefault="006E68CD" w:rsidP="0084400B">
      <w:pPr>
        <w:pStyle w:val="ListParagraph"/>
        <w:keepNext/>
        <w:keepLines/>
        <w:tabs>
          <w:tab w:val="left" w:pos="900"/>
          <w:tab w:val="left" w:pos="1260"/>
        </w:tabs>
        <w:ind w:left="1080" w:right="-144"/>
        <w:rPr>
          <w:rFonts w:cs="Arial"/>
        </w:rPr>
      </w:pPr>
      <w:proofErr w:type="gramStart"/>
      <w:r w:rsidRPr="0071717D">
        <w:rPr>
          <w:rFonts w:cs="Arial"/>
          <w:b/>
          <w:bCs/>
        </w:rPr>
        <w:t>( )</w:t>
      </w:r>
      <w:proofErr w:type="gramEnd"/>
      <w:r w:rsidRPr="0071717D">
        <w:rPr>
          <w:rFonts w:cs="Arial"/>
        </w:rPr>
        <w:t xml:space="preserve">  Health care disparity.</w:t>
      </w:r>
    </w:p>
    <w:p w14:paraId="4164111D" w14:textId="1424B315" w:rsidR="006E68CD" w:rsidRPr="0071717D" w:rsidRDefault="006E68CD" w:rsidP="0084400B">
      <w:pPr>
        <w:keepNext/>
        <w:keepLines/>
        <w:tabs>
          <w:tab w:val="left" w:pos="540"/>
          <w:tab w:val="left" w:pos="1080"/>
        </w:tabs>
        <w:ind w:left="1087" w:right="-144" w:hanging="547"/>
        <w:rPr>
          <w:rFonts w:cs="Arial"/>
        </w:rPr>
      </w:pPr>
      <w:proofErr w:type="gramStart"/>
      <w:r w:rsidRPr="0071717D">
        <w:rPr>
          <w:rFonts w:cs="Arial"/>
          <w:b/>
          <w:bCs/>
        </w:rPr>
        <w:t>( )</w:t>
      </w:r>
      <w:proofErr w:type="gramEnd"/>
      <w:r w:rsidRPr="0071717D">
        <w:rPr>
          <w:rFonts w:cs="Arial"/>
        </w:rPr>
        <w:t xml:space="preserve">  7B3 Practice within the legal framework of one’s jurisdiction(s) and relevant federal and state</w:t>
      </w:r>
    </w:p>
    <w:p w14:paraId="36F14DB1" w14:textId="77777777" w:rsidR="006E68CD" w:rsidRPr="0071717D" w:rsidRDefault="006E68CD" w:rsidP="0084400B">
      <w:pPr>
        <w:keepNext/>
        <w:keepLines/>
        <w:tabs>
          <w:tab w:val="left" w:pos="540"/>
          <w:tab w:val="left" w:pos="1080"/>
        </w:tabs>
        <w:ind w:left="1087" w:right="-144" w:hanging="547"/>
        <w:rPr>
          <w:rFonts w:cs="Arial"/>
        </w:rPr>
      </w:pPr>
      <w:r w:rsidRPr="0071717D">
        <w:rPr>
          <w:rFonts w:cs="Arial"/>
        </w:rPr>
        <w:t>requirements</w:t>
      </w:r>
    </w:p>
    <w:p w14:paraId="2FDBE9BC" w14:textId="22A28C58" w:rsidR="006E68CD" w:rsidRPr="0071717D" w:rsidRDefault="006E68CD" w:rsidP="00CF1F77">
      <w:pPr>
        <w:autoSpaceDE w:val="0"/>
        <w:autoSpaceDN w:val="0"/>
        <w:adjustRightInd w:val="0"/>
        <w:ind w:left="360" w:hanging="360"/>
        <w:rPr>
          <w:rFonts w:cs="Arial"/>
        </w:rPr>
      </w:pPr>
    </w:p>
    <w:p w14:paraId="51A87615" w14:textId="77777777" w:rsidR="00CE73E3" w:rsidRPr="0071717D" w:rsidRDefault="00CE73E3" w:rsidP="00CE73E3">
      <w:pPr>
        <w:pStyle w:val="standard"/>
        <w:spacing w:after="0"/>
        <w:rPr>
          <w:bCs w:val="0"/>
          <w:sz w:val="22"/>
          <w:szCs w:val="22"/>
        </w:rPr>
      </w:pPr>
      <w:proofErr w:type="gramStart"/>
      <w:r w:rsidRPr="0071717D">
        <w:rPr>
          <w:b/>
          <w:sz w:val="22"/>
          <w:szCs w:val="22"/>
        </w:rPr>
        <w:t>( )</w:t>
      </w:r>
      <w:proofErr w:type="gramEnd"/>
      <w:r w:rsidRPr="0071717D">
        <w:rPr>
          <w:b/>
          <w:sz w:val="22"/>
          <w:szCs w:val="22"/>
        </w:rPr>
        <w:t xml:space="preserve"> </w:t>
      </w:r>
      <w:r w:rsidRPr="0071717D">
        <w:rPr>
          <w:bCs w:val="0"/>
          <w:sz w:val="22"/>
          <w:szCs w:val="22"/>
        </w:rPr>
        <w:t xml:space="preserve"> Provide two to five examples of course objectives that demonstrate the progression to the</w:t>
      </w:r>
    </w:p>
    <w:p w14:paraId="46C6D560" w14:textId="77777777" w:rsidR="00CE73E3" w:rsidRPr="0071717D" w:rsidRDefault="00CE73E3" w:rsidP="00CE73E3">
      <w:pPr>
        <w:pStyle w:val="standard"/>
        <w:spacing w:after="0"/>
        <w:rPr>
          <w:bCs w:val="0"/>
          <w:sz w:val="22"/>
          <w:szCs w:val="22"/>
        </w:rPr>
      </w:pPr>
      <w:r w:rsidRPr="0071717D">
        <w:rPr>
          <w:bCs w:val="0"/>
          <w:sz w:val="22"/>
          <w:szCs w:val="22"/>
        </w:rPr>
        <w:t>highest expected level of student performance, including course prefix and number, course</w:t>
      </w:r>
    </w:p>
    <w:p w14:paraId="54F4A43B" w14:textId="77777777" w:rsidR="00CE73E3" w:rsidRPr="0071717D" w:rsidRDefault="00CE73E3" w:rsidP="00CE73E3">
      <w:pPr>
        <w:pStyle w:val="standard"/>
        <w:spacing w:after="0"/>
        <w:rPr>
          <w:bCs w:val="0"/>
          <w:sz w:val="22"/>
          <w:szCs w:val="22"/>
        </w:rPr>
      </w:pPr>
      <w:r w:rsidRPr="0071717D">
        <w:rPr>
          <w:bCs w:val="0"/>
          <w:sz w:val="22"/>
          <w:szCs w:val="22"/>
        </w:rPr>
        <w:t>name, objective number, and the full wording of the objective.</w:t>
      </w:r>
    </w:p>
    <w:p w14:paraId="2219473F" w14:textId="77777777" w:rsidR="00CE73E3" w:rsidRPr="0071717D" w:rsidRDefault="00CE73E3" w:rsidP="001B6FA8">
      <w:pPr>
        <w:pStyle w:val="standard"/>
        <w:spacing w:after="0"/>
        <w:rPr>
          <w:b/>
          <w:sz w:val="22"/>
          <w:szCs w:val="22"/>
        </w:rPr>
      </w:pPr>
    </w:p>
    <w:p w14:paraId="2875FE45" w14:textId="77777777" w:rsidR="00CE73E3" w:rsidRPr="0071717D" w:rsidRDefault="00CE73E3" w:rsidP="001B6FA8">
      <w:pPr>
        <w:pStyle w:val="standard"/>
        <w:spacing w:after="0"/>
        <w:rPr>
          <w:b/>
          <w:sz w:val="22"/>
          <w:szCs w:val="22"/>
        </w:rPr>
      </w:pPr>
    </w:p>
    <w:p w14:paraId="035B0F9C" w14:textId="3ECF0EC2" w:rsidR="001B6FA8" w:rsidRPr="0071717D" w:rsidRDefault="00D36B2F" w:rsidP="001B6FA8">
      <w:pPr>
        <w:pStyle w:val="standard"/>
        <w:spacing w:after="0"/>
        <w:rPr>
          <w:b/>
          <w:sz w:val="22"/>
          <w:szCs w:val="22"/>
        </w:rPr>
      </w:pPr>
      <w:r w:rsidRPr="0071717D">
        <w:rPr>
          <w:b/>
          <w:sz w:val="22"/>
          <w:szCs w:val="22"/>
        </w:rPr>
        <w:t>SSR NARRATIVE RESPONSE:</w:t>
      </w:r>
    </w:p>
    <w:p w14:paraId="42AFC677" w14:textId="77777777" w:rsidR="001B6FA8" w:rsidRPr="0071717D" w:rsidRDefault="001B6FA8" w:rsidP="00CF1F77">
      <w:pPr>
        <w:autoSpaceDE w:val="0"/>
        <w:autoSpaceDN w:val="0"/>
        <w:adjustRightInd w:val="0"/>
        <w:ind w:left="360" w:hanging="360"/>
        <w:rPr>
          <w:rFonts w:cs="Arial"/>
        </w:rPr>
      </w:pPr>
    </w:p>
    <w:p w14:paraId="55611D19" w14:textId="77777777" w:rsidR="008C70BC" w:rsidRPr="0071717D" w:rsidRDefault="008C70BC" w:rsidP="00CF1F77">
      <w:pPr>
        <w:autoSpaceDE w:val="0"/>
        <w:autoSpaceDN w:val="0"/>
        <w:adjustRightInd w:val="0"/>
        <w:ind w:left="360" w:hanging="360"/>
        <w:rPr>
          <w:rFonts w:cs="Arial"/>
        </w:rPr>
      </w:pPr>
    </w:p>
    <w:p w14:paraId="470B39EA" w14:textId="77777777" w:rsidR="008C70BC" w:rsidRPr="0071717D" w:rsidRDefault="008C70BC" w:rsidP="00CF1F77">
      <w:pPr>
        <w:autoSpaceDE w:val="0"/>
        <w:autoSpaceDN w:val="0"/>
        <w:adjustRightInd w:val="0"/>
        <w:ind w:left="360" w:hanging="360"/>
        <w:rPr>
          <w:rFonts w:cs="Arial"/>
        </w:rPr>
      </w:pPr>
    </w:p>
    <w:p w14:paraId="4F3C72F4" w14:textId="4ADD7FAE" w:rsidR="009335BE" w:rsidRPr="0071717D" w:rsidRDefault="009335BE" w:rsidP="00C22BAF">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2ADFB06F" w14:textId="0A98E9F3" w:rsidR="00604F0C" w:rsidRPr="0071717D" w:rsidRDefault="00604F0C" w:rsidP="00604F0C">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Sample course materials,</w:t>
      </w:r>
      <w:r w:rsidRPr="0071717D">
        <w:rPr>
          <w:spacing w:val="-1"/>
          <w:sz w:val="22"/>
          <w:szCs w:val="22"/>
        </w:rPr>
        <w:t xml:space="preserve"> including but not limited </w:t>
      </w:r>
      <w:proofErr w:type="gramStart"/>
      <w:r w:rsidRPr="0071717D">
        <w:rPr>
          <w:spacing w:val="-1"/>
          <w:sz w:val="22"/>
          <w:szCs w:val="22"/>
        </w:rPr>
        <w:t>to:</w:t>
      </w:r>
      <w:proofErr w:type="gramEnd"/>
      <w:r w:rsidRPr="0071717D">
        <w:rPr>
          <w:spacing w:val="-1"/>
          <w:sz w:val="22"/>
          <w:szCs w:val="22"/>
        </w:rPr>
        <w:t xml:space="preserve"> assignments, class activities (role playing, group discussions, discussion boards, etc.), lecture outlines, PowerPoint presentations, handouts, lab activities.</w:t>
      </w:r>
    </w:p>
    <w:p w14:paraId="62805143" w14:textId="1FF188DB" w:rsidR="00604F0C" w:rsidRPr="0071717D" w:rsidRDefault="00604F0C" w:rsidP="00604F0C">
      <w:pPr>
        <w:pStyle w:val="directions"/>
        <w:spacing w:after="0"/>
        <w:ind w:left="360" w:hanging="360"/>
        <w:rPr>
          <w:b/>
          <w:bCs/>
          <w:sz w:val="22"/>
          <w:szCs w:val="22"/>
        </w:rPr>
      </w:pPr>
      <w:proofErr w:type="gramStart"/>
      <w:r w:rsidRPr="0071717D">
        <w:rPr>
          <w:b/>
          <w:bCs/>
          <w:sz w:val="22"/>
          <w:szCs w:val="22"/>
        </w:rPr>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4E776B" w:rsidRPr="0071717D">
        <w:rPr>
          <w:spacing w:val="-1"/>
          <w:sz w:val="22"/>
          <w:szCs w:val="22"/>
        </w:rPr>
        <w:t>.</w:t>
      </w:r>
    </w:p>
    <w:p w14:paraId="1A0A5E25" w14:textId="5C1D5C9E" w:rsidR="00382867" w:rsidRPr="0071717D" w:rsidRDefault="00382867" w:rsidP="00382867">
      <w:pPr>
        <w:pStyle w:val="directions"/>
        <w:spacing w:after="0"/>
        <w:ind w:left="0" w:firstLine="0"/>
        <w:jc w:val="both"/>
        <w:rPr>
          <w:rStyle w:val="Strong"/>
          <w:rFonts w:cs="Arial"/>
          <w:b w:val="0"/>
          <w:bCs w:val="0"/>
          <w:sz w:val="22"/>
          <w:szCs w:val="22"/>
        </w:rPr>
      </w:pPr>
    </w:p>
    <w:p w14:paraId="51FC9185" w14:textId="77777777" w:rsidR="008C70BC" w:rsidRPr="0071717D" w:rsidRDefault="008C70BC" w:rsidP="008C70BC">
      <w:pPr>
        <w:pStyle w:val="standard"/>
        <w:tabs>
          <w:tab w:val="left" w:pos="360"/>
        </w:tabs>
        <w:spacing w:after="0"/>
        <w:ind w:left="-90" w:firstLine="90"/>
        <w:rPr>
          <w:b/>
          <w:iCs/>
          <w:sz w:val="22"/>
          <w:szCs w:val="22"/>
        </w:rPr>
      </w:pPr>
      <w:r w:rsidRPr="0071717D">
        <w:rPr>
          <w:b/>
          <w:iCs/>
          <w:sz w:val="22"/>
          <w:szCs w:val="22"/>
        </w:rPr>
        <w:t>NOTES:</w:t>
      </w:r>
    </w:p>
    <w:p w14:paraId="00661FDB" w14:textId="77777777" w:rsidR="009335BE" w:rsidRPr="0071717D" w:rsidRDefault="009335BE" w:rsidP="009335BE">
      <w:pPr>
        <w:pStyle w:val="standard"/>
        <w:spacing w:after="0"/>
        <w:rPr>
          <w:rStyle w:val="Strong"/>
          <w:rFonts w:cs="Arial"/>
          <w:b w:val="0"/>
          <w:bCs/>
          <w:sz w:val="22"/>
          <w:szCs w:val="22"/>
        </w:rPr>
      </w:pPr>
    </w:p>
    <w:p w14:paraId="4D6452C6" w14:textId="77777777" w:rsidR="008C70BC" w:rsidRPr="0071717D" w:rsidRDefault="008C70BC" w:rsidP="009335BE">
      <w:pPr>
        <w:pStyle w:val="standard"/>
        <w:spacing w:after="0"/>
        <w:rPr>
          <w:rStyle w:val="Strong"/>
          <w:rFonts w:cs="Arial"/>
          <w:b w:val="0"/>
          <w:bCs/>
          <w:sz w:val="22"/>
          <w:szCs w:val="22"/>
        </w:rPr>
      </w:pPr>
    </w:p>
    <w:p w14:paraId="4F214247" w14:textId="77777777" w:rsidR="008C70BC" w:rsidRPr="0071717D" w:rsidRDefault="008C70BC" w:rsidP="009335BE">
      <w:pPr>
        <w:pStyle w:val="standard"/>
        <w:spacing w:after="0"/>
        <w:rPr>
          <w:rStyle w:val="Strong"/>
          <w:rFonts w:cs="Arial"/>
          <w:b w:val="0"/>
          <w:bCs/>
          <w:sz w:val="22"/>
          <w:szCs w:val="22"/>
        </w:rPr>
      </w:pPr>
    </w:p>
    <w:p w14:paraId="12C7F0A7" w14:textId="5ADABBC3" w:rsidR="009335BE" w:rsidRPr="0071717D" w:rsidRDefault="009335BE" w:rsidP="009335BE">
      <w:pPr>
        <w:pStyle w:val="standard"/>
        <w:spacing w:after="0"/>
        <w:rPr>
          <w:b/>
          <w:sz w:val="22"/>
          <w:szCs w:val="22"/>
        </w:rPr>
      </w:pPr>
      <w:r w:rsidRPr="0071717D">
        <w:rPr>
          <w:b/>
          <w:sz w:val="22"/>
          <w:szCs w:val="22"/>
        </w:rPr>
        <w:t>*********************************************************************************************************************</w:t>
      </w:r>
    </w:p>
    <w:p w14:paraId="0952D40F" w14:textId="32EFA492" w:rsidR="00CF1F77" w:rsidRPr="0071717D" w:rsidRDefault="000D4F50" w:rsidP="00CF1F77">
      <w:pPr>
        <w:keepNext/>
        <w:keepLines/>
        <w:tabs>
          <w:tab w:val="left" w:pos="540"/>
          <w:tab w:val="left" w:pos="1080"/>
        </w:tabs>
        <w:ind w:left="547" w:right="-144" w:hanging="547"/>
        <w:rPr>
          <w:rFonts w:cs="Arial"/>
        </w:rPr>
      </w:pPr>
      <w:r w:rsidRPr="0071717D">
        <w:rPr>
          <w:rFonts w:cs="Arial"/>
          <w:b/>
        </w:rPr>
        <w:t>7C</w:t>
      </w:r>
      <w:r w:rsidR="009D03A1" w:rsidRPr="0071717D">
        <w:rPr>
          <w:rFonts w:cs="Arial"/>
        </w:rPr>
        <w:tab/>
      </w:r>
      <w:proofErr w:type="spellStart"/>
      <w:r w:rsidR="00CF1F77" w:rsidRPr="0071717D">
        <w:rPr>
          <w:rFonts w:cs="Arial"/>
        </w:rPr>
        <w:t>7C</w:t>
      </w:r>
      <w:proofErr w:type="spellEnd"/>
      <w:r w:rsidR="00CF1F77" w:rsidRPr="0071717D">
        <w:rPr>
          <w:rFonts w:cs="Arial"/>
        </w:rPr>
        <w:t xml:space="preserve"> The physical therapist professional curriculum provides learning experiences in lifelong learning, education, and health care disparities* in the ever-changing health care environment.</w:t>
      </w:r>
    </w:p>
    <w:p w14:paraId="60BB8C6A" w14:textId="77777777" w:rsidR="00CF1F77" w:rsidRPr="0071717D" w:rsidRDefault="00CF1F77" w:rsidP="00CF1F77">
      <w:pPr>
        <w:keepNext/>
        <w:keepLines/>
        <w:tabs>
          <w:tab w:val="left" w:pos="540"/>
          <w:tab w:val="left" w:pos="1080"/>
        </w:tabs>
        <w:ind w:left="547" w:right="-144" w:hanging="547"/>
        <w:rPr>
          <w:rFonts w:cs="Arial"/>
        </w:rPr>
      </w:pPr>
    </w:p>
    <w:p w14:paraId="499DECBC" w14:textId="2E8934CE" w:rsidR="00CF1F77" w:rsidRPr="0071717D" w:rsidRDefault="00CF1F77" w:rsidP="00CF1F77">
      <w:pPr>
        <w:keepNext/>
        <w:keepLines/>
        <w:tabs>
          <w:tab w:val="left" w:pos="540"/>
          <w:tab w:val="left" w:pos="1080"/>
        </w:tabs>
        <w:ind w:left="1087" w:right="-144" w:hanging="547"/>
        <w:rPr>
          <w:rFonts w:cs="Arial"/>
        </w:rPr>
      </w:pPr>
      <w:r w:rsidRPr="0071717D">
        <w:rPr>
          <w:rFonts w:cs="Arial"/>
        </w:rPr>
        <w:t>7C1 Provide learning experiences in contemporary physical therapy knowledge and practice including:</w:t>
      </w:r>
    </w:p>
    <w:p w14:paraId="4A8FC55C" w14:textId="2FFF1884" w:rsidR="00CF1F77" w:rsidRPr="0071717D" w:rsidRDefault="00CF1F77" w:rsidP="00111C22">
      <w:pPr>
        <w:pStyle w:val="ListParagraph"/>
        <w:keepNext/>
        <w:keepLines/>
        <w:numPr>
          <w:ilvl w:val="0"/>
          <w:numId w:val="144"/>
        </w:numPr>
        <w:tabs>
          <w:tab w:val="left" w:pos="540"/>
          <w:tab w:val="left" w:pos="1080"/>
        </w:tabs>
        <w:ind w:left="1440" w:right="-144"/>
        <w:rPr>
          <w:rFonts w:cs="Arial"/>
        </w:rPr>
      </w:pPr>
      <w:r w:rsidRPr="0071717D">
        <w:rPr>
          <w:rFonts w:cs="Arial"/>
        </w:rPr>
        <w:t xml:space="preserve">Evidence-informed </w:t>
      </w:r>
      <w:proofErr w:type="gramStart"/>
      <w:r w:rsidRPr="0071717D">
        <w:rPr>
          <w:rFonts w:cs="Arial"/>
        </w:rPr>
        <w:t>practice.*</w:t>
      </w:r>
      <w:proofErr w:type="gramEnd"/>
    </w:p>
    <w:p w14:paraId="089324D4" w14:textId="36081F4C" w:rsidR="00CF1F77" w:rsidRPr="0071717D" w:rsidRDefault="00CF1F77" w:rsidP="00111C22">
      <w:pPr>
        <w:pStyle w:val="ListParagraph"/>
        <w:keepNext/>
        <w:keepLines/>
        <w:numPr>
          <w:ilvl w:val="0"/>
          <w:numId w:val="144"/>
        </w:numPr>
        <w:tabs>
          <w:tab w:val="left" w:pos="540"/>
          <w:tab w:val="left" w:pos="1080"/>
        </w:tabs>
        <w:ind w:left="1440" w:right="-144"/>
        <w:rPr>
          <w:rFonts w:cs="Arial"/>
        </w:rPr>
      </w:pPr>
      <w:r w:rsidRPr="0071717D">
        <w:rPr>
          <w:rFonts w:cs="Arial"/>
        </w:rPr>
        <w:t>Interpretation of statistical evidence.</w:t>
      </w:r>
    </w:p>
    <w:p w14:paraId="0FF89AA8" w14:textId="1401DE35" w:rsidR="00CF1F77" w:rsidRPr="0071717D" w:rsidRDefault="00CF1F77" w:rsidP="00111C22">
      <w:pPr>
        <w:pStyle w:val="ListParagraph"/>
        <w:keepNext/>
        <w:keepLines/>
        <w:numPr>
          <w:ilvl w:val="0"/>
          <w:numId w:val="144"/>
        </w:numPr>
        <w:tabs>
          <w:tab w:val="left" w:pos="540"/>
          <w:tab w:val="left" w:pos="1080"/>
        </w:tabs>
        <w:ind w:left="1440" w:right="-144"/>
        <w:rPr>
          <w:rFonts w:cs="Arial"/>
        </w:rPr>
      </w:pPr>
      <w:r w:rsidRPr="0071717D">
        <w:rPr>
          <w:rFonts w:cs="Arial"/>
        </w:rPr>
        <w:t>Clinical reasoning and decision making.</w:t>
      </w:r>
    </w:p>
    <w:p w14:paraId="4F51D701" w14:textId="3D2C5946" w:rsidR="00CF1F77" w:rsidRPr="0071717D" w:rsidRDefault="00CF1F77" w:rsidP="00111C22">
      <w:pPr>
        <w:pStyle w:val="ListParagraph"/>
        <w:keepNext/>
        <w:keepLines/>
        <w:numPr>
          <w:ilvl w:val="0"/>
          <w:numId w:val="144"/>
        </w:numPr>
        <w:tabs>
          <w:tab w:val="left" w:pos="540"/>
          <w:tab w:val="left" w:pos="1080"/>
        </w:tabs>
        <w:ind w:left="1440" w:right="-144"/>
        <w:rPr>
          <w:rFonts w:cs="Arial"/>
        </w:rPr>
      </w:pPr>
      <w:r w:rsidRPr="0071717D">
        <w:rPr>
          <w:rFonts w:cs="Arial"/>
        </w:rPr>
        <w:t>Scholarly inquiry.</w:t>
      </w:r>
    </w:p>
    <w:p w14:paraId="1831876F" w14:textId="77777777" w:rsidR="00CF1F77" w:rsidRPr="0071717D" w:rsidRDefault="00CF1F77" w:rsidP="00CF1F77">
      <w:pPr>
        <w:keepNext/>
        <w:keepLines/>
        <w:tabs>
          <w:tab w:val="left" w:pos="540"/>
          <w:tab w:val="left" w:pos="1080"/>
        </w:tabs>
        <w:ind w:left="1087" w:right="-144" w:hanging="547"/>
        <w:rPr>
          <w:rFonts w:cs="Arial"/>
        </w:rPr>
      </w:pPr>
    </w:p>
    <w:p w14:paraId="11B20F24" w14:textId="1606A696" w:rsidR="00CF1F77" w:rsidRPr="0071717D" w:rsidRDefault="00CF1F77" w:rsidP="00CF1F77">
      <w:pPr>
        <w:keepNext/>
        <w:keepLines/>
        <w:tabs>
          <w:tab w:val="left" w:pos="540"/>
          <w:tab w:val="left" w:pos="1080"/>
        </w:tabs>
        <w:ind w:left="1087" w:right="-144" w:hanging="547"/>
        <w:rPr>
          <w:rFonts w:cs="Arial"/>
        </w:rPr>
      </w:pPr>
      <w:r w:rsidRPr="0071717D">
        <w:rPr>
          <w:rFonts w:cs="Arial"/>
        </w:rPr>
        <w:t>7C2 Provide teaching and learning experiences to improve skills and abilities to educate and</w:t>
      </w:r>
    </w:p>
    <w:p w14:paraId="76FBA062" w14:textId="77777777" w:rsidR="00CF1F77" w:rsidRPr="0071717D" w:rsidRDefault="00CF1F77" w:rsidP="00CF1F77">
      <w:pPr>
        <w:keepNext/>
        <w:keepLines/>
        <w:tabs>
          <w:tab w:val="left" w:pos="540"/>
          <w:tab w:val="left" w:pos="1080"/>
        </w:tabs>
        <w:ind w:left="1087" w:right="-144" w:hanging="547"/>
        <w:rPr>
          <w:rFonts w:cs="Arial"/>
        </w:rPr>
      </w:pPr>
      <w:r w:rsidRPr="0071717D">
        <w:rPr>
          <w:rFonts w:cs="Arial"/>
        </w:rPr>
        <w:t>communicate in a manner that meets the needs of the patient, caregiver, and other health care</w:t>
      </w:r>
    </w:p>
    <w:p w14:paraId="2E44B44E" w14:textId="77777777" w:rsidR="00CF1F77" w:rsidRPr="0071717D" w:rsidRDefault="00CF1F77" w:rsidP="00CF1F77">
      <w:pPr>
        <w:keepNext/>
        <w:keepLines/>
        <w:tabs>
          <w:tab w:val="left" w:pos="540"/>
          <w:tab w:val="left" w:pos="1080"/>
        </w:tabs>
        <w:ind w:left="1087" w:right="-144" w:hanging="547"/>
        <w:rPr>
          <w:rFonts w:cs="Arial"/>
        </w:rPr>
      </w:pPr>
      <w:r w:rsidRPr="0071717D">
        <w:rPr>
          <w:rFonts w:cs="Arial"/>
        </w:rPr>
        <w:t>professionals.</w:t>
      </w:r>
    </w:p>
    <w:p w14:paraId="1B5243DE" w14:textId="77777777" w:rsidR="00CF1F77" w:rsidRPr="0071717D" w:rsidRDefault="00CF1F77" w:rsidP="00CF1F77">
      <w:pPr>
        <w:keepNext/>
        <w:keepLines/>
        <w:tabs>
          <w:tab w:val="left" w:pos="540"/>
          <w:tab w:val="left" w:pos="1080"/>
        </w:tabs>
        <w:ind w:left="1087" w:right="-144" w:hanging="547"/>
        <w:rPr>
          <w:rFonts w:cs="Arial"/>
        </w:rPr>
      </w:pPr>
    </w:p>
    <w:p w14:paraId="1CC5F2F9" w14:textId="3F2576FB" w:rsidR="00CF1F77" w:rsidRPr="0071717D" w:rsidRDefault="00CF1F77" w:rsidP="00CF1F77">
      <w:pPr>
        <w:keepNext/>
        <w:keepLines/>
        <w:tabs>
          <w:tab w:val="left" w:pos="540"/>
          <w:tab w:val="left" w:pos="1080"/>
        </w:tabs>
        <w:ind w:left="1087" w:right="-144" w:hanging="547"/>
        <w:rPr>
          <w:rFonts w:cs="Arial"/>
        </w:rPr>
      </w:pPr>
      <w:r w:rsidRPr="0071717D">
        <w:rPr>
          <w:rFonts w:cs="Arial"/>
        </w:rPr>
        <w:t>7C3 Provide learning experiences that advance understanding of health care disparities* in</w:t>
      </w:r>
    </w:p>
    <w:p w14:paraId="7106FDBD" w14:textId="77777777" w:rsidR="00CF1F77" w:rsidRPr="0071717D" w:rsidRDefault="00CF1F77" w:rsidP="00CF1F77">
      <w:pPr>
        <w:keepNext/>
        <w:keepLines/>
        <w:tabs>
          <w:tab w:val="left" w:pos="540"/>
          <w:tab w:val="left" w:pos="1080"/>
        </w:tabs>
        <w:ind w:left="1087" w:right="-144" w:hanging="547"/>
        <w:rPr>
          <w:rFonts w:cs="Arial"/>
        </w:rPr>
      </w:pPr>
      <w:proofErr w:type="gramStart"/>
      <w:r w:rsidRPr="0071717D">
        <w:rPr>
          <w:rFonts w:cs="Arial"/>
        </w:rPr>
        <w:t>relation</w:t>
      </w:r>
      <w:proofErr w:type="gramEnd"/>
      <w:r w:rsidRPr="0071717D">
        <w:rPr>
          <w:rFonts w:cs="Arial"/>
        </w:rPr>
        <w:t xml:space="preserve"> to physical therapy.</w:t>
      </w:r>
    </w:p>
    <w:p w14:paraId="34414036" w14:textId="77777777" w:rsidR="00CF1F77" w:rsidRPr="0071717D" w:rsidRDefault="00CF1F77" w:rsidP="00CF1F77">
      <w:pPr>
        <w:keepNext/>
        <w:keepLines/>
        <w:tabs>
          <w:tab w:val="left" w:pos="540"/>
          <w:tab w:val="left" w:pos="1080"/>
        </w:tabs>
        <w:ind w:left="1627" w:right="-144" w:hanging="547"/>
        <w:rPr>
          <w:rFonts w:cs="Arial"/>
        </w:rPr>
      </w:pPr>
      <w:r w:rsidRPr="0071717D">
        <w:rPr>
          <w:rFonts w:cs="Arial"/>
        </w:rPr>
        <w:t>A. Recognize and adjust personal behavior to optimize inclusive and equitable patient care</w:t>
      </w:r>
    </w:p>
    <w:p w14:paraId="3CD07F09" w14:textId="5D683BC7" w:rsidR="00142E45" w:rsidRPr="0071717D" w:rsidRDefault="00CF1F77" w:rsidP="00CF1F77">
      <w:pPr>
        <w:keepNext/>
        <w:keepLines/>
        <w:tabs>
          <w:tab w:val="left" w:pos="540"/>
          <w:tab w:val="left" w:pos="1080"/>
        </w:tabs>
        <w:ind w:left="1087" w:right="-144" w:hanging="547"/>
        <w:rPr>
          <w:rFonts w:cs="Arial"/>
        </w:rPr>
      </w:pPr>
      <w:r w:rsidRPr="0071717D">
        <w:rPr>
          <w:rFonts w:cs="Arial"/>
        </w:rPr>
        <w:tab/>
        <w:t>and patient care environments</w:t>
      </w:r>
      <w:r w:rsidR="00F67EF0" w:rsidRPr="0071717D">
        <w:rPr>
          <w:rFonts w:cs="Arial"/>
        </w:rPr>
        <w:t>.</w:t>
      </w:r>
    </w:p>
    <w:p w14:paraId="25A65F7A" w14:textId="77777777" w:rsidR="00417A5D" w:rsidRPr="0071717D" w:rsidRDefault="00417A5D" w:rsidP="001455E9">
      <w:pPr>
        <w:keepNext/>
        <w:keepLines/>
        <w:tabs>
          <w:tab w:val="left" w:pos="540"/>
        </w:tabs>
        <w:ind w:left="547" w:right="-144" w:hanging="547"/>
        <w:rPr>
          <w:rFonts w:cs="Arial"/>
        </w:rPr>
      </w:pPr>
    </w:p>
    <w:p w14:paraId="098A217A" w14:textId="2E782302" w:rsidR="00905A85" w:rsidRPr="0071717D" w:rsidRDefault="00905A85" w:rsidP="00905A85">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05658BF0" w14:textId="451F3A25" w:rsidR="001C16CC" w:rsidRPr="003B2A0B" w:rsidRDefault="008200D8" w:rsidP="00B807A4">
      <w:pPr>
        <w:pStyle w:val="standard"/>
        <w:spacing w:after="0"/>
        <w:ind w:left="360" w:hanging="360"/>
        <w:jc w:val="left"/>
        <w:rPr>
          <w:i/>
          <w:iCs/>
          <w:color w:val="FF0000"/>
          <w:sz w:val="22"/>
          <w:szCs w:val="22"/>
        </w:rPr>
      </w:pPr>
      <w:proofErr w:type="gramStart"/>
      <w:r w:rsidRPr="0071717D">
        <w:rPr>
          <w:b/>
          <w:bCs w:val="0"/>
          <w:sz w:val="22"/>
          <w:szCs w:val="22"/>
        </w:rPr>
        <w:t>( )</w:t>
      </w:r>
      <w:proofErr w:type="gramEnd"/>
      <w:r w:rsidRPr="0071717D">
        <w:rPr>
          <w:sz w:val="22"/>
          <w:szCs w:val="22"/>
        </w:rPr>
        <w:t xml:space="preserve">  </w:t>
      </w:r>
      <w:r w:rsidR="001C16CC" w:rsidRPr="0071717D">
        <w:rPr>
          <w:sz w:val="22"/>
          <w:szCs w:val="22"/>
        </w:rPr>
        <w:t xml:space="preserve">7C </w:t>
      </w:r>
      <w:r w:rsidR="005A6DF8" w:rsidRPr="0071717D">
        <w:rPr>
          <w:sz w:val="22"/>
          <w:szCs w:val="22"/>
        </w:rPr>
        <w:t xml:space="preserve">PT </w:t>
      </w:r>
      <w:r w:rsidR="001C16CC" w:rsidRPr="0071717D">
        <w:rPr>
          <w:sz w:val="22"/>
          <w:szCs w:val="22"/>
        </w:rPr>
        <w:t xml:space="preserve">Content Chart (forms packet) that identifies </w:t>
      </w:r>
      <w:r w:rsidR="007D7438" w:rsidRPr="0071717D">
        <w:rPr>
          <w:sz w:val="22"/>
          <w:szCs w:val="22"/>
        </w:rPr>
        <w:t xml:space="preserve">examples of course objectives that demonstrate the progression to the highest expected level of student performance </w:t>
      </w:r>
      <w:r w:rsidR="001C16CC" w:rsidRPr="0071717D">
        <w:rPr>
          <w:sz w:val="22"/>
          <w:szCs w:val="22"/>
        </w:rPr>
        <w:t xml:space="preserve">for each content area </w:t>
      </w:r>
      <w:r w:rsidR="001C16CC" w:rsidRPr="0071717D">
        <w:rPr>
          <w:sz w:val="22"/>
          <w:szCs w:val="22"/>
        </w:rPr>
        <w:lastRenderedPageBreak/>
        <w:t>delineated in Element 7C</w:t>
      </w:r>
      <w:r w:rsidR="00D046AB" w:rsidRPr="0071717D">
        <w:rPr>
          <w:sz w:val="22"/>
          <w:szCs w:val="22"/>
        </w:rPr>
        <w:t xml:space="preserve">. </w:t>
      </w:r>
      <w:r w:rsidR="00D046AB" w:rsidRPr="003B2A0B">
        <w:rPr>
          <w:i/>
          <w:iCs/>
          <w:color w:val="FF0000"/>
          <w:sz w:val="22"/>
          <w:szCs w:val="22"/>
        </w:rPr>
        <w:t>This is now optional if the program chooses not to enter the objectives directly into the narrative.</w:t>
      </w:r>
    </w:p>
    <w:p w14:paraId="23B63461" w14:textId="38D53833" w:rsidR="001C16CC" w:rsidRPr="003B2A0B" w:rsidRDefault="008200D8" w:rsidP="00B807A4">
      <w:pPr>
        <w:pStyle w:val="standard"/>
        <w:spacing w:after="0"/>
        <w:ind w:left="360" w:hanging="360"/>
        <w:jc w:val="left"/>
        <w:rPr>
          <w:i/>
          <w:iCs/>
          <w:sz w:val="22"/>
          <w:szCs w:val="22"/>
        </w:rPr>
      </w:pPr>
      <w:proofErr w:type="gramStart"/>
      <w:r w:rsidRPr="0071717D">
        <w:rPr>
          <w:b/>
          <w:bCs w:val="0"/>
          <w:sz w:val="22"/>
          <w:szCs w:val="22"/>
        </w:rPr>
        <w:t>( )</w:t>
      </w:r>
      <w:proofErr w:type="gramEnd"/>
      <w:r w:rsidRPr="0071717D">
        <w:rPr>
          <w:sz w:val="22"/>
          <w:szCs w:val="22"/>
        </w:rPr>
        <w:t xml:space="preserve">  </w:t>
      </w:r>
      <w:r w:rsidR="001C16CC" w:rsidRPr="0071717D">
        <w:rPr>
          <w:sz w:val="22"/>
          <w:szCs w:val="22"/>
        </w:rPr>
        <w:t>Naming Convention: 7C PT Content Chart</w:t>
      </w:r>
      <w:r w:rsidR="00D046AB" w:rsidRPr="0071717D">
        <w:rPr>
          <w:sz w:val="22"/>
          <w:szCs w:val="22"/>
        </w:rPr>
        <w:t>,</w:t>
      </w:r>
      <w:r w:rsidR="00D046AB" w:rsidRPr="003B2A0B">
        <w:rPr>
          <w:i/>
          <w:iCs/>
          <w:color w:val="FF0000"/>
          <w:sz w:val="22"/>
          <w:szCs w:val="22"/>
        </w:rPr>
        <w:t xml:space="preserve"> if used</w:t>
      </w:r>
    </w:p>
    <w:p w14:paraId="4976B04D" w14:textId="72A17543" w:rsidR="004630A8" w:rsidRPr="0071717D" w:rsidRDefault="008200D8" w:rsidP="004630A8">
      <w:pPr>
        <w:pStyle w:val="standard"/>
        <w:spacing w:after="0"/>
        <w:ind w:left="426" w:hanging="426"/>
        <w:jc w:val="left"/>
        <w:rPr>
          <w:bCs w:val="0"/>
          <w:spacing w:val="-5"/>
          <w:sz w:val="22"/>
          <w:szCs w:val="22"/>
        </w:rPr>
      </w:pPr>
      <w:proofErr w:type="gramStart"/>
      <w:r w:rsidRPr="0071717D">
        <w:rPr>
          <w:b/>
          <w:bCs w:val="0"/>
          <w:sz w:val="22"/>
          <w:szCs w:val="22"/>
        </w:rPr>
        <w:t>( )</w:t>
      </w:r>
      <w:proofErr w:type="gramEnd"/>
      <w:r w:rsidRPr="0071717D">
        <w:rPr>
          <w:sz w:val="22"/>
          <w:szCs w:val="22"/>
        </w:rPr>
        <w:t xml:space="preserve">  </w:t>
      </w:r>
      <w:r w:rsidR="004630A8" w:rsidRPr="0071717D">
        <w:rPr>
          <w:sz w:val="22"/>
          <w:szCs w:val="22"/>
        </w:rPr>
        <w:t>Course syllabi;</w:t>
      </w:r>
      <w:r w:rsidR="004630A8" w:rsidRPr="0071717D">
        <w:rPr>
          <w:spacing w:val="-5"/>
          <w:sz w:val="22"/>
          <w:szCs w:val="22"/>
        </w:rPr>
        <w:t xml:space="preserve"> </w:t>
      </w:r>
      <w:r w:rsidR="004630A8" w:rsidRPr="0071717D">
        <w:rPr>
          <w:bCs w:val="0"/>
          <w:sz w:val="22"/>
          <w:szCs w:val="22"/>
        </w:rPr>
        <w:t>uploaded</w:t>
      </w:r>
      <w:r w:rsidR="004630A8" w:rsidRPr="0071717D">
        <w:rPr>
          <w:bCs w:val="0"/>
          <w:spacing w:val="-7"/>
          <w:sz w:val="22"/>
          <w:szCs w:val="22"/>
        </w:rPr>
        <w:t xml:space="preserve"> </w:t>
      </w:r>
      <w:r w:rsidR="004630A8" w:rsidRPr="0071717D">
        <w:rPr>
          <w:bCs w:val="0"/>
          <w:sz w:val="22"/>
          <w:szCs w:val="22"/>
        </w:rPr>
        <w:t>on</w:t>
      </w:r>
      <w:r w:rsidR="004630A8" w:rsidRPr="0071717D">
        <w:rPr>
          <w:bCs w:val="0"/>
          <w:spacing w:val="-2"/>
          <w:sz w:val="22"/>
          <w:szCs w:val="22"/>
        </w:rPr>
        <w:t xml:space="preserve"> </w:t>
      </w:r>
      <w:r w:rsidR="004630A8" w:rsidRPr="0071717D">
        <w:rPr>
          <w:bCs w:val="0"/>
          <w:sz w:val="22"/>
          <w:szCs w:val="22"/>
        </w:rPr>
        <w:t>the</w:t>
      </w:r>
      <w:r w:rsidR="004630A8" w:rsidRPr="0071717D">
        <w:rPr>
          <w:bCs w:val="0"/>
          <w:spacing w:val="-2"/>
          <w:sz w:val="22"/>
          <w:szCs w:val="22"/>
        </w:rPr>
        <w:t xml:space="preserve"> </w:t>
      </w:r>
      <w:r w:rsidR="004630A8" w:rsidRPr="0071717D">
        <w:rPr>
          <w:bCs w:val="0"/>
          <w:sz w:val="22"/>
          <w:szCs w:val="22"/>
        </w:rPr>
        <w:t>Course Details</w:t>
      </w:r>
      <w:r w:rsidR="004630A8" w:rsidRPr="0071717D">
        <w:rPr>
          <w:bCs w:val="0"/>
          <w:spacing w:val="-5"/>
          <w:sz w:val="22"/>
          <w:szCs w:val="22"/>
        </w:rPr>
        <w:t xml:space="preserve"> </w:t>
      </w:r>
      <w:r w:rsidR="004630A8" w:rsidRPr="0071717D">
        <w:rPr>
          <w:bCs w:val="0"/>
          <w:sz w:val="22"/>
          <w:szCs w:val="22"/>
        </w:rPr>
        <w:t>page</w:t>
      </w:r>
      <w:r w:rsidR="004630A8" w:rsidRPr="0071717D">
        <w:rPr>
          <w:bCs w:val="0"/>
          <w:spacing w:val="-4"/>
          <w:sz w:val="22"/>
          <w:szCs w:val="22"/>
        </w:rPr>
        <w:t xml:space="preserve"> </w:t>
      </w:r>
      <w:r w:rsidR="004630A8" w:rsidRPr="0071717D">
        <w:rPr>
          <w:bCs w:val="0"/>
          <w:sz w:val="22"/>
          <w:szCs w:val="22"/>
        </w:rPr>
        <w:t>for each cours</w:t>
      </w:r>
      <w:r w:rsidR="004630A8" w:rsidRPr="0071717D">
        <w:rPr>
          <w:bCs w:val="0"/>
          <w:spacing w:val="-5"/>
          <w:sz w:val="22"/>
          <w:szCs w:val="22"/>
        </w:rPr>
        <w:t>e</w:t>
      </w:r>
      <w:r w:rsidR="004C0C9A" w:rsidRPr="0071717D">
        <w:rPr>
          <w:bCs w:val="0"/>
          <w:spacing w:val="-5"/>
          <w:sz w:val="22"/>
          <w:szCs w:val="22"/>
        </w:rPr>
        <w:t>.</w:t>
      </w:r>
    </w:p>
    <w:p w14:paraId="5C41EF54" w14:textId="77777777" w:rsidR="004C0C9A" w:rsidRPr="0071717D" w:rsidRDefault="004C0C9A" w:rsidP="004C0C9A">
      <w:pPr>
        <w:pStyle w:val="standard"/>
        <w:spacing w:after="0"/>
        <w:ind w:left="426" w:hanging="426"/>
        <w:jc w:val="left"/>
        <w:rPr>
          <w:b/>
          <w:spacing w:val="-5"/>
          <w:sz w:val="22"/>
          <w:szCs w:val="22"/>
        </w:rPr>
      </w:pPr>
      <w:proofErr w:type="gramStart"/>
      <w:r w:rsidRPr="0071717D">
        <w:rPr>
          <w:b/>
          <w:bCs w:val="0"/>
          <w:sz w:val="22"/>
          <w:szCs w:val="22"/>
        </w:rPr>
        <w:t>( )</w:t>
      </w:r>
      <w:proofErr w:type="gramEnd"/>
      <w:r w:rsidRPr="0071717D">
        <w:rPr>
          <w:sz w:val="22"/>
          <w:szCs w:val="22"/>
        </w:rPr>
        <w:t xml:space="preserve">  A</w:t>
      </w:r>
      <w:r w:rsidRPr="0071717D">
        <w:rPr>
          <w:spacing w:val="-1"/>
          <w:sz w:val="22"/>
          <w:szCs w:val="22"/>
        </w:rPr>
        <w:t xml:space="preserve"> </w:t>
      </w:r>
      <w:r w:rsidRPr="0071717D">
        <w:rPr>
          <w:sz w:val="22"/>
          <w:szCs w:val="22"/>
        </w:rPr>
        <w:t>sample examination for each</w:t>
      </w:r>
      <w:r w:rsidRPr="0071717D">
        <w:rPr>
          <w:spacing w:val="-3"/>
          <w:sz w:val="22"/>
          <w:szCs w:val="22"/>
        </w:rPr>
        <w:t xml:space="preserve"> </w:t>
      </w:r>
      <w:r w:rsidRPr="0071717D">
        <w:rPr>
          <w:sz w:val="22"/>
          <w:szCs w:val="22"/>
        </w:rPr>
        <w:t>course;</w:t>
      </w:r>
      <w:r w:rsidRPr="0071717D">
        <w:rPr>
          <w:spacing w:val="-13"/>
          <w:sz w:val="22"/>
          <w:szCs w:val="22"/>
        </w:rPr>
        <w:t xml:space="preserve"> </w:t>
      </w:r>
      <w:r w:rsidRPr="0071717D">
        <w:rPr>
          <w:sz w:val="22"/>
          <w:szCs w:val="22"/>
        </w:rPr>
        <w:t>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Course Details</w:t>
      </w:r>
      <w:r w:rsidRPr="0071717D">
        <w:rPr>
          <w:spacing w:val="-5"/>
          <w:sz w:val="22"/>
          <w:szCs w:val="22"/>
        </w:rPr>
        <w:t xml:space="preserve"> </w:t>
      </w:r>
      <w:r w:rsidRPr="0071717D">
        <w:rPr>
          <w:sz w:val="22"/>
          <w:szCs w:val="22"/>
        </w:rPr>
        <w:t>page</w:t>
      </w:r>
      <w:r w:rsidRPr="0071717D">
        <w:rPr>
          <w:spacing w:val="-4"/>
          <w:sz w:val="22"/>
          <w:szCs w:val="22"/>
        </w:rPr>
        <w:t xml:space="preserve"> </w:t>
      </w:r>
      <w:r w:rsidRPr="0071717D">
        <w:rPr>
          <w:sz w:val="22"/>
          <w:szCs w:val="22"/>
        </w:rPr>
        <w:t>for each cours</w:t>
      </w:r>
      <w:r w:rsidRPr="0071717D">
        <w:rPr>
          <w:spacing w:val="-2"/>
          <w:sz w:val="22"/>
          <w:szCs w:val="22"/>
        </w:rPr>
        <w:t>e</w:t>
      </w:r>
      <w:r w:rsidRPr="0071717D">
        <w:rPr>
          <w:sz w:val="22"/>
          <w:szCs w:val="22"/>
        </w:rPr>
        <w:t>.</w:t>
      </w:r>
    </w:p>
    <w:p w14:paraId="1FE4D967" w14:textId="77777777" w:rsidR="008C70BC" w:rsidRPr="0071717D" w:rsidRDefault="008C70BC" w:rsidP="008C70BC">
      <w:pPr>
        <w:pStyle w:val="standard"/>
        <w:ind w:left="426" w:hanging="426"/>
        <w:jc w:val="left"/>
        <w:rPr>
          <w:b/>
          <w:iCs/>
          <w:spacing w:val="-5"/>
          <w:sz w:val="22"/>
          <w:szCs w:val="22"/>
        </w:rPr>
      </w:pPr>
      <w:proofErr w:type="gramStart"/>
      <w:r w:rsidRPr="0071717D">
        <w:rPr>
          <w:b/>
          <w:iCs/>
          <w:spacing w:val="-5"/>
          <w:sz w:val="22"/>
          <w:szCs w:val="22"/>
        </w:rPr>
        <w:t>( )</w:t>
      </w:r>
      <w:proofErr w:type="gramEnd"/>
      <w:r w:rsidRPr="0071717D">
        <w:rPr>
          <w:b/>
          <w:iCs/>
          <w:spacing w:val="-5"/>
          <w:sz w:val="22"/>
          <w:szCs w:val="22"/>
        </w:rPr>
        <w:t xml:space="preserve">  </w:t>
      </w:r>
      <w:r w:rsidRPr="0071717D">
        <w:rPr>
          <w:bCs w:val="0"/>
          <w:iCs/>
          <w:spacing w:val="-5"/>
          <w:sz w:val="22"/>
          <w:szCs w:val="22"/>
        </w:rPr>
        <w:t>Other: name</w:t>
      </w:r>
      <w:r w:rsidRPr="0071717D">
        <w:rPr>
          <w:b/>
          <w:iCs/>
          <w:spacing w:val="-5"/>
          <w:sz w:val="22"/>
          <w:szCs w:val="22"/>
        </w:rPr>
        <w:t xml:space="preserve"> </w:t>
      </w:r>
    </w:p>
    <w:p w14:paraId="4906CA0B" w14:textId="77777777" w:rsidR="008C70BC" w:rsidRPr="0071717D" w:rsidRDefault="008C70BC" w:rsidP="008C70BC">
      <w:pPr>
        <w:pStyle w:val="standard"/>
        <w:tabs>
          <w:tab w:val="left" w:pos="360"/>
        </w:tabs>
        <w:spacing w:after="0"/>
        <w:ind w:left="-90" w:firstLine="90"/>
        <w:rPr>
          <w:b/>
          <w:iCs/>
          <w:sz w:val="22"/>
          <w:szCs w:val="22"/>
        </w:rPr>
      </w:pPr>
      <w:r w:rsidRPr="0071717D">
        <w:rPr>
          <w:b/>
          <w:iCs/>
          <w:sz w:val="22"/>
          <w:szCs w:val="22"/>
        </w:rPr>
        <w:t>NOTES:</w:t>
      </w:r>
    </w:p>
    <w:p w14:paraId="371C85B3" w14:textId="77777777" w:rsidR="004C0C9A" w:rsidRPr="0071717D" w:rsidRDefault="004C0C9A" w:rsidP="004630A8">
      <w:pPr>
        <w:pStyle w:val="standard"/>
        <w:spacing w:after="0"/>
        <w:ind w:left="426" w:hanging="426"/>
        <w:jc w:val="left"/>
        <w:rPr>
          <w:bCs w:val="0"/>
          <w:spacing w:val="-5"/>
          <w:sz w:val="22"/>
          <w:szCs w:val="22"/>
        </w:rPr>
      </w:pPr>
    </w:p>
    <w:p w14:paraId="500E60C1" w14:textId="77777777" w:rsidR="00881A3A" w:rsidRPr="0071717D" w:rsidRDefault="00881A3A" w:rsidP="004630A8">
      <w:pPr>
        <w:pStyle w:val="standard"/>
        <w:spacing w:after="0"/>
        <w:ind w:left="426" w:hanging="426"/>
        <w:jc w:val="left"/>
        <w:rPr>
          <w:bCs w:val="0"/>
          <w:spacing w:val="-5"/>
          <w:sz w:val="22"/>
          <w:szCs w:val="22"/>
        </w:rPr>
      </w:pPr>
    </w:p>
    <w:p w14:paraId="44ED9180" w14:textId="77777777" w:rsidR="00881A3A" w:rsidRPr="0071717D" w:rsidRDefault="00881A3A" w:rsidP="004630A8">
      <w:pPr>
        <w:pStyle w:val="standard"/>
        <w:spacing w:after="0"/>
        <w:ind w:left="426" w:hanging="426"/>
        <w:jc w:val="left"/>
        <w:rPr>
          <w:bCs w:val="0"/>
          <w:spacing w:val="-5"/>
          <w:sz w:val="22"/>
          <w:szCs w:val="22"/>
        </w:rPr>
      </w:pPr>
    </w:p>
    <w:p w14:paraId="5F2D41B5" w14:textId="2FFE2A5D" w:rsidR="008200D8" w:rsidRPr="0071717D" w:rsidRDefault="008200D8" w:rsidP="0084400B">
      <w:pPr>
        <w:pStyle w:val="directions"/>
        <w:spacing w:after="0"/>
        <w:ind w:left="0" w:firstLine="0"/>
        <w:rPr>
          <w:rStyle w:val="Strong"/>
          <w:rFonts w:cs="Arial"/>
          <w:sz w:val="22"/>
          <w:szCs w:val="22"/>
        </w:rPr>
      </w:pPr>
      <w:r w:rsidRPr="0071717D">
        <w:rPr>
          <w:b/>
          <w:sz w:val="22"/>
          <w:szCs w:val="22"/>
        </w:rPr>
        <w:t>Program’s Narrative on the Required Element</w:t>
      </w:r>
      <w:r w:rsidRPr="0071717D">
        <w:rPr>
          <w:rStyle w:val="Strong"/>
          <w:rFonts w:cs="Arial"/>
          <w:sz w:val="22"/>
          <w:szCs w:val="22"/>
        </w:rPr>
        <w:t xml:space="preserve">: </w:t>
      </w:r>
      <w:r w:rsidRPr="0071717D">
        <w:rPr>
          <w:rStyle w:val="Strong"/>
          <w:rFonts w:cs="Arial"/>
          <w:i/>
          <w:iCs/>
          <w:sz w:val="22"/>
          <w:szCs w:val="22"/>
        </w:rPr>
        <w:t xml:space="preserve">The program’s descriptive text should specifically address the following. </w:t>
      </w:r>
    </w:p>
    <w:p w14:paraId="6171913D" w14:textId="1184ED4F" w:rsidR="001C16CC" w:rsidRPr="0071717D" w:rsidRDefault="008200D8" w:rsidP="0084400B">
      <w:pPr>
        <w:pStyle w:val="crg3"/>
        <w:ind w:left="270" w:hanging="270"/>
        <w:rPr>
          <w:rFonts w:ascii="Arial" w:hAnsi="Arial"/>
          <w:color w:val="000000"/>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CF1F77" w:rsidRPr="0071717D">
        <w:rPr>
          <w:rFonts w:ascii="Arial" w:hAnsi="Arial"/>
          <w:color w:val="000000"/>
          <w:sz w:val="22"/>
          <w:szCs w:val="22"/>
        </w:rPr>
        <w:t>Describe where and how the physical therapist professional curriculum includes content and learning experiences in lifelong learning, teaching and learning, health care disparities* in the ever-changing health care environment.</w:t>
      </w:r>
    </w:p>
    <w:p w14:paraId="76448860" w14:textId="77777777" w:rsidR="009B28B4" w:rsidRPr="0071717D" w:rsidRDefault="009B28B4" w:rsidP="0084400B">
      <w:pPr>
        <w:pStyle w:val="crg3"/>
        <w:ind w:left="270" w:hanging="27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3E30BFC3" w14:textId="77777777" w:rsidR="009B28B4" w:rsidRPr="0071717D" w:rsidRDefault="009B28B4" w:rsidP="0084400B">
      <w:pPr>
        <w:keepNext/>
        <w:keepLines/>
        <w:tabs>
          <w:tab w:val="left" w:pos="540"/>
          <w:tab w:val="left" w:pos="1080"/>
        </w:tabs>
        <w:ind w:left="1087" w:right="-144" w:hanging="547"/>
        <w:rPr>
          <w:rFonts w:cs="Arial"/>
        </w:rPr>
      </w:pPr>
      <w:proofErr w:type="gramStart"/>
      <w:r w:rsidRPr="0071717D">
        <w:rPr>
          <w:rFonts w:cs="Arial"/>
          <w:b/>
          <w:bCs/>
        </w:rPr>
        <w:t>( )</w:t>
      </w:r>
      <w:proofErr w:type="gramEnd"/>
      <w:r w:rsidRPr="0071717D">
        <w:rPr>
          <w:rFonts w:cs="Arial"/>
        </w:rPr>
        <w:t xml:space="preserve">  7C1 Provide learning experiences in contemporary physical therapy knowledge and practice including:</w:t>
      </w:r>
    </w:p>
    <w:p w14:paraId="6F398377" w14:textId="77777777" w:rsidR="009B28B4" w:rsidRPr="0071717D" w:rsidRDefault="009B28B4" w:rsidP="0084400B">
      <w:pPr>
        <w:keepNext/>
        <w:keepLines/>
        <w:tabs>
          <w:tab w:val="left" w:pos="540"/>
          <w:tab w:val="left" w:pos="1080"/>
        </w:tabs>
        <w:ind w:left="1080" w:right="-144"/>
        <w:rPr>
          <w:rFonts w:cs="Arial"/>
        </w:rPr>
      </w:pPr>
      <w:proofErr w:type="gramStart"/>
      <w:r w:rsidRPr="0071717D">
        <w:rPr>
          <w:rFonts w:cs="Arial"/>
          <w:b/>
          <w:bCs/>
        </w:rPr>
        <w:t>( )</w:t>
      </w:r>
      <w:proofErr w:type="gramEnd"/>
      <w:r w:rsidRPr="0071717D">
        <w:rPr>
          <w:rFonts w:cs="Arial"/>
        </w:rPr>
        <w:t xml:space="preserve">  Evidence-informed </w:t>
      </w:r>
      <w:proofErr w:type="gramStart"/>
      <w:r w:rsidRPr="0071717D">
        <w:rPr>
          <w:rFonts w:cs="Arial"/>
        </w:rPr>
        <w:t>practice.*</w:t>
      </w:r>
      <w:proofErr w:type="gramEnd"/>
    </w:p>
    <w:p w14:paraId="0C754E17" w14:textId="77777777" w:rsidR="009B28B4" w:rsidRPr="0071717D" w:rsidRDefault="009B28B4" w:rsidP="0084400B">
      <w:pPr>
        <w:keepNext/>
        <w:keepLines/>
        <w:tabs>
          <w:tab w:val="left" w:pos="540"/>
          <w:tab w:val="left" w:pos="1080"/>
        </w:tabs>
        <w:ind w:left="1080" w:right="-144"/>
        <w:rPr>
          <w:rFonts w:cs="Arial"/>
        </w:rPr>
      </w:pPr>
      <w:proofErr w:type="gramStart"/>
      <w:r w:rsidRPr="0071717D">
        <w:rPr>
          <w:rFonts w:cs="Arial"/>
          <w:b/>
          <w:bCs/>
        </w:rPr>
        <w:t>( )</w:t>
      </w:r>
      <w:proofErr w:type="gramEnd"/>
      <w:r w:rsidRPr="0071717D">
        <w:rPr>
          <w:rFonts w:cs="Arial"/>
        </w:rPr>
        <w:t xml:space="preserve">  Interpretation of statistical evidence.</w:t>
      </w:r>
    </w:p>
    <w:p w14:paraId="0B418487" w14:textId="77777777" w:rsidR="009B28B4" w:rsidRPr="0071717D" w:rsidRDefault="009B28B4" w:rsidP="0084400B">
      <w:pPr>
        <w:keepNext/>
        <w:keepLines/>
        <w:tabs>
          <w:tab w:val="left" w:pos="540"/>
          <w:tab w:val="left" w:pos="1080"/>
        </w:tabs>
        <w:ind w:left="1080" w:right="-144"/>
        <w:rPr>
          <w:rFonts w:cs="Arial"/>
        </w:rPr>
      </w:pPr>
      <w:proofErr w:type="gramStart"/>
      <w:r w:rsidRPr="0071717D">
        <w:rPr>
          <w:rFonts w:cs="Arial"/>
          <w:b/>
          <w:bCs/>
        </w:rPr>
        <w:t>( )</w:t>
      </w:r>
      <w:proofErr w:type="gramEnd"/>
      <w:r w:rsidRPr="0071717D">
        <w:rPr>
          <w:rFonts w:cs="Arial"/>
        </w:rPr>
        <w:t xml:space="preserve">  Clinical reasoning and decision making.</w:t>
      </w:r>
    </w:p>
    <w:p w14:paraId="6B85DD0C" w14:textId="77777777" w:rsidR="009B28B4" w:rsidRPr="0071717D" w:rsidRDefault="009B28B4" w:rsidP="0084400B">
      <w:pPr>
        <w:keepNext/>
        <w:keepLines/>
        <w:tabs>
          <w:tab w:val="left" w:pos="540"/>
          <w:tab w:val="left" w:pos="1080"/>
        </w:tabs>
        <w:ind w:left="1080" w:right="-144"/>
        <w:rPr>
          <w:rFonts w:cs="Arial"/>
        </w:rPr>
      </w:pPr>
      <w:proofErr w:type="gramStart"/>
      <w:r w:rsidRPr="0071717D">
        <w:rPr>
          <w:rFonts w:cs="Arial"/>
          <w:b/>
          <w:bCs/>
        </w:rPr>
        <w:t>( )</w:t>
      </w:r>
      <w:proofErr w:type="gramEnd"/>
      <w:r w:rsidRPr="0071717D">
        <w:rPr>
          <w:rFonts w:cs="Arial"/>
        </w:rPr>
        <w:t xml:space="preserve">  Scholarly inquiry.</w:t>
      </w:r>
    </w:p>
    <w:p w14:paraId="097E036F" w14:textId="77777777" w:rsidR="009B28B4" w:rsidRPr="0071717D" w:rsidRDefault="009B28B4" w:rsidP="0084400B">
      <w:pPr>
        <w:keepNext/>
        <w:keepLines/>
        <w:tabs>
          <w:tab w:val="left" w:pos="540"/>
          <w:tab w:val="left" w:pos="1080"/>
        </w:tabs>
        <w:ind w:left="1087" w:right="-144" w:hanging="547"/>
        <w:rPr>
          <w:rFonts w:cs="Arial"/>
        </w:rPr>
      </w:pPr>
      <w:proofErr w:type="gramStart"/>
      <w:r w:rsidRPr="0071717D">
        <w:rPr>
          <w:rFonts w:cs="Arial"/>
          <w:b/>
          <w:bCs/>
        </w:rPr>
        <w:t>( )</w:t>
      </w:r>
      <w:proofErr w:type="gramEnd"/>
      <w:r w:rsidRPr="0071717D">
        <w:rPr>
          <w:rFonts w:cs="Arial"/>
        </w:rPr>
        <w:t xml:space="preserve">  7C2 Provide teaching and learning experiences to improve skills and abilities to educate and</w:t>
      </w:r>
    </w:p>
    <w:p w14:paraId="4256665B" w14:textId="77777777" w:rsidR="009B28B4" w:rsidRPr="0071717D" w:rsidRDefault="009B28B4" w:rsidP="0084400B">
      <w:pPr>
        <w:keepNext/>
        <w:keepLines/>
        <w:tabs>
          <w:tab w:val="left" w:pos="540"/>
          <w:tab w:val="left" w:pos="1080"/>
        </w:tabs>
        <w:ind w:left="1087" w:right="-144" w:hanging="547"/>
        <w:rPr>
          <w:rFonts w:cs="Arial"/>
        </w:rPr>
      </w:pPr>
      <w:r w:rsidRPr="0071717D">
        <w:rPr>
          <w:rFonts w:cs="Arial"/>
        </w:rPr>
        <w:t>communicate in a manner that meets the needs of the patient, caregiver, and other health care</w:t>
      </w:r>
    </w:p>
    <w:p w14:paraId="07A19145" w14:textId="77777777" w:rsidR="009B28B4" w:rsidRPr="0071717D" w:rsidRDefault="009B28B4" w:rsidP="0084400B">
      <w:pPr>
        <w:keepNext/>
        <w:keepLines/>
        <w:tabs>
          <w:tab w:val="left" w:pos="540"/>
          <w:tab w:val="left" w:pos="1080"/>
        </w:tabs>
        <w:ind w:left="1087" w:right="-144" w:hanging="547"/>
        <w:rPr>
          <w:rFonts w:cs="Arial"/>
        </w:rPr>
      </w:pPr>
      <w:r w:rsidRPr="0071717D">
        <w:rPr>
          <w:rFonts w:cs="Arial"/>
        </w:rPr>
        <w:t>professionals.</w:t>
      </w:r>
    </w:p>
    <w:p w14:paraId="5C4EC03C" w14:textId="77777777" w:rsidR="009B28B4" w:rsidRPr="0071717D" w:rsidRDefault="009B28B4" w:rsidP="0084400B">
      <w:pPr>
        <w:keepNext/>
        <w:keepLines/>
        <w:tabs>
          <w:tab w:val="left" w:pos="540"/>
          <w:tab w:val="left" w:pos="1080"/>
        </w:tabs>
        <w:ind w:left="1087" w:right="-144" w:hanging="547"/>
        <w:rPr>
          <w:rFonts w:cs="Arial"/>
        </w:rPr>
      </w:pPr>
      <w:proofErr w:type="gramStart"/>
      <w:r w:rsidRPr="0071717D">
        <w:rPr>
          <w:rFonts w:cs="Arial"/>
          <w:b/>
          <w:bCs/>
        </w:rPr>
        <w:t>( )</w:t>
      </w:r>
      <w:proofErr w:type="gramEnd"/>
      <w:r w:rsidRPr="0071717D">
        <w:rPr>
          <w:rFonts w:cs="Arial"/>
        </w:rPr>
        <w:t xml:space="preserve">  7C3 Provide learning experiences that advance understanding of health care disparities* in</w:t>
      </w:r>
    </w:p>
    <w:p w14:paraId="5431922A" w14:textId="77777777" w:rsidR="009B28B4" w:rsidRPr="0071717D" w:rsidRDefault="009B28B4" w:rsidP="0084400B">
      <w:pPr>
        <w:keepNext/>
        <w:keepLines/>
        <w:tabs>
          <w:tab w:val="left" w:pos="540"/>
          <w:tab w:val="left" w:pos="1080"/>
        </w:tabs>
        <w:ind w:left="1087" w:right="-144" w:hanging="547"/>
        <w:rPr>
          <w:rFonts w:cs="Arial"/>
        </w:rPr>
      </w:pPr>
      <w:proofErr w:type="gramStart"/>
      <w:r w:rsidRPr="0071717D">
        <w:rPr>
          <w:rFonts w:cs="Arial"/>
        </w:rPr>
        <w:t>relation</w:t>
      </w:r>
      <w:proofErr w:type="gramEnd"/>
      <w:r w:rsidRPr="0071717D">
        <w:rPr>
          <w:rFonts w:cs="Arial"/>
        </w:rPr>
        <w:t xml:space="preserve"> to physical therapy.</w:t>
      </w:r>
    </w:p>
    <w:p w14:paraId="0CC14355" w14:textId="77777777" w:rsidR="009B28B4" w:rsidRPr="0071717D" w:rsidRDefault="009B28B4" w:rsidP="0084400B">
      <w:pPr>
        <w:keepNext/>
        <w:keepLines/>
        <w:tabs>
          <w:tab w:val="left" w:pos="540"/>
          <w:tab w:val="left" w:pos="1080"/>
        </w:tabs>
        <w:ind w:left="1627" w:right="-144" w:hanging="547"/>
        <w:rPr>
          <w:rFonts w:cs="Arial"/>
        </w:rPr>
      </w:pPr>
      <w:r w:rsidRPr="0071717D">
        <w:rPr>
          <w:rFonts w:cs="Arial"/>
        </w:rPr>
        <w:t>A. Recognize and adjust personal behavior to optimize inclusive and equitable patient care</w:t>
      </w:r>
    </w:p>
    <w:p w14:paraId="6D40C0D5" w14:textId="77777777" w:rsidR="009B28B4" w:rsidRPr="0071717D" w:rsidRDefault="009B28B4" w:rsidP="0084400B">
      <w:pPr>
        <w:keepNext/>
        <w:keepLines/>
        <w:tabs>
          <w:tab w:val="left" w:pos="540"/>
          <w:tab w:val="left" w:pos="1080"/>
        </w:tabs>
        <w:ind w:left="1087" w:right="-144" w:hanging="547"/>
        <w:rPr>
          <w:rFonts w:cs="Arial"/>
          <w:strike/>
          <w:color w:val="BFBFBF" w:themeColor="background1" w:themeShade="BF"/>
        </w:rPr>
      </w:pPr>
      <w:r w:rsidRPr="0071717D">
        <w:rPr>
          <w:rFonts w:cs="Arial"/>
        </w:rPr>
        <w:tab/>
      </w:r>
      <w:r w:rsidRPr="0071717D">
        <w:rPr>
          <w:rFonts w:cs="Arial"/>
          <w:strike/>
          <w:color w:val="BFBFBF" w:themeColor="background1" w:themeShade="BF"/>
        </w:rPr>
        <w:t>and patient care environments.</w:t>
      </w:r>
    </w:p>
    <w:p w14:paraId="385C2CD3" w14:textId="77777777" w:rsidR="001B083B" w:rsidRPr="0071717D" w:rsidRDefault="001B083B" w:rsidP="00881A3A">
      <w:pPr>
        <w:pStyle w:val="standard"/>
        <w:spacing w:after="0"/>
        <w:rPr>
          <w:b/>
          <w:sz w:val="22"/>
          <w:szCs w:val="22"/>
        </w:rPr>
      </w:pPr>
    </w:p>
    <w:p w14:paraId="43307A7C" w14:textId="77777777" w:rsidR="001B083B" w:rsidRPr="0071717D" w:rsidRDefault="001B083B" w:rsidP="001B083B">
      <w:pPr>
        <w:pStyle w:val="standard"/>
        <w:spacing w:after="0"/>
        <w:rPr>
          <w:bCs w:val="0"/>
          <w:sz w:val="22"/>
          <w:szCs w:val="22"/>
        </w:rPr>
      </w:pPr>
      <w:proofErr w:type="gramStart"/>
      <w:r w:rsidRPr="0071717D">
        <w:rPr>
          <w:b/>
          <w:sz w:val="22"/>
          <w:szCs w:val="22"/>
        </w:rPr>
        <w:t>( )</w:t>
      </w:r>
      <w:proofErr w:type="gramEnd"/>
      <w:r w:rsidRPr="0071717D">
        <w:rPr>
          <w:b/>
          <w:sz w:val="22"/>
          <w:szCs w:val="22"/>
        </w:rPr>
        <w:t xml:space="preserve"> </w:t>
      </w:r>
      <w:r w:rsidRPr="0071717D">
        <w:rPr>
          <w:bCs w:val="0"/>
          <w:sz w:val="22"/>
          <w:szCs w:val="22"/>
        </w:rPr>
        <w:t xml:space="preserve"> Provide two to five examples of course objectives that demonstrate the progression to the</w:t>
      </w:r>
    </w:p>
    <w:p w14:paraId="35D7CD1A" w14:textId="77777777" w:rsidR="001B083B" w:rsidRPr="0071717D" w:rsidRDefault="001B083B" w:rsidP="001B083B">
      <w:pPr>
        <w:pStyle w:val="standard"/>
        <w:spacing w:after="0"/>
        <w:rPr>
          <w:bCs w:val="0"/>
          <w:sz w:val="22"/>
          <w:szCs w:val="22"/>
        </w:rPr>
      </w:pPr>
      <w:r w:rsidRPr="0071717D">
        <w:rPr>
          <w:bCs w:val="0"/>
          <w:sz w:val="22"/>
          <w:szCs w:val="22"/>
        </w:rPr>
        <w:t>highest expected level of student performance, including course prefix and number, course</w:t>
      </w:r>
    </w:p>
    <w:p w14:paraId="32E4210F" w14:textId="77777777" w:rsidR="001B083B" w:rsidRPr="0071717D" w:rsidRDefault="001B083B" w:rsidP="001B083B">
      <w:pPr>
        <w:pStyle w:val="standard"/>
        <w:spacing w:after="0"/>
        <w:rPr>
          <w:bCs w:val="0"/>
          <w:sz w:val="22"/>
          <w:szCs w:val="22"/>
        </w:rPr>
      </w:pPr>
      <w:r w:rsidRPr="0071717D">
        <w:rPr>
          <w:bCs w:val="0"/>
          <w:sz w:val="22"/>
          <w:szCs w:val="22"/>
        </w:rPr>
        <w:t>name, objective number, and the full wording of the objective.</w:t>
      </w:r>
    </w:p>
    <w:p w14:paraId="7745832B" w14:textId="77777777" w:rsidR="001B083B" w:rsidRPr="0071717D" w:rsidRDefault="001B083B" w:rsidP="00881A3A">
      <w:pPr>
        <w:pStyle w:val="standard"/>
        <w:spacing w:after="0"/>
        <w:rPr>
          <w:b/>
          <w:sz w:val="22"/>
          <w:szCs w:val="22"/>
        </w:rPr>
      </w:pPr>
    </w:p>
    <w:p w14:paraId="15CA3F8B" w14:textId="7FD70771" w:rsidR="00881A3A" w:rsidRPr="0071717D" w:rsidRDefault="00D36B2F" w:rsidP="00881A3A">
      <w:pPr>
        <w:pStyle w:val="standard"/>
        <w:spacing w:after="0"/>
        <w:rPr>
          <w:b/>
          <w:sz w:val="22"/>
          <w:szCs w:val="22"/>
        </w:rPr>
      </w:pPr>
      <w:r w:rsidRPr="0071717D">
        <w:rPr>
          <w:b/>
          <w:sz w:val="22"/>
          <w:szCs w:val="22"/>
        </w:rPr>
        <w:t>SSR NARRATIVE RESPONSE:</w:t>
      </w:r>
    </w:p>
    <w:p w14:paraId="0680930C" w14:textId="77777777" w:rsidR="00881A3A" w:rsidRPr="0071717D" w:rsidRDefault="00881A3A" w:rsidP="00881A3A">
      <w:pPr>
        <w:keepNext/>
        <w:keepLines/>
        <w:tabs>
          <w:tab w:val="left" w:pos="540"/>
          <w:tab w:val="left" w:pos="1080"/>
        </w:tabs>
        <w:ind w:left="547" w:right="-144" w:hanging="547"/>
        <w:rPr>
          <w:rFonts w:cs="Arial"/>
        </w:rPr>
      </w:pPr>
    </w:p>
    <w:p w14:paraId="51065127" w14:textId="77777777" w:rsidR="00881A3A" w:rsidRPr="0071717D" w:rsidRDefault="00881A3A" w:rsidP="00881A3A">
      <w:pPr>
        <w:keepNext/>
        <w:keepLines/>
        <w:tabs>
          <w:tab w:val="left" w:pos="540"/>
          <w:tab w:val="left" w:pos="1080"/>
        </w:tabs>
        <w:ind w:left="547" w:right="-144" w:hanging="547"/>
        <w:rPr>
          <w:rFonts w:cs="Arial"/>
        </w:rPr>
      </w:pPr>
    </w:p>
    <w:p w14:paraId="6D31AAF7" w14:textId="77777777" w:rsidR="00881A3A" w:rsidRPr="0071717D" w:rsidRDefault="00881A3A" w:rsidP="00881A3A">
      <w:pPr>
        <w:keepNext/>
        <w:keepLines/>
        <w:tabs>
          <w:tab w:val="left" w:pos="540"/>
          <w:tab w:val="left" w:pos="1080"/>
        </w:tabs>
        <w:ind w:left="547" w:right="-144" w:hanging="547"/>
        <w:rPr>
          <w:rFonts w:cs="Arial"/>
        </w:rPr>
      </w:pPr>
    </w:p>
    <w:p w14:paraId="2169966D" w14:textId="51E3D3AD" w:rsidR="009335BE" w:rsidRPr="0071717D" w:rsidRDefault="009335BE" w:rsidP="009335BE">
      <w:pPr>
        <w:pStyle w:val="standard"/>
        <w:spacing w:after="0"/>
        <w:rPr>
          <w:i/>
          <w:sz w:val="22"/>
          <w:szCs w:val="22"/>
        </w:rPr>
      </w:pPr>
      <w:r w:rsidRPr="0071717D">
        <w:rPr>
          <w:b/>
          <w:sz w:val="22"/>
          <w:szCs w:val="22"/>
        </w:rPr>
        <w:t>Required Documentation for On-Site Review</w:t>
      </w:r>
      <w:r w:rsidRPr="0071717D">
        <w:rPr>
          <w:sz w:val="22"/>
          <w:szCs w:val="22"/>
        </w:rPr>
        <w:t>:</w:t>
      </w:r>
      <w:r w:rsidR="00782F0A" w:rsidRPr="0071717D">
        <w:rPr>
          <w:sz w:val="22"/>
          <w:szCs w:val="22"/>
        </w:rPr>
        <w:t xml:space="preserve"> </w:t>
      </w:r>
    </w:p>
    <w:p w14:paraId="3DA28696" w14:textId="79176469" w:rsidR="00604F0C" w:rsidRPr="0071717D" w:rsidRDefault="00604F0C" w:rsidP="00604F0C">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 xml:space="preserve">Sample course materials, </w:t>
      </w:r>
      <w:r w:rsidRPr="0071717D">
        <w:rPr>
          <w:spacing w:val="-1"/>
          <w:sz w:val="22"/>
          <w:szCs w:val="22"/>
        </w:rPr>
        <w:t xml:space="preserve">samples of course materials, including but not limited </w:t>
      </w:r>
      <w:proofErr w:type="gramStart"/>
      <w:r w:rsidRPr="0071717D">
        <w:rPr>
          <w:spacing w:val="-1"/>
          <w:sz w:val="22"/>
          <w:szCs w:val="22"/>
        </w:rPr>
        <w:t>to:</w:t>
      </w:r>
      <w:proofErr w:type="gramEnd"/>
      <w:r w:rsidRPr="0071717D">
        <w:rPr>
          <w:spacing w:val="-1"/>
          <w:sz w:val="22"/>
          <w:szCs w:val="22"/>
        </w:rPr>
        <w:t xml:space="preserve"> assignments, class activities (role playing, group discussions, discussion boards, etc.), lecture outlines, PowerPoint presentations, handouts, lab activities.</w:t>
      </w:r>
    </w:p>
    <w:p w14:paraId="1F120C26" w14:textId="77BB2E46" w:rsidR="00604F0C" w:rsidRPr="0071717D" w:rsidRDefault="00604F0C" w:rsidP="00604F0C">
      <w:pPr>
        <w:pStyle w:val="directions"/>
        <w:spacing w:after="0"/>
        <w:ind w:left="360" w:hanging="360"/>
        <w:rPr>
          <w:b/>
          <w:bCs/>
          <w:sz w:val="22"/>
          <w:szCs w:val="22"/>
        </w:rPr>
      </w:pPr>
      <w:proofErr w:type="gramStart"/>
      <w:r w:rsidRPr="0071717D">
        <w:rPr>
          <w:b/>
          <w:bCs/>
          <w:sz w:val="22"/>
          <w:szCs w:val="22"/>
        </w:rPr>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4E776B" w:rsidRPr="0071717D">
        <w:rPr>
          <w:spacing w:val="-1"/>
          <w:sz w:val="22"/>
          <w:szCs w:val="22"/>
        </w:rPr>
        <w:t>.</w:t>
      </w:r>
    </w:p>
    <w:p w14:paraId="21321501" w14:textId="6D770D16" w:rsidR="00382867" w:rsidRPr="0071717D" w:rsidRDefault="00382867" w:rsidP="00382867">
      <w:pPr>
        <w:pStyle w:val="directions"/>
        <w:spacing w:after="0"/>
        <w:ind w:left="0" w:firstLine="0"/>
        <w:jc w:val="both"/>
        <w:rPr>
          <w:rStyle w:val="Strong"/>
          <w:rFonts w:cs="Arial"/>
          <w:b w:val="0"/>
          <w:bCs w:val="0"/>
          <w:sz w:val="22"/>
          <w:szCs w:val="22"/>
        </w:rPr>
      </w:pPr>
    </w:p>
    <w:p w14:paraId="195C821C" w14:textId="25E1F651" w:rsidR="00382867" w:rsidRPr="0071717D" w:rsidRDefault="00382867" w:rsidP="00382867">
      <w:pPr>
        <w:pStyle w:val="directions"/>
        <w:tabs>
          <w:tab w:val="left" w:pos="720"/>
        </w:tabs>
        <w:spacing w:after="0"/>
        <w:jc w:val="both"/>
        <w:rPr>
          <w:rStyle w:val="Strong"/>
          <w:rFonts w:cs="Arial"/>
          <w:sz w:val="22"/>
          <w:szCs w:val="22"/>
        </w:rPr>
      </w:pPr>
    </w:p>
    <w:p w14:paraId="7AF3E643" w14:textId="5D5103D3" w:rsidR="009335BE" w:rsidRPr="0071717D" w:rsidRDefault="0039770A" w:rsidP="009335BE">
      <w:pPr>
        <w:pStyle w:val="standard"/>
        <w:spacing w:after="0"/>
        <w:rPr>
          <w:rStyle w:val="Strong"/>
          <w:rFonts w:cs="Arial"/>
          <w:sz w:val="22"/>
          <w:szCs w:val="22"/>
        </w:rPr>
      </w:pPr>
      <w:r w:rsidRPr="0071717D">
        <w:rPr>
          <w:b/>
          <w:sz w:val="22"/>
          <w:szCs w:val="22"/>
        </w:rPr>
        <w:t>NOTES:</w:t>
      </w:r>
    </w:p>
    <w:p w14:paraId="235EF6D7" w14:textId="77777777" w:rsidR="009335BE" w:rsidRPr="0071717D" w:rsidRDefault="009335BE" w:rsidP="009335BE">
      <w:pPr>
        <w:pStyle w:val="directions"/>
        <w:spacing w:after="0"/>
        <w:jc w:val="both"/>
        <w:rPr>
          <w:bCs/>
          <w:sz w:val="22"/>
          <w:szCs w:val="22"/>
          <w:highlight w:val="yellow"/>
        </w:rPr>
      </w:pPr>
    </w:p>
    <w:p w14:paraId="053E70AA" w14:textId="77777777" w:rsidR="00881A3A" w:rsidRPr="0071717D" w:rsidRDefault="00881A3A" w:rsidP="009335BE">
      <w:pPr>
        <w:pStyle w:val="directions"/>
        <w:spacing w:after="0"/>
        <w:jc w:val="both"/>
        <w:rPr>
          <w:bCs/>
          <w:sz w:val="22"/>
          <w:szCs w:val="22"/>
          <w:highlight w:val="yellow"/>
        </w:rPr>
      </w:pPr>
    </w:p>
    <w:p w14:paraId="45D72137" w14:textId="77777777" w:rsidR="00D07F6E" w:rsidRPr="0071717D" w:rsidRDefault="00D07F6E" w:rsidP="009335BE">
      <w:pPr>
        <w:pStyle w:val="directions"/>
        <w:spacing w:after="0"/>
        <w:jc w:val="both"/>
        <w:rPr>
          <w:bCs/>
          <w:sz w:val="22"/>
          <w:szCs w:val="22"/>
          <w:highlight w:val="yellow"/>
        </w:rPr>
      </w:pPr>
    </w:p>
    <w:p w14:paraId="0D3048FC" w14:textId="663D54F4" w:rsidR="009335BE" w:rsidRPr="0071717D" w:rsidRDefault="009335BE" w:rsidP="009335BE">
      <w:pPr>
        <w:pStyle w:val="standard"/>
        <w:spacing w:after="0"/>
        <w:rPr>
          <w:b/>
          <w:sz w:val="22"/>
          <w:szCs w:val="22"/>
        </w:rPr>
      </w:pPr>
      <w:r w:rsidRPr="0071717D">
        <w:rPr>
          <w:b/>
          <w:sz w:val="22"/>
          <w:szCs w:val="22"/>
        </w:rPr>
        <w:t>*********************************************************************************************************************</w:t>
      </w:r>
    </w:p>
    <w:p w14:paraId="15C60010" w14:textId="233E9BDE" w:rsidR="005B1383" w:rsidRPr="0071717D" w:rsidRDefault="005B1383" w:rsidP="00CF1F77">
      <w:pPr>
        <w:tabs>
          <w:tab w:val="left" w:pos="540"/>
          <w:tab w:val="left" w:pos="1080"/>
        </w:tabs>
        <w:ind w:left="540" w:right="-144" w:hanging="540"/>
        <w:rPr>
          <w:rFonts w:cs="Arial"/>
          <w:b/>
          <w:bCs/>
        </w:rPr>
      </w:pPr>
      <w:r w:rsidRPr="0071717D">
        <w:rPr>
          <w:rFonts w:cs="Arial"/>
          <w:b/>
        </w:rPr>
        <w:lastRenderedPageBreak/>
        <w:t>7D</w:t>
      </w:r>
      <w:r w:rsidRPr="0071717D">
        <w:rPr>
          <w:rFonts w:cs="Arial"/>
        </w:rPr>
        <w:tab/>
      </w:r>
      <w:r w:rsidR="00CF1F77" w:rsidRPr="0071717D">
        <w:rPr>
          <w:rFonts w:cs="Arial"/>
        </w:rPr>
        <w:t>The physical therapist professional curriculum includes content and learning experiences</w:t>
      </w:r>
      <w:r w:rsidR="00851E5E" w:rsidRPr="0071717D">
        <w:rPr>
          <w:rFonts w:cs="Arial"/>
        </w:rPr>
        <w:t xml:space="preserve"> </w:t>
      </w:r>
      <w:r w:rsidR="00CF1F77" w:rsidRPr="0071717D">
        <w:rPr>
          <w:rFonts w:cs="Arial"/>
        </w:rPr>
        <w:t>designed to prepare students to achieve educational outcomes required for entry-level practice of</w:t>
      </w:r>
      <w:r w:rsidR="00851E5E" w:rsidRPr="0071717D">
        <w:rPr>
          <w:rFonts w:cs="Arial"/>
        </w:rPr>
        <w:t xml:space="preserve"> </w:t>
      </w:r>
      <w:r w:rsidR="00CF1F77" w:rsidRPr="0071717D">
        <w:rPr>
          <w:rFonts w:cs="Arial"/>
        </w:rPr>
        <w:t xml:space="preserve">physical therapy for patient and client management in the </w:t>
      </w:r>
      <w:r w:rsidR="00CF1F77" w:rsidRPr="0071717D">
        <w:rPr>
          <w:rFonts w:cs="Arial"/>
          <w:b/>
          <w:bCs/>
        </w:rPr>
        <w:t>ever-changing health care</w:t>
      </w:r>
      <w:r w:rsidR="00851E5E" w:rsidRPr="0071717D">
        <w:rPr>
          <w:rFonts w:cs="Arial"/>
          <w:b/>
          <w:bCs/>
        </w:rPr>
        <w:t xml:space="preserve"> </w:t>
      </w:r>
      <w:r w:rsidR="00CF1F77" w:rsidRPr="0071717D">
        <w:rPr>
          <w:rFonts w:cs="Arial"/>
          <w:b/>
          <w:bCs/>
        </w:rPr>
        <w:t>environment.</w:t>
      </w:r>
    </w:p>
    <w:p w14:paraId="67FD19A9" w14:textId="77777777" w:rsidR="005B1383" w:rsidRPr="0071717D" w:rsidRDefault="005B1383" w:rsidP="001455E9">
      <w:pPr>
        <w:tabs>
          <w:tab w:val="left" w:pos="540"/>
        </w:tabs>
        <w:ind w:left="540" w:right="-144" w:hanging="540"/>
        <w:rPr>
          <w:rFonts w:cs="Arial"/>
        </w:rPr>
      </w:pPr>
    </w:p>
    <w:p w14:paraId="7C4E9ACC" w14:textId="2C3C666C" w:rsidR="00905A85" w:rsidRPr="0071717D" w:rsidRDefault="00905A85" w:rsidP="00905A85">
      <w:pPr>
        <w:pStyle w:val="directions"/>
        <w:spacing w:after="0"/>
        <w:ind w:left="0" w:firstLine="0"/>
        <w:rPr>
          <w:rStyle w:val="Strong"/>
          <w:rFonts w:cs="Arial"/>
          <w:b w:val="0"/>
          <w:sz w:val="22"/>
          <w:szCs w:val="22"/>
        </w:rPr>
      </w:pPr>
      <w:r w:rsidRPr="0071717D">
        <w:rPr>
          <w:b/>
          <w:sz w:val="22"/>
          <w:szCs w:val="22"/>
        </w:rPr>
        <w:t xml:space="preserve">Required Documentation: </w:t>
      </w:r>
      <w:r w:rsidRPr="0071717D">
        <w:rPr>
          <w:rStyle w:val="Strong"/>
          <w:rFonts w:cs="Arial"/>
          <w:i/>
          <w:iCs/>
          <w:sz w:val="22"/>
          <w:szCs w:val="22"/>
        </w:rPr>
        <w:t xml:space="preserve"> </w:t>
      </w:r>
    </w:p>
    <w:p w14:paraId="2D299BDE" w14:textId="29B28B13" w:rsidR="00E83849" w:rsidRPr="0071717D" w:rsidRDefault="008200D8" w:rsidP="00B807A4">
      <w:pPr>
        <w:pStyle w:val="directions"/>
        <w:spacing w:after="0"/>
        <w:rPr>
          <w:rFonts w:eastAsia="SimSun"/>
          <w:sz w:val="22"/>
          <w:szCs w:val="22"/>
        </w:rPr>
      </w:pPr>
      <w:proofErr w:type="gramStart"/>
      <w:r w:rsidRPr="0071717D">
        <w:rPr>
          <w:b/>
          <w:bCs/>
          <w:sz w:val="22"/>
          <w:szCs w:val="22"/>
        </w:rPr>
        <w:t>( )</w:t>
      </w:r>
      <w:proofErr w:type="gramEnd"/>
      <w:r w:rsidRPr="0071717D">
        <w:rPr>
          <w:sz w:val="22"/>
          <w:szCs w:val="22"/>
        </w:rPr>
        <w:t xml:space="preserve">  </w:t>
      </w:r>
      <w:r w:rsidR="000036E3" w:rsidRPr="0071717D">
        <w:rPr>
          <w:sz w:val="22"/>
          <w:szCs w:val="22"/>
        </w:rPr>
        <w:t xml:space="preserve">The </w:t>
      </w:r>
      <w:r w:rsidR="004C0C9A" w:rsidRPr="0071717D">
        <w:rPr>
          <w:rFonts w:eastAsia="SimSun"/>
          <w:sz w:val="22"/>
          <w:szCs w:val="22"/>
        </w:rPr>
        <w:t>P</w:t>
      </w:r>
      <w:r w:rsidR="00E83849" w:rsidRPr="0071717D">
        <w:rPr>
          <w:rFonts w:eastAsia="SimSun"/>
          <w:sz w:val="22"/>
          <w:szCs w:val="22"/>
        </w:rPr>
        <w:t xml:space="preserve">lan of </w:t>
      </w:r>
      <w:r w:rsidR="004C0C9A" w:rsidRPr="0071717D">
        <w:rPr>
          <w:rFonts w:eastAsia="SimSun"/>
          <w:sz w:val="22"/>
          <w:szCs w:val="22"/>
        </w:rPr>
        <w:t>S</w:t>
      </w:r>
      <w:r w:rsidR="00E83849" w:rsidRPr="0071717D">
        <w:rPr>
          <w:rFonts w:eastAsia="SimSun"/>
          <w:sz w:val="22"/>
          <w:szCs w:val="22"/>
        </w:rPr>
        <w:t>tudy</w:t>
      </w:r>
      <w:r w:rsidR="00277F15" w:rsidRPr="0071717D">
        <w:rPr>
          <w:rFonts w:eastAsia="SimSun"/>
          <w:sz w:val="22"/>
          <w:szCs w:val="22"/>
        </w:rPr>
        <w:t xml:space="preserve"> </w:t>
      </w:r>
      <w:r w:rsidR="00277F15" w:rsidRPr="0071717D">
        <w:rPr>
          <w:sz w:val="22"/>
          <w:szCs w:val="22"/>
        </w:rPr>
        <w:t xml:space="preserve">(forms packet) </w:t>
      </w:r>
      <w:r w:rsidR="00E83849" w:rsidRPr="0071717D">
        <w:rPr>
          <w:rFonts w:eastAsia="SimSun"/>
          <w:sz w:val="22"/>
          <w:szCs w:val="22"/>
        </w:rPr>
        <w:t>that list courses by term</w:t>
      </w:r>
      <w:r w:rsidR="00E83849" w:rsidRPr="0071717D">
        <w:rPr>
          <w:rFonts w:eastAsia="SimSun"/>
          <w:spacing w:val="-4"/>
          <w:sz w:val="22"/>
          <w:szCs w:val="22"/>
        </w:rPr>
        <w:t xml:space="preserve"> </w:t>
      </w:r>
      <w:r w:rsidR="00E83849" w:rsidRPr="0071717D">
        <w:rPr>
          <w:rFonts w:eastAsia="SimSun"/>
          <w:sz w:val="22"/>
          <w:szCs w:val="22"/>
        </w:rPr>
        <w:t xml:space="preserve">and includes </w:t>
      </w:r>
      <w:proofErr w:type="gramStart"/>
      <w:r w:rsidR="00E83849" w:rsidRPr="0071717D">
        <w:rPr>
          <w:rFonts w:eastAsia="SimSun"/>
          <w:sz w:val="22"/>
          <w:szCs w:val="22"/>
        </w:rPr>
        <w:t>prefix,</w:t>
      </w:r>
      <w:r w:rsidR="00E83849" w:rsidRPr="0071717D">
        <w:rPr>
          <w:rFonts w:eastAsia="SimSun"/>
          <w:spacing w:val="-5"/>
          <w:sz w:val="22"/>
          <w:szCs w:val="22"/>
        </w:rPr>
        <w:t xml:space="preserve"> </w:t>
      </w:r>
      <w:r w:rsidR="00E83849" w:rsidRPr="0071717D">
        <w:rPr>
          <w:rFonts w:eastAsia="SimSun"/>
          <w:sz w:val="22"/>
          <w:szCs w:val="22"/>
        </w:rPr>
        <w:t>#,</w:t>
      </w:r>
      <w:proofErr w:type="gramEnd"/>
      <w:r w:rsidR="00E83849" w:rsidRPr="0071717D">
        <w:rPr>
          <w:rFonts w:eastAsia="SimSun"/>
          <w:spacing w:val="-1"/>
          <w:sz w:val="22"/>
          <w:szCs w:val="22"/>
        </w:rPr>
        <w:t xml:space="preserve"> </w:t>
      </w:r>
      <w:r w:rsidR="00E83849" w:rsidRPr="0071717D">
        <w:rPr>
          <w:rFonts w:eastAsia="SimSun"/>
          <w:sz w:val="22"/>
          <w:szCs w:val="22"/>
        </w:rPr>
        <w:t>title, credits,</w:t>
      </w:r>
      <w:r w:rsidR="00E83849" w:rsidRPr="0071717D">
        <w:rPr>
          <w:rFonts w:eastAsia="SimSun"/>
          <w:spacing w:val="-5"/>
          <w:sz w:val="22"/>
          <w:szCs w:val="22"/>
        </w:rPr>
        <w:t xml:space="preserve"> </w:t>
      </w:r>
      <w:r w:rsidR="00E83849" w:rsidRPr="0071717D">
        <w:rPr>
          <w:rFonts w:eastAsia="SimSun"/>
          <w:sz w:val="22"/>
          <w:szCs w:val="22"/>
        </w:rPr>
        <w:t>and student contact hours broken</w:t>
      </w:r>
      <w:r w:rsidR="00E83849" w:rsidRPr="0071717D">
        <w:rPr>
          <w:rFonts w:eastAsia="SimSun"/>
          <w:spacing w:val="-5"/>
          <w:sz w:val="22"/>
          <w:szCs w:val="22"/>
        </w:rPr>
        <w:t xml:space="preserve"> </w:t>
      </w:r>
      <w:r w:rsidR="00E83849" w:rsidRPr="0071717D">
        <w:rPr>
          <w:rFonts w:eastAsia="SimSun"/>
          <w:sz w:val="22"/>
          <w:szCs w:val="22"/>
        </w:rPr>
        <w:t>do</w:t>
      </w:r>
      <w:r w:rsidR="00F67EF0" w:rsidRPr="0071717D">
        <w:rPr>
          <w:rFonts w:eastAsia="SimSun"/>
          <w:sz w:val="22"/>
          <w:szCs w:val="22"/>
        </w:rPr>
        <w:t>w</w:t>
      </w:r>
      <w:r w:rsidR="00E83849" w:rsidRPr="0071717D">
        <w:rPr>
          <w:rFonts w:eastAsia="SimSun"/>
          <w:sz w:val="22"/>
          <w:szCs w:val="22"/>
        </w:rPr>
        <w:t>n by lecture,</w:t>
      </w:r>
      <w:r w:rsidR="00E83849" w:rsidRPr="0071717D">
        <w:rPr>
          <w:rFonts w:eastAsia="SimSun"/>
          <w:spacing w:val="-6"/>
          <w:sz w:val="22"/>
          <w:szCs w:val="22"/>
        </w:rPr>
        <w:t xml:space="preserve"> </w:t>
      </w:r>
      <w:r w:rsidR="00E83849" w:rsidRPr="0071717D">
        <w:rPr>
          <w:rFonts w:eastAsia="SimSun"/>
          <w:sz w:val="22"/>
          <w:szCs w:val="22"/>
        </w:rPr>
        <w:t>lab, independent study and clinical hours.</w:t>
      </w:r>
    </w:p>
    <w:p w14:paraId="374510DA" w14:textId="57F1D999" w:rsidR="003154F8" w:rsidRPr="0071717D" w:rsidRDefault="008200D8" w:rsidP="003154F8">
      <w:pPr>
        <w:pStyle w:val="standard"/>
        <w:spacing w:after="0"/>
        <w:ind w:left="426" w:hanging="426"/>
        <w:jc w:val="left"/>
        <w:rPr>
          <w:bCs w:val="0"/>
          <w:spacing w:val="-5"/>
          <w:sz w:val="22"/>
          <w:szCs w:val="22"/>
        </w:rPr>
      </w:pPr>
      <w:proofErr w:type="gramStart"/>
      <w:r w:rsidRPr="0071717D">
        <w:rPr>
          <w:b/>
          <w:bCs w:val="0"/>
          <w:sz w:val="22"/>
          <w:szCs w:val="22"/>
        </w:rPr>
        <w:t>( )</w:t>
      </w:r>
      <w:proofErr w:type="gramEnd"/>
      <w:r w:rsidRPr="0071717D">
        <w:rPr>
          <w:sz w:val="22"/>
          <w:szCs w:val="22"/>
        </w:rPr>
        <w:t xml:space="preserve">  </w:t>
      </w:r>
      <w:r w:rsidR="003154F8" w:rsidRPr="0071717D">
        <w:rPr>
          <w:sz w:val="22"/>
          <w:szCs w:val="22"/>
        </w:rPr>
        <w:t>Course syllabi;</w:t>
      </w:r>
      <w:r w:rsidR="003154F8" w:rsidRPr="0071717D">
        <w:rPr>
          <w:spacing w:val="-5"/>
          <w:sz w:val="22"/>
          <w:szCs w:val="22"/>
        </w:rPr>
        <w:t xml:space="preserve"> </w:t>
      </w:r>
      <w:r w:rsidR="003154F8" w:rsidRPr="0071717D">
        <w:rPr>
          <w:bCs w:val="0"/>
          <w:sz w:val="22"/>
          <w:szCs w:val="22"/>
        </w:rPr>
        <w:t>uploaded</w:t>
      </w:r>
      <w:r w:rsidR="003154F8" w:rsidRPr="0071717D">
        <w:rPr>
          <w:bCs w:val="0"/>
          <w:spacing w:val="-7"/>
          <w:sz w:val="22"/>
          <w:szCs w:val="22"/>
        </w:rPr>
        <w:t xml:space="preserve"> </w:t>
      </w:r>
      <w:r w:rsidR="003154F8" w:rsidRPr="0071717D">
        <w:rPr>
          <w:bCs w:val="0"/>
          <w:sz w:val="22"/>
          <w:szCs w:val="22"/>
        </w:rPr>
        <w:t>on</w:t>
      </w:r>
      <w:r w:rsidR="003154F8" w:rsidRPr="0071717D">
        <w:rPr>
          <w:bCs w:val="0"/>
          <w:spacing w:val="-2"/>
          <w:sz w:val="22"/>
          <w:szCs w:val="22"/>
        </w:rPr>
        <w:t xml:space="preserve"> </w:t>
      </w:r>
      <w:r w:rsidR="003154F8" w:rsidRPr="0071717D">
        <w:rPr>
          <w:bCs w:val="0"/>
          <w:sz w:val="22"/>
          <w:szCs w:val="22"/>
        </w:rPr>
        <w:t>the</w:t>
      </w:r>
      <w:r w:rsidR="003154F8" w:rsidRPr="0071717D">
        <w:rPr>
          <w:bCs w:val="0"/>
          <w:spacing w:val="-2"/>
          <w:sz w:val="22"/>
          <w:szCs w:val="22"/>
        </w:rPr>
        <w:t xml:space="preserve"> </w:t>
      </w:r>
      <w:r w:rsidR="003154F8" w:rsidRPr="0071717D">
        <w:rPr>
          <w:bCs w:val="0"/>
          <w:sz w:val="22"/>
          <w:szCs w:val="22"/>
        </w:rPr>
        <w:t>Course Details</w:t>
      </w:r>
      <w:r w:rsidR="003154F8" w:rsidRPr="0071717D">
        <w:rPr>
          <w:bCs w:val="0"/>
          <w:spacing w:val="-5"/>
          <w:sz w:val="22"/>
          <w:szCs w:val="22"/>
        </w:rPr>
        <w:t xml:space="preserve"> </w:t>
      </w:r>
      <w:r w:rsidR="003154F8" w:rsidRPr="0071717D">
        <w:rPr>
          <w:bCs w:val="0"/>
          <w:sz w:val="22"/>
          <w:szCs w:val="22"/>
        </w:rPr>
        <w:t>page</w:t>
      </w:r>
      <w:r w:rsidR="003154F8" w:rsidRPr="0071717D">
        <w:rPr>
          <w:bCs w:val="0"/>
          <w:spacing w:val="-4"/>
          <w:sz w:val="22"/>
          <w:szCs w:val="22"/>
        </w:rPr>
        <w:t xml:space="preserve"> </w:t>
      </w:r>
      <w:r w:rsidR="003154F8" w:rsidRPr="0071717D">
        <w:rPr>
          <w:bCs w:val="0"/>
          <w:sz w:val="22"/>
          <w:szCs w:val="22"/>
        </w:rPr>
        <w:t>for each cours</w:t>
      </w:r>
      <w:r w:rsidR="003154F8" w:rsidRPr="0071717D">
        <w:rPr>
          <w:bCs w:val="0"/>
          <w:spacing w:val="-5"/>
          <w:sz w:val="22"/>
          <w:szCs w:val="22"/>
        </w:rPr>
        <w:t>e</w:t>
      </w:r>
      <w:r w:rsidR="004C0C9A" w:rsidRPr="0071717D">
        <w:rPr>
          <w:bCs w:val="0"/>
          <w:spacing w:val="-5"/>
          <w:sz w:val="22"/>
          <w:szCs w:val="22"/>
        </w:rPr>
        <w:t>.</w:t>
      </w:r>
    </w:p>
    <w:p w14:paraId="4A484FAE" w14:textId="1C3B6BC1" w:rsidR="004C0C9A" w:rsidRDefault="004C0C9A" w:rsidP="004C0C9A">
      <w:pPr>
        <w:pStyle w:val="standard"/>
        <w:spacing w:after="0"/>
        <w:ind w:left="426" w:hanging="426"/>
        <w:jc w:val="left"/>
        <w:rPr>
          <w:sz w:val="22"/>
          <w:szCs w:val="22"/>
        </w:rPr>
      </w:pPr>
      <w:proofErr w:type="gramStart"/>
      <w:r w:rsidRPr="0071717D">
        <w:rPr>
          <w:b/>
          <w:bCs w:val="0"/>
          <w:sz w:val="22"/>
          <w:szCs w:val="22"/>
        </w:rPr>
        <w:t>( )</w:t>
      </w:r>
      <w:proofErr w:type="gramEnd"/>
      <w:r w:rsidRPr="0071717D">
        <w:rPr>
          <w:sz w:val="22"/>
          <w:szCs w:val="22"/>
        </w:rPr>
        <w:t xml:space="preserve">  A</w:t>
      </w:r>
      <w:r w:rsidRPr="0071717D">
        <w:rPr>
          <w:spacing w:val="-1"/>
          <w:sz w:val="22"/>
          <w:szCs w:val="22"/>
        </w:rPr>
        <w:t xml:space="preserve"> </w:t>
      </w:r>
      <w:r w:rsidRPr="0071717D">
        <w:rPr>
          <w:sz w:val="22"/>
          <w:szCs w:val="22"/>
        </w:rPr>
        <w:t>sample examination for each</w:t>
      </w:r>
      <w:r w:rsidRPr="0071717D">
        <w:rPr>
          <w:spacing w:val="-3"/>
          <w:sz w:val="22"/>
          <w:szCs w:val="22"/>
        </w:rPr>
        <w:t xml:space="preserve"> </w:t>
      </w:r>
      <w:r w:rsidRPr="0071717D">
        <w:rPr>
          <w:sz w:val="22"/>
          <w:szCs w:val="22"/>
        </w:rPr>
        <w:t>course;</w:t>
      </w:r>
      <w:r w:rsidRPr="0071717D">
        <w:rPr>
          <w:spacing w:val="-13"/>
          <w:sz w:val="22"/>
          <w:szCs w:val="22"/>
        </w:rPr>
        <w:t xml:space="preserve"> </w:t>
      </w:r>
      <w:r w:rsidRPr="0071717D">
        <w:rPr>
          <w:sz w:val="22"/>
          <w:szCs w:val="22"/>
        </w:rPr>
        <w:t>uploaded</w:t>
      </w:r>
      <w:r w:rsidRPr="0071717D">
        <w:rPr>
          <w:spacing w:val="-7"/>
          <w:sz w:val="22"/>
          <w:szCs w:val="22"/>
        </w:rPr>
        <w:t xml:space="preserve"> </w:t>
      </w:r>
      <w:r w:rsidRPr="0071717D">
        <w:rPr>
          <w:sz w:val="22"/>
          <w:szCs w:val="22"/>
        </w:rPr>
        <w:t>on</w:t>
      </w:r>
      <w:r w:rsidRPr="0071717D">
        <w:rPr>
          <w:spacing w:val="-2"/>
          <w:sz w:val="22"/>
          <w:szCs w:val="22"/>
        </w:rPr>
        <w:t xml:space="preserve"> </w:t>
      </w:r>
      <w:r w:rsidRPr="0071717D">
        <w:rPr>
          <w:sz w:val="22"/>
          <w:szCs w:val="22"/>
        </w:rPr>
        <w:t>the</w:t>
      </w:r>
      <w:r w:rsidRPr="0071717D">
        <w:rPr>
          <w:spacing w:val="-2"/>
          <w:sz w:val="22"/>
          <w:szCs w:val="22"/>
        </w:rPr>
        <w:t xml:space="preserve"> </w:t>
      </w:r>
      <w:r w:rsidRPr="0071717D">
        <w:rPr>
          <w:sz w:val="22"/>
          <w:szCs w:val="22"/>
        </w:rPr>
        <w:t>Course Details</w:t>
      </w:r>
      <w:r w:rsidRPr="0071717D">
        <w:rPr>
          <w:spacing w:val="-5"/>
          <w:sz w:val="22"/>
          <w:szCs w:val="22"/>
        </w:rPr>
        <w:t xml:space="preserve"> </w:t>
      </w:r>
      <w:r w:rsidRPr="0071717D">
        <w:rPr>
          <w:sz w:val="22"/>
          <w:szCs w:val="22"/>
        </w:rPr>
        <w:t>page</w:t>
      </w:r>
      <w:r w:rsidRPr="0071717D">
        <w:rPr>
          <w:spacing w:val="-4"/>
          <w:sz w:val="22"/>
          <w:szCs w:val="22"/>
        </w:rPr>
        <w:t xml:space="preserve"> </w:t>
      </w:r>
      <w:r w:rsidRPr="0071717D">
        <w:rPr>
          <w:sz w:val="22"/>
          <w:szCs w:val="22"/>
        </w:rPr>
        <w:t>for each cours</w:t>
      </w:r>
      <w:r w:rsidRPr="0071717D">
        <w:rPr>
          <w:spacing w:val="-2"/>
          <w:sz w:val="22"/>
          <w:szCs w:val="22"/>
        </w:rPr>
        <w:t>e</w:t>
      </w:r>
      <w:r w:rsidRPr="0071717D">
        <w:rPr>
          <w:sz w:val="22"/>
          <w:szCs w:val="22"/>
        </w:rPr>
        <w:t>.</w:t>
      </w:r>
    </w:p>
    <w:p w14:paraId="555CE4CE" w14:textId="473F9AD5" w:rsidR="00C15F0E" w:rsidRPr="0071717D" w:rsidRDefault="00C15F0E" w:rsidP="004C0C9A">
      <w:pPr>
        <w:pStyle w:val="standard"/>
        <w:spacing w:after="0"/>
        <w:ind w:left="426" w:hanging="426"/>
        <w:jc w:val="left"/>
        <w:rPr>
          <w:sz w:val="22"/>
          <w:szCs w:val="22"/>
        </w:rPr>
      </w:pPr>
      <w:proofErr w:type="gramStart"/>
      <w:r w:rsidRPr="0071717D">
        <w:rPr>
          <w:b/>
          <w:iCs/>
          <w:spacing w:val="-5"/>
          <w:sz w:val="22"/>
          <w:szCs w:val="22"/>
        </w:rPr>
        <w:t>( )</w:t>
      </w:r>
      <w:proofErr w:type="gramEnd"/>
      <w:r w:rsidRPr="0071717D">
        <w:rPr>
          <w:b/>
          <w:iCs/>
          <w:spacing w:val="-5"/>
          <w:sz w:val="22"/>
          <w:szCs w:val="22"/>
        </w:rPr>
        <w:t xml:space="preserve">  </w:t>
      </w:r>
      <w:r>
        <w:rPr>
          <w:bCs w:val="0"/>
          <w:iCs/>
          <w:spacing w:val="-5"/>
          <w:sz w:val="22"/>
          <w:szCs w:val="22"/>
        </w:rPr>
        <w:t>Curriculum Map</w:t>
      </w:r>
    </w:p>
    <w:p w14:paraId="58A6E34E" w14:textId="77777777" w:rsidR="00D07F6E" w:rsidRPr="0071717D" w:rsidRDefault="00D07F6E" w:rsidP="00D07F6E">
      <w:pPr>
        <w:pStyle w:val="standard"/>
        <w:ind w:left="426" w:hanging="426"/>
        <w:jc w:val="left"/>
        <w:rPr>
          <w:b/>
          <w:iCs/>
          <w:spacing w:val="-5"/>
          <w:sz w:val="22"/>
          <w:szCs w:val="22"/>
        </w:rPr>
      </w:pPr>
      <w:proofErr w:type="gramStart"/>
      <w:r w:rsidRPr="0071717D">
        <w:rPr>
          <w:b/>
          <w:iCs/>
          <w:spacing w:val="-5"/>
          <w:sz w:val="22"/>
          <w:szCs w:val="22"/>
        </w:rPr>
        <w:t>( )</w:t>
      </w:r>
      <w:proofErr w:type="gramEnd"/>
      <w:r w:rsidRPr="0071717D">
        <w:rPr>
          <w:b/>
          <w:iCs/>
          <w:spacing w:val="-5"/>
          <w:sz w:val="22"/>
          <w:szCs w:val="22"/>
        </w:rPr>
        <w:t xml:space="preserve">  </w:t>
      </w:r>
      <w:r w:rsidRPr="0071717D">
        <w:rPr>
          <w:bCs w:val="0"/>
          <w:iCs/>
          <w:spacing w:val="-5"/>
          <w:sz w:val="22"/>
          <w:szCs w:val="22"/>
        </w:rPr>
        <w:t>Other: name</w:t>
      </w:r>
      <w:r w:rsidRPr="0071717D">
        <w:rPr>
          <w:b/>
          <w:iCs/>
          <w:spacing w:val="-5"/>
          <w:sz w:val="22"/>
          <w:szCs w:val="22"/>
        </w:rPr>
        <w:t xml:space="preserve"> </w:t>
      </w:r>
    </w:p>
    <w:p w14:paraId="4587D1F4" w14:textId="77777777" w:rsidR="00D07F6E" w:rsidRPr="0071717D" w:rsidRDefault="00D07F6E" w:rsidP="00D07F6E">
      <w:pPr>
        <w:pStyle w:val="standard"/>
        <w:tabs>
          <w:tab w:val="left" w:pos="360"/>
        </w:tabs>
        <w:spacing w:after="0"/>
        <w:ind w:left="-90" w:firstLine="90"/>
        <w:rPr>
          <w:b/>
          <w:iCs/>
          <w:sz w:val="22"/>
          <w:szCs w:val="22"/>
        </w:rPr>
      </w:pPr>
      <w:r w:rsidRPr="0071717D">
        <w:rPr>
          <w:b/>
          <w:iCs/>
          <w:sz w:val="22"/>
          <w:szCs w:val="22"/>
        </w:rPr>
        <w:t>NOTES:</w:t>
      </w:r>
    </w:p>
    <w:p w14:paraId="265AC9BD" w14:textId="77777777" w:rsidR="00D07F6E" w:rsidRPr="0071717D" w:rsidRDefault="00D07F6E" w:rsidP="004C0C9A">
      <w:pPr>
        <w:pStyle w:val="standard"/>
        <w:spacing w:after="0"/>
        <w:ind w:left="426" w:hanging="426"/>
        <w:jc w:val="left"/>
        <w:rPr>
          <w:bCs w:val="0"/>
          <w:spacing w:val="-5"/>
          <w:sz w:val="22"/>
          <w:szCs w:val="22"/>
        </w:rPr>
      </w:pPr>
    </w:p>
    <w:p w14:paraId="7420002F" w14:textId="77777777" w:rsidR="00C061CC" w:rsidRPr="0071717D" w:rsidRDefault="00C061CC" w:rsidP="004C0C9A">
      <w:pPr>
        <w:pStyle w:val="standard"/>
        <w:spacing w:after="0"/>
        <w:ind w:left="426" w:hanging="426"/>
        <w:jc w:val="left"/>
        <w:rPr>
          <w:bCs w:val="0"/>
          <w:spacing w:val="-5"/>
          <w:sz w:val="22"/>
          <w:szCs w:val="22"/>
        </w:rPr>
      </w:pPr>
    </w:p>
    <w:p w14:paraId="383B534D" w14:textId="77777777" w:rsidR="00C061CC" w:rsidRPr="0071717D" w:rsidRDefault="00C061CC" w:rsidP="004C0C9A">
      <w:pPr>
        <w:pStyle w:val="standard"/>
        <w:spacing w:after="0"/>
        <w:ind w:left="426" w:hanging="426"/>
        <w:jc w:val="left"/>
        <w:rPr>
          <w:bCs w:val="0"/>
          <w:spacing w:val="-5"/>
          <w:sz w:val="22"/>
          <w:szCs w:val="22"/>
        </w:rPr>
      </w:pPr>
    </w:p>
    <w:p w14:paraId="14D45BA0" w14:textId="44ABF42C" w:rsidR="008A25A1" w:rsidRPr="0071717D" w:rsidRDefault="008A25A1" w:rsidP="00B807A4">
      <w:pPr>
        <w:pStyle w:val="crg3"/>
        <w:tabs>
          <w:tab w:val="clear" w:pos="770"/>
        </w:tabs>
        <w:rPr>
          <w:rFonts w:ascii="Arial" w:hAnsi="Arial"/>
          <w:sz w:val="22"/>
          <w:szCs w:val="22"/>
        </w:rPr>
      </w:pPr>
      <w:r w:rsidRPr="0071717D">
        <w:rPr>
          <w:rFonts w:ascii="Arial" w:hAnsi="Arial"/>
          <w:b/>
          <w:sz w:val="22"/>
          <w:szCs w:val="22"/>
        </w:rPr>
        <w:t>Program’s Narrative on the Required Element</w:t>
      </w:r>
      <w:r w:rsidRPr="0071717D">
        <w:rPr>
          <w:rStyle w:val="Strong"/>
          <w:rFonts w:ascii="Arial" w:hAnsi="Arial" w:cs="Arial"/>
          <w:sz w:val="22"/>
          <w:szCs w:val="22"/>
        </w:rPr>
        <w:t xml:space="preserve">: </w:t>
      </w:r>
      <w:r w:rsidRPr="0071717D">
        <w:rPr>
          <w:rStyle w:val="Strong"/>
          <w:rFonts w:ascii="Arial" w:hAnsi="Arial" w:cs="Arial"/>
          <w:i/>
          <w:iCs/>
          <w:sz w:val="22"/>
          <w:szCs w:val="22"/>
        </w:rPr>
        <w:t xml:space="preserve">The program’s descriptive text should specifically address the following. </w:t>
      </w:r>
    </w:p>
    <w:p w14:paraId="7B62D576" w14:textId="77777777" w:rsidR="00CF1F77" w:rsidRPr="0071717D" w:rsidRDefault="008200D8" w:rsidP="00CF1F77">
      <w:pPr>
        <w:pStyle w:val="crg3"/>
        <w:rPr>
          <w:rFonts w:ascii="Arial" w:hAnsi="Arial"/>
          <w:sz w:val="22"/>
          <w:szCs w:val="22"/>
        </w:rPr>
      </w:pPr>
      <w:proofErr w:type="gramStart"/>
      <w:r w:rsidRPr="0071717D">
        <w:rPr>
          <w:rFonts w:ascii="Arial" w:hAnsi="Arial"/>
          <w:b/>
          <w:bCs/>
          <w:sz w:val="22"/>
          <w:szCs w:val="22"/>
        </w:rPr>
        <w:t>( )</w:t>
      </w:r>
      <w:proofErr w:type="gramEnd"/>
      <w:r w:rsidRPr="0071717D">
        <w:rPr>
          <w:rFonts w:ascii="Arial" w:hAnsi="Arial"/>
          <w:sz w:val="22"/>
          <w:szCs w:val="22"/>
        </w:rPr>
        <w:t xml:space="preserve">  </w:t>
      </w:r>
      <w:r w:rsidR="00CF1F77" w:rsidRPr="0071717D">
        <w:rPr>
          <w:rFonts w:ascii="Arial" w:hAnsi="Arial"/>
          <w:sz w:val="22"/>
          <w:szCs w:val="22"/>
        </w:rPr>
        <w:t>Identify the sources that inform the decision-making process to determine curricular content as a</w:t>
      </w:r>
    </w:p>
    <w:p w14:paraId="5D19EDA8" w14:textId="23E0574D" w:rsidR="00CF1F77" w:rsidRPr="0071717D" w:rsidRDefault="00CF1F77" w:rsidP="00CF1F77">
      <w:pPr>
        <w:pStyle w:val="crg3"/>
        <w:tabs>
          <w:tab w:val="clear" w:pos="770"/>
        </w:tabs>
        <w:rPr>
          <w:rFonts w:ascii="Arial" w:hAnsi="Arial"/>
          <w:sz w:val="22"/>
          <w:szCs w:val="22"/>
        </w:rPr>
      </w:pPr>
      <w:r w:rsidRPr="0071717D">
        <w:rPr>
          <w:rFonts w:ascii="Arial" w:hAnsi="Arial"/>
          <w:sz w:val="22"/>
          <w:szCs w:val="22"/>
        </w:rPr>
        <w:t>whole, such as professional resources and organizations, stakeholder feedback, or networking.</w:t>
      </w:r>
    </w:p>
    <w:p w14:paraId="3D2770C4" w14:textId="7EDFA47F" w:rsidR="001C16CC" w:rsidRPr="0071717D" w:rsidRDefault="00CF1F77" w:rsidP="00910C2C">
      <w:pPr>
        <w:pStyle w:val="crg3"/>
        <w:tabs>
          <w:tab w:val="clear" w:pos="770"/>
        </w:tabs>
        <w:ind w:left="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1C16CC" w:rsidRPr="0071717D">
        <w:rPr>
          <w:rFonts w:ascii="Arial" w:hAnsi="Arial"/>
          <w:color w:val="000000"/>
          <w:sz w:val="22"/>
          <w:szCs w:val="22"/>
        </w:rPr>
        <w:t xml:space="preserve">For each of the following </w:t>
      </w:r>
      <w:r w:rsidRPr="0071717D">
        <w:rPr>
          <w:rFonts w:ascii="Arial" w:hAnsi="Arial"/>
          <w:color w:val="000000"/>
          <w:sz w:val="22"/>
          <w:szCs w:val="22"/>
        </w:rPr>
        <w:t xml:space="preserve">7D </w:t>
      </w:r>
      <w:r w:rsidR="001C16CC" w:rsidRPr="0071717D">
        <w:rPr>
          <w:rFonts w:ascii="Arial" w:hAnsi="Arial"/>
          <w:color w:val="000000"/>
          <w:sz w:val="22"/>
          <w:szCs w:val="22"/>
        </w:rPr>
        <w:t>elements</w:t>
      </w:r>
      <w:r w:rsidR="00910C2C" w:rsidRPr="0071717D">
        <w:rPr>
          <w:rFonts w:ascii="Arial" w:hAnsi="Arial"/>
          <w:color w:val="000000"/>
          <w:sz w:val="22"/>
          <w:szCs w:val="22"/>
        </w:rPr>
        <w:t xml:space="preserve">, </w:t>
      </w:r>
      <w:r w:rsidR="00910C2C" w:rsidRPr="0071717D">
        <w:rPr>
          <w:rFonts w:ascii="Arial" w:hAnsi="Arial"/>
          <w:b/>
          <w:bCs/>
          <w:color w:val="000000"/>
          <w:sz w:val="22"/>
          <w:szCs w:val="22"/>
        </w:rPr>
        <w:t xml:space="preserve">including </w:t>
      </w:r>
      <w:proofErr w:type="gramStart"/>
      <w:r w:rsidR="00910C2C" w:rsidRPr="0071717D">
        <w:rPr>
          <w:rFonts w:ascii="Arial" w:hAnsi="Arial"/>
          <w:b/>
          <w:bCs/>
          <w:color w:val="000000"/>
          <w:sz w:val="22"/>
          <w:szCs w:val="22"/>
        </w:rPr>
        <w:t>the each</w:t>
      </w:r>
      <w:proofErr w:type="gramEnd"/>
      <w:r w:rsidR="00910C2C" w:rsidRPr="0071717D">
        <w:rPr>
          <w:rFonts w:ascii="Arial" w:hAnsi="Arial"/>
          <w:b/>
          <w:bCs/>
          <w:color w:val="000000"/>
          <w:sz w:val="22"/>
          <w:szCs w:val="22"/>
        </w:rPr>
        <w:t xml:space="preserve"> individual sub-bullet</w:t>
      </w:r>
      <w:r w:rsidR="001C16CC" w:rsidRPr="0071717D">
        <w:rPr>
          <w:rFonts w:ascii="Arial" w:hAnsi="Arial"/>
          <w:color w:val="000000"/>
          <w:sz w:val="22"/>
          <w:szCs w:val="22"/>
        </w:rPr>
        <w:t>:</w:t>
      </w:r>
    </w:p>
    <w:p w14:paraId="2D1DE8AB" w14:textId="07508827" w:rsidR="001C16CC" w:rsidRPr="0071717D" w:rsidRDefault="001C16CC" w:rsidP="00111C22">
      <w:pPr>
        <w:pStyle w:val="crg3"/>
        <w:numPr>
          <w:ilvl w:val="1"/>
          <w:numId w:val="110"/>
        </w:numPr>
        <w:tabs>
          <w:tab w:val="clear" w:pos="770"/>
        </w:tabs>
        <w:ind w:left="720"/>
        <w:rPr>
          <w:rFonts w:ascii="Arial" w:hAnsi="Arial"/>
          <w:color w:val="000000"/>
          <w:sz w:val="22"/>
          <w:szCs w:val="22"/>
        </w:rPr>
      </w:pPr>
      <w:r w:rsidRPr="0071717D">
        <w:rPr>
          <w:rFonts w:ascii="Arial" w:hAnsi="Arial"/>
          <w:color w:val="000000"/>
          <w:sz w:val="22"/>
          <w:szCs w:val="22"/>
        </w:rPr>
        <w:t>Describe where the content is presented in the curriculum and provide example(s)</w:t>
      </w:r>
      <w:r w:rsidR="00CF1F77" w:rsidRPr="0071717D">
        <w:rPr>
          <w:rFonts w:ascii="Arial" w:hAnsi="Arial"/>
          <w:color w:val="000000"/>
          <w:sz w:val="22"/>
          <w:szCs w:val="22"/>
        </w:rPr>
        <w:t xml:space="preserve"> and </w:t>
      </w:r>
      <w:r w:rsidRPr="0071717D">
        <w:rPr>
          <w:rFonts w:ascii="Arial" w:hAnsi="Arial"/>
          <w:color w:val="000000"/>
          <w:sz w:val="22"/>
          <w:szCs w:val="22"/>
        </w:rPr>
        <w:t>descriptions(s) of the learning experiences that are designed to meet the practice expectations (i.e., describe where and how the content is taught throughout the curriculum);</w:t>
      </w:r>
      <w:r w:rsidR="00CF1F77" w:rsidRPr="0071717D">
        <w:rPr>
          <w:rFonts w:ascii="Arial" w:hAnsi="Arial"/>
          <w:color w:val="000000"/>
          <w:sz w:val="22"/>
          <w:szCs w:val="22"/>
        </w:rPr>
        <w:t xml:space="preserve"> and </w:t>
      </w:r>
    </w:p>
    <w:p w14:paraId="55760CF3" w14:textId="1900A950" w:rsidR="00F1079F" w:rsidRPr="0071717D" w:rsidRDefault="00F1079F" w:rsidP="00111C22">
      <w:pPr>
        <w:pStyle w:val="crg3"/>
        <w:numPr>
          <w:ilvl w:val="1"/>
          <w:numId w:val="110"/>
        </w:numPr>
        <w:tabs>
          <w:tab w:val="left" w:pos="274"/>
        </w:tabs>
        <w:ind w:left="720"/>
        <w:rPr>
          <w:rFonts w:ascii="Arial" w:hAnsi="Arial"/>
          <w:color w:val="000000"/>
          <w:sz w:val="22"/>
          <w:szCs w:val="22"/>
        </w:rPr>
      </w:pPr>
      <w:r w:rsidRPr="0071717D">
        <w:rPr>
          <w:rFonts w:ascii="Arial" w:hAnsi="Arial"/>
          <w:color w:val="000000"/>
          <w:sz w:val="22"/>
          <w:szCs w:val="22"/>
        </w:rPr>
        <w:t xml:space="preserve">Provide </w:t>
      </w:r>
      <w:r w:rsidR="00EF4C5C" w:rsidRPr="0071717D">
        <w:rPr>
          <w:rFonts w:ascii="Arial" w:hAnsi="Arial"/>
          <w:b/>
          <w:bCs/>
          <w:color w:val="000000"/>
          <w:sz w:val="22"/>
          <w:szCs w:val="22"/>
        </w:rPr>
        <w:t>two to five</w:t>
      </w:r>
      <w:r w:rsidRPr="0071717D">
        <w:rPr>
          <w:rFonts w:ascii="Arial" w:hAnsi="Arial"/>
          <w:b/>
          <w:bCs/>
          <w:color w:val="000000"/>
          <w:sz w:val="22"/>
          <w:szCs w:val="22"/>
        </w:rPr>
        <w:t xml:space="preserve"> examples</w:t>
      </w:r>
      <w:r w:rsidRPr="0071717D">
        <w:rPr>
          <w:rFonts w:ascii="Arial" w:hAnsi="Arial"/>
          <w:color w:val="000000"/>
          <w:sz w:val="22"/>
          <w:szCs w:val="22"/>
        </w:rPr>
        <w:t xml:space="preserve"> of course </w:t>
      </w:r>
      <w:proofErr w:type="gramStart"/>
      <w:r w:rsidRPr="0071717D">
        <w:rPr>
          <w:rFonts w:ascii="Arial" w:hAnsi="Arial"/>
          <w:color w:val="000000"/>
          <w:sz w:val="22"/>
          <w:szCs w:val="22"/>
        </w:rPr>
        <w:t>objectives</w:t>
      </w:r>
      <w:proofErr w:type="gramEnd"/>
      <w:r w:rsidRPr="0071717D">
        <w:rPr>
          <w:rFonts w:ascii="Arial" w:hAnsi="Arial"/>
          <w:color w:val="000000"/>
          <w:sz w:val="22"/>
          <w:szCs w:val="22"/>
        </w:rPr>
        <w:t xml:space="preserve"> </w:t>
      </w:r>
      <w:r w:rsidR="00851E5E" w:rsidRPr="0071717D">
        <w:rPr>
          <w:rFonts w:ascii="Arial" w:hAnsi="Arial"/>
          <w:color w:val="000000"/>
          <w:sz w:val="22"/>
          <w:szCs w:val="22"/>
        </w:rPr>
        <w:t>examples of course objectives that demonstrate the progression to the highest expected level of student performance</w:t>
      </w:r>
      <w:r w:rsidR="00CF1F77" w:rsidRPr="0071717D">
        <w:rPr>
          <w:rFonts w:ascii="Arial" w:hAnsi="Arial"/>
          <w:color w:val="000000"/>
          <w:sz w:val="22"/>
          <w:szCs w:val="22"/>
        </w:rPr>
        <w:t xml:space="preserve">, including </w:t>
      </w:r>
      <w:r w:rsidR="00CF1F77" w:rsidRPr="0071717D">
        <w:rPr>
          <w:rFonts w:ascii="Arial" w:hAnsi="Arial"/>
          <w:b/>
          <w:bCs/>
          <w:color w:val="000000"/>
          <w:sz w:val="22"/>
          <w:szCs w:val="22"/>
        </w:rPr>
        <w:t>course prefix and number, course name, objective number, and the full wording of the objective.</w:t>
      </w:r>
      <w:r w:rsidR="00CF1F77" w:rsidRPr="0071717D">
        <w:rPr>
          <w:rFonts w:ascii="Arial" w:hAnsi="Arial"/>
          <w:color w:val="000000"/>
          <w:sz w:val="22"/>
          <w:szCs w:val="22"/>
        </w:rPr>
        <w:t xml:space="preserve"> Include objectives from clinical education courses, if applicable.</w:t>
      </w:r>
    </w:p>
    <w:p w14:paraId="396E797A" w14:textId="18216E9A" w:rsidR="00CF1F77" w:rsidRPr="0071717D" w:rsidRDefault="00F1079F" w:rsidP="00111C22">
      <w:pPr>
        <w:pStyle w:val="crg3"/>
        <w:keepNext/>
        <w:numPr>
          <w:ilvl w:val="1"/>
          <w:numId w:val="110"/>
        </w:numPr>
        <w:ind w:left="720"/>
        <w:rPr>
          <w:rFonts w:ascii="Arial" w:hAnsi="Arial"/>
          <w:color w:val="000000"/>
          <w:sz w:val="22"/>
          <w:szCs w:val="22"/>
        </w:rPr>
      </w:pPr>
      <w:r w:rsidRPr="0071717D">
        <w:rPr>
          <w:rFonts w:ascii="Arial" w:hAnsi="Arial"/>
          <w:color w:val="000000"/>
          <w:sz w:val="22"/>
          <w:szCs w:val="22"/>
        </w:rPr>
        <w:t>Describe outcome data that may include qualitative and/or quantitative evidence, which demonstrates the level of actual student achievement for each practice expectation 7D1-7D</w:t>
      </w:r>
      <w:r w:rsidR="00CF1F77" w:rsidRPr="0071717D">
        <w:rPr>
          <w:rFonts w:ascii="Arial" w:hAnsi="Arial"/>
          <w:color w:val="000000"/>
          <w:sz w:val="22"/>
          <w:szCs w:val="22"/>
        </w:rPr>
        <w:t>25.</w:t>
      </w:r>
    </w:p>
    <w:p w14:paraId="559CBDB8" w14:textId="77777777" w:rsidR="00851E5E" w:rsidRPr="0071717D" w:rsidRDefault="00851E5E" w:rsidP="0084400B">
      <w:pPr>
        <w:pStyle w:val="crg3"/>
        <w:keepNext/>
        <w:ind w:left="720"/>
        <w:rPr>
          <w:rFonts w:ascii="Arial" w:hAnsi="Arial"/>
          <w:color w:val="000000"/>
          <w:sz w:val="22"/>
          <w:szCs w:val="22"/>
        </w:rPr>
      </w:pPr>
    </w:p>
    <w:p w14:paraId="0C2B2D45" w14:textId="4C71C607" w:rsidR="00CF1F77" w:rsidRPr="0071717D" w:rsidRDefault="004E776B" w:rsidP="004E776B">
      <w:pPr>
        <w:pStyle w:val="crg3"/>
        <w:keepNext/>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4370CF" w:rsidRPr="0071717D">
        <w:rPr>
          <w:rFonts w:ascii="Arial" w:hAnsi="Arial"/>
          <w:b/>
          <w:bCs/>
          <w:color w:val="000000"/>
          <w:sz w:val="22"/>
          <w:szCs w:val="22"/>
        </w:rPr>
        <w:t>For Initial Accreditation ONLY</w:t>
      </w:r>
      <w:r w:rsidR="004370CF" w:rsidRPr="0071717D">
        <w:rPr>
          <w:rFonts w:ascii="Arial" w:hAnsi="Arial"/>
          <w:color w:val="000000"/>
          <w:sz w:val="22"/>
          <w:szCs w:val="22"/>
        </w:rPr>
        <w:t>, describe the planned outcome and how the program will determine the actual level of student achievement for each practice expectation</w:t>
      </w:r>
      <w:r w:rsidRPr="0071717D">
        <w:rPr>
          <w:rFonts w:ascii="Arial" w:hAnsi="Arial"/>
          <w:color w:val="000000"/>
          <w:sz w:val="22"/>
          <w:szCs w:val="22"/>
        </w:rPr>
        <w:t>.</w:t>
      </w:r>
      <w:r w:rsidR="004370CF" w:rsidRPr="0071717D">
        <w:rPr>
          <w:rFonts w:ascii="Arial" w:hAnsi="Arial"/>
          <w:color w:val="000000"/>
          <w:sz w:val="22"/>
          <w:szCs w:val="22"/>
        </w:rPr>
        <w:t xml:space="preserve"> </w:t>
      </w:r>
    </w:p>
    <w:p w14:paraId="6E6BAA3B" w14:textId="77777777" w:rsidR="00851E5E" w:rsidRPr="0071717D" w:rsidRDefault="00851E5E" w:rsidP="0084400B">
      <w:pPr>
        <w:pStyle w:val="crg3"/>
        <w:keepNext/>
        <w:ind w:left="720"/>
        <w:rPr>
          <w:rFonts w:ascii="Arial" w:hAnsi="Arial"/>
          <w:color w:val="000000"/>
          <w:sz w:val="22"/>
          <w:szCs w:val="22"/>
        </w:rPr>
      </w:pPr>
    </w:p>
    <w:p w14:paraId="715786BA" w14:textId="6E4CDE6B" w:rsidR="004370CF" w:rsidRPr="0071717D" w:rsidRDefault="004E776B" w:rsidP="004E776B">
      <w:pPr>
        <w:pStyle w:val="crg3"/>
        <w:keepNext/>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color w:val="000000"/>
          <w:sz w:val="22"/>
          <w:szCs w:val="22"/>
        </w:rPr>
        <w:t xml:space="preserve">  </w:t>
      </w:r>
      <w:r w:rsidR="00FB2AE8" w:rsidRPr="0071717D">
        <w:rPr>
          <w:rFonts w:ascii="Arial" w:hAnsi="Arial"/>
          <w:b/>
          <w:bCs/>
          <w:color w:val="000000"/>
          <w:sz w:val="22"/>
          <w:szCs w:val="22"/>
        </w:rPr>
        <w:t xml:space="preserve">For Initial Accreditation ONLY: </w:t>
      </w:r>
      <w:r w:rsidR="004370CF" w:rsidRPr="0071717D">
        <w:rPr>
          <w:rFonts w:ascii="Arial" w:hAnsi="Arial"/>
          <w:color w:val="000000"/>
          <w:sz w:val="22"/>
          <w:szCs w:val="22"/>
        </w:rPr>
        <w:t xml:space="preserve">if curricular changes have occurred since the program started, provide the requested information based on the curriculum experienced by the charter class. </w:t>
      </w:r>
    </w:p>
    <w:p w14:paraId="6B1C079F" w14:textId="2D5D5048" w:rsidR="00FC6E1C" w:rsidRPr="0071717D" w:rsidRDefault="00FC6E1C" w:rsidP="00B807A4">
      <w:pPr>
        <w:pStyle w:val="crg3"/>
        <w:tabs>
          <w:tab w:val="clear" w:pos="770"/>
        </w:tabs>
        <w:ind w:left="360" w:hanging="360"/>
        <w:rPr>
          <w:rFonts w:ascii="Arial" w:hAnsi="Arial"/>
          <w:color w:val="000000"/>
          <w:sz w:val="22"/>
          <w:szCs w:val="22"/>
        </w:rPr>
      </w:pPr>
    </w:p>
    <w:p w14:paraId="589D4B6F" w14:textId="51278F7A" w:rsidR="00C061CC" w:rsidRPr="0071717D" w:rsidRDefault="00D36B2F" w:rsidP="00C061CC">
      <w:pPr>
        <w:pStyle w:val="standard"/>
        <w:spacing w:after="0"/>
        <w:rPr>
          <w:b/>
          <w:sz w:val="22"/>
          <w:szCs w:val="22"/>
        </w:rPr>
      </w:pPr>
      <w:r w:rsidRPr="0071717D">
        <w:rPr>
          <w:b/>
          <w:sz w:val="22"/>
          <w:szCs w:val="22"/>
        </w:rPr>
        <w:t>SSR NARRATIVE RESPONSE:</w:t>
      </w:r>
    </w:p>
    <w:p w14:paraId="7C9AE5D9" w14:textId="77777777" w:rsidR="00911975" w:rsidRPr="0071717D" w:rsidRDefault="00911975" w:rsidP="00FC6E1C">
      <w:pPr>
        <w:pStyle w:val="standard"/>
        <w:spacing w:after="0"/>
        <w:rPr>
          <w:b/>
          <w:bCs w:val="0"/>
          <w:i/>
          <w:iCs/>
          <w:sz w:val="22"/>
          <w:szCs w:val="22"/>
        </w:rPr>
      </w:pPr>
    </w:p>
    <w:p w14:paraId="53F0A1BE" w14:textId="77777777" w:rsidR="00911975" w:rsidRPr="0071717D" w:rsidRDefault="00911975" w:rsidP="00360CBB">
      <w:pPr>
        <w:pStyle w:val="crg3"/>
        <w:tabs>
          <w:tab w:val="clear" w:pos="770"/>
        </w:tabs>
        <w:rPr>
          <w:rFonts w:ascii="Arial" w:hAnsi="Arial"/>
          <w:i/>
          <w:iCs/>
          <w:color w:val="000000"/>
          <w:sz w:val="22"/>
          <w:szCs w:val="22"/>
        </w:rPr>
      </w:pPr>
      <w:r w:rsidRPr="0071717D">
        <w:rPr>
          <w:rFonts w:ascii="Arial" w:hAnsi="Arial"/>
          <w:i/>
          <w:iCs/>
          <w:color w:val="000000"/>
          <w:sz w:val="22"/>
          <w:szCs w:val="22"/>
        </w:rPr>
        <w:t>Note:</w:t>
      </w:r>
    </w:p>
    <w:p w14:paraId="22A3451C" w14:textId="59445C3A" w:rsidR="00FC6E1C" w:rsidRPr="0071717D" w:rsidRDefault="00911975" w:rsidP="008A70DC">
      <w:pPr>
        <w:rPr>
          <w:i/>
          <w:iCs/>
          <w:color w:val="000000"/>
        </w:rPr>
      </w:pPr>
      <w:r w:rsidRPr="0071717D">
        <w:rPr>
          <w:i/>
          <w:iCs/>
          <w:color w:val="000000"/>
        </w:rPr>
        <w:t>The 7D practice expectations have been placed into a table</w:t>
      </w:r>
      <w:r w:rsidR="006B0A28">
        <w:rPr>
          <w:i/>
          <w:iCs/>
          <w:color w:val="000000"/>
        </w:rPr>
        <w:t xml:space="preserve"> format</w:t>
      </w:r>
      <w:r w:rsidR="00FB46DE">
        <w:rPr>
          <w:i/>
          <w:iCs/>
          <w:color w:val="000000"/>
        </w:rPr>
        <w:t xml:space="preserve"> and align with the rows on the curriculum map</w:t>
      </w:r>
      <w:r w:rsidRPr="0071717D">
        <w:rPr>
          <w:i/>
          <w:iCs/>
          <w:color w:val="000000"/>
        </w:rPr>
        <w:t>.</w:t>
      </w:r>
      <w:r w:rsidR="00660732" w:rsidRPr="00660732">
        <w:rPr>
          <w:rFonts w:cs="Arial"/>
          <w:i/>
          <w:iCs/>
        </w:rPr>
        <w:t xml:space="preserve"> </w:t>
      </w:r>
      <w:r w:rsidR="00660732" w:rsidRPr="0090473A">
        <w:rPr>
          <w:rFonts w:cs="Arial"/>
          <w:i/>
          <w:iCs/>
        </w:rPr>
        <w:t xml:space="preserve">The purpose of this chart is to assist programs with ensuring that each bullet and sub-bullet </w:t>
      </w:r>
      <w:r w:rsidR="007945C5">
        <w:rPr>
          <w:rFonts w:cs="Arial"/>
          <w:i/>
          <w:iCs/>
        </w:rPr>
        <w:t>have been</w:t>
      </w:r>
      <w:r w:rsidR="00660732" w:rsidRPr="0090473A">
        <w:rPr>
          <w:rFonts w:cs="Arial"/>
          <w:i/>
          <w:iCs/>
        </w:rPr>
        <w:t xml:space="preserve"> addressed in the SSR.</w:t>
      </w:r>
      <w:r w:rsidR="00660732">
        <w:rPr>
          <w:rFonts w:cs="Arial"/>
          <w:i/>
          <w:iCs/>
        </w:rPr>
        <w:t xml:space="preserve"> This serves as a checklist for each of the 3 requirements</w:t>
      </w:r>
      <w:r w:rsidR="007945C5">
        <w:rPr>
          <w:rFonts w:cs="Arial"/>
          <w:i/>
          <w:iCs/>
        </w:rPr>
        <w:t xml:space="preserve">: </w:t>
      </w:r>
      <w:r w:rsidR="00660732">
        <w:rPr>
          <w:rFonts w:cs="Arial"/>
          <w:i/>
          <w:iCs/>
        </w:rPr>
        <w:t>objectives, learning experiences, and outcomes</w:t>
      </w:r>
      <w:r w:rsidR="007945C5">
        <w:rPr>
          <w:rFonts w:cs="Arial"/>
          <w:i/>
          <w:iCs/>
        </w:rPr>
        <w:t>,</w:t>
      </w:r>
      <w:r w:rsidR="008A70DC">
        <w:rPr>
          <w:rFonts w:cs="Arial"/>
          <w:i/>
          <w:iCs/>
        </w:rPr>
        <w:t xml:space="preserve"> and </w:t>
      </w:r>
      <w:r w:rsidRPr="0071717D">
        <w:rPr>
          <w:i/>
          <w:iCs/>
          <w:color w:val="000000"/>
        </w:rPr>
        <w:t xml:space="preserve">allows the program to confirm responses on individual practice expectations prior to entering </w:t>
      </w:r>
      <w:r w:rsidR="004C031C">
        <w:rPr>
          <w:i/>
          <w:iCs/>
          <w:color w:val="000000"/>
        </w:rPr>
        <w:t xml:space="preserve">your portal </w:t>
      </w:r>
      <w:r w:rsidRPr="0071717D">
        <w:rPr>
          <w:i/>
          <w:iCs/>
          <w:color w:val="000000"/>
        </w:rPr>
        <w:t xml:space="preserve">information </w:t>
      </w:r>
      <w:r w:rsidR="008F29F6" w:rsidRPr="0071717D">
        <w:rPr>
          <w:i/>
          <w:iCs/>
          <w:color w:val="000000"/>
        </w:rPr>
        <w:t xml:space="preserve">by using </w:t>
      </w:r>
      <w:r w:rsidRPr="0071717D">
        <w:rPr>
          <w:i/>
          <w:iCs/>
          <w:color w:val="000000"/>
        </w:rPr>
        <w:t xml:space="preserve">check boxes for </w:t>
      </w:r>
      <w:r w:rsidR="00CB0C6D" w:rsidRPr="0071717D">
        <w:rPr>
          <w:i/>
          <w:iCs/>
          <w:color w:val="000000"/>
        </w:rPr>
        <w:t xml:space="preserve">finalizing their </w:t>
      </w:r>
      <w:r w:rsidRPr="0071717D">
        <w:rPr>
          <w:i/>
          <w:iCs/>
          <w:color w:val="000000"/>
        </w:rPr>
        <w:t xml:space="preserve">objectives, learning experiences, and outcomes </w:t>
      </w:r>
      <w:r w:rsidRPr="0071717D">
        <w:rPr>
          <w:i/>
          <w:iCs/>
          <w:color w:val="000000"/>
          <w:highlight w:val="yellow"/>
        </w:rPr>
        <w:t>for each practice</w:t>
      </w:r>
      <w:r w:rsidRPr="0071717D">
        <w:rPr>
          <w:i/>
          <w:iCs/>
          <w:color w:val="000000"/>
        </w:rPr>
        <w:t xml:space="preserve"> expectation</w:t>
      </w:r>
      <w:r w:rsidR="00AC2FC2">
        <w:rPr>
          <w:i/>
          <w:iCs/>
          <w:color w:val="000000"/>
        </w:rPr>
        <w:t xml:space="preserve"> and </w:t>
      </w:r>
      <w:r w:rsidR="00AC2FC2" w:rsidRPr="0059589B">
        <w:rPr>
          <w:i/>
          <w:iCs/>
          <w:color w:val="000000"/>
          <w:highlight w:val="yellow"/>
        </w:rPr>
        <w:t>any subcomponents</w:t>
      </w:r>
      <w:r w:rsidRPr="0071717D">
        <w:rPr>
          <w:i/>
          <w:iCs/>
          <w:color w:val="000000"/>
        </w:rPr>
        <w:t xml:space="preserve"> </w:t>
      </w:r>
      <w:r w:rsidR="00F87CE0" w:rsidRPr="0071717D">
        <w:rPr>
          <w:i/>
          <w:iCs/>
          <w:color w:val="000000"/>
        </w:rPr>
        <w:t xml:space="preserve">that </w:t>
      </w:r>
      <w:r w:rsidRPr="0071717D">
        <w:rPr>
          <w:i/>
          <w:iCs/>
          <w:color w:val="000000"/>
        </w:rPr>
        <w:t xml:space="preserve">appear to </w:t>
      </w:r>
      <w:r w:rsidR="00AC2FC2">
        <w:rPr>
          <w:i/>
          <w:iCs/>
          <w:color w:val="000000"/>
        </w:rPr>
        <w:t>r</w:t>
      </w:r>
      <w:r w:rsidRPr="0071717D">
        <w:rPr>
          <w:i/>
          <w:iCs/>
          <w:color w:val="000000"/>
        </w:rPr>
        <w:t>eflective of entry level</w:t>
      </w:r>
      <w:r w:rsidR="00D04ACB" w:rsidRPr="0071717D">
        <w:rPr>
          <w:i/>
          <w:iCs/>
          <w:color w:val="000000"/>
        </w:rPr>
        <w:t xml:space="preserve"> </w:t>
      </w:r>
      <w:r w:rsidRPr="0071717D">
        <w:rPr>
          <w:i/>
          <w:iCs/>
          <w:color w:val="000000"/>
        </w:rPr>
        <w:t>practice.</w:t>
      </w:r>
      <w:r w:rsidR="00360CBB" w:rsidRPr="0071717D">
        <w:rPr>
          <w:i/>
          <w:iCs/>
          <w:color w:val="000000"/>
        </w:rPr>
        <w:t xml:space="preserve"> </w:t>
      </w:r>
      <w:r w:rsidR="00F87CE0" w:rsidRPr="0071717D">
        <w:rPr>
          <w:i/>
          <w:iCs/>
          <w:color w:val="000000"/>
        </w:rPr>
        <w:t>We s</w:t>
      </w:r>
      <w:r w:rsidR="00C061CC" w:rsidRPr="0071717D">
        <w:rPr>
          <w:i/>
          <w:iCs/>
        </w:rPr>
        <w:t xml:space="preserve">uggest creating an additional document to capture </w:t>
      </w:r>
      <w:r w:rsidR="00332A53" w:rsidRPr="0071717D">
        <w:rPr>
          <w:i/>
          <w:iCs/>
        </w:rPr>
        <w:t xml:space="preserve">the </w:t>
      </w:r>
      <w:r w:rsidR="00642A30" w:rsidRPr="0071717D">
        <w:rPr>
          <w:i/>
          <w:iCs/>
        </w:rPr>
        <w:t xml:space="preserve">full narrative </w:t>
      </w:r>
      <w:r w:rsidR="00332A53" w:rsidRPr="0071717D">
        <w:rPr>
          <w:i/>
          <w:iCs/>
        </w:rPr>
        <w:t>requirements for each individual practice expectation.</w:t>
      </w:r>
      <w:r w:rsidR="00633268" w:rsidRPr="0071717D">
        <w:rPr>
          <w:i/>
          <w:iCs/>
        </w:rPr>
        <w:t xml:space="preserve"> </w:t>
      </w:r>
      <w:r w:rsidR="00633268" w:rsidRPr="00AC2FC2">
        <w:rPr>
          <w:i/>
          <w:iCs/>
          <w:u w:val="single"/>
        </w:rPr>
        <w:t>Do not combine bullets or sub-bullets together.</w:t>
      </w:r>
      <w:r w:rsidR="00633268" w:rsidRPr="0071717D">
        <w:rPr>
          <w:i/>
          <w:iCs/>
        </w:rPr>
        <w:t xml:space="preserve">  </w:t>
      </w:r>
    </w:p>
    <w:p w14:paraId="5C95C951" w14:textId="77777777" w:rsidR="00FC6E1C" w:rsidRPr="0071717D" w:rsidRDefault="00FC6E1C" w:rsidP="00FC6E1C">
      <w:pPr>
        <w:pStyle w:val="standard"/>
        <w:spacing w:after="0"/>
        <w:rPr>
          <w:b/>
          <w:sz w:val="22"/>
          <w:szCs w:val="22"/>
        </w:rPr>
      </w:pPr>
    </w:p>
    <w:p w14:paraId="7959033C" w14:textId="2431F728" w:rsidR="00FC6E1C" w:rsidRPr="0071717D" w:rsidRDefault="00FC6E1C" w:rsidP="00FC6E1C">
      <w:pPr>
        <w:pStyle w:val="standard"/>
        <w:spacing w:after="0"/>
        <w:rPr>
          <w:rStyle w:val="Strong"/>
          <w:rFonts w:cs="Arial"/>
          <w:i/>
          <w:iCs/>
          <w:sz w:val="22"/>
          <w:szCs w:val="22"/>
        </w:rPr>
      </w:pPr>
      <w:r w:rsidRPr="0071717D">
        <w:rPr>
          <w:b/>
          <w:sz w:val="22"/>
          <w:szCs w:val="22"/>
        </w:rPr>
        <w:t>Required Documentation for On-Site Review</w:t>
      </w:r>
      <w:r w:rsidRPr="0071717D">
        <w:rPr>
          <w:sz w:val="22"/>
          <w:szCs w:val="22"/>
        </w:rPr>
        <w:t xml:space="preserve">: </w:t>
      </w:r>
    </w:p>
    <w:p w14:paraId="7FB191AF" w14:textId="64D5ACF9" w:rsidR="00604F0C" w:rsidRPr="0071717D" w:rsidRDefault="00604F0C" w:rsidP="00604F0C">
      <w:pPr>
        <w:pStyle w:val="directions"/>
        <w:spacing w:after="0"/>
        <w:ind w:left="360" w:hanging="360"/>
        <w:rPr>
          <w:rStyle w:val="Strong"/>
          <w:rFonts w:cs="Arial"/>
          <w:b w:val="0"/>
          <w:bCs w:val="0"/>
          <w:sz w:val="22"/>
          <w:szCs w:val="22"/>
        </w:rPr>
      </w:pPr>
      <w:proofErr w:type="gramStart"/>
      <w:r w:rsidRPr="0071717D">
        <w:rPr>
          <w:b/>
          <w:bCs/>
          <w:sz w:val="22"/>
          <w:szCs w:val="22"/>
        </w:rPr>
        <w:t>( )</w:t>
      </w:r>
      <w:proofErr w:type="gramEnd"/>
      <w:r w:rsidRPr="0071717D">
        <w:rPr>
          <w:sz w:val="22"/>
          <w:szCs w:val="22"/>
        </w:rPr>
        <w:t xml:space="preserve">  </w:t>
      </w:r>
      <w:r w:rsidRPr="0071717D">
        <w:rPr>
          <w:rStyle w:val="Strong"/>
          <w:rFonts w:cs="Arial"/>
          <w:b w:val="0"/>
          <w:bCs w:val="0"/>
          <w:sz w:val="22"/>
          <w:szCs w:val="22"/>
        </w:rPr>
        <w:t xml:space="preserve">Sample course materials, </w:t>
      </w:r>
      <w:r w:rsidRPr="0071717D">
        <w:rPr>
          <w:spacing w:val="-1"/>
          <w:sz w:val="22"/>
          <w:szCs w:val="22"/>
        </w:rPr>
        <w:t xml:space="preserve">samples of course materials, including but not limited </w:t>
      </w:r>
      <w:proofErr w:type="gramStart"/>
      <w:r w:rsidRPr="0071717D">
        <w:rPr>
          <w:spacing w:val="-1"/>
          <w:sz w:val="22"/>
          <w:szCs w:val="22"/>
        </w:rPr>
        <w:t>to:</w:t>
      </w:r>
      <w:proofErr w:type="gramEnd"/>
      <w:r w:rsidRPr="0071717D">
        <w:rPr>
          <w:spacing w:val="-1"/>
          <w:sz w:val="22"/>
          <w:szCs w:val="22"/>
        </w:rPr>
        <w:t xml:space="preserve"> assignments, class activities (role playing, group discussions, discussion boards, etc.), lecture outlines, PowerPoint presentations, handouts, lab activities.</w:t>
      </w:r>
    </w:p>
    <w:p w14:paraId="5A2EF2B0" w14:textId="239B2A1E" w:rsidR="00604F0C" w:rsidRPr="0071717D" w:rsidRDefault="00604F0C" w:rsidP="00604F0C">
      <w:pPr>
        <w:pStyle w:val="directions"/>
        <w:spacing w:after="0"/>
        <w:ind w:left="360" w:hanging="360"/>
        <w:rPr>
          <w:b/>
          <w:bCs/>
          <w:sz w:val="22"/>
          <w:szCs w:val="22"/>
        </w:rPr>
      </w:pPr>
      <w:proofErr w:type="gramStart"/>
      <w:r w:rsidRPr="0071717D">
        <w:rPr>
          <w:b/>
          <w:bCs/>
          <w:sz w:val="22"/>
          <w:szCs w:val="22"/>
        </w:rPr>
        <w:lastRenderedPageBreak/>
        <w:t>( )</w:t>
      </w:r>
      <w:proofErr w:type="gramEnd"/>
      <w:r w:rsidRPr="0071717D">
        <w:rPr>
          <w:b/>
          <w:bCs/>
          <w:sz w:val="22"/>
          <w:szCs w:val="22"/>
        </w:rPr>
        <w:t xml:space="preserve">  </w:t>
      </w:r>
      <w:r w:rsidRPr="0071717D">
        <w:rPr>
          <w:spacing w:val="-1"/>
          <w:sz w:val="22"/>
          <w:szCs w:val="22"/>
        </w:rPr>
        <w:t xml:space="preserve">Samples of evaluation mechanisms used by the program to measure students’ achievement of course objectives, including but not limited </w:t>
      </w:r>
      <w:proofErr w:type="gramStart"/>
      <w:r w:rsidRPr="0071717D">
        <w:rPr>
          <w:spacing w:val="-1"/>
          <w:sz w:val="22"/>
          <w:szCs w:val="22"/>
        </w:rPr>
        <w:t>to:</w:t>
      </w:r>
      <w:proofErr w:type="gramEnd"/>
      <w:r w:rsidRPr="0071717D">
        <w:rPr>
          <w:spacing w:val="-1"/>
          <w:sz w:val="22"/>
          <w:szCs w:val="22"/>
        </w:rPr>
        <w:t xml:space="preserve"> skill checks, practical exams, assignments, and the corresponding grading rubrics for each example</w:t>
      </w:r>
      <w:r w:rsidR="00C913C5" w:rsidRPr="0071717D">
        <w:rPr>
          <w:spacing w:val="-1"/>
          <w:sz w:val="22"/>
          <w:szCs w:val="22"/>
        </w:rPr>
        <w:t>.</w:t>
      </w:r>
    </w:p>
    <w:p w14:paraId="71B2E8EA" w14:textId="51587692" w:rsidR="00FC6E1C" w:rsidRPr="0071717D" w:rsidRDefault="00FC6E1C" w:rsidP="00FC6E1C">
      <w:pPr>
        <w:pStyle w:val="directions"/>
        <w:spacing w:after="0"/>
        <w:ind w:left="0" w:firstLine="0"/>
        <w:jc w:val="both"/>
        <w:rPr>
          <w:rStyle w:val="Strong"/>
          <w:rFonts w:cs="Arial"/>
          <w:b w:val="0"/>
          <w:bCs w:val="0"/>
          <w:sz w:val="22"/>
          <w:szCs w:val="22"/>
        </w:rPr>
      </w:pPr>
      <w:proofErr w:type="gramStart"/>
      <w:r w:rsidRPr="0071717D">
        <w:rPr>
          <w:rFonts w:eastAsia="SimSun"/>
          <w:b/>
          <w:bCs/>
          <w:sz w:val="22"/>
          <w:szCs w:val="22"/>
        </w:rPr>
        <w:t>( )</w:t>
      </w:r>
      <w:proofErr w:type="gramEnd"/>
      <w:r w:rsidRPr="0071717D">
        <w:rPr>
          <w:rFonts w:eastAsia="SimSun"/>
          <w:b/>
          <w:bCs/>
          <w:sz w:val="22"/>
          <w:szCs w:val="22"/>
        </w:rPr>
        <w:t xml:space="preserve">  </w:t>
      </w:r>
      <w:r w:rsidRPr="0071717D">
        <w:rPr>
          <w:rStyle w:val="Strong"/>
          <w:rFonts w:cs="Arial"/>
          <w:b w:val="0"/>
          <w:bCs w:val="0"/>
          <w:sz w:val="22"/>
          <w:szCs w:val="22"/>
        </w:rPr>
        <w:t xml:space="preserve">Documentation requested by </w:t>
      </w:r>
      <w:r w:rsidR="00604F0C" w:rsidRPr="0071717D">
        <w:rPr>
          <w:rStyle w:val="Strong"/>
          <w:rFonts w:cs="Arial"/>
          <w:b w:val="0"/>
          <w:bCs w:val="0"/>
          <w:sz w:val="22"/>
          <w:szCs w:val="22"/>
        </w:rPr>
        <w:t xml:space="preserve">the document review </w:t>
      </w:r>
      <w:r w:rsidRPr="0071717D">
        <w:rPr>
          <w:rStyle w:val="Strong"/>
          <w:rFonts w:cs="Arial"/>
          <w:b w:val="0"/>
          <w:bCs w:val="0"/>
          <w:sz w:val="22"/>
          <w:szCs w:val="22"/>
        </w:rPr>
        <w:t xml:space="preserve">team, if appropriate </w:t>
      </w:r>
      <w:r w:rsidRPr="0071717D">
        <w:rPr>
          <w:rStyle w:val="Strong"/>
          <w:rFonts w:cs="Arial"/>
          <w:b w:val="0"/>
          <w:bCs w:val="0"/>
          <w:i/>
          <w:iCs/>
          <w:sz w:val="22"/>
          <w:szCs w:val="22"/>
        </w:rPr>
        <w:t xml:space="preserve">(List name </w:t>
      </w:r>
      <w:proofErr w:type="gramStart"/>
      <w:r w:rsidRPr="0071717D">
        <w:rPr>
          <w:rStyle w:val="Strong"/>
          <w:rFonts w:cs="Arial"/>
          <w:b w:val="0"/>
          <w:bCs w:val="0"/>
          <w:i/>
          <w:iCs/>
          <w:sz w:val="22"/>
          <w:szCs w:val="22"/>
        </w:rPr>
        <w:t>in</w:t>
      </w:r>
      <w:proofErr w:type="gramEnd"/>
      <w:r w:rsidRPr="0071717D">
        <w:rPr>
          <w:rStyle w:val="Strong"/>
          <w:rFonts w:cs="Arial"/>
          <w:b w:val="0"/>
          <w:bCs w:val="0"/>
          <w:i/>
          <w:iCs/>
          <w:sz w:val="22"/>
          <w:szCs w:val="22"/>
        </w:rPr>
        <w:t xml:space="preserve"> the table below)</w:t>
      </w:r>
    </w:p>
    <w:p w14:paraId="779E596F" w14:textId="68B3466F" w:rsidR="00FC6E1C" w:rsidRPr="0071717D" w:rsidRDefault="00FC6E1C" w:rsidP="00FC6E1C">
      <w:pPr>
        <w:pStyle w:val="directions"/>
        <w:tabs>
          <w:tab w:val="left" w:pos="720"/>
        </w:tabs>
        <w:spacing w:after="0"/>
        <w:jc w:val="both"/>
        <w:rPr>
          <w:rStyle w:val="Strong"/>
          <w:rFonts w:cs="Arial"/>
          <w:sz w:val="22"/>
          <w:szCs w:val="22"/>
        </w:rPr>
      </w:pPr>
    </w:p>
    <w:p w14:paraId="7D5F7199" w14:textId="77777777" w:rsidR="00FC6E1C" w:rsidRPr="0071717D" w:rsidRDefault="00FC6E1C" w:rsidP="00FC6E1C">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0AC3CAE1" w14:textId="77777777" w:rsidR="00332A53" w:rsidRPr="0071717D" w:rsidRDefault="00332A53" w:rsidP="00332A53">
      <w:pPr>
        <w:pStyle w:val="standard"/>
        <w:tabs>
          <w:tab w:val="left" w:pos="360"/>
        </w:tabs>
        <w:spacing w:after="0"/>
        <w:ind w:left="-90" w:firstLine="90"/>
        <w:rPr>
          <w:b/>
          <w:iCs/>
          <w:sz w:val="22"/>
          <w:szCs w:val="22"/>
        </w:rPr>
      </w:pPr>
      <w:r w:rsidRPr="0071717D">
        <w:rPr>
          <w:b/>
          <w:iCs/>
          <w:sz w:val="22"/>
          <w:szCs w:val="22"/>
        </w:rPr>
        <w:t>NOTES:</w:t>
      </w:r>
    </w:p>
    <w:p w14:paraId="5DA9EC87" w14:textId="7B21DC0A" w:rsidR="006E7637" w:rsidRPr="0071717D" w:rsidRDefault="006E7637" w:rsidP="001455E9">
      <w:pPr>
        <w:rPr>
          <w:rFonts w:cs="Arial"/>
        </w:rPr>
      </w:pPr>
    </w:p>
    <w:p w14:paraId="6870B833" w14:textId="77777777" w:rsidR="00332A53" w:rsidRPr="0071717D" w:rsidRDefault="00332A53" w:rsidP="001455E9">
      <w:pPr>
        <w:rPr>
          <w:rFonts w:cs="Arial"/>
        </w:rPr>
      </w:pPr>
    </w:p>
    <w:p w14:paraId="5D035714" w14:textId="701C06AB" w:rsidR="000D42DA" w:rsidRPr="0071717D" w:rsidRDefault="000D42DA" w:rsidP="000D42DA">
      <w:pPr>
        <w:tabs>
          <w:tab w:val="left" w:pos="5550"/>
        </w:tabs>
        <w:rPr>
          <w:rFonts w:cs="Arial"/>
        </w:rPr>
      </w:pPr>
    </w:p>
    <w:tbl>
      <w:tblPr>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630"/>
        <w:gridCol w:w="630"/>
        <w:gridCol w:w="630"/>
        <w:gridCol w:w="8"/>
        <w:gridCol w:w="6147"/>
        <w:gridCol w:w="8"/>
      </w:tblGrid>
      <w:tr w:rsidR="00BB2B65" w:rsidRPr="0071717D" w14:paraId="208C13F7" w14:textId="77777777" w:rsidTr="00427477">
        <w:trPr>
          <w:gridAfter w:val="1"/>
          <w:wAfter w:w="8" w:type="dxa"/>
          <w:cantSplit/>
          <w:trHeight w:val="1169"/>
          <w:tblHeader/>
          <w:jc w:val="center"/>
        </w:trPr>
        <w:tc>
          <w:tcPr>
            <w:tcW w:w="3685" w:type="dxa"/>
            <w:shd w:val="clear" w:color="auto" w:fill="D9E2F3" w:themeFill="accent1" w:themeFillTint="33"/>
          </w:tcPr>
          <w:p w14:paraId="5AE3EACE" w14:textId="000D094A" w:rsidR="00BB2B65" w:rsidRPr="0071717D" w:rsidRDefault="00CB4E07" w:rsidP="00C427F2">
            <w:pPr>
              <w:keepNext/>
              <w:keepLines/>
              <w:tabs>
                <w:tab w:val="left" w:pos="-144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b/>
              </w:rPr>
            </w:pPr>
            <w:r w:rsidRPr="0071717D">
              <w:rPr>
                <w:rFonts w:cs="Arial"/>
                <w:b/>
              </w:rPr>
              <w:t>PRACTICE EXPECTATION</w:t>
            </w:r>
          </w:p>
        </w:tc>
        <w:tc>
          <w:tcPr>
            <w:tcW w:w="630" w:type="dxa"/>
            <w:shd w:val="clear" w:color="auto" w:fill="D9E2F3" w:themeFill="accent1" w:themeFillTint="33"/>
            <w:textDirection w:val="btLr"/>
          </w:tcPr>
          <w:p w14:paraId="029176A9" w14:textId="77777777" w:rsidR="00BB2B65" w:rsidRPr="00427477" w:rsidRDefault="00BB2B65" w:rsidP="00C427F2">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13" w:right="113"/>
              <w:rPr>
                <w:rFonts w:cs="Arial"/>
                <w:bCs/>
                <w:sz w:val="20"/>
                <w:szCs w:val="20"/>
              </w:rPr>
            </w:pPr>
            <w:r w:rsidRPr="00427477">
              <w:rPr>
                <w:rFonts w:cs="Arial"/>
                <w:bCs/>
                <w:sz w:val="20"/>
                <w:szCs w:val="20"/>
              </w:rPr>
              <w:t xml:space="preserve">Objectives </w:t>
            </w:r>
          </w:p>
        </w:tc>
        <w:tc>
          <w:tcPr>
            <w:tcW w:w="630" w:type="dxa"/>
            <w:shd w:val="clear" w:color="auto" w:fill="D9E2F3" w:themeFill="accent1" w:themeFillTint="33"/>
            <w:textDirection w:val="btLr"/>
          </w:tcPr>
          <w:p w14:paraId="2B26F281" w14:textId="07F5FA56" w:rsidR="00BB2B65" w:rsidRPr="00427477" w:rsidRDefault="00BB2B65" w:rsidP="00C427F2">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13" w:right="113"/>
              <w:rPr>
                <w:rFonts w:cs="Arial"/>
                <w:bCs/>
                <w:sz w:val="20"/>
                <w:szCs w:val="20"/>
              </w:rPr>
            </w:pPr>
            <w:r w:rsidRPr="00427477">
              <w:rPr>
                <w:rFonts w:cs="Arial"/>
                <w:bCs/>
                <w:sz w:val="20"/>
                <w:szCs w:val="20"/>
              </w:rPr>
              <w:t>Learning experiences</w:t>
            </w:r>
          </w:p>
        </w:tc>
        <w:tc>
          <w:tcPr>
            <w:tcW w:w="630" w:type="dxa"/>
            <w:shd w:val="clear" w:color="auto" w:fill="D9E2F3" w:themeFill="accent1" w:themeFillTint="33"/>
            <w:textDirection w:val="btLr"/>
          </w:tcPr>
          <w:p w14:paraId="74B3D306" w14:textId="351614C1" w:rsidR="00BB2B65" w:rsidRPr="00427477" w:rsidRDefault="00BB2B65" w:rsidP="00C427F2">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13" w:right="113"/>
              <w:rPr>
                <w:rFonts w:cs="Arial"/>
                <w:b/>
                <w:bCs/>
                <w:sz w:val="20"/>
                <w:szCs w:val="20"/>
              </w:rPr>
            </w:pPr>
            <w:r w:rsidRPr="00427477">
              <w:rPr>
                <w:rFonts w:cs="Arial"/>
                <w:bCs/>
                <w:sz w:val="20"/>
                <w:szCs w:val="20"/>
              </w:rPr>
              <w:t xml:space="preserve">Outcomes </w:t>
            </w:r>
          </w:p>
        </w:tc>
        <w:tc>
          <w:tcPr>
            <w:tcW w:w="6155" w:type="dxa"/>
            <w:gridSpan w:val="2"/>
            <w:shd w:val="clear" w:color="auto" w:fill="D9E2F3" w:themeFill="accent1" w:themeFillTint="33"/>
          </w:tcPr>
          <w:p w14:paraId="31B3867D" w14:textId="29DC9BCC" w:rsidR="00BB2B65" w:rsidRPr="0071717D" w:rsidRDefault="00BB2B65" w:rsidP="00C427F2">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r w:rsidRPr="0071717D">
              <w:rPr>
                <w:rFonts w:cs="Arial"/>
                <w:b/>
                <w:bCs/>
              </w:rPr>
              <w:t>PROGRAM COMMENT</w:t>
            </w:r>
            <w:r w:rsidR="0090473A">
              <w:rPr>
                <w:rFonts w:cs="Arial"/>
                <w:b/>
                <w:bCs/>
              </w:rPr>
              <w:t>S</w:t>
            </w:r>
            <w:r w:rsidRPr="0071717D">
              <w:rPr>
                <w:rFonts w:cs="Arial"/>
                <w:b/>
                <w:bCs/>
              </w:rPr>
              <w:t xml:space="preserve">: </w:t>
            </w:r>
          </w:p>
          <w:p w14:paraId="73C325BF" w14:textId="2D500935" w:rsidR="00BB2B65" w:rsidRPr="0071717D" w:rsidRDefault="00BB2B65" w:rsidP="0090473A">
            <w:pPr>
              <w:pStyle w:val="ListParagraph"/>
              <w:keepNext/>
              <w:keepLines/>
              <w:tabs>
                <w:tab w:val="left" w:pos="-1080"/>
                <w:tab w:val="left" w:pos="-720"/>
                <w:tab w:val="left" w:pos="1"/>
                <w:tab w:val="left" w:pos="374"/>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74"/>
              <w:rPr>
                <w:rFonts w:cs="Arial"/>
              </w:rPr>
            </w:pPr>
          </w:p>
        </w:tc>
      </w:tr>
      <w:tr w:rsidR="006E7637" w:rsidRPr="0071717D" w14:paraId="77BDF8DE" w14:textId="77777777" w:rsidTr="00C427F2">
        <w:trPr>
          <w:gridAfter w:val="1"/>
          <w:wAfter w:w="8" w:type="dxa"/>
          <w:cantSplit/>
          <w:jc w:val="center"/>
        </w:trPr>
        <w:tc>
          <w:tcPr>
            <w:tcW w:w="5575" w:type="dxa"/>
            <w:gridSpan w:val="4"/>
          </w:tcPr>
          <w:p w14:paraId="293E84C4" w14:textId="77777777" w:rsidR="006E7637" w:rsidRPr="0071717D" w:rsidRDefault="006E7637" w:rsidP="00C427F2">
            <w:pPr>
              <w:pStyle w:val="crg1"/>
              <w:tabs>
                <w:tab w:val="left" w:pos="662"/>
                <w:tab w:val="left" w:pos="1064"/>
              </w:tabs>
              <w:rPr>
                <w:rFonts w:ascii="Arial" w:hAnsi="Arial"/>
                <w:bCs/>
                <w:szCs w:val="22"/>
                <w:u w:val="single"/>
              </w:rPr>
            </w:pPr>
            <w:r w:rsidRPr="0071717D">
              <w:rPr>
                <w:rFonts w:ascii="Arial" w:hAnsi="Arial"/>
                <w:bCs/>
                <w:szCs w:val="22"/>
                <w:u w:val="single"/>
              </w:rPr>
              <w:t>Patient and Client Management</w:t>
            </w:r>
          </w:p>
          <w:p w14:paraId="5E782E8A" w14:textId="77777777" w:rsidR="006E7637" w:rsidRPr="0071717D" w:rsidRDefault="006E7637" w:rsidP="00C427F2">
            <w:pPr>
              <w:pStyle w:val="crg1"/>
              <w:tabs>
                <w:tab w:val="clear" w:pos="576"/>
                <w:tab w:val="left" w:pos="572"/>
                <w:tab w:val="left" w:pos="662"/>
                <w:tab w:val="left" w:pos="1064"/>
              </w:tabs>
              <w:ind w:left="0" w:firstLine="0"/>
              <w:rPr>
                <w:rFonts w:ascii="Arial" w:hAnsi="Arial"/>
                <w:bCs/>
                <w:szCs w:val="22"/>
              </w:rPr>
            </w:pPr>
            <w:r w:rsidRPr="0071717D">
              <w:rPr>
                <w:rFonts w:ascii="Arial" w:hAnsi="Arial"/>
                <w:bCs/>
                <w:szCs w:val="22"/>
              </w:rPr>
              <w:t>Screening and Examination</w:t>
            </w:r>
          </w:p>
          <w:p w14:paraId="439E4E15" w14:textId="77777777" w:rsidR="006E7637" w:rsidRPr="0071717D" w:rsidRDefault="006E7637" w:rsidP="00C427F2">
            <w:pPr>
              <w:rPr>
                <w:rFonts w:cs="Arial"/>
              </w:rPr>
            </w:pPr>
            <w:r w:rsidRPr="0071717D">
              <w:rPr>
                <w:rFonts w:cs="Arial"/>
              </w:rPr>
              <w:t>7D1 Complete an examination and screening to inform patient and client management:</w:t>
            </w:r>
          </w:p>
        </w:tc>
        <w:tc>
          <w:tcPr>
            <w:tcW w:w="6155" w:type="dxa"/>
            <w:gridSpan w:val="2"/>
          </w:tcPr>
          <w:p w14:paraId="2B264F5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2810ABED" w14:textId="77777777" w:rsidTr="00C427F2">
        <w:trPr>
          <w:gridAfter w:val="1"/>
          <w:wAfter w:w="8" w:type="dxa"/>
          <w:cantSplit/>
          <w:trHeight w:val="462"/>
          <w:jc w:val="center"/>
        </w:trPr>
        <w:tc>
          <w:tcPr>
            <w:tcW w:w="3685" w:type="dxa"/>
          </w:tcPr>
          <w:p w14:paraId="4E01550F" w14:textId="77777777" w:rsidR="006E7637" w:rsidRPr="0071717D" w:rsidRDefault="006E7637" w:rsidP="006E7637">
            <w:pPr>
              <w:pStyle w:val="crg1"/>
              <w:numPr>
                <w:ilvl w:val="0"/>
                <w:numId w:val="156"/>
              </w:numPr>
              <w:tabs>
                <w:tab w:val="left" w:pos="424"/>
                <w:tab w:val="left" w:pos="1064"/>
              </w:tabs>
              <w:ind w:left="380" w:hanging="316"/>
              <w:rPr>
                <w:rFonts w:ascii="Arial" w:hAnsi="Arial"/>
                <w:b w:val="0"/>
                <w:bCs/>
                <w:szCs w:val="22"/>
              </w:rPr>
            </w:pPr>
            <w:r w:rsidRPr="0071717D">
              <w:rPr>
                <w:rFonts w:ascii="Arial" w:hAnsi="Arial"/>
                <w:b w:val="0"/>
                <w:bCs/>
                <w:szCs w:val="22"/>
              </w:rPr>
              <w:t>Perform a comprehensive subjective examination.</w:t>
            </w:r>
          </w:p>
        </w:tc>
        <w:tc>
          <w:tcPr>
            <w:tcW w:w="630" w:type="dxa"/>
          </w:tcPr>
          <w:p w14:paraId="2428F66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281414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43B230A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601A48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5AC8598C" w14:textId="77777777" w:rsidTr="00C427F2">
        <w:trPr>
          <w:gridAfter w:val="1"/>
          <w:wAfter w:w="8" w:type="dxa"/>
          <w:cantSplit/>
          <w:jc w:val="center"/>
        </w:trPr>
        <w:tc>
          <w:tcPr>
            <w:tcW w:w="3685" w:type="dxa"/>
          </w:tcPr>
          <w:p w14:paraId="22A06C61" w14:textId="77777777" w:rsidR="006E7637" w:rsidRPr="0071717D" w:rsidRDefault="006E7637" w:rsidP="006E7637">
            <w:pPr>
              <w:pStyle w:val="crg1"/>
              <w:numPr>
                <w:ilvl w:val="0"/>
                <w:numId w:val="156"/>
              </w:numPr>
              <w:tabs>
                <w:tab w:val="left" w:pos="424"/>
                <w:tab w:val="left" w:pos="1064"/>
              </w:tabs>
              <w:ind w:left="380" w:hanging="316"/>
              <w:rPr>
                <w:rFonts w:ascii="Arial" w:hAnsi="Arial"/>
                <w:b w:val="0"/>
                <w:bCs/>
                <w:szCs w:val="22"/>
              </w:rPr>
            </w:pPr>
            <w:r w:rsidRPr="0071717D">
              <w:rPr>
                <w:rFonts w:ascii="Arial" w:hAnsi="Arial"/>
                <w:b w:val="0"/>
                <w:bCs/>
                <w:szCs w:val="22"/>
              </w:rPr>
              <w:t>Perform a systems review.</w:t>
            </w:r>
          </w:p>
          <w:p w14:paraId="7F6A9170" w14:textId="77777777" w:rsidR="006E7637" w:rsidRPr="0071717D" w:rsidRDefault="006E7637" w:rsidP="00C427F2">
            <w:pPr>
              <w:pStyle w:val="crg1"/>
              <w:tabs>
                <w:tab w:val="clear" w:pos="576"/>
                <w:tab w:val="left" w:pos="424"/>
                <w:tab w:val="left" w:pos="1064"/>
              </w:tabs>
              <w:ind w:left="0" w:firstLine="0"/>
              <w:rPr>
                <w:rFonts w:ascii="Arial" w:hAnsi="Arial"/>
                <w:b w:val="0"/>
                <w:bCs/>
                <w:szCs w:val="22"/>
              </w:rPr>
            </w:pPr>
          </w:p>
        </w:tc>
        <w:tc>
          <w:tcPr>
            <w:tcW w:w="630" w:type="dxa"/>
          </w:tcPr>
          <w:p w14:paraId="365A6B7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45D9EF7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4C4F21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2881CD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6E3A50CC" w14:textId="77777777" w:rsidTr="00C427F2">
        <w:trPr>
          <w:gridAfter w:val="1"/>
          <w:wAfter w:w="8" w:type="dxa"/>
          <w:cantSplit/>
          <w:jc w:val="center"/>
        </w:trPr>
        <w:tc>
          <w:tcPr>
            <w:tcW w:w="5575" w:type="dxa"/>
            <w:gridSpan w:val="4"/>
          </w:tcPr>
          <w:p w14:paraId="53203516" w14:textId="77777777" w:rsidR="006E7637" w:rsidRPr="0071717D" w:rsidRDefault="006E7637" w:rsidP="006E7637">
            <w:pPr>
              <w:numPr>
                <w:ilvl w:val="0"/>
                <w:numId w:val="156"/>
              </w:numPr>
              <w:tabs>
                <w:tab w:val="left" w:pos="-1080"/>
                <w:tab w:val="left" w:pos="-720"/>
                <w:tab w:val="left" w:pos="1"/>
                <w:tab w:val="left" w:pos="360"/>
                <w:tab w:val="left" w:pos="424"/>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80" w:hanging="316"/>
              <w:rPr>
                <w:rFonts w:cs="Arial"/>
              </w:rPr>
            </w:pPr>
            <w:r w:rsidRPr="0071717D">
              <w:rPr>
                <w:rFonts w:cs="Arial"/>
              </w:rPr>
              <w:t>Select and administer age-appropriate tests and measures that assess each of the following throughout the life span:</w:t>
            </w:r>
          </w:p>
        </w:tc>
        <w:tc>
          <w:tcPr>
            <w:tcW w:w="6155" w:type="dxa"/>
            <w:gridSpan w:val="2"/>
          </w:tcPr>
          <w:p w14:paraId="15A1760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7BD77744" w14:textId="77777777" w:rsidTr="00C427F2">
        <w:trPr>
          <w:gridAfter w:val="1"/>
          <w:wAfter w:w="8" w:type="dxa"/>
          <w:cantSplit/>
          <w:jc w:val="center"/>
        </w:trPr>
        <w:tc>
          <w:tcPr>
            <w:tcW w:w="3685" w:type="dxa"/>
          </w:tcPr>
          <w:p w14:paraId="4E3A82EB"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Cardiovascular system</w:t>
            </w:r>
          </w:p>
        </w:tc>
        <w:tc>
          <w:tcPr>
            <w:tcW w:w="630" w:type="dxa"/>
          </w:tcPr>
          <w:p w14:paraId="35BD3EE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3823BD8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4E29A23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E40826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24A4E380" w14:textId="77777777" w:rsidTr="00C427F2">
        <w:trPr>
          <w:gridAfter w:val="1"/>
          <w:wAfter w:w="8" w:type="dxa"/>
          <w:cantSplit/>
          <w:jc w:val="center"/>
        </w:trPr>
        <w:tc>
          <w:tcPr>
            <w:tcW w:w="3685" w:type="dxa"/>
          </w:tcPr>
          <w:p w14:paraId="14076158"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Pulmonary system.</w:t>
            </w:r>
          </w:p>
        </w:tc>
        <w:tc>
          <w:tcPr>
            <w:tcW w:w="630" w:type="dxa"/>
          </w:tcPr>
          <w:p w14:paraId="7A2E275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7A7FB3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625C3E7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07D5803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4B3897C1" w14:textId="77777777" w:rsidTr="00C427F2">
        <w:trPr>
          <w:gridAfter w:val="1"/>
          <w:wAfter w:w="8" w:type="dxa"/>
          <w:cantSplit/>
          <w:jc w:val="center"/>
        </w:trPr>
        <w:tc>
          <w:tcPr>
            <w:tcW w:w="3685" w:type="dxa"/>
          </w:tcPr>
          <w:p w14:paraId="64B86257"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Neurological system.</w:t>
            </w:r>
          </w:p>
        </w:tc>
        <w:tc>
          <w:tcPr>
            <w:tcW w:w="630" w:type="dxa"/>
          </w:tcPr>
          <w:p w14:paraId="10A1905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212AAF7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7D9B71D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F6AB1E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09317204" w14:textId="77777777" w:rsidTr="00C427F2">
        <w:trPr>
          <w:gridAfter w:val="1"/>
          <w:wAfter w:w="8" w:type="dxa"/>
          <w:cantSplit/>
          <w:jc w:val="center"/>
        </w:trPr>
        <w:tc>
          <w:tcPr>
            <w:tcW w:w="3685" w:type="dxa"/>
          </w:tcPr>
          <w:p w14:paraId="5522ABF7"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Musculoskeletal system.</w:t>
            </w:r>
          </w:p>
        </w:tc>
        <w:tc>
          <w:tcPr>
            <w:tcW w:w="630" w:type="dxa"/>
          </w:tcPr>
          <w:p w14:paraId="2E2C0F4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6B53DE6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0B870E2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7378D3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7551112D" w14:textId="77777777" w:rsidTr="00C427F2">
        <w:trPr>
          <w:gridAfter w:val="1"/>
          <w:wAfter w:w="8" w:type="dxa"/>
          <w:cantSplit/>
          <w:jc w:val="center"/>
        </w:trPr>
        <w:tc>
          <w:tcPr>
            <w:tcW w:w="3685" w:type="dxa"/>
          </w:tcPr>
          <w:p w14:paraId="48EFC0AB"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Integumentary and lymphatic systems.</w:t>
            </w:r>
          </w:p>
        </w:tc>
        <w:tc>
          <w:tcPr>
            <w:tcW w:w="630" w:type="dxa"/>
          </w:tcPr>
          <w:p w14:paraId="30BF495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356CA98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24B0789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10FC6F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115828AA" w14:textId="77777777" w:rsidTr="00C427F2">
        <w:trPr>
          <w:gridAfter w:val="1"/>
          <w:wAfter w:w="8" w:type="dxa"/>
          <w:cantSplit/>
          <w:jc w:val="center"/>
        </w:trPr>
        <w:tc>
          <w:tcPr>
            <w:tcW w:w="3685" w:type="dxa"/>
          </w:tcPr>
          <w:p w14:paraId="420CD991"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Growth and human development.</w:t>
            </w:r>
          </w:p>
        </w:tc>
        <w:tc>
          <w:tcPr>
            <w:tcW w:w="630" w:type="dxa"/>
          </w:tcPr>
          <w:p w14:paraId="0203710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91331B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066369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C48D67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5AD22833" w14:textId="77777777" w:rsidTr="00C427F2">
        <w:trPr>
          <w:gridAfter w:val="1"/>
          <w:wAfter w:w="8" w:type="dxa"/>
          <w:cantSplit/>
          <w:jc w:val="center"/>
        </w:trPr>
        <w:tc>
          <w:tcPr>
            <w:tcW w:w="3685" w:type="dxa"/>
          </w:tcPr>
          <w:p w14:paraId="7E1CB36F"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Pain and pain experiences</w:t>
            </w:r>
          </w:p>
        </w:tc>
        <w:tc>
          <w:tcPr>
            <w:tcW w:w="630" w:type="dxa"/>
          </w:tcPr>
          <w:p w14:paraId="2E1C939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95637C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BA5E0A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5A80B9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0E6AB25D" w14:textId="77777777" w:rsidTr="00C427F2">
        <w:trPr>
          <w:gridAfter w:val="1"/>
          <w:wAfter w:w="8" w:type="dxa"/>
          <w:cantSplit/>
          <w:jc w:val="center"/>
        </w:trPr>
        <w:tc>
          <w:tcPr>
            <w:tcW w:w="3685" w:type="dxa"/>
          </w:tcPr>
          <w:p w14:paraId="4B5D2623" w14:textId="77777777" w:rsidR="006E7637" w:rsidRPr="0071717D" w:rsidRDefault="006E7637" w:rsidP="006E7637">
            <w:pPr>
              <w:pStyle w:val="crg1"/>
              <w:numPr>
                <w:ilvl w:val="0"/>
                <w:numId w:val="157"/>
              </w:numPr>
              <w:tabs>
                <w:tab w:val="clear" w:pos="576"/>
                <w:tab w:val="left" w:pos="662"/>
                <w:tab w:val="left" w:pos="694"/>
                <w:tab w:val="left" w:pos="1064"/>
              </w:tabs>
              <w:rPr>
                <w:rFonts w:ascii="Arial" w:hAnsi="Arial"/>
                <w:b w:val="0"/>
                <w:bCs/>
                <w:szCs w:val="22"/>
              </w:rPr>
            </w:pPr>
            <w:r w:rsidRPr="0071717D">
              <w:rPr>
                <w:rFonts w:ascii="Arial" w:hAnsi="Arial"/>
                <w:b w:val="0"/>
                <w:bCs/>
                <w:szCs w:val="22"/>
              </w:rPr>
              <w:t>Psychosocial aspects.</w:t>
            </w:r>
          </w:p>
        </w:tc>
        <w:tc>
          <w:tcPr>
            <w:tcW w:w="630" w:type="dxa"/>
          </w:tcPr>
          <w:p w14:paraId="4F8CDEF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6A53545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9D6A16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9FB07E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2B548776" w14:textId="77777777" w:rsidTr="00C427F2">
        <w:trPr>
          <w:gridAfter w:val="1"/>
          <w:wAfter w:w="8" w:type="dxa"/>
          <w:cantSplit/>
          <w:jc w:val="center"/>
        </w:trPr>
        <w:tc>
          <w:tcPr>
            <w:tcW w:w="3685" w:type="dxa"/>
          </w:tcPr>
          <w:p w14:paraId="2E4948EB" w14:textId="77777777" w:rsidR="006E7637" w:rsidRPr="0071717D" w:rsidRDefault="006E7637" w:rsidP="006E7637">
            <w:pPr>
              <w:pStyle w:val="crg1"/>
              <w:numPr>
                <w:ilvl w:val="0"/>
                <w:numId w:val="157"/>
              </w:numPr>
              <w:tabs>
                <w:tab w:val="clear" w:pos="576"/>
                <w:tab w:val="left" w:pos="662"/>
                <w:tab w:val="left" w:pos="1064"/>
              </w:tabs>
              <w:rPr>
                <w:rFonts w:ascii="Arial" w:hAnsi="Arial"/>
                <w:b w:val="0"/>
                <w:bCs/>
                <w:szCs w:val="22"/>
              </w:rPr>
            </w:pPr>
            <w:r w:rsidRPr="0071717D">
              <w:rPr>
                <w:rFonts w:ascii="Arial" w:hAnsi="Arial"/>
                <w:b w:val="0"/>
                <w:bCs/>
                <w:szCs w:val="22"/>
              </w:rPr>
              <w:t>Mental health aspects</w:t>
            </w:r>
          </w:p>
        </w:tc>
        <w:tc>
          <w:tcPr>
            <w:tcW w:w="630" w:type="dxa"/>
          </w:tcPr>
          <w:p w14:paraId="4C7F1C8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4375AFD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4E6EA2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9B18BF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6C5DDAA1" w14:textId="77777777" w:rsidTr="00C427F2">
        <w:trPr>
          <w:gridAfter w:val="1"/>
          <w:wAfter w:w="8" w:type="dxa"/>
          <w:cantSplit/>
          <w:jc w:val="center"/>
        </w:trPr>
        <w:tc>
          <w:tcPr>
            <w:tcW w:w="3685" w:type="dxa"/>
          </w:tcPr>
          <w:p w14:paraId="64DD7AD4" w14:textId="77777777" w:rsidR="006E7637" w:rsidRPr="0071717D" w:rsidRDefault="006E7637" w:rsidP="006E7637">
            <w:pPr>
              <w:pStyle w:val="crg1"/>
              <w:numPr>
                <w:ilvl w:val="0"/>
                <w:numId w:val="157"/>
              </w:numPr>
              <w:tabs>
                <w:tab w:val="clear" w:pos="576"/>
                <w:tab w:val="left" w:pos="514"/>
                <w:tab w:val="left" w:pos="1064"/>
              </w:tabs>
              <w:ind w:left="334" w:hanging="334"/>
              <w:rPr>
                <w:rFonts w:ascii="Arial" w:hAnsi="Arial"/>
                <w:b w:val="0"/>
                <w:bCs/>
                <w:szCs w:val="22"/>
              </w:rPr>
            </w:pPr>
            <w:r w:rsidRPr="0071717D">
              <w:rPr>
                <w:rFonts w:ascii="Arial" w:hAnsi="Arial"/>
                <w:b w:val="0"/>
                <w:bCs/>
                <w:szCs w:val="22"/>
              </w:rPr>
              <w:t>Determine when patients and clients need further examination or consultation by a physical therapist or referral to other professional(s).</w:t>
            </w:r>
          </w:p>
        </w:tc>
        <w:tc>
          <w:tcPr>
            <w:tcW w:w="630" w:type="dxa"/>
          </w:tcPr>
          <w:p w14:paraId="1FBE035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793D34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D1D82D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03069F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15618D6C" w14:textId="77777777" w:rsidTr="00C427F2">
        <w:trPr>
          <w:gridAfter w:val="1"/>
          <w:wAfter w:w="8" w:type="dxa"/>
          <w:cantSplit/>
          <w:jc w:val="center"/>
        </w:trPr>
        <w:tc>
          <w:tcPr>
            <w:tcW w:w="3685" w:type="dxa"/>
          </w:tcPr>
          <w:p w14:paraId="679951A4" w14:textId="77777777" w:rsidR="006E7637" w:rsidRPr="0071717D" w:rsidRDefault="006E7637" w:rsidP="006E7637">
            <w:pPr>
              <w:pStyle w:val="crg1"/>
              <w:numPr>
                <w:ilvl w:val="0"/>
                <w:numId w:val="157"/>
              </w:numPr>
              <w:tabs>
                <w:tab w:val="clear" w:pos="576"/>
                <w:tab w:val="left" w:pos="514"/>
                <w:tab w:val="left" w:pos="1064"/>
              </w:tabs>
              <w:ind w:left="334" w:hanging="334"/>
              <w:rPr>
                <w:rFonts w:ascii="Arial" w:hAnsi="Arial"/>
                <w:b w:val="0"/>
                <w:bCs/>
                <w:szCs w:val="22"/>
              </w:rPr>
            </w:pPr>
            <w:r w:rsidRPr="0071717D">
              <w:rPr>
                <w:rFonts w:ascii="Arial" w:hAnsi="Arial"/>
                <w:b w:val="0"/>
                <w:bCs/>
                <w:szCs w:val="22"/>
              </w:rPr>
              <w:t>Provide physical therapist services through direct access.</w:t>
            </w:r>
          </w:p>
        </w:tc>
        <w:tc>
          <w:tcPr>
            <w:tcW w:w="630" w:type="dxa"/>
          </w:tcPr>
          <w:p w14:paraId="7FDDE3D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7E7B3C3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8C3281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1E6915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5982AA1F" w14:textId="77777777" w:rsidTr="00C427F2">
        <w:trPr>
          <w:gridAfter w:val="1"/>
          <w:wAfter w:w="8" w:type="dxa"/>
          <w:cantSplit/>
          <w:jc w:val="center"/>
        </w:trPr>
        <w:tc>
          <w:tcPr>
            <w:tcW w:w="3685" w:type="dxa"/>
          </w:tcPr>
          <w:p w14:paraId="61EB1196" w14:textId="77777777" w:rsidR="006E7637" w:rsidRPr="0071717D" w:rsidRDefault="006E7637" w:rsidP="00C427F2">
            <w:pPr>
              <w:spacing w:line="266" w:lineRule="auto"/>
              <w:ind w:left="720" w:hanging="720"/>
              <w:rPr>
                <w:rFonts w:eastAsia="Times New Roman" w:cs="Arial"/>
                <w:b/>
                <w:bCs/>
                <w:iCs/>
              </w:rPr>
            </w:pPr>
            <w:r w:rsidRPr="0071717D">
              <w:rPr>
                <w:rFonts w:cs="Arial"/>
                <w:b/>
                <w:bCs/>
                <w:iCs/>
              </w:rPr>
              <w:t>Evaluation</w:t>
            </w:r>
          </w:p>
          <w:p w14:paraId="120EA107" w14:textId="77777777" w:rsidR="006E7637" w:rsidRPr="0071717D" w:rsidRDefault="006E7637" w:rsidP="00C427F2">
            <w:pPr>
              <w:pStyle w:val="crg1"/>
              <w:tabs>
                <w:tab w:val="clear" w:pos="576"/>
                <w:tab w:val="left" w:pos="662"/>
                <w:tab w:val="left" w:pos="1064"/>
              </w:tabs>
              <w:ind w:left="0" w:firstLine="0"/>
              <w:rPr>
                <w:rFonts w:ascii="Arial" w:hAnsi="Arial"/>
                <w:b w:val="0"/>
                <w:szCs w:val="22"/>
              </w:rPr>
            </w:pPr>
            <w:r w:rsidRPr="0071717D">
              <w:rPr>
                <w:rFonts w:ascii="Arial" w:hAnsi="Arial"/>
                <w:b w:val="0"/>
                <w:szCs w:val="22"/>
              </w:rPr>
              <w:t>7D2 Evaluate data from the examination (history, health record, systems review, and tests and measures) to make clinical judgments.</w:t>
            </w:r>
          </w:p>
        </w:tc>
        <w:tc>
          <w:tcPr>
            <w:tcW w:w="630" w:type="dxa"/>
          </w:tcPr>
          <w:p w14:paraId="564454D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677D15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0DA7B00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518F52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6264CAE6" w14:textId="77777777" w:rsidTr="00C427F2">
        <w:trPr>
          <w:gridAfter w:val="1"/>
          <w:wAfter w:w="8" w:type="dxa"/>
          <w:cantSplit/>
          <w:jc w:val="center"/>
        </w:trPr>
        <w:tc>
          <w:tcPr>
            <w:tcW w:w="3685" w:type="dxa"/>
          </w:tcPr>
          <w:p w14:paraId="04C53AF6" w14:textId="77777777" w:rsidR="006E7637" w:rsidRPr="0071717D" w:rsidRDefault="006E7637" w:rsidP="00C427F2">
            <w:pPr>
              <w:spacing w:line="266" w:lineRule="auto"/>
              <w:ind w:left="360" w:hanging="360"/>
              <w:rPr>
                <w:rFonts w:eastAsia="Times New Roman" w:cs="Arial"/>
                <w:b/>
                <w:bCs/>
                <w:iCs/>
              </w:rPr>
            </w:pPr>
            <w:r w:rsidRPr="0071717D">
              <w:rPr>
                <w:rFonts w:cs="Arial"/>
                <w:b/>
                <w:bCs/>
                <w:iCs/>
              </w:rPr>
              <w:lastRenderedPageBreak/>
              <w:t>Diagnosis</w:t>
            </w:r>
          </w:p>
          <w:p w14:paraId="1D739EB9" w14:textId="77777777" w:rsidR="006E7637" w:rsidRPr="0071717D" w:rsidRDefault="006E7637" w:rsidP="00C427F2">
            <w:pPr>
              <w:tabs>
                <w:tab w:val="left" w:pos="662"/>
                <w:tab w:val="left" w:pos="1064"/>
                <w:tab w:val="left" w:pos="1620"/>
              </w:tabs>
              <w:ind w:left="32" w:right="-144" w:hanging="32"/>
              <w:rPr>
                <w:rFonts w:cs="Arial"/>
              </w:rPr>
            </w:pPr>
            <w:r w:rsidRPr="0071717D">
              <w:rPr>
                <w:rFonts w:cs="Arial"/>
              </w:rPr>
              <w:t>7D3 Describe a patient’s or client’s impairments to body functions and structures, activity limitations, and participation restrictions according to the International Classification of Function, Disability, and Health (ICF).</w:t>
            </w:r>
          </w:p>
        </w:tc>
        <w:tc>
          <w:tcPr>
            <w:tcW w:w="630" w:type="dxa"/>
          </w:tcPr>
          <w:p w14:paraId="779CF14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5AE0207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634AEED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CB8A37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236977B8" w14:textId="77777777" w:rsidTr="00C427F2">
        <w:trPr>
          <w:gridAfter w:val="1"/>
          <w:wAfter w:w="8" w:type="dxa"/>
          <w:cantSplit/>
          <w:jc w:val="center"/>
        </w:trPr>
        <w:tc>
          <w:tcPr>
            <w:tcW w:w="3685" w:type="dxa"/>
          </w:tcPr>
          <w:p w14:paraId="4FC8C740" w14:textId="77777777" w:rsidR="006E7637" w:rsidRPr="0071717D" w:rsidRDefault="006E7637" w:rsidP="00C427F2">
            <w:pPr>
              <w:pStyle w:val="crg1"/>
              <w:tabs>
                <w:tab w:val="clear" w:pos="576"/>
                <w:tab w:val="left" w:pos="2"/>
                <w:tab w:val="left" w:pos="662"/>
                <w:tab w:val="left" w:pos="1064"/>
              </w:tabs>
              <w:ind w:left="2" w:hanging="2"/>
              <w:rPr>
                <w:rFonts w:ascii="Arial" w:hAnsi="Arial"/>
                <w:b w:val="0"/>
                <w:iCs/>
                <w:color w:val="000000"/>
                <w:szCs w:val="22"/>
              </w:rPr>
            </w:pPr>
            <w:r w:rsidRPr="0071717D">
              <w:rPr>
                <w:rFonts w:ascii="Arial" w:hAnsi="Arial"/>
                <w:b w:val="0"/>
                <w:szCs w:val="22"/>
              </w:rPr>
              <w:t xml:space="preserve">7D4 </w:t>
            </w:r>
            <w:r w:rsidRPr="0071717D">
              <w:rPr>
                <w:rFonts w:ascii="Arial" w:hAnsi="Arial"/>
                <w:b w:val="0"/>
                <w:bCs/>
                <w:szCs w:val="22"/>
              </w:rPr>
              <w:t xml:space="preserve">Determine a diagnosis that guides future patient and client </w:t>
            </w:r>
            <w:proofErr w:type="gramStart"/>
            <w:r w:rsidRPr="0071717D">
              <w:rPr>
                <w:rFonts w:ascii="Arial" w:hAnsi="Arial"/>
                <w:b w:val="0"/>
                <w:bCs/>
                <w:szCs w:val="22"/>
              </w:rPr>
              <w:t>management..</w:t>
            </w:r>
            <w:proofErr w:type="gramEnd"/>
          </w:p>
        </w:tc>
        <w:tc>
          <w:tcPr>
            <w:tcW w:w="630" w:type="dxa"/>
          </w:tcPr>
          <w:p w14:paraId="6490B91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1F19953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337DAA4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6FB57F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250E5324" w14:textId="77777777" w:rsidTr="00C427F2">
        <w:trPr>
          <w:gridAfter w:val="1"/>
          <w:wAfter w:w="8" w:type="dxa"/>
          <w:cantSplit/>
          <w:jc w:val="center"/>
        </w:trPr>
        <w:tc>
          <w:tcPr>
            <w:tcW w:w="3685" w:type="dxa"/>
          </w:tcPr>
          <w:p w14:paraId="2022861E" w14:textId="77777777" w:rsidR="006E7637" w:rsidRPr="0071717D" w:rsidRDefault="006E7637" w:rsidP="00C427F2">
            <w:pPr>
              <w:tabs>
                <w:tab w:val="left" w:pos="540"/>
                <w:tab w:val="left" w:pos="662"/>
                <w:tab w:val="left" w:pos="1064"/>
                <w:tab w:val="left" w:pos="1620"/>
              </w:tabs>
              <w:ind w:left="32" w:right="-144" w:hanging="32"/>
              <w:rPr>
                <w:rFonts w:cs="Arial"/>
              </w:rPr>
            </w:pPr>
            <w:r w:rsidRPr="0071717D">
              <w:rPr>
                <w:rFonts w:cs="Arial"/>
                <w:b/>
                <w:bCs/>
              </w:rPr>
              <w:t>Prognosis and Plan of Care</w:t>
            </w:r>
          </w:p>
          <w:p w14:paraId="677FF02F" w14:textId="77777777" w:rsidR="006E7637" w:rsidRPr="0071717D" w:rsidRDefault="006E7637" w:rsidP="00C427F2">
            <w:pPr>
              <w:tabs>
                <w:tab w:val="left" w:pos="540"/>
                <w:tab w:val="left" w:pos="662"/>
                <w:tab w:val="left" w:pos="1064"/>
                <w:tab w:val="left" w:pos="1620"/>
              </w:tabs>
              <w:ind w:left="32" w:right="-144" w:hanging="32"/>
              <w:rPr>
                <w:rFonts w:cs="Arial"/>
              </w:rPr>
            </w:pPr>
            <w:r w:rsidRPr="0071717D">
              <w:rPr>
                <w:rFonts w:cs="Arial"/>
              </w:rPr>
              <w:t>7D5 Determine a prognosis that includes patient and client goals and expected outcomes within available resources (including applicable payment sources) and specify expected length of time to achieve the goals and outcomes.</w:t>
            </w:r>
          </w:p>
        </w:tc>
        <w:tc>
          <w:tcPr>
            <w:tcW w:w="630" w:type="dxa"/>
          </w:tcPr>
          <w:p w14:paraId="322E194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2D8BDF2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30" w:type="dxa"/>
          </w:tcPr>
          <w:p w14:paraId="69FDB84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5929FE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Cs/>
              </w:rPr>
            </w:pPr>
          </w:p>
        </w:tc>
      </w:tr>
      <w:tr w:rsidR="006E7637" w:rsidRPr="0071717D" w14:paraId="41F6272B" w14:textId="77777777" w:rsidTr="00C427F2">
        <w:trPr>
          <w:gridAfter w:val="1"/>
          <w:wAfter w:w="8" w:type="dxa"/>
          <w:cantSplit/>
          <w:jc w:val="center"/>
        </w:trPr>
        <w:tc>
          <w:tcPr>
            <w:tcW w:w="3685" w:type="dxa"/>
          </w:tcPr>
          <w:p w14:paraId="31985236" w14:textId="47F9106E" w:rsidR="006E7637" w:rsidRPr="0071717D" w:rsidRDefault="006E7637" w:rsidP="00C427F2">
            <w:pPr>
              <w:tabs>
                <w:tab w:val="left" w:pos="662"/>
                <w:tab w:val="left" w:pos="1064"/>
                <w:tab w:val="left" w:pos="1620"/>
              </w:tabs>
              <w:ind w:right="-144"/>
              <w:rPr>
                <w:rFonts w:cs="Arial"/>
                <w:iCs/>
                <w:color w:val="000000"/>
              </w:rPr>
            </w:pPr>
            <w:r w:rsidRPr="0071717D">
              <w:rPr>
                <w:rFonts w:cs="Arial"/>
              </w:rPr>
              <w:t xml:space="preserve">7D6 Establish a safe and effective plan of care in collaboration with appropriate </w:t>
            </w:r>
            <w:r w:rsidR="00FE2E12" w:rsidRPr="0071717D">
              <w:rPr>
                <w:rFonts w:cs="Arial"/>
              </w:rPr>
              <w:t>parties of interest</w:t>
            </w:r>
            <w:r w:rsidRPr="0071717D">
              <w:rPr>
                <w:rFonts w:cs="Arial"/>
              </w:rPr>
              <w:t>, including patients and clients, caregivers, payers, other professionals, and other appropriate individuals.</w:t>
            </w:r>
          </w:p>
        </w:tc>
        <w:tc>
          <w:tcPr>
            <w:tcW w:w="630" w:type="dxa"/>
          </w:tcPr>
          <w:p w14:paraId="3B96BC0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0B9482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F116BD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A63CE8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11241064" w14:textId="77777777" w:rsidTr="00C427F2">
        <w:trPr>
          <w:gridAfter w:val="1"/>
          <w:wAfter w:w="8" w:type="dxa"/>
          <w:cantSplit/>
          <w:jc w:val="center"/>
        </w:trPr>
        <w:tc>
          <w:tcPr>
            <w:tcW w:w="5575" w:type="dxa"/>
            <w:gridSpan w:val="4"/>
          </w:tcPr>
          <w:p w14:paraId="1B49839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hanging="98"/>
              <w:rPr>
                <w:rFonts w:cs="Arial"/>
              </w:rPr>
            </w:pPr>
            <w:r w:rsidRPr="0071717D">
              <w:rPr>
                <w:rFonts w:cs="Arial"/>
              </w:rPr>
              <w:t>7D7 Determine and supervise the components of the plan of care that may be directed to the physical therapist assistant based on:</w:t>
            </w:r>
          </w:p>
        </w:tc>
        <w:tc>
          <w:tcPr>
            <w:tcW w:w="6155" w:type="dxa"/>
            <w:gridSpan w:val="2"/>
          </w:tcPr>
          <w:p w14:paraId="6E4967E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3B8EB42" w14:textId="77777777" w:rsidTr="00C427F2">
        <w:trPr>
          <w:gridAfter w:val="1"/>
          <w:wAfter w:w="8" w:type="dxa"/>
          <w:cantSplit/>
          <w:jc w:val="center"/>
        </w:trPr>
        <w:tc>
          <w:tcPr>
            <w:tcW w:w="3685" w:type="dxa"/>
          </w:tcPr>
          <w:p w14:paraId="2F958F64" w14:textId="77777777" w:rsidR="006E7637" w:rsidRPr="0071717D" w:rsidRDefault="006E7637" w:rsidP="006E7637">
            <w:pPr>
              <w:pStyle w:val="ListParagraph"/>
              <w:numPr>
                <w:ilvl w:val="0"/>
                <w:numId w:val="158"/>
              </w:numPr>
              <w:tabs>
                <w:tab w:val="left" w:pos="662"/>
                <w:tab w:val="left" w:pos="1064"/>
                <w:tab w:val="left" w:pos="1620"/>
              </w:tabs>
              <w:ind w:left="334" w:right="-144"/>
              <w:rPr>
                <w:rFonts w:cs="Arial"/>
                <w:iCs/>
                <w:color w:val="000000"/>
              </w:rPr>
            </w:pPr>
            <w:r w:rsidRPr="0071717D">
              <w:rPr>
                <w:rFonts w:cs="Arial"/>
              </w:rPr>
              <w:t>Team-based care.</w:t>
            </w:r>
          </w:p>
        </w:tc>
        <w:tc>
          <w:tcPr>
            <w:tcW w:w="630" w:type="dxa"/>
          </w:tcPr>
          <w:p w14:paraId="17AAB89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B7904E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CBCD4C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33C84A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05D7C81F" w14:textId="77777777" w:rsidTr="00C427F2">
        <w:trPr>
          <w:gridAfter w:val="1"/>
          <w:wAfter w:w="8" w:type="dxa"/>
          <w:cantSplit/>
          <w:jc w:val="center"/>
        </w:trPr>
        <w:tc>
          <w:tcPr>
            <w:tcW w:w="3685" w:type="dxa"/>
          </w:tcPr>
          <w:p w14:paraId="5826037D" w14:textId="77777777" w:rsidR="006E7637" w:rsidRPr="0071717D" w:rsidRDefault="006E7637" w:rsidP="006E7637">
            <w:pPr>
              <w:pStyle w:val="ListParagraph"/>
              <w:numPr>
                <w:ilvl w:val="0"/>
                <w:numId w:val="158"/>
              </w:numPr>
              <w:tabs>
                <w:tab w:val="left" w:pos="662"/>
                <w:tab w:val="left" w:pos="1064"/>
                <w:tab w:val="left" w:pos="1620"/>
              </w:tabs>
              <w:ind w:left="334" w:right="-144"/>
              <w:rPr>
                <w:rFonts w:cs="Arial"/>
                <w:iCs/>
                <w:color w:val="000000"/>
              </w:rPr>
            </w:pPr>
            <w:r w:rsidRPr="0071717D">
              <w:rPr>
                <w:rFonts w:cs="Arial"/>
              </w:rPr>
              <w:t>The needs of the patient or client.</w:t>
            </w:r>
          </w:p>
        </w:tc>
        <w:tc>
          <w:tcPr>
            <w:tcW w:w="630" w:type="dxa"/>
          </w:tcPr>
          <w:p w14:paraId="4560BB4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AFEAAE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6F02F2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74D919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71717D" w14:paraId="621B9352" w14:textId="77777777" w:rsidTr="00C427F2">
        <w:trPr>
          <w:gridAfter w:val="1"/>
          <w:wAfter w:w="8" w:type="dxa"/>
          <w:cantSplit/>
          <w:jc w:val="center"/>
        </w:trPr>
        <w:tc>
          <w:tcPr>
            <w:tcW w:w="3685" w:type="dxa"/>
          </w:tcPr>
          <w:p w14:paraId="4224F473" w14:textId="77777777" w:rsidR="006E7637" w:rsidRPr="0071717D" w:rsidRDefault="006E7637" w:rsidP="006E7637">
            <w:pPr>
              <w:pStyle w:val="crg1"/>
              <w:numPr>
                <w:ilvl w:val="0"/>
                <w:numId w:val="158"/>
              </w:numPr>
              <w:tabs>
                <w:tab w:val="clear" w:pos="576"/>
                <w:tab w:val="left" w:pos="572"/>
                <w:tab w:val="left" w:pos="662"/>
                <w:tab w:val="left" w:pos="1064"/>
              </w:tabs>
              <w:ind w:left="334"/>
              <w:rPr>
                <w:rFonts w:ascii="Arial" w:hAnsi="Arial"/>
                <w:b w:val="0"/>
                <w:iCs/>
                <w:color w:val="000000"/>
                <w:szCs w:val="22"/>
              </w:rPr>
            </w:pPr>
            <w:r w:rsidRPr="0071717D">
              <w:rPr>
                <w:rFonts w:ascii="Arial" w:hAnsi="Arial"/>
                <w:b w:val="0"/>
                <w:szCs w:val="22"/>
              </w:rPr>
              <w:t>The education, training, and competence of the PTA. </w:t>
            </w:r>
          </w:p>
        </w:tc>
        <w:tc>
          <w:tcPr>
            <w:tcW w:w="630" w:type="dxa"/>
          </w:tcPr>
          <w:p w14:paraId="1EC2B98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F54D43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45D860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2EBFB7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621B9372" w14:textId="77777777" w:rsidTr="00C427F2">
        <w:trPr>
          <w:gridAfter w:val="1"/>
          <w:wAfter w:w="8" w:type="dxa"/>
          <w:cantSplit/>
          <w:jc w:val="center"/>
        </w:trPr>
        <w:tc>
          <w:tcPr>
            <w:tcW w:w="3685" w:type="dxa"/>
          </w:tcPr>
          <w:p w14:paraId="56EF9185" w14:textId="77777777" w:rsidR="006E7637" w:rsidRPr="0071717D" w:rsidRDefault="006E7637" w:rsidP="006E7637">
            <w:pPr>
              <w:pStyle w:val="ListParagraph"/>
              <w:numPr>
                <w:ilvl w:val="0"/>
                <w:numId w:val="158"/>
              </w:numPr>
              <w:tabs>
                <w:tab w:val="left" w:pos="662"/>
                <w:tab w:val="left" w:pos="1064"/>
                <w:tab w:val="left" w:pos="1620"/>
              </w:tabs>
              <w:ind w:left="334" w:right="-144"/>
              <w:rPr>
                <w:rFonts w:cs="Arial"/>
                <w:iCs/>
                <w:color w:val="000000"/>
              </w:rPr>
            </w:pPr>
            <w:r w:rsidRPr="0071717D">
              <w:rPr>
                <w:rFonts w:cs="Arial"/>
              </w:rPr>
              <w:t>Jurisdictional law and payor policies.</w:t>
            </w:r>
          </w:p>
        </w:tc>
        <w:tc>
          <w:tcPr>
            <w:tcW w:w="630" w:type="dxa"/>
          </w:tcPr>
          <w:p w14:paraId="3FAE884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5AE503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B488B6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918A91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69262B3" w14:textId="77777777" w:rsidTr="00C427F2">
        <w:trPr>
          <w:gridAfter w:val="1"/>
          <w:wAfter w:w="8" w:type="dxa"/>
          <w:cantSplit/>
          <w:jc w:val="center"/>
        </w:trPr>
        <w:tc>
          <w:tcPr>
            <w:tcW w:w="3685" w:type="dxa"/>
          </w:tcPr>
          <w:p w14:paraId="56F4702D" w14:textId="77777777" w:rsidR="006E7637" w:rsidRPr="0071717D" w:rsidRDefault="006E7637" w:rsidP="006E7637">
            <w:pPr>
              <w:pStyle w:val="ListParagraph"/>
              <w:numPr>
                <w:ilvl w:val="0"/>
                <w:numId w:val="158"/>
              </w:numPr>
              <w:tabs>
                <w:tab w:val="left" w:pos="662"/>
                <w:tab w:val="left" w:pos="1064"/>
                <w:tab w:val="left" w:pos="1620"/>
              </w:tabs>
              <w:ind w:left="334" w:right="-144"/>
              <w:rPr>
                <w:rFonts w:cs="Arial"/>
              </w:rPr>
            </w:pPr>
            <w:r w:rsidRPr="0071717D">
              <w:rPr>
                <w:rFonts w:cs="Arial"/>
              </w:rPr>
              <w:t>Facility policies</w:t>
            </w:r>
          </w:p>
        </w:tc>
        <w:tc>
          <w:tcPr>
            <w:tcW w:w="630" w:type="dxa"/>
          </w:tcPr>
          <w:p w14:paraId="7A80608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A04611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50D191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288D64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809B442" w14:textId="77777777" w:rsidTr="00C427F2">
        <w:trPr>
          <w:gridAfter w:val="1"/>
          <w:wAfter w:w="8" w:type="dxa"/>
          <w:cantSplit/>
          <w:jc w:val="center"/>
        </w:trPr>
        <w:tc>
          <w:tcPr>
            <w:tcW w:w="5575" w:type="dxa"/>
            <w:gridSpan w:val="4"/>
          </w:tcPr>
          <w:p w14:paraId="28E14A3D" w14:textId="77777777" w:rsidR="006E7637" w:rsidRPr="0071717D" w:rsidRDefault="006E7637" w:rsidP="00C427F2">
            <w:pPr>
              <w:spacing w:line="266" w:lineRule="auto"/>
              <w:rPr>
                <w:rFonts w:eastAsia="Times New Roman" w:cs="Arial"/>
              </w:rPr>
            </w:pPr>
            <w:r w:rsidRPr="0071717D">
              <w:rPr>
                <w:rFonts w:cs="Arial"/>
              </w:rPr>
              <w:t>7D8 Determine and supervise activities that may be directed to unlicensed support personnel based on:</w:t>
            </w:r>
          </w:p>
        </w:tc>
        <w:tc>
          <w:tcPr>
            <w:tcW w:w="6155" w:type="dxa"/>
            <w:gridSpan w:val="2"/>
          </w:tcPr>
          <w:p w14:paraId="65E9DE8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05060AF3" w14:textId="77777777" w:rsidTr="00C427F2">
        <w:trPr>
          <w:gridAfter w:val="1"/>
          <w:wAfter w:w="8" w:type="dxa"/>
          <w:cantSplit/>
          <w:jc w:val="center"/>
        </w:trPr>
        <w:tc>
          <w:tcPr>
            <w:tcW w:w="3685" w:type="dxa"/>
          </w:tcPr>
          <w:p w14:paraId="07552710" w14:textId="77777777" w:rsidR="006E7637" w:rsidRPr="0071717D" w:rsidRDefault="006E7637" w:rsidP="006E7637">
            <w:pPr>
              <w:pStyle w:val="ListParagraph"/>
              <w:numPr>
                <w:ilvl w:val="0"/>
                <w:numId w:val="159"/>
              </w:numPr>
              <w:spacing w:line="264" w:lineRule="auto"/>
              <w:rPr>
                <w:rFonts w:eastAsia="Times New Roman" w:cs="Arial"/>
              </w:rPr>
            </w:pPr>
            <w:r w:rsidRPr="0071717D">
              <w:rPr>
                <w:rFonts w:cs="Arial"/>
              </w:rPr>
              <w:t>The needs of the patient or client.</w:t>
            </w:r>
          </w:p>
        </w:tc>
        <w:tc>
          <w:tcPr>
            <w:tcW w:w="630" w:type="dxa"/>
          </w:tcPr>
          <w:p w14:paraId="68C8578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8D35B5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F631AE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80AE52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C15E5D8" w14:textId="77777777" w:rsidTr="00C427F2">
        <w:trPr>
          <w:gridAfter w:val="1"/>
          <w:wAfter w:w="8" w:type="dxa"/>
          <w:cantSplit/>
          <w:jc w:val="center"/>
        </w:trPr>
        <w:tc>
          <w:tcPr>
            <w:tcW w:w="3685" w:type="dxa"/>
          </w:tcPr>
          <w:p w14:paraId="53DEB078" w14:textId="77777777" w:rsidR="006E7637" w:rsidRPr="0071717D" w:rsidRDefault="006E7637" w:rsidP="006E7637">
            <w:pPr>
              <w:pStyle w:val="crg1"/>
              <w:numPr>
                <w:ilvl w:val="0"/>
                <w:numId w:val="159"/>
              </w:numPr>
              <w:tabs>
                <w:tab w:val="clear" w:pos="576"/>
                <w:tab w:val="left" w:pos="662"/>
                <w:tab w:val="left" w:pos="1064"/>
              </w:tabs>
              <w:rPr>
                <w:rFonts w:ascii="Arial" w:hAnsi="Arial"/>
                <w:b w:val="0"/>
                <w:iCs/>
                <w:color w:val="000000"/>
                <w:szCs w:val="22"/>
              </w:rPr>
            </w:pPr>
            <w:r w:rsidRPr="0071717D">
              <w:rPr>
                <w:rFonts w:ascii="Arial" w:hAnsi="Arial"/>
                <w:b w:val="0"/>
                <w:szCs w:val="22"/>
              </w:rPr>
              <w:t>The education, training, and competence of the unlicensed personnel.</w:t>
            </w:r>
          </w:p>
        </w:tc>
        <w:tc>
          <w:tcPr>
            <w:tcW w:w="630" w:type="dxa"/>
          </w:tcPr>
          <w:p w14:paraId="2124BB2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92D36B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698D90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0C9E2F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6FA2C0AD" w14:textId="77777777" w:rsidTr="00C427F2">
        <w:trPr>
          <w:gridAfter w:val="1"/>
          <w:wAfter w:w="8" w:type="dxa"/>
          <w:cantSplit/>
          <w:jc w:val="center"/>
        </w:trPr>
        <w:tc>
          <w:tcPr>
            <w:tcW w:w="3685" w:type="dxa"/>
          </w:tcPr>
          <w:p w14:paraId="2F1F5275" w14:textId="77777777" w:rsidR="006E7637" w:rsidRPr="0071717D" w:rsidRDefault="006E7637" w:rsidP="006E7637">
            <w:pPr>
              <w:pStyle w:val="crg1"/>
              <w:numPr>
                <w:ilvl w:val="0"/>
                <w:numId w:val="159"/>
              </w:numPr>
              <w:tabs>
                <w:tab w:val="clear" w:pos="576"/>
                <w:tab w:val="left" w:pos="662"/>
                <w:tab w:val="left" w:pos="1064"/>
              </w:tabs>
              <w:rPr>
                <w:rFonts w:ascii="Arial" w:hAnsi="Arial"/>
                <w:b w:val="0"/>
                <w:iCs/>
                <w:color w:val="000000"/>
                <w:szCs w:val="22"/>
              </w:rPr>
            </w:pPr>
            <w:r w:rsidRPr="0071717D">
              <w:rPr>
                <w:rFonts w:ascii="Arial" w:hAnsi="Arial"/>
                <w:b w:val="0"/>
                <w:szCs w:val="22"/>
              </w:rPr>
              <w:t>Jurisdictional law and payor policies.</w:t>
            </w:r>
          </w:p>
        </w:tc>
        <w:tc>
          <w:tcPr>
            <w:tcW w:w="630" w:type="dxa"/>
          </w:tcPr>
          <w:p w14:paraId="5FAB14D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14A664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E41744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01779A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C34D701" w14:textId="77777777" w:rsidTr="00C427F2">
        <w:trPr>
          <w:gridAfter w:val="1"/>
          <w:wAfter w:w="8" w:type="dxa"/>
          <w:cantSplit/>
          <w:jc w:val="center"/>
        </w:trPr>
        <w:tc>
          <w:tcPr>
            <w:tcW w:w="3685" w:type="dxa"/>
          </w:tcPr>
          <w:p w14:paraId="51C691DA" w14:textId="77777777" w:rsidR="006E7637" w:rsidRPr="0071717D" w:rsidRDefault="006E7637" w:rsidP="006E7637">
            <w:pPr>
              <w:pStyle w:val="crg1"/>
              <w:numPr>
                <w:ilvl w:val="0"/>
                <w:numId w:val="159"/>
              </w:numPr>
              <w:tabs>
                <w:tab w:val="clear" w:pos="576"/>
                <w:tab w:val="left" w:pos="662"/>
                <w:tab w:val="left" w:pos="1064"/>
              </w:tabs>
              <w:rPr>
                <w:rFonts w:ascii="Arial" w:hAnsi="Arial"/>
                <w:b w:val="0"/>
                <w:iCs/>
                <w:color w:val="000000"/>
                <w:szCs w:val="22"/>
              </w:rPr>
            </w:pPr>
            <w:r w:rsidRPr="0071717D">
              <w:rPr>
                <w:rFonts w:ascii="Arial" w:hAnsi="Arial"/>
                <w:b w:val="0"/>
                <w:szCs w:val="22"/>
              </w:rPr>
              <w:t>Facility policies.</w:t>
            </w:r>
          </w:p>
        </w:tc>
        <w:tc>
          <w:tcPr>
            <w:tcW w:w="630" w:type="dxa"/>
          </w:tcPr>
          <w:p w14:paraId="49D62C5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86FDEC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6C20B4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D366E5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7815EF0F" w14:textId="77777777" w:rsidTr="00C427F2">
        <w:trPr>
          <w:gridAfter w:val="1"/>
          <w:wAfter w:w="8" w:type="dxa"/>
          <w:cantSplit/>
          <w:jc w:val="center"/>
        </w:trPr>
        <w:tc>
          <w:tcPr>
            <w:tcW w:w="3685" w:type="dxa"/>
          </w:tcPr>
          <w:p w14:paraId="52290672" w14:textId="77777777" w:rsidR="006E7637" w:rsidRPr="0071717D" w:rsidRDefault="006E7637" w:rsidP="00C427F2">
            <w:pPr>
              <w:pStyle w:val="crg1"/>
              <w:tabs>
                <w:tab w:val="clear" w:pos="576"/>
                <w:tab w:val="left" w:pos="662"/>
                <w:tab w:val="left" w:pos="1064"/>
              </w:tabs>
              <w:ind w:left="-26" w:firstLine="0"/>
              <w:rPr>
                <w:rFonts w:ascii="Arial" w:hAnsi="Arial"/>
                <w:b w:val="0"/>
                <w:szCs w:val="22"/>
              </w:rPr>
            </w:pPr>
            <w:r w:rsidRPr="0071717D">
              <w:rPr>
                <w:rFonts w:ascii="Arial" w:hAnsi="Arial"/>
                <w:b w:val="0"/>
                <w:szCs w:val="22"/>
              </w:rPr>
              <w:lastRenderedPageBreak/>
              <w:t>7D9 Create a discontinuation of the episode of care plan that optimizes success for the patient in moving along the continuum of care.</w:t>
            </w:r>
          </w:p>
        </w:tc>
        <w:tc>
          <w:tcPr>
            <w:tcW w:w="630" w:type="dxa"/>
          </w:tcPr>
          <w:p w14:paraId="0AE92F6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ECBB8F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8849B7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24C66F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7F54D76A" w14:textId="77777777" w:rsidTr="00C427F2">
        <w:trPr>
          <w:cantSplit/>
          <w:jc w:val="center"/>
        </w:trPr>
        <w:tc>
          <w:tcPr>
            <w:tcW w:w="5583" w:type="dxa"/>
            <w:gridSpan w:val="5"/>
          </w:tcPr>
          <w:p w14:paraId="7C81059C" w14:textId="77777777" w:rsidR="006E7637" w:rsidRPr="0071717D" w:rsidRDefault="006E7637" w:rsidP="00C427F2">
            <w:pPr>
              <w:tabs>
                <w:tab w:val="left" w:pos="-1080"/>
                <w:tab w:val="left" w:pos="-720"/>
                <w:tab w:val="left" w:pos="64"/>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8" w:hanging="8"/>
              <w:rPr>
                <w:rFonts w:cs="Arial"/>
              </w:rPr>
            </w:pPr>
            <w:r w:rsidRPr="0071717D">
              <w:rPr>
                <w:rFonts w:cs="Arial"/>
                <w:b/>
                <w:bCs/>
                <w:iCs/>
              </w:rPr>
              <w:t>Interventions</w:t>
            </w:r>
          </w:p>
          <w:p w14:paraId="7CC138EA" w14:textId="77777777" w:rsidR="006E7637" w:rsidRPr="0071717D" w:rsidRDefault="006E7637" w:rsidP="00C427F2">
            <w:pPr>
              <w:tabs>
                <w:tab w:val="left" w:pos="-1080"/>
                <w:tab w:val="left" w:pos="-720"/>
                <w:tab w:val="left" w:pos="64"/>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8" w:hanging="8"/>
              <w:rPr>
                <w:rFonts w:cs="Arial"/>
              </w:rPr>
            </w:pPr>
            <w:r w:rsidRPr="0071717D">
              <w:rPr>
                <w:rFonts w:cs="Arial"/>
              </w:rPr>
              <w:t>7D10 Select and perform physical therapy interventions for each of the following to achieve patient and client goals and outcomes:</w:t>
            </w:r>
          </w:p>
        </w:tc>
        <w:tc>
          <w:tcPr>
            <w:tcW w:w="6155" w:type="dxa"/>
            <w:gridSpan w:val="2"/>
          </w:tcPr>
          <w:p w14:paraId="1BB163F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180D4094" w14:textId="77777777" w:rsidTr="00C427F2">
        <w:trPr>
          <w:gridAfter w:val="1"/>
          <w:wAfter w:w="8" w:type="dxa"/>
          <w:cantSplit/>
          <w:jc w:val="center"/>
        </w:trPr>
        <w:tc>
          <w:tcPr>
            <w:tcW w:w="3685" w:type="dxa"/>
          </w:tcPr>
          <w:p w14:paraId="74D8F1CB" w14:textId="77777777" w:rsidR="006E7637" w:rsidRPr="0071717D" w:rsidRDefault="006E7637" w:rsidP="006E7637">
            <w:pPr>
              <w:pStyle w:val="crg1"/>
              <w:keepNext/>
              <w:keepLines/>
              <w:numPr>
                <w:ilvl w:val="0"/>
                <w:numId w:val="160"/>
              </w:numPr>
              <w:tabs>
                <w:tab w:val="clear" w:pos="576"/>
                <w:tab w:val="left" w:pos="482"/>
                <w:tab w:val="left" w:pos="1064"/>
              </w:tabs>
              <w:rPr>
                <w:rFonts w:ascii="Arial" w:hAnsi="Arial"/>
                <w:b w:val="0"/>
                <w:bCs/>
                <w:iCs/>
                <w:color w:val="000000"/>
                <w:szCs w:val="22"/>
              </w:rPr>
            </w:pPr>
            <w:r w:rsidRPr="0071717D">
              <w:rPr>
                <w:rFonts w:ascii="Arial" w:hAnsi="Arial"/>
                <w:b w:val="0"/>
                <w:bCs/>
                <w:szCs w:val="22"/>
              </w:rPr>
              <w:t xml:space="preserve">Cardiovascular conditions </w:t>
            </w:r>
          </w:p>
        </w:tc>
        <w:tc>
          <w:tcPr>
            <w:tcW w:w="630" w:type="dxa"/>
          </w:tcPr>
          <w:p w14:paraId="41C0F55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2915A3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D3F6FC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5B0508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09B2BAF" w14:textId="77777777" w:rsidTr="00C427F2">
        <w:trPr>
          <w:gridAfter w:val="1"/>
          <w:wAfter w:w="8" w:type="dxa"/>
          <w:cantSplit/>
          <w:jc w:val="center"/>
        </w:trPr>
        <w:tc>
          <w:tcPr>
            <w:tcW w:w="3685" w:type="dxa"/>
          </w:tcPr>
          <w:p w14:paraId="4F732DD4" w14:textId="77777777" w:rsidR="006E7637" w:rsidRPr="0071717D" w:rsidRDefault="006E7637" w:rsidP="006E7637">
            <w:pPr>
              <w:pStyle w:val="crg1"/>
              <w:numPr>
                <w:ilvl w:val="0"/>
                <w:numId w:val="160"/>
              </w:numPr>
              <w:tabs>
                <w:tab w:val="clear" w:pos="576"/>
                <w:tab w:val="left" w:pos="482"/>
                <w:tab w:val="left" w:pos="1064"/>
              </w:tabs>
              <w:rPr>
                <w:rFonts w:ascii="Arial" w:hAnsi="Arial"/>
                <w:b w:val="0"/>
                <w:bCs/>
                <w:iCs/>
                <w:color w:val="000000"/>
                <w:szCs w:val="22"/>
              </w:rPr>
            </w:pPr>
            <w:r w:rsidRPr="0071717D">
              <w:rPr>
                <w:rFonts w:ascii="Arial" w:hAnsi="Arial"/>
                <w:b w:val="0"/>
                <w:bCs/>
                <w:szCs w:val="22"/>
              </w:rPr>
              <w:t>Pulmonary conditions.</w:t>
            </w:r>
          </w:p>
        </w:tc>
        <w:tc>
          <w:tcPr>
            <w:tcW w:w="630" w:type="dxa"/>
          </w:tcPr>
          <w:p w14:paraId="10B2037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83BEA3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D93F3E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FFFBA4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1705B89E" w14:textId="77777777" w:rsidTr="00C427F2">
        <w:trPr>
          <w:gridAfter w:val="1"/>
          <w:wAfter w:w="8" w:type="dxa"/>
          <w:cantSplit/>
          <w:jc w:val="center"/>
        </w:trPr>
        <w:tc>
          <w:tcPr>
            <w:tcW w:w="3685" w:type="dxa"/>
          </w:tcPr>
          <w:p w14:paraId="6BE7C13F" w14:textId="77777777" w:rsidR="006E7637" w:rsidRPr="0071717D" w:rsidRDefault="006E7637" w:rsidP="006E7637">
            <w:pPr>
              <w:pStyle w:val="crg1"/>
              <w:numPr>
                <w:ilvl w:val="0"/>
                <w:numId w:val="160"/>
              </w:numPr>
              <w:tabs>
                <w:tab w:val="clear" w:pos="576"/>
                <w:tab w:val="left" w:pos="482"/>
                <w:tab w:val="left" w:pos="1064"/>
              </w:tabs>
              <w:rPr>
                <w:rFonts w:ascii="Arial" w:hAnsi="Arial"/>
                <w:b w:val="0"/>
                <w:bCs/>
                <w:iCs/>
                <w:color w:val="000000"/>
                <w:szCs w:val="22"/>
              </w:rPr>
            </w:pPr>
            <w:r w:rsidRPr="0071717D">
              <w:rPr>
                <w:rFonts w:ascii="Arial" w:hAnsi="Arial"/>
                <w:b w:val="0"/>
                <w:bCs/>
                <w:szCs w:val="22"/>
              </w:rPr>
              <w:t>Neurological conditions.</w:t>
            </w:r>
          </w:p>
        </w:tc>
        <w:tc>
          <w:tcPr>
            <w:tcW w:w="630" w:type="dxa"/>
          </w:tcPr>
          <w:p w14:paraId="34ED849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703CA7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77A8FD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3EC304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A6A8940" w14:textId="77777777" w:rsidTr="00C427F2">
        <w:trPr>
          <w:gridAfter w:val="1"/>
          <w:wAfter w:w="8" w:type="dxa"/>
          <w:cantSplit/>
          <w:jc w:val="center"/>
        </w:trPr>
        <w:tc>
          <w:tcPr>
            <w:tcW w:w="3685" w:type="dxa"/>
          </w:tcPr>
          <w:p w14:paraId="5188332E" w14:textId="77777777" w:rsidR="006E7637" w:rsidRPr="0071717D" w:rsidRDefault="006E7637" w:rsidP="006E7637">
            <w:pPr>
              <w:pStyle w:val="crg1"/>
              <w:numPr>
                <w:ilvl w:val="0"/>
                <w:numId w:val="160"/>
              </w:numPr>
              <w:tabs>
                <w:tab w:val="clear" w:pos="576"/>
                <w:tab w:val="left" w:pos="482"/>
                <w:tab w:val="left" w:pos="1064"/>
              </w:tabs>
              <w:rPr>
                <w:rFonts w:ascii="Arial" w:hAnsi="Arial"/>
                <w:b w:val="0"/>
                <w:bCs/>
                <w:iCs/>
                <w:color w:val="000000"/>
                <w:szCs w:val="22"/>
              </w:rPr>
            </w:pPr>
            <w:r w:rsidRPr="0071717D">
              <w:rPr>
                <w:rFonts w:ascii="Arial" w:hAnsi="Arial"/>
                <w:b w:val="0"/>
                <w:bCs/>
                <w:szCs w:val="22"/>
              </w:rPr>
              <w:t>Musculoskeletal conditions.</w:t>
            </w:r>
          </w:p>
        </w:tc>
        <w:tc>
          <w:tcPr>
            <w:tcW w:w="630" w:type="dxa"/>
          </w:tcPr>
          <w:p w14:paraId="712044D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DFF250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03D88A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3AFCD7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7E3B1A68" w14:textId="77777777" w:rsidTr="00C427F2">
        <w:trPr>
          <w:gridAfter w:val="1"/>
          <w:wAfter w:w="8" w:type="dxa"/>
          <w:cantSplit/>
          <w:jc w:val="center"/>
        </w:trPr>
        <w:tc>
          <w:tcPr>
            <w:tcW w:w="3685" w:type="dxa"/>
          </w:tcPr>
          <w:p w14:paraId="4420447A" w14:textId="77777777" w:rsidR="006E7637" w:rsidRPr="0071717D" w:rsidRDefault="006E7637" w:rsidP="006E7637">
            <w:pPr>
              <w:pStyle w:val="crg1"/>
              <w:numPr>
                <w:ilvl w:val="0"/>
                <w:numId w:val="160"/>
              </w:numPr>
              <w:tabs>
                <w:tab w:val="clear" w:pos="576"/>
                <w:tab w:val="left" w:pos="482"/>
                <w:tab w:val="left" w:pos="1064"/>
              </w:tabs>
              <w:rPr>
                <w:rFonts w:ascii="Arial" w:hAnsi="Arial"/>
                <w:b w:val="0"/>
                <w:bCs/>
                <w:iCs/>
                <w:color w:val="000000"/>
                <w:szCs w:val="22"/>
              </w:rPr>
            </w:pPr>
            <w:r w:rsidRPr="0071717D">
              <w:rPr>
                <w:rFonts w:ascii="Arial" w:hAnsi="Arial"/>
                <w:b w:val="0"/>
                <w:bCs/>
                <w:szCs w:val="22"/>
              </w:rPr>
              <w:t>Integumentary and lymphatic conditions.</w:t>
            </w:r>
          </w:p>
        </w:tc>
        <w:tc>
          <w:tcPr>
            <w:tcW w:w="630" w:type="dxa"/>
          </w:tcPr>
          <w:p w14:paraId="24EFC93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E066AF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74168F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3653F5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2D46557C" w14:textId="77777777" w:rsidTr="00C427F2">
        <w:trPr>
          <w:gridAfter w:val="1"/>
          <w:wAfter w:w="8" w:type="dxa"/>
          <w:cantSplit/>
          <w:jc w:val="center"/>
        </w:trPr>
        <w:tc>
          <w:tcPr>
            <w:tcW w:w="3685" w:type="dxa"/>
          </w:tcPr>
          <w:p w14:paraId="3C70FE05" w14:textId="77777777" w:rsidR="006E7637" w:rsidRPr="0071717D" w:rsidRDefault="006E7637" w:rsidP="006E7637">
            <w:pPr>
              <w:pStyle w:val="crg1"/>
              <w:numPr>
                <w:ilvl w:val="0"/>
                <w:numId w:val="160"/>
              </w:numPr>
              <w:tabs>
                <w:tab w:val="clear" w:pos="576"/>
                <w:tab w:val="left" w:pos="302"/>
                <w:tab w:val="left" w:pos="482"/>
                <w:tab w:val="left" w:pos="1064"/>
              </w:tabs>
              <w:rPr>
                <w:rFonts w:ascii="Arial" w:hAnsi="Arial"/>
                <w:b w:val="0"/>
                <w:bCs/>
                <w:iCs/>
                <w:color w:val="000000"/>
                <w:szCs w:val="22"/>
              </w:rPr>
            </w:pPr>
            <w:r w:rsidRPr="0071717D">
              <w:rPr>
                <w:rFonts w:ascii="Arial" w:hAnsi="Arial"/>
                <w:b w:val="0"/>
                <w:bCs/>
                <w:szCs w:val="22"/>
              </w:rPr>
              <w:t>Metabolic conditions.</w:t>
            </w:r>
          </w:p>
        </w:tc>
        <w:tc>
          <w:tcPr>
            <w:tcW w:w="630" w:type="dxa"/>
          </w:tcPr>
          <w:p w14:paraId="55CDD19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3ED9A0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D3A6C5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55AF3C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1A298E14" w14:textId="77777777" w:rsidTr="00C427F2">
        <w:trPr>
          <w:gridAfter w:val="1"/>
          <w:wAfter w:w="8" w:type="dxa"/>
          <w:cantSplit/>
          <w:jc w:val="center"/>
        </w:trPr>
        <w:tc>
          <w:tcPr>
            <w:tcW w:w="3685" w:type="dxa"/>
          </w:tcPr>
          <w:p w14:paraId="7E4A411F" w14:textId="77777777" w:rsidR="006E7637" w:rsidRPr="0071717D" w:rsidRDefault="006E7637" w:rsidP="006E7637">
            <w:pPr>
              <w:pStyle w:val="crg1"/>
              <w:numPr>
                <w:ilvl w:val="0"/>
                <w:numId w:val="160"/>
              </w:numPr>
              <w:tabs>
                <w:tab w:val="clear" w:pos="576"/>
                <w:tab w:val="left" w:pos="302"/>
                <w:tab w:val="left" w:pos="482"/>
                <w:tab w:val="left" w:pos="1064"/>
              </w:tabs>
              <w:rPr>
                <w:rFonts w:ascii="Arial" w:hAnsi="Arial"/>
                <w:b w:val="0"/>
                <w:bCs/>
                <w:iCs/>
                <w:color w:val="000000"/>
                <w:szCs w:val="22"/>
              </w:rPr>
            </w:pPr>
            <w:r w:rsidRPr="0071717D">
              <w:rPr>
                <w:rFonts w:ascii="Arial" w:hAnsi="Arial"/>
                <w:b w:val="0"/>
                <w:bCs/>
                <w:szCs w:val="22"/>
              </w:rPr>
              <w:t>Human development.</w:t>
            </w:r>
          </w:p>
        </w:tc>
        <w:tc>
          <w:tcPr>
            <w:tcW w:w="630" w:type="dxa"/>
          </w:tcPr>
          <w:p w14:paraId="01B1429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85560B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E6C4AF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B84A13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432876A2" w14:textId="77777777" w:rsidTr="00C427F2">
        <w:trPr>
          <w:gridAfter w:val="1"/>
          <w:wAfter w:w="8" w:type="dxa"/>
          <w:cantSplit/>
          <w:jc w:val="center"/>
        </w:trPr>
        <w:tc>
          <w:tcPr>
            <w:tcW w:w="3685" w:type="dxa"/>
          </w:tcPr>
          <w:p w14:paraId="473C599A" w14:textId="77777777" w:rsidR="006E7637" w:rsidRPr="0071717D" w:rsidRDefault="006E7637" w:rsidP="006E7637">
            <w:pPr>
              <w:pStyle w:val="crg1"/>
              <w:numPr>
                <w:ilvl w:val="0"/>
                <w:numId w:val="160"/>
              </w:numPr>
              <w:tabs>
                <w:tab w:val="clear" w:pos="576"/>
                <w:tab w:val="left" w:pos="334"/>
                <w:tab w:val="left" w:pos="1064"/>
              </w:tabs>
              <w:rPr>
                <w:rFonts w:ascii="Arial" w:hAnsi="Arial"/>
                <w:b w:val="0"/>
                <w:bCs/>
                <w:iCs/>
                <w:color w:val="000000"/>
                <w:szCs w:val="22"/>
              </w:rPr>
            </w:pPr>
            <w:r w:rsidRPr="0071717D">
              <w:rPr>
                <w:rFonts w:ascii="Arial" w:hAnsi="Arial"/>
                <w:b w:val="0"/>
                <w:bCs/>
                <w:szCs w:val="22"/>
              </w:rPr>
              <w:t>Pain and pain experiences.</w:t>
            </w:r>
          </w:p>
        </w:tc>
        <w:tc>
          <w:tcPr>
            <w:tcW w:w="630" w:type="dxa"/>
          </w:tcPr>
          <w:p w14:paraId="7146359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D83017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5DB951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3F32D9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1B14B4C4" w14:textId="77777777" w:rsidTr="00C427F2">
        <w:trPr>
          <w:gridAfter w:val="1"/>
          <w:wAfter w:w="8" w:type="dxa"/>
          <w:cantSplit/>
          <w:jc w:val="center"/>
        </w:trPr>
        <w:tc>
          <w:tcPr>
            <w:tcW w:w="3685" w:type="dxa"/>
          </w:tcPr>
          <w:p w14:paraId="025C05F6" w14:textId="77777777" w:rsidR="006E7637" w:rsidRPr="0071717D" w:rsidRDefault="006E7637" w:rsidP="00C427F2">
            <w:pPr>
              <w:pStyle w:val="crg1"/>
              <w:tabs>
                <w:tab w:val="clear" w:pos="576"/>
                <w:tab w:val="left" w:pos="662"/>
                <w:tab w:val="left" w:pos="1064"/>
              </w:tabs>
              <w:ind w:left="-26" w:firstLine="26"/>
              <w:rPr>
                <w:rFonts w:ascii="Arial" w:hAnsi="Arial"/>
                <w:bCs/>
                <w:szCs w:val="22"/>
              </w:rPr>
            </w:pPr>
            <w:r w:rsidRPr="0071717D">
              <w:rPr>
                <w:rFonts w:ascii="Arial" w:hAnsi="Arial"/>
                <w:bCs/>
                <w:szCs w:val="22"/>
              </w:rPr>
              <w:t>Management of the Delivery of Physical Therapy Services</w:t>
            </w:r>
          </w:p>
          <w:p w14:paraId="1F5D716E" w14:textId="77777777" w:rsidR="006E7637" w:rsidRPr="0071717D" w:rsidRDefault="006E7637" w:rsidP="00C427F2">
            <w:pPr>
              <w:pStyle w:val="crg1"/>
              <w:tabs>
                <w:tab w:val="clear" w:pos="576"/>
                <w:tab w:val="left" w:pos="662"/>
                <w:tab w:val="left" w:pos="1064"/>
              </w:tabs>
              <w:ind w:left="-26" w:firstLine="26"/>
              <w:rPr>
                <w:rFonts w:ascii="Arial" w:hAnsi="Arial"/>
                <w:b w:val="0"/>
                <w:iCs/>
                <w:color w:val="000000"/>
                <w:szCs w:val="22"/>
              </w:rPr>
            </w:pPr>
            <w:r w:rsidRPr="0071717D">
              <w:rPr>
                <w:rFonts w:ascii="Arial" w:hAnsi="Arial"/>
                <w:b w:val="0"/>
                <w:szCs w:val="22"/>
              </w:rPr>
              <w:t xml:space="preserve">7D11 </w:t>
            </w:r>
            <w:r w:rsidRPr="0071717D">
              <w:rPr>
                <w:rFonts w:ascii="Arial" w:hAnsi="Arial"/>
                <w:b w:val="0"/>
                <w:bCs/>
                <w:szCs w:val="22"/>
              </w:rPr>
              <w:t>Monitor and adjust the plan of care to optimize patient or client health outcomes.</w:t>
            </w:r>
          </w:p>
        </w:tc>
        <w:tc>
          <w:tcPr>
            <w:tcW w:w="630" w:type="dxa"/>
          </w:tcPr>
          <w:p w14:paraId="5ED5523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8C0F7B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DEC874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60F113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2CEBC784" w14:textId="77777777" w:rsidTr="00C427F2">
        <w:trPr>
          <w:gridAfter w:val="1"/>
          <w:wAfter w:w="8" w:type="dxa"/>
          <w:cantSplit/>
          <w:jc w:val="center"/>
        </w:trPr>
        <w:tc>
          <w:tcPr>
            <w:tcW w:w="3685" w:type="dxa"/>
          </w:tcPr>
          <w:p w14:paraId="04677CC1" w14:textId="77777777" w:rsidR="006E7637" w:rsidRPr="0071717D" w:rsidRDefault="006E7637" w:rsidP="00C427F2">
            <w:pPr>
              <w:pStyle w:val="crg1"/>
              <w:tabs>
                <w:tab w:val="clear" w:pos="576"/>
                <w:tab w:val="left" w:pos="662"/>
                <w:tab w:val="left" w:pos="1064"/>
              </w:tabs>
              <w:ind w:left="0" w:firstLine="30"/>
              <w:rPr>
                <w:rFonts w:ascii="Arial" w:hAnsi="Arial"/>
                <w:b w:val="0"/>
                <w:iCs/>
                <w:color w:val="000000"/>
                <w:szCs w:val="22"/>
              </w:rPr>
            </w:pPr>
            <w:r w:rsidRPr="0071717D">
              <w:rPr>
                <w:rFonts w:ascii="Arial" w:hAnsi="Arial"/>
                <w:b w:val="0"/>
                <w:szCs w:val="22"/>
              </w:rPr>
              <w:t>7D</w:t>
            </w:r>
            <w:proofErr w:type="gramStart"/>
            <w:r w:rsidRPr="0071717D">
              <w:rPr>
                <w:rFonts w:ascii="Arial" w:hAnsi="Arial"/>
                <w:b w:val="0"/>
                <w:szCs w:val="22"/>
              </w:rPr>
              <w:t>12  Assess</w:t>
            </w:r>
            <w:proofErr w:type="gramEnd"/>
            <w:r w:rsidRPr="0071717D">
              <w:rPr>
                <w:rFonts w:ascii="Arial" w:hAnsi="Arial"/>
                <w:b w:val="0"/>
                <w:szCs w:val="22"/>
              </w:rPr>
              <w:t xml:space="preserve"> patient outcomes, including the use of appropriate standardized tests and measures that address impairments of body functions and structures, activity limitations, and participation restrictions.</w:t>
            </w:r>
          </w:p>
        </w:tc>
        <w:tc>
          <w:tcPr>
            <w:tcW w:w="630" w:type="dxa"/>
          </w:tcPr>
          <w:p w14:paraId="1129986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3C8B2A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579DD6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F3059A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62EEA253" w14:textId="77777777" w:rsidTr="00C427F2">
        <w:trPr>
          <w:gridAfter w:val="1"/>
          <w:wAfter w:w="8" w:type="dxa"/>
          <w:cantSplit/>
          <w:jc w:val="center"/>
        </w:trPr>
        <w:tc>
          <w:tcPr>
            <w:tcW w:w="3685" w:type="dxa"/>
          </w:tcPr>
          <w:p w14:paraId="6C51CBD2" w14:textId="77777777" w:rsidR="006E7637" w:rsidRPr="0071717D" w:rsidRDefault="006E7637" w:rsidP="00C427F2">
            <w:pPr>
              <w:pStyle w:val="crg1"/>
              <w:tabs>
                <w:tab w:val="clear" w:pos="576"/>
                <w:tab w:val="left" w:pos="662"/>
                <w:tab w:val="left" w:pos="1064"/>
              </w:tabs>
              <w:ind w:left="0" w:firstLine="30"/>
              <w:rPr>
                <w:rFonts w:ascii="Arial" w:hAnsi="Arial"/>
                <w:b w:val="0"/>
                <w:iCs/>
                <w:color w:val="000000"/>
                <w:szCs w:val="22"/>
              </w:rPr>
            </w:pPr>
            <w:r w:rsidRPr="0071717D">
              <w:rPr>
                <w:rFonts w:ascii="Arial" w:hAnsi="Arial"/>
                <w:b w:val="0"/>
                <w:szCs w:val="22"/>
              </w:rPr>
              <w:t>7D13 Educate others, using teaching methods that are commensurate with the needs of the learner, including participation in the clinical education of students. Incorporate cultural humility* and social determinants of health when providing patient and/or caregiver education.</w:t>
            </w:r>
          </w:p>
        </w:tc>
        <w:tc>
          <w:tcPr>
            <w:tcW w:w="630" w:type="dxa"/>
          </w:tcPr>
          <w:p w14:paraId="1905325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768578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8F25A1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476F70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1EB1723" w14:textId="77777777" w:rsidTr="00C427F2">
        <w:trPr>
          <w:gridAfter w:val="1"/>
          <w:wAfter w:w="8" w:type="dxa"/>
          <w:cantSplit/>
          <w:jc w:val="center"/>
        </w:trPr>
        <w:tc>
          <w:tcPr>
            <w:tcW w:w="3685" w:type="dxa"/>
          </w:tcPr>
          <w:p w14:paraId="77D6367F" w14:textId="77777777" w:rsidR="006E7637" w:rsidRPr="0071717D" w:rsidRDefault="006E7637" w:rsidP="00C427F2">
            <w:pPr>
              <w:spacing w:line="266" w:lineRule="auto"/>
              <w:rPr>
                <w:rFonts w:eastAsia="Times New Roman" w:cs="Arial"/>
              </w:rPr>
            </w:pPr>
            <w:r w:rsidRPr="0071717D">
              <w:rPr>
                <w:rFonts w:cs="Arial"/>
              </w:rPr>
              <w:t xml:space="preserve">7D14 Manage the delivery of care consistent with administrative policies and procedures of the practice environment, including environmental </w:t>
            </w:r>
            <w:proofErr w:type="gramStart"/>
            <w:r w:rsidRPr="0071717D">
              <w:rPr>
                <w:rFonts w:cs="Arial"/>
              </w:rPr>
              <w:t>emergencies.*</w:t>
            </w:r>
            <w:proofErr w:type="gramEnd"/>
          </w:p>
        </w:tc>
        <w:tc>
          <w:tcPr>
            <w:tcW w:w="630" w:type="dxa"/>
          </w:tcPr>
          <w:p w14:paraId="6FF5990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BFB805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A78A197"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0DBF8F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6475E8B3" w14:textId="77777777" w:rsidTr="00C427F2">
        <w:trPr>
          <w:gridAfter w:val="1"/>
          <w:wAfter w:w="8" w:type="dxa"/>
          <w:cantSplit/>
          <w:jc w:val="center"/>
        </w:trPr>
        <w:tc>
          <w:tcPr>
            <w:tcW w:w="3685" w:type="dxa"/>
          </w:tcPr>
          <w:p w14:paraId="42E379C6" w14:textId="77777777" w:rsidR="006E7637" w:rsidRPr="0071717D" w:rsidRDefault="006E7637" w:rsidP="00C427F2">
            <w:pPr>
              <w:pStyle w:val="crg1"/>
              <w:tabs>
                <w:tab w:val="clear" w:pos="576"/>
                <w:tab w:val="left" w:pos="662"/>
                <w:tab w:val="left" w:pos="1064"/>
              </w:tabs>
              <w:ind w:left="0" w:firstLine="0"/>
              <w:rPr>
                <w:rFonts w:ascii="Arial" w:hAnsi="Arial"/>
                <w:b w:val="0"/>
                <w:iCs/>
                <w:color w:val="000000"/>
                <w:szCs w:val="22"/>
              </w:rPr>
            </w:pPr>
            <w:r w:rsidRPr="0071717D">
              <w:rPr>
                <w:rFonts w:ascii="Arial" w:hAnsi="Arial"/>
                <w:b w:val="0"/>
                <w:iCs/>
                <w:color w:val="000000"/>
                <w:szCs w:val="22"/>
              </w:rPr>
              <w:lastRenderedPageBreak/>
              <w:t>7D15 Complete documentation related to Elements 7D1-7D13 that follows guidelines and specific documentation formats required by jurisdiction’s practice act, the practice setting, and other regulatory agencies</w:t>
            </w:r>
          </w:p>
        </w:tc>
        <w:tc>
          <w:tcPr>
            <w:tcW w:w="630" w:type="dxa"/>
          </w:tcPr>
          <w:p w14:paraId="2BC3758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480724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EAD6E3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E699B4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25AD911E" w14:textId="77777777" w:rsidTr="00C427F2">
        <w:trPr>
          <w:gridAfter w:val="1"/>
          <w:wAfter w:w="8" w:type="dxa"/>
          <w:cantSplit/>
          <w:jc w:val="center"/>
        </w:trPr>
        <w:tc>
          <w:tcPr>
            <w:tcW w:w="3685" w:type="dxa"/>
          </w:tcPr>
          <w:p w14:paraId="1A6CFE03" w14:textId="77777777" w:rsidR="006E7637" w:rsidRPr="0071717D" w:rsidRDefault="006E7637" w:rsidP="00C427F2">
            <w:pPr>
              <w:pStyle w:val="crg1"/>
              <w:tabs>
                <w:tab w:val="clear" w:pos="576"/>
                <w:tab w:val="left" w:pos="662"/>
                <w:tab w:val="left" w:pos="1064"/>
              </w:tabs>
              <w:ind w:left="0" w:firstLine="0"/>
              <w:rPr>
                <w:rFonts w:ascii="Arial" w:hAnsi="Arial"/>
                <w:b w:val="0"/>
                <w:iCs/>
                <w:color w:val="000000"/>
                <w:szCs w:val="22"/>
              </w:rPr>
            </w:pPr>
            <w:r w:rsidRPr="0071717D">
              <w:rPr>
                <w:rFonts w:ascii="Arial" w:hAnsi="Arial"/>
                <w:b w:val="0"/>
                <w:szCs w:val="22"/>
              </w:rPr>
              <w:t>7D16 Participate in the case management process.</w:t>
            </w:r>
          </w:p>
        </w:tc>
        <w:tc>
          <w:tcPr>
            <w:tcW w:w="630" w:type="dxa"/>
          </w:tcPr>
          <w:p w14:paraId="62596A8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B592BD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6F3ACA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D342CF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A23C39D" w14:textId="77777777" w:rsidTr="00C427F2">
        <w:trPr>
          <w:gridAfter w:val="1"/>
          <w:wAfter w:w="8" w:type="dxa"/>
          <w:cantSplit/>
          <w:jc w:val="center"/>
        </w:trPr>
        <w:tc>
          <w:tcPr>
            <w:tcW w:w="3685" w:type="dxa"/>
          </w:tcPr>
          <w:p w14:paraId="0EA4E4C6" w14:textId="77777777" w:rsidR="006E7637" w:rsidRPr="0071717D" w:rsidRDefault="006E7637" w:rsidP="00C427F2">
            <w:pPr>
              <w:spacing w:line="266" w:lineRule="auto"/>
              <w:rPr>
                <w:rFonts w:eastAsia="Times New Roman" w:cs="Arial"/>
                <w:b/>
                <w:bCs/>
                <w:iCs/>
              </w:rPr>
            </w:pPr>
            <w:r w:rsidRPr="0071717D">
              <w:rPr>
                <w:rFonts w:cs="Arial"/>
                <w:b/>
                <w:bCs/>
                <w:iCs/>
              </w:rPr>
              <w:t>Health Care Activities</w:t>
            </w:r>
          </w:p>
          <w:p w14:paraId="66E92E3C" w14:textId="77777777" w:rsidR="006E7637" w:rsidRPr="0071717D" w:rsidRDefault="006E7637" w:rsidP="00C427F2">
            <w:pPr>
              <w:pStyle w:val="crg1"/>
              <w:tabs>
                <w:tab w:val="clear" w:pos="576"/>
                <w:tab w:val="left" w:pos="662"/>
                <w:tab w:val="left" w:pos="1064"/>
              </w:tabs>
              <w:ind w:left="0" w:firstLine="0"/>
              <w:rPr>
                <w:rFonts w:ascii="Arial" w:hAnsi="Arial"/>
                <w:b w:val="0"/>
                <w:iCs/>
                <w:color w:val="000000"/>
                <w:szCs w:val="22"/>
              </w:rPr>
            </w:pPr>
            <w:r w:rsidRPr="0071717D">
              <w:rPr>
                <w:rFonts w:ascii="Arial" w:hAnsi="Arial"/>
                <w:b w:val="0"/>
                <w:szCs w:val="22"/>
              </w:rPr>
              <w:t>7D17 Participate in activities for ongoing assessment and improvement of quality services.</w:t>
            </w:r>
          </w:p>
        </w:tc>
        <w:tc>
          <w:tcPr>
            <w:tcW w:w="630" w:type="dxa"/>
          </w:tcPr>
          <w:p w14:paraId="1A9F976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77F271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40ADEA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00C123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0C70FB7E" w14:textId="77777777" w:rsidTr="00C427F2">
        <w:trPr>
          <w:gridAfter w:val="1"/>
          <w:wAfter w:w="8" w:type="dxa"/>
          <w:cantSplit/>
          <w:jc w:val="center"/>
        </w:trPr>
        <w:tc>
          <w:tcPr>
            <w:tcW w:w="3685" w:type="dxa"/>
          </w:tcPr>
          <w:p w14:paraId="09142CA3" w14:textId="77777777" w:rsidR="006E7637" w:rsidRPr="0071717D" w:rsidRDefault="006E7637" w:rsidP="00C427F2">
            <w:pPr>
              <w:spacing w:line="266" w:lineRule="auto"/>
              <w:rPr>
                <w:rFonts w:cs="Arial"/>
                <w:iCs/>
              </w:rPr>
            </w:pPr>
            <w:r w:rsidRPr="0071717D">
              <w:rPr>
                <w:rFonts w:cs="Arial"/>
                <w:iCs/>
              </w:rPr>
              <w:t>7D18 Participate in patient-centered interprofessional collaborative practice</w:t>
            </w:r>
          </w:p>
        </w:tc>
        <w:tc>
          <w:tcPr>
            <w:tcW w:w="630" w:type="dxa"/>
          </w:tcPr>
          <w:p w14:paraId="6601317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6D2C02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E22548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612DB39"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7130129" w14:textId="77777777" w:rsidTr="00C427F2">
        <w:trPr>
          <w:gridAfter w:val="1"/>
          <w:wAfter w:w="8" w:type="dxa"/>
          <w:cantSplit/>
          <w:jc w:val="center"/>
        </w:trPr>
        <w:tc>
          <w:tcPr>
            <w:tcW w:w="3685" w:type="dxa"/>
          </w:tcPr>
          <w:p w14:paraId="656CC5D2" w14:textId="77777777" w:rsidR="006E7637" w:rsidRPr="0071717D" w:rsidRDefault="006E7637" w:rsidP="00C427F2">
            <w:pPr>
              <w:spacing w:line="266" w:lineRule="auto"/>
              <w:rPr>
                <w:rFonts w:cs="Arial"/>
                <w:iCs/>
              </w:rPr>
            </w:pPr>
            <w:r w:rsidRPr="0071717D">
              <w:rPr>
                <w:rFonts w:cs="Arial"/>
                <w:iCs/>
              </w:rPr>
              <w:t>7D19 Use health informatics* in the health care environment.</w:t>
            </w:r>
          </w:p>
        </w:tc>
        <w:tc>
          <w:tcPr>
            <w:tcW w:w="630" w:type="dxa"/>
          </w:tcPr>
          <w:p w14:paraId="18EDFA3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CA492D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0A1A51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447F1C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2DAE955" w14:textId="77777777" w:rsidTr="00C427F2">
        <w:trPr>
          <w:gridAfter w:val="1"/>
          <w:wAfter w:w="8" w:type="dxa"/>
          <w:cantSplit/>
          <w:jc w:val="center"/>
        </w:trPr>
        <w:tc>
          <w:tcPr>
            <w:tcW w:w="3685" w:type="dxa"/>
          </w:tcPr>
          <w:p w14:paraId="6F205FA1" w14:textId="77777777" w:rsidR="006E7637" w:rsidRPr="0071717D" w:rsidRDefault="006E7637" w:rsidP="00C427F2">
            <w:pPr>
              <w:spacing w:line="266" w:lineRule="auto"/>
              <w:rPr>
                <w:rFonts w:cs="Arial"/>
                <w:iCs/>
              </w:rPr>
            </w:pPr>
            <w:r w:rsidRPr="0071717D">
              <w:rPr>
                <w:rFonts w:cs="Arial"/>
                <w:iCs/>
              </w:rPr>
              <w:t>7D20 Assess health care policies and their potential impact on the ever-changing health care environment and practice.</w:t>
            </w:r>
          </w:p>
        </w:tc>
        <w:tc>
          <w:tcPr>
            <w:tcW w:w="630" w:type="dxa"/>
          </w:tcPr>
          <w:p w14:paraId="4801863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D87E1F2"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0F3F08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9606A4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2B0F6DB" w14:textId="77777777" w:rsidTr="00C427F2">
        <w:trPr>
          <w:gridAfter w:val="1"/>
          <w:wAfter w:w="8" w:type="dxa"/>
          <w:cantSplit/>
          <w:jc w:val="center"/>
        </w:trPr>
        <w:tc>
          <w:tcPr>
            <w:tcW w:w="3685" w:type="dxa"/>
          </w:tcPr>
          <w:p w14:paraId="33364828" w14:textId="77777777" w:rsidR="006E7637" w:rsidRPr="0071717D" w:rsidRDefault="006E7637" w:rsidP="00C427F2">
            <w:pPr>
              <w:spacing w:line="266" w:lineRule="auto"/>
              <w:rPr>
                <w:rFonts w:cs="Arial"/>
                <w:b/>
                <w:bCs/>
                <w:iCs/>
              </w:rPr>
            </w:pPr>
            <w:r w:rsidRPr="0071717D">
              <w:rPr>
                <w:rFonts w:cs="Arial"/>
                <w:b/>
                <w:bCs/>
                <w:iCs/>
              </w:rPr>
              <w:t>Community Health</w:t>
            </w:r>
          </w:p>
          <w:p w14:paraId="447AFE0C" w14:textId="77777777" w:rsidR="006E7637" w:rsidRPr="0071717D" w:rsidRDefault="006E7637" w:rsidP="00C427F2">
            <w:pPr>
              <w:spacing w:line="266" w:lineRule="auto"/>
              <w:rPr>
                <w:rFonts w:cs="Arial"/>
                <w:iCs/>
              </w:rPr>
            </w:pPr>
            <w:r w:rsidRPr="0071717D">
              <w:rPr>
                <w:rFonts w:cs="Arial"/>
                <w:iCs/>
              </w:rPr>
              <w:t xml:space="preserve">7D21 Provide physical therapy services informed by cultural humility that address </w:t>
            </w:r>
            <w:proofErr w:type="gramStart"/>
            <w:r w:rsidRPr="0071717D">
              <w:rPr>
                <w:rFonts w:cs="Arial"/>
                <w:iCs/>
              </w:rPr>
              <w:t>primary,*</w:t>
            </w:r>
            <w:proofErr w:type="gramEnd"/>
            <w:r w:rsidRPr="0071717D">
              <w:rPr>
                <w:rFonts w:cs="Arial"/>
                <w:iCs/>
              </w:rPr>
              <w:t xml:space="preserve"> </w:t>
            </w:r>
            <w:proofErr w:type="gramStart"/>
            <w:r w:rsidRPr="0071717D">
              <w:rPr>
                <w:rFonts w:cs="Arial"/>
                <w:iCs/>
              </w:rPr>
              <w:t>secondary,*</w:t>
            </w:r>
            <w:proofErr w:type="gramEnd"/>
            <w:r w:rsidRPr="0071717D">
              <w:rPr>
                <w:rFonts w:cs="Arial"/>
                <w:iCs/>
              </w:rPr>
              <w:t xml:space="preserve"> and tertiary* prevention, health promotion, and wellness to individuals, groups, and communities.</w:t>
            </w:r>
          </w:p>
        </w:tc>
        <w:tc>
          <w:tcPr>
            <w:tcW w:w="630" w:type="dxa"/>
          </w:tcPr>
          <w:p w14:paraId="3D70F23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10827D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0EDBF2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BCBC0D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767D546F" w14:textId="77777777" w:rsidTr="00C427F2">
        <w:trPr>
          <w:cantSplit/>
          <w:jc w:val="center"/>
        </w:trPr>
        <w:tc>
          <w:tcPr>
            <w:tcW w:w="5583" w:type="dxa"/>
            <w:gridSpan w:val="5"/>
          </w:tcPr>
          <w:p w14:paraId="49FAFCBC" w14:textId="77777777" w:rsidR="006E7637" w:rsidRPr="0071717D" w:rsidRDefault="006E7637" w:rsidP="00C427F2">
            <w:pPr>
              <w:spacing w:line="266" w:lineRule="auto"/>
              <w:ind w:left="360" w:hanging="360"/>
              <w:rPr>
                <w:rFonts w:cs="Arial"/>
              </w:rPr>
            </w:pPr>
            <w:r w:rsidRPr="0071717D">
              <w:rPr>
                <w:rFonts w:cs="Arial"/>
                <w:b/>
              </w:rPr>
              <w:t>7D22</w:t>
            </w:r>
            <w:r w:rsidRPr="0071717D">
              <w:rPr>
                <w:rFonts w:cs="Arial"/>
              </w:rPr>
              <w:t xml:space="preserve"> Provide physical therapy services that address:</w:t>
            </w:r>
          </w:p>
        </w:tc>
        <w:tc>
          <w:tcPr>
            <w:tcW w:w="6155" w:type="dxa"/>
            <w:gridSpan w:val="2"/>
          </w:tcPr>
          <w:p w14:paraId="3CBE9595"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549CE11C" w14:textId="77777777" w:rsidTr="00C427F2">
        <w:trPr>
          <w:gridAfter w:val="1"/>
          <w:wAfter w:w="8" w:type="dxa"/>
          <w:cantSplit/>
          <w:jc w:val="center"/>
        </w:trPr>
        <w:tc>
          <w:tcPr>
            <w:tcW w:w="3685" w:type="dxa"/>
          </w:tcPr>
          <w:p w14:paraId="411D2853" w14:textId="77777777" w:rsidR="006E7637" w:rsidRPr="0071717D" w:rsidRDefault="006E7637" w:rsidP="006E7637">
            <w:pPr>
              <w:pStyle w:val="crg1"/>
              <w:numPr>
                <w:ilvl w:val="0"/>
                <w:numId w:val="161"/>
              </w:numPr>
              <w:tabs>
                <w:tab w:val="clear" w:pos="576"/>
                <w:tab w:val="left" w:pos="392"/>
                <w:tab w:val="left" w:pos="662"/>
                <w:tab w:val="left" w:pos="1064"/>
              </w:tabs>
              <w:rPr>
                <w:rFonts w:ascii="Arial" w:hAnsi="Arial"/>
                <w:b w:val="0"/>
                <w:bCs/>
                <w:iCs/>
                <w:strike/>
                <w:color w:val="BFBFBF" w:themeColor="background1" w:themeShade="BF"/>
                <w:szCs w:val="22"/>
              </w:rPr>
            </w:pPr>
            <w:r w:rsidRPr="0071717D">
              <w:rPr>
                <w:rFonts w:ascii="Arial" w:hAnsi="Arial"/>
                <w:b w:val="0"/>
                <w:bCs/>
                <w:strike/>
                <w:color w:val="BFBFBF" w:themeColor="background1" w:themeShade="BF"/>
                <w:szCs w:val="22"/>
              </w:rPr>
              <w:t xml:space="preserve">JEDI, belonging, and anti-racism. </w:t>
            </w:r>
          </w:p>
        </w:tc>
        <w:tc>
          <w:tcPr>
            <w:tcW w:w="630" w:type="dxa"/>
          </w:tcPr>
          <w:p w14:paraId="16A0D7B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37F451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348B62F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26194F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2FFBF27C" w14:textId="77777777" w:rsidTr="00C427F2">
        <w:trPr>
          <w:gridAfter w:val="1"/>
          <w:wAfter w:w="8" w:type="dxa"/>
          <w:cantSplit/>
          <w:jc w:val="center"/>
        </w:trPr>
        <w:tc>
          <w:tcPr>
            <w:tcW w:w="3685" w:type="dxa"/>
          </w:tcPr>
          <w:p w14:paraId="2174C20B" w14:textId="77777777" w:rsidR="006E7637" w:rsidRPr="0071717D" w:rsidRDefault="006E7637" w:rsidP="006E7637">
            <w:pPr>
              <w:pStyle w:val="crg1"/>
              <w:numPr>
                <w:ilvl w:val="0"/>
                <w:numId w:val="161"/>
              </w:numPr>
              <w:tabs>
                <w:tab w:val="clear" w:pos="576"/>
                <w:tab w:val="left" w:pos="392"/>
                <w:tab w:val="left" w:pos="662"/>
                <w:tab w:val="left" w:pos="1064"/>
              </w:tabs>
              <w:rPr>
                <w:rFonts w:ascii="Arial" w:hAnsi="Arial"/>
                <w:b w:val="0"/>
                <w:bCs/>
                <w:iCs/>
                <w:color w:val="000000"/>
                <w:szCs w:val="22"/>
              </w:rPr>
            </w:pPr>
            <w:r w:rsidRPr="0071717D">
              <w:rPr>
                <w:rFonts w:ascii="Arial" w:hAnsi="Arial"/>
                <w:b w:val="0"/>
                <w:bCs/>
                <w:szCs w:val="22"/>
              </w:rPr>
              <w:t>Health care disparities* and social determinants of health</w:t>
            </w:r>
          </w:p>
        </w:tc>
        <w:tc>
          <w:tcPr>
            <w:tcW w:w="630" w:type="dxa"/>
          </w:tcPr>
          <w:p w14:paraId="1744F5C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4B961F6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93F5DC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EFE61D4"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68524B21" w14:textId="77777777" w:rsidTr="00C427F2">
        <w:trPr>
          <w:gridAfter w:val="1"/>
          <w:wAfter w:w="8" w:type="dxa"/>
          <w:cantSplit/>
          <w:jc w:val="center"/>
        </w:trPr>
        <w:tc>
          <w:tcPr>
            <w:tcW w:w="5575" w:type="dxa"/>
            <w:gridSpan w:val="4"/>
          </w:tcPr>
          <w:p w14:paraId="6F924B3F" w14:textId="77777777" w:rsidR="006E7637" w:rsidRPr="0071717D" w:rsidRDefault="006E7637" w:rsidP="00C427F2">
            <w:pPr>
              <w:spacing w:line="266" w:lineRule="auto"/>
              <w:rPr>
                <w:rFonts w:cs="Arial"/>
                <w:b/>
                <w:bCs/>
                <w:iCs/>
              </w:rPr>
            </w:pPr>
            <w:r w:rsidRPr="0071717D">
              <w:rPr>
                <w:rFonts w:cs="Arial"/>
                <w:b/>
                <w:bCs/>
                <w:iCs/>
              </w:rPr>
              <w:t>Practice Management</w:t>
            </w:r>
          </w:p>
          <w:p w14:paraId="5A5DA5A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
              <w:rPr>
                <w:rFonts w:cs="Arial"/>
              </w:rPr>
            </w:pPr>
            <w:r w:rsidRPr="0071717D">
              <w:rPr>
                <w:rFonts w:cs="Arial"/>
                <w:b/>
              </w:rPr>
              <w:t xml:space="preserve">7D23 </w:t>
            </w:r>
            <w:r w:rsidRPr="0071717D">
              <w:rPr>
                <w:rFonts w:cs="Arial"/>
              </w:rPr>
              <w:t>Assess, document, and minimize safety risks of individuals and the health care provider</w:t>
            </w:r>
          </w:p>
        </w:tc>
        <w:tc>
          <w:tcPr>
            <w:tcW w:w="6155" w:type="dxa"/>
            <w:gridSpan w:val="2"/>
          </w:tcPr>
          <w:p w14:paraId="55A9A60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161824FE" w14:textId="77777777" w:rsidTr="00C427F2">
        <w:trPr>
          <w:gridAfter w:val="1"/>
          <w:wAfter w:w="8" w:type="dxa"/>
          <w:cantSplit/>
          <w:jc w:val="center"/>
        </w:trPr>
        <w:tc>
          <w:tcPr>
            <w:tcW w:w="3685" w:type="dxa"/>
          </w:tcPr>
          <w:p w14:paraId="381917DE" w14:textId="77777777" w:rsidR="006E7637" w:rsidRPr="0071717D" w:rsidRDefault="006E7637" w:rsidP="006E7637">
            <w:pPr>
              <w:pStyle w:val="crg1"/>
              <w:numPr>
                <w:ilvl w:val="0"/>
                <w:numId w:val="163"/>
              </w:numPr>
              <w:tabs>
                <w:tab w:val="clear" w:pos="576"/>
                <w:tab w:val="left" w:pos="0"/>
                <w:tab w:val="left" w:pos="662"/>
                <w:tab w:val="left" w:pos="1064"/>
              </w:tabs>
              <w:rPr>
                <w:rFonts w:ascii="Arial" w:hAnsi="Arial"/>
                <w:b w:val="0"/>
                <w:bCs/>
                <w:iCs/>
                <w:color w:val="000000"/>
                <w:szCs w:val="22"/>
              </w:rPr>
            </w:pPr>
            <w:r w:rsidRPr="0071717D">
              <w:rPr>
                <w:rFonts w:ascii="Arial" w:hAnsi="Arial"/>
                <w:b w:val="0"/>
                <w:bCs/>
                <w:szCs w:val="22"/>
              </w:rPr>
              <w:t>Design and implement strategies to improve safety in the health care setting as an individual and as a member of the interprofessional health care team.</w:t>
            </w:r>
          </w:p>
        </w:tc>
        <w:tc>
          <w:tcPr>
            <w:tcW w:w="630" w:type="dxa"/>
          </w:tcPr>
          <w:p w14:paraId="35B56230"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A848A4E"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9BA950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5F3D3F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043AA533" w14:textId="77777777" w:rsidTr="00C427F2">
        <w:trPr>
          <w:gridAfter w:val="1"/>
          <w:wAfter w:w="8" w:type="dxa"/>
          <w:cantSplit/>
          <w:jc w:val="center"/>
        </w:trPr>
        <w:tc>
          <w:tcPr>
            <w:tcW w:w="3685" w:type="dxa"/>
          </w:tcPr>
          <w:p w14:paraId="374FF1D3" w14:textId="77777777" w:rsidR="006E7637" w:rsidRPr="0071717D" w:rsidRDefault="006E7637" w:rsidP="006E7637">
            <w:pPr>
              <w:pStyle w:val="crg1"/>
              <w:numPr>
                <w:ilvl w:val="0"/>
                <w:numId w:val="162"/>
              </w:numPr>
              <w:tabs>
                <w:tab w:val="clear" w:pos="576"/>
                <w:tab w:val="left" w:pos="0"/>
                <w:tab w:val="left" w:pos="662"/>
                <w:tab w:val="left" w:pos="1064"/>
              </w:tabs>
              <w:rPr>
                <w:rFonts w:ascii="Arial" w:hAnsi="Arial"/>
                <w:b w:val="0"/>
                <w:bCs/>
                <w:iCs/>
                <w:color w:val="000000"/>
                <w:szCs w:val="22"/>
              </w:rPr>
            </w:pPr>
            <w:r w:rsidRPr="0071717D">
              <w:rPr>
                <w:rFonts w:ascii="Arial" w:hAnsi="Arial"/>
                <w:b w:val="0"/>
                <w:bCs/>
                <w:szCs w:val="22"/>
              </w:rPr>
              <w:t>Follow the safety policies and procedures of the facility.</w:t>
            </w:r>
          </w:p>
        </w:tc>
        <w:tc>
          <w:tcPr>
            <w:tcW w:w="630" w:type="dxa"/>
          </w:tcPr>
          <w:p w14:paraId="10FD056B"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55C5A493"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1A4778EA"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2F676DC"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2E438C41" w14:textId="77777777" w:rsidTr="00C427F2">
        <w:trPr>
          <w:gridAfter w:val="1"/>
          <w:wAfter w:w="8" w:type="dxa"/>
          <w:cantSplit/>
          <w:jc w:val="center"/>
        </w:trPr>
        <w:tc>
          <w:tcPr>
            <w:tcW w:w="3685" w:type="dxa"/>
          </w:tcPr>
          <w:p w14:paraId="58E04FBF" w14:textId="77777777" w:rsidR="006E7637" w:rsidRPr="0071717D" w:rsidRDefault="006E7637" w:rsidP="00C427F2">
            <w:pPr>
              <w:pStyle w:val="crg1"/>
              <w:tabs>
                <w:tab w:val="clear" w:pos="576"/>
                <w:tab w:val="left" w:pos="0"/>
                <w:tab w:val="left" w:pos="662"/>
                <w:tab w:val="left" w:pos="1064"/>
                <w:tab w:val="left" w:pos="1432"/>
              </w:tabs>
              <w:ind w:left="32" w:hanging="32"/>
              <w:rPr>
                <w:rFonts w:ascii="Arial" w:hAnsi="Arial"/>
                <w:b w:val="0"/>
                <w:iCs/>
                <w:color w:val="000000"/>
                <w:szCs w:val="22"/>
              </w:rPr>
            </w:pPr>
            <w:r w:rsidRPr="0071717D">
              <w:rPr>
                <w:rFonts w:ascii="Arial" w:hAnsi="Arial"/>
                <w:b w:val="0"/>
                <w:iCs/>
                <w:color w:val="000000"/>
                <w:szCs w:val="22"/>
              </w:rPr>
              <w:lastRenderedPageBreak/>
              <w:t>7D24 Participate in the financial management of the practice setting, including accurate billing and payment for services rendered.</w:t>
            </w:r>
          </w:p>
        </w:tc>
        <w:tc>
          <w:tcPr>
            <w:tcW w:w="630" w:type="dxa"/>
          </w:tcPr>
          <w:p w14:paraId="30603166"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7553D5D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2C3EA2D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9FB06D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71717D" w14:paraId="39635B8C" w14:textId="77777777" w:rsidTr="00C427F2">
        <w:trPr>
          <w:gridAfter w:val="1"/>
          <w:wAfter w:w="8" w:type="dxa"/>
          <w:cantSplit/>
          <w:jc w:val="center"/>
        </w:trPr>
        <w:tc>
          <w:tcPr>
            <w:tcW w:w="3685" w:type="dxa"/>
          </w:tcPr>
          <w:p w14:paraId="6E7EA4B6" w14:textId="2BF1E230" w:rsidR="006E7637" w:rsidRPr="0071717D" w:rsidRDefault="006E7637" w:rsidP="002A73FF">
            <w:pPr>
              <w:pStyle w:val="crg1"/>
              <w:tabs>
                <w:tab w:val="left" w:pos="0"/>
                <w:tab w:val="left" w:pos="662"/>
                <w:tab w:val="left" w:pos="1064"/>
              </w:tabs>
              <w:ind w:left="32" w:hanging="32"/>
              <w:rPr>
                <w:rFonts w:ascii="Arial" w:hAnsi="Arial"/>
                <w:b w:val="0"/>
                <w:iCs/>
                <w:color w:val="000000"/>
                <w:szCs w:val="22"/>
              </w:rPr>
            </w:pPr>
            <w:r w:rsidRPr="0071717D">
              <w:rPr>
                <w:rFonts w:ascii="Arial" w:hAnsi="Arial"/>
                <w:b w:val="0"/>
                <w:iCs/>
                <w:color w:val="000000"/>
                <w:szCs w:val="22"/>
              </w:rPr>
              <w:t>7D25</w:t>
            </w:r>
            <w:r w:rsidRPr="0071717D">
              <w:rPr>
                <w:rFonts w:ascii="Arial" w:hAnsi="Arial"/>
                <w:b w:val="0"/>
                <w:iCs/>
                <w:color w:val="000000"/>
                <w:szCs w:val="22"/>
              </w:rPr>
              <w:tab/>
              <w:t>Participate in practice management activities that may include marketing, public relations, regulatory and legal requirements, risk management, staffing, and continuous quality improvement.</w:t>
            </w:r>
          </w:p>
        </w:tc>
        <w:tc>
          <w:tcPr>
            <w:tcW w:w="630" w:type="dxa"/>
          </w:tcPr>
          <w:p w14:paraId="0B81D288"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0E765AFD"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30" w:type="dxa"/>
          </w:tcPr>
          <w:p w14:paraId="6D8D5C7F"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3226401" w14:textId="77777777" w:rsidR="006E7637" w:rsidRPr="0071717D" w:rsidRDefault="006E7637" w:rsidP="00C427F2">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bl>
    <w:p w14:paraId="7CE2CA85" w14:textId="55B00B2F" w:rsidR="00A61334" w:rsidRPr="0071717D" w:rsidRDefault="00A61334" w:rsidP="001455E9">
      <w:pPr>
        <w:rPr>
          <w:rFonts w:cs="Arial"/>
        </w:rPr>
      </w:pPr>
    </w:p>
    <w:p w14:paraId="29E6211A" w14:textId="77777777" w:rsidR="006070AE" w:rsidRDefault="006070AE">
      <w:pPr>
        <w:rPr>
          <w:rFonts w:cs="Arial"/>
          <w:b/>
          <w:bCs/>
        </w:rPr>
      </w:pPr>
      <w:r>
        <w:rPr>
          <w:rFonts w:cs="Arial"/>
          <w:b/>
          <w:bCs/>
        </w:rPr>
        <w:br w:type="page"/>
      </w:r>
    </w:p>
    <w:p w14:paraId="14FED016" w14:textId="032B2990" w:rsidR="002A73FF" w:rsidRPr="0071717D" w:rsidRDefault="006C2B9E" w:rsidP="001455E9">
      <w:pPr>
        <w:rPr>
          <w:rFonts w:cs="Arial"/>
          <w:b/>
          <w:bCs/>
        </w:rPr>
      </w:pPr>
      <w:r w:rsidRPr="0071717D">
        <w:rPr>
          <w:rFonts w:cs="Arial"/>
          <w:b/>
          <w:bCs/>
        </w:rPr>
        <w:lastRenderedPageBreak/>
        <w:t>Additional Notes:</w:t>
      </w:r>
    </w:p>
    <w:sectPr w:rsidR="002A73FF" w:rsidRPr="0071717D" w:rsidSect="006511B1">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720" w:left="1080"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709C" w14:textId="77777777" w:rsidR="00ED089A" w:rsidRDefault="00ED089A" w:rsidP="00D9366B">
      <w:r>
        <w:separator/>
      </w:r>
    </w:p>
  </w:endnote>
  <w:endnote w:type="continuationSeparator" w:id="0">
    <w:p w14:paraId="139F235C" w14:textId="77777777" w:rsidR="00ED089A" w:rsidRDefault="00ED089A" w:rsidP="00D9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919" w14:textId="77777777" w:rsidR="00882A00" w:rsidRDefault="0088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1DB7" w14:textId="26E2E464" w:rsidR="001456A6" w:rsidRDefault="001276D3" w:rsidP="00FF3543">
    <w:pPr>
      <w:pStyle w:val="Footer"/>
      <w:jc w:val="center"/>
    </w:pPr>
    <w:r w:rsidRPr="001276D3">
      <w:t>© 2025 American Physical Therapy Association. All rights reserved</w:t>
    </w:r>
    <w:r>
      <w:t xml:space="preserve"> </w:t>
    </w:r>
    <w:r w:rsidR="001456A6">
      <w:t xml:space="preserve">- </w:t>
    </w:r>
    <w:r w:rsidR="001456A6">
      <w:fldChar w:fldCharType="begin"/>
    </w:r>
    <w:r w:rsidR="001456A6">
      <w:instrText xml:space="preserve"> PAGE   \* MERGEFORMAT </w:instrText>
    </w:r>
    <w:r w:rsidR="001456A6">
      <w:fldChar w:fldCharType="separate"/>
    </w:r>
    <w:r w:rsidR="003835AC">
      <w:rPr>
        <w:noProof/>
      </w:rPr>
      <w:t>11</w:t>
    </w:r>
    <w:r w:rsidR="001456A6">
      <w:rPr>
        <w:noProof/>
      </w:rPr>
      <w:fldChar w:fldCharType="end"/>
    </w:r>
    <w:r w:rsidR="001456A6">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E885" w14:textId="616105F5" w:rsidR="00882A00" w:rsidRDefault="001276D3" w:rsidP="001276D3">
    <w:pPr>
      <w:pStyle w:val="Footer"/>
      <w:jc w:val="center"/>
    </w:pPr>
    <w:r w:rsidRPr="001276D3">
      <w:t>© 2025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064E" w14:textId="77777777" w:rsidR="00ED089A" w:rsidRDefault="00ED089A" w:rsidP="00D9366B">
      <w:r>
        <w:separator/>
      </w:r>
    </w:p>
  </w:footnote>
  <w:footnote w:type="continuationSeparator" w:id="0">
    <w:p w14:paraId="797C6E2B" w14:textId="77777777" w:rsidR="00ED089A" w:rsidRDefault="00ED089A" w:rsidP="00D9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82A" w14:textId="77777777" w:rsidR="00882A00" w:rsidRDefault="00882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F610" w14:textId="77777777" w:rsidR="00882A00" w:rsidRDefault="00882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BB83" w14:textId="77777777" w:rsidR="00882A00" w:rsidRDefault="00882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1E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00B0185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15A086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01634F33"/>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4" w15:restartNumberingAfterBreak="0">
    <w:nsid w:val="01A9670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26E67C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3272B9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 w15:restartNumberingAfterBreak="0">
    <w:nsid w:val="03EA54A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 w15:restartNumberingAfterBreak="0">
    <w:nsid w:val="05EB3EB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 w15:restartNumberingAfterBreak="0">
    <w:nsid w:val="06A80EF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 w15:restartNumberingAfterBreak="0">
    <w:nsid w:val="076B3D1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 w15:restartNumberingAfterBreak="0">
    <w:nsid w:val="085A09D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 w15:restartNumberingAfterBreak="0">
    <w:nsid w:val="090662F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099D7116"/>
    <w:multiLevelType w:val="hybridMultilevel"/>
    <w:tmpl w:val="D74E648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 w15:restartNumberingAfterBreak="0">
    <w:nsid w:val="0A7149A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 w15:restartNumberingAfterBreak="0">
    <w:nsid w:val="0AB5686D"/>
    <w:multiLevelType w:val="hybridMultilevel"/>
    <w:tmpl w:val="B30E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53DBA"/>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7" w15:restartNumberingAfterBreak="0">
    <w:nsid w:val="0B32289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8" w15:restartNumberingAfterBreak="0">
    <w:nsid w:val="0BEF0DF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9" w15:restartNumberingAfterBreak="0">
    <w:nsid w:val="0C0422E9"/>
    <w:multiLevelType w:val="hybridMultilevel"/>
    <w:tmpl w:val="115420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0C30436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1" w15:restartNumberingAfterBreak="0">
    <w:nsid w:val="0C3202B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22" w15:restartNumberingAfterBreak="0">
    <w:nsid w:val="0CE6023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3" w15:restartNumberingAfterBreak="0">
    <w:nsid w:val="0CFB3667"/>
    <w:multiLevelType w:val="hybridMultilevel"/>
    <w:tmpl w:val="797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024820"/>
    <w:multiLevelType w:val="multilevel"/>
    <w:tmpl w:val="C11E2F4A"/>
    <w:lvl w:ilvl="0">
      <w:start w:val="1"/>
      <w:numFmt w:val="bullet"/>
      <w:lvlText w:val=""/>
      <w:lvlJc w:val="left"/>
      <w:pPr>
        <w:ind w:left="288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0D99623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6" w15:restartNumberingAfterBreak="0">
    <w:nsid w:val="10007950"/>
    <w:multiLevelType w:val="hybridMultilevel"/>
    <w:tmpl w:val="7616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09722BC"/>
    <w:multiLevelType w:val="hybridMultilevel"/>
    <w:tmpl w:val="8EB65072"/>
    <w:lvl w:ilvl="0" w:tplc="23AE578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B91800"/>
    <w:multiLevelType w:val="hybridMultilevel"/>
    <w:tmpl w:val="166A371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2A45D9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0" w15:restartNumberingAfterBreak="0">
    <w:nsid w:val="12AB4CF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1" w15:restartNumberingAfterBreak="0">
    <w:nsid w:val="12BD1D55"/>
    <w:multiLevelType w:val="multilevel"/>
    <w:tmpl w:val="0C849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138A3CDE"/>
    <w:multiLevelType w:val="hybridMultilevel"/>
    <w:tmpl w:val="AA94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077D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4" w15:restartNumberingAfterBreak="0">
    <w:nsid w:val="143A2954"/>
    <w:multiLevelType w:val="hybridMultilevel"/>
    <w:tmpl w:val="776E1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46B0E8A"/>
    <w:multiLevelType w:val="hybridMultilevel"/>
    <w:tmpl w:val="FF32C70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23AE578E">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7E016C1"/>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37" w15:restartNumberingAfterBreak="0">
    <w:nsid w:val="180A76D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8" w15:restartNumberingAfterBreak="0">
    <w:nsid w:val="18204A8B"/>
    <w:multiLevelType w:val="hybridMultilevel"/>
    <w:tmpl w:val="7A8CE292"/>
    <w:lvl w:ilvl="0" w:tplc="D9EAA6CE">
      <w:start w:val="2"/>
      <w:numFmt w:val="bullet"/>
      <w:lvlText w:val=""/>
      <w:lvlJc w:val="left"/>
      <w:pPr>
        <w:ind w:left="720" w:hanging="360"/>
      </w:pPr>
      <w:rPr>
        <w:rFonts w:ascii="Wingdings" w:eastAsia="SimSun" w:hAnsi="Wingdings" w:hint="default"/>
        <w:color w:val="auto"/>
        <w:sz w:val="24"/>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412EE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0"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D0694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2" w15:restartNumberingAfterBreak="0">
    <w:nsid w:val="1C273C0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3" w15:restartNumberingAfterBreak="0">
    <w:nsid w:val="1C3A222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4" w15:restartNumberingAfterBreak="0">
    <w:nsid w:val="1CC55A57"/>
    <w:multiLevelType w:val="hybridMultilevel"/>
    <w:tmpl w:val="8AFA31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DA32B9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6" w15:restartNumberingAfterBreak="0">
    <w:nsid w:val="1DA758F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7" w15:restartNumberingAfterBreak="0">
    <w:nsid w:val="1EA97F1B"/>
    <w:multiLevelType w:val="multilevel"/>
    <w:tmpl w:val="7AAEF2AE"/>
    <w:lvl w:ilvl="0">
      <w:start w:val="1"/>
      <w:numFmt w:val="bullet"/>
      <w:lvlText w:val=""/>
      <w:lvlJc w:val="left"/>
      <w:pPr>
        <w:ind w:left="630" w:hanging="360"/>
      </w:pPr>
      <w:rPr>
        <w:rFonts w:ascii="Symbol" w:hAnsi="Symbol" w:hint="default"/>
        <w:sz w:val="18"/>
        <w:szCs w:val="18"/>
      </w:rPr>
    </w:lvl>
    <w:lvl w:ilvl="1">
      <w:start w:val="1"/>
      <w:numFmt w:val="bullet"/>
      <w:lvlText w:val="o"/>
      <w:lvlJc w:val="left"/>
      <w:pPr>
        <w:ind w:left="-810" w:hanging="360"/>
      </w:pPr>
      <w:rPr>
        <w:rFonts w:ascii="Courier New" w:eastAsia="Courier New" w:hAnsi="Courier New" w:cs="Courier New"/>
        <w:sz w:val="20"/>
        <w:szCs w:val="20"/>
      </w:rPr>
    </w:lvl>
    <w:lvl w:ilvl="2">
      <w:start w:val="1"/>
      <w:numFmt w:val="bullet"/>
      <w:lvlText w:val="▪"/>
      <w:lvlJc w:val="left"/>
      <w:pPr>
        <w:ind w:left="-90" w:hanging="360"/>
      </w:pPr>
      <w:rPr>
        <w:rFonts w:ascii="Noto Sans Symbols" w:eastAsia="Noto Sans Symbols" w:hAnsi="Noto Sans Symbols" w:cs="Noto Sans Symbols"/>
        <w:sz w:val="20"/>
        <w:szCs w:val="20"/>
      </w:rPr>
    </w:lvl>
    <w:lvl w:ilvl="3">
      <w:start w:val="1"/>
      <w:numFmt w:val="bullet"/>
      <w:lvlText w:val="▪"/>
      <w:lvlJc w:val="left"/>
      <w:pPr>
        <w:ind w:left="630" w:hanging="360"/>
      </w:pPr>
      <w:rPr>
        <w:rFonts w:ascii="Noto Sans Symbols" w:eastAsia="Noto Sans Symbols" w:hAnsi="Noto Sans Symbols" w:cs="Noto Sans Symbols"/>
        <w:sz w:val="20"/>
        <w:szCs w:val="20"/>
      </w:rPr>
    </w:lvl>
    <w:lvl w:ilvl="4">
      <w:start w:val="1"/>
      <w:numFmt w:val="bullet"/>
      <w:lvlText w:val="▪"/>
      <w:lvlJc w:val="left"/>
      <w:pPr>
        <w:ind w:left="1350" w:hanging="360"/>
      </w:pPr>
      <w:rPr>
        <w:rFonts w:ascii="Noto Sans Symbols" w:eastAsia="Noto Sans Symbols" w:hAnsi="Noto Sans Symbols" w:cs="Noto Sans Symbols"/>
        <w:sz w:val="20"/>
        <w:szCs w:val="20"/>
      </w:rPr>
    </w:lvl>
    <w:lvl w:ilvl="5">
      <w:start w:val="1"/>
      <w:numFmt w:val="bullet"/>
      <w:lvlText w:val="▪"/>
      <w:lvlJc w:val="left"/>
      <w:pPr>
        <w:ind w:left="2070" w:hanging="360"/>
      </w:pPr>
      <w:rPr>
        <w:rFonts w:ascii="Noto Sans Symbols" w:eastAsia="Noto Sans Symbols" w:hAnsi="Noto Sans Symbols" w:cs="Noto Sans Symbols"/>
        <w:sz w:val="20"/>
        <w:szCs w:val="20"/>
      </w:rPr>
    </w:lvl>
    <w:lvl w:ilvl="6">
      <w:start w:val="1"/>
      <w:numFmt w:val="bullet"/>
      <w:lvlText w:val="▪"/>
      <w:lvlJc w:val="left"/>
      <w:pPr>
        <w:ind w:left="2790" w:hanging="360"/>
      </w:pPr>
      <w:rPr>
        <w:rFonts w:ascii="Noto Sans Symbols" w:eastAsia="Noto Sans Symbols" w:hAnsi="Noto Sans Symbols" w:cs="Noto Sans Symbols"/>
        <w:sz w:val="20"/>
        <w:szCs w:val="20"/>
      </w:rPr>
    </w:lvl>
    <w:lvl w:ilvl="7">
      <w:start w:val="1"/>
      <w:numFmt w:val="bullet"/>
      <w:lvlText w:val="▪"/>
      <w:lvlJc w:val="left"/>
      <w:pPr>
        <w:ind w:left="3510" w:hanging="360"/>
      </w:pPr>
      <w:rPr>
        <w:rFonts w:ascii="Noto Sans Symbols" w:eastAsia="Noto Sans Symbols" w:hAnsi="Noto Sans Symbols" w:cs="Noto Sans Symbols"/>
        <w:sz w:val="20"/>
        <w:szCs w:val="20"/>
      </w:rPr>
    </w:lvl>
    <w:lvl w:ilvl="8">
      <w:start w:val="1"/>
      <w:numFmt w:val="bullet"/>
      <w:lvlText w:val="▪"/>
      <w:lvlJc w:val="left"/>
      <w:pPr>
        <w:ind w:left="4230" w:hanging="360"/>
      </w:pPr>
      <w:rPr>
        <w:rFonts w:ascii="Noto Sans Symbols" w:eastAsia="Noto Sans Symbols" w:hAnsi="Noto Sans Symbols" w:cs="Noto Sans Symbols"/>
        <w:sz w:val="20"/>
        <w:szCs w:val="20"/>
      </w:rPr>
    </w:lvl>
  </w:abstractNum>
  <w:abstractNum w:abstractNumId="48" w15:restartNumberingAfterBreak="0">
    <w:nsid w:val="1ED92E7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9" w15:restartNumberingAfterBreak="0">
    <w:nsid w:val="1FD2635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0" w15:restartNumberingAfterBreak="0">
    <w:nsid w:val="212676DE"/>
    <w:multiLevelType w:val="hybridMultilevel"/>
    <w:tmpl w:val="D0284FA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1" w15:restartNumberingAfterBreak="0">
    <w:nsid w:val="21A27ADD"/>
    <w:multiLevelType w:val="hybridMultilevel"/>
    <w:tmpl w:val="51AE1A4A"/>
    <w:lvl w:ilvl="0" w:tplc="A18E5978">
      <w:start w:val="2"/>
      <w:numFmt w:val="bullet"/>
      <w:lvlText w:val=""/>
      <w:lvlJc w:val="left"/>
      <w:pPr>
        <w:tabs>
          <w:tab w:val="num" w:pos="720"/>
        </w:tabs>
        <w:ind w:left="720" w:hanging="360"/>
      </w:pPr>
      <w:rPr>
        <w:rFonts w:ascii="Wingdings" w:eastAsia="SimSun" w:hAnsi="Wingdings"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1B96F1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3" w15:restartNumberingAfterBreak="0">
    <w:nsid w:val="22E6774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4" w15:restartNumberingAfterBreak="0">
    <w:nsid w:val="23257BFE"/>
    <w:multiLevelType w:val="hybridMultilevel"/>
    <w:tmpl w:val="D9D0A6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5" w15:restartNumberingAfterBreak="0">
    <w:nsid w:val="23DD066E"/>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56" w15:restartNumberingAfterBreak="0">
    <w:nsid w:val="24075D20"/>
    <w:multiLevelType w:val="hybridMultilevel"/>
    <w:tmpl w:val="09AC755C"/>
    <w:lvl w:ilvl="0" w:tplc="04090001">
      <w:start w:val="1"/>
      <w:numFmt w:val="bullet"/>
      <w:lvlText w:val=""/>
      <w:lvlJc w:val="left"/>
      <w:pPr>
        <w:ind w:left="720" w:hanging="360"/>
      </w:pPr>
      <w:rPr>
        <w:rFonts w:ascii="Symbol" w:hAnsi="Symbol" w:hint="default"/>
        <w:color w:val="auto"/>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3348F8"/>
    <w:multiLevelType w:val="hybridMultilevel"/>
    <w:tmpl w:val="3DD6B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587605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59" w15:restartNumberingAfterBreak="0">
    <w:nsid w:val="259621B0"/>
    <w:multiLevelType w:val="hybridMultilevel"/>
    <w:tmpl w:val="2052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69E3D6A"/>
    <w:multiLevelType w:val="hybridMultilevel"/>
    <w:tmpl w:val="946A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AD048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2" w15:restartNumberingAfterBreak="0">
    <w:nsid w:val="271F10E0"/>
    <w:multiLevelType w:val="hybridMultilevel"/>
    <w:tmpl w:val="44F84C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29124AF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4" w15:restartNumberingAfterBreak="0">
    <w:nsid w:val="299F0511"/>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5" w15:restartNumberingAfterBreak="0">
    <w:nsid w:val="2A9841A8"/>
    <w:multiLevelType w:val="hybridMultilevel"/>
    <w:tmpl w:val="196A6A64"/>
    <w:lvl w:ilvl="0" w:tplc="681C61A6">
      <w:start w:val="1"/>
      <w:numFmt w:val="lowerRoman"/>
      <w:lvlText w:val="%1."/>
      <w:lvlJc w:val="left"/>
      <w:pPr>
        <w:tabs>
          <w:tab w:val="num" w:pos="1080"/>
        </w:tabs>
        <w:ind w:left="1080" w:hanging="360"/>
      </w:pPr>
      <w:rPr>
        <w:rFonts w:ascii="Times New Roman" w:eastAsia="Times New Roman" w:hAnsi="Times New Roman"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2D7B117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7" w15:restartNumberingAfterBreak="0">
    <w:nsid w:val="2DE561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8" w15:restartNumberingAfterBreak="0">
    <w:nsid w:val="30043375"/>
    <w:multiLevelType w:val="hybridMultilevel"/>
    <w:tmpl w:val="AF3C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028249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0" w15:restartNumberingAfterBreak="0">
    <w:nsid w:val="30A6091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1" w15:restartNumberingAfterBreak="0">
    <w:nsid w:val="311E172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2" w15:restartNumberingAfterBreak="0">
    <w:nsid w:val="313D3294"/>
    <w:multiLevelType w:val="hybridMultilevel"/>
    <w:tmpl w:val="3AA67D7E"/>
    <w:lvl w:ilvl="0" w:tplc="04090015">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3" w15:restartNumberingAfterBreak="0">
    <w:nsid w:val="31EC765B"/>
    <w:multiLevelType w:val="hybridMultilevel"/>
    <w:tmpl w:val="A44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D7282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5" w15:restartNumberingAfterBreak="0">
    <w:nsid w:val="331D10CF"/>
    <w:multiLevelType w:val="hybridMultilevel"/>
    <w:tmpl w:val="83560E38"/>
    <w:lvl w:ilvl="0" w:tplc="CBA0710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3367D8"/>
    <w:multiLevelType w:val="hybridMultilevel"/>
    <w:tmpl w:val="E41C9FC6"/>
    <w:lvl w:ilvl="0" w:tplc="D9EAA6CE">
      <w:start w:val="2"/>
      <w:numFmt w:val="bullet"/>
      <w:lvlText w:val=""/>
      <w:lvlJc w:val="left"/>
      <w:pPr>
        <w:ind w:left="360" w:hanging="360"/>
      </w:pPr>
      <w:rPr>
        <w:rFonts w:ascii="Wingdings" w:eastAsia="SimSun" w:hAnsi="Wingdings" w:hint="default"/>
        <w:color w:val="auto"/>
        <w:sz w:val="24"/>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41069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8" w15:restartNumberingAfterBreak="0">
    <w:nsid w:val="3409086D"/>
    <w:multiLevelType w:val="hybridMultilevel"/>
    <w:tmpl w:val="C600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A27333"/>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80" w15:restartNumberingAfterBreak="0">
    <w:nsid w:val="36FB72C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1" w15:restartNumberingAfterBreak="0">
    <w:nsid w:val="38FF3EA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2" w15:restartNumberingAfterBreak="0">
    <w:nsid w:val="3B6B4A2A"/>
    <w:multiLevelType w:val="multilevel"/>
    <w:tmpl w:val="10E208F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3C6C323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4" w15:restartNumberingAfterBreak="0">
    <w:nsid w:val="3CE01225"/>
    <w:multiLevelType w:val="hybridMultilevel"/>
    <w:tmpl w:val="8CB435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EB7464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6" w15:restartNumberingAfterBreak="0">
    <w:nsid w:val="3F06059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7" w15:restartNumberingAfterBreak="0">
    <w:nsid w:val="3F3060F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88" w15:restartNumberingAfterBreak="0">
    <w:nsid w:val="40EF52D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9" w15:restartNumberingAfterBreak="0">
    <w:nsid w:val="41C9077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0" w15:restartNumberingAfterBreak="0">
    <w:nsid w:val="44AC399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1" w15:restartNumberingAfterBreak="0">
    <w:nsid w:val="46020740"/>
    <w:multiLevelType w:val="hybridMultilevel"/>
    <w:tmpl w:val="44F4ACB2"/>
    <w:lvl w:ilvl="0" w:tplc="D9EAA6CE">
      <w:start w:val="2"/>
      <w:numFmt w:val="bullet"/>
      <w:lvlText w:val=""/>
      <w:lvlJc w:val="left"/>
      <w:pPr>
        <w:ind w:left="720" w:hanging="360"/>
      </w:pPr>
      <w:rPr>
        <w:rFonts w:ascii="Wingdings" w:eastAsia="SimSun" w:hAnsi="Wingdings" w:hint="default"/>
        <w:color w:val="auto"/>
        <w:sz w:val="24"/>
      </w:rPr>
    </w:lvl>
    <w:lvl w:ilvl="1" w:tplc="04090001">
      <w:start w:val="1"/>
      <w:numFmt w:val="bullet"/>
      <w:lvlText w:val=""/>
      <w:lvlJc w:val="left"/>
      <w:pPr>
        <w:ind w:left="89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A4DA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4" w15:restartNumberingAfterBreak="0">
    <w:nsid w:val="4799053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5" w15:restartNumberingAfterBreak="0">
    <w:nsid w:val="47A258A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6" w15:restartNumberingAfterBreak="0">
    <w:nsid w:val="47F71BA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7" w15:restartNumberingAfterBreak="0">
    <w:nsid w:val="486644E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8" w15:restartNumberingAfterBreak="0">
    <w:nsid w:val="49074CC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9" w15:restartNumberingAfterBreak="0">
    <w:nsid w:val="49190452"/>
    <w:multiLevelType w:val="multilevel"/>
    <w:tmpl w:val="5E2E849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0" w15:restartNumberingAfterBreak="0">
    <w:nsid w:val="4B7B72D5"/>
    <w:multiLevelType w:val="hybridMultilevel"/>
    <w:tmpl w:val="5F0836A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1" w15:restartNumberingAfterBreak="0">
    <w:nsid w:val="4C2159E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2" w15:restartNumberingAfterBreak="0">
    <w:nsid w:val="4C2C71F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3" w15:restartNumberingAfterBreak="0">
    <w:nsid w:val="4C6A51F9"/>
    <w:multiLevelType w:val="hybridMultilevel"/>
    <w:tmpl w:val="A8E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2C0A3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5" w15:restartNumberingAfterBreak="0">
    <w:nsid w:val="4F99669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6" w15:restartNumberingAfterBreak="0">
    <w:nsid w:val="4FAE0C5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7" w15:restartNumberingAfterBreak="0">
    <w:nsid w:val="50534C0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8" w15:restartNumberingAfterBreak="0">
    <w:nsid w:val="513102E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9" w15:restartNumberingAfterBreak="0">
    <w:nsid w:val="524739DD"/>
    <w:multiLevelType w:val="multilevel"/>
    <w:tmpl w:val="01B49C9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Noto Sans Symbols" w:eastAsia="Noto Sans Symbols" w:hAnsi="Noto Sans Symbols" w:cs="Noto Sans Symbols"/>
        <w:sz w:val="20"/>
        <w:szCs w:val="20"/>
      </w:rPr>
    </w:lvl>
    <w:lvl w:ilvl="4">
      <w:start w:val="1"/>
      <w:numFmt w:val="bullet"/>
      <w:lvlText w:val="▪"/>
      <w:lvlJc w:val="left"/>
      <w:pPr>
        <w:ind w:left="1440" w:hanging="360"/>
      </w:pPr>
      <w:rPr>
        <w:rFonts w:ascii="Noto Sans Symbols" w:eastAsia="Noto Sans Symbols" w:hAnsi="Noto Sans Symbols" w:cs="Noto Sans Symbols"/>
        <w:sz w:val="20"/>
        <w:szCs w:val="2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2880" w:hanging="360"/>
      </w:pPr>
      <w:rPr>
        <w:rFonts w:ascii="Noto Sans Symbols" w:eastAsia="Noto Sans Symbols" w:hAnsi="Noto Sans Symbols" w:cs="Noto Sans Symbols"/>
        <w:sz w:val="20"/>
        <w:szCs w:val="20"/>
      </w:rPr>
    </w:lvl>
    <w:lvl w:ilvl="7">
      <w:start w:val="1"/>
      <w:numFmt w:val="bullet"/>
      <w:lvlText w:val="▪"/>
      <w:lvlJc w:val="left"/>
      <w:pPr>
        <w:ind w:left="3600" w:hanging="360"/>
      </w:pPr>
      <w:rPr>
        <w:rFonts w:ascii="Noto Sans Symbols" w:eastAsia="Noto Sans Symbols" w:hAnsi="Noto Sans Symbols" w:cs="Noto Sans Symbols"/>
        <w:sz w:val="20"/>
        <w:szCs w:val="20"/>
      </w:rPr>
    </w:lvl>
    <w:lvl w:ilvl="8">
      <w:start w:val="1"/>
      <w:numFmt w:val="bullet"/>
      <w:lvlText w:val="▪"/>
      <w:lvlJc w:val="left"/>
      <w:pPr>
        <w:ind w:left="4320" w:hanging="360"/>
      </w:pPr>
      <w:rPr>
        <w:rFonts w:ascii="Noto Sans Symbols" w:eastAsia="Noto Sans Symbols" w:hAnsi="Noto Sans Symbols" w:cs="Noto Sans Symbols"/>
        <w:sz w:val="20"/>
        <w:szCs w:val="20"/>
      </w:rPr>
    </w:lvl>
  </w:abstractNum>
  <w:abstractNum w:abstractNumId="110" w15:restartNumberingAfterBreak="0">
    <w:nsid w:val="528A4A1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1" w15:restartNumberingAfterBreak="0">
    <w:nsid w:val="528C13B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12" w15:restartNumberingAfterBreak="0">
    <w:nsid w:val="5374637F"/>
    <w:multiLevelType w:val="multilevel"/>
    <w:tmpl w:val="5F548BD8"/>
    <w:lvl w:ilvl="0">
      <w:start w:val="1"/>
      <w:numFmt w:val="bullet"/>
      <w:lvlText w:val=""/>
      <w:lvlJc w:val="left"/>
      <w:pPr>
        <w:ind w:left="2880" w:hanging="360"/>
      </w:pPr>
      <w:rPr>
        <w:rFonts w:ascii="Symbol" w:hAnsi="Symbol" w:hint="default"/>
        <w:sz w:val="20"/>
        <w:szCs w:val="20"/>
      </w:rPr>
    </w:lvl>
    <w:lvl w:ilvl="1">
      <w:start w:val="1"/>
      <w:numFmt w:val="bullet"/>
      <w:lvlText w:val="o"/>
      <w:lvlJc w:val="left"/>
      <w:pPr>
        <w:ind w:left="3240" w:hanging="360"/>
      </w:pPr>
      <w:rPr>
        <w:rFonts w:ascii="Courier New" w:eastAsia="Courier New" w:hAnsi="Courier New" w:cs="Courier New"/>
        <w:sz w:val="20"/>
        <w:szCs w:val="20"/>
      </w:rPr>
    </w:lvl>
    <w:lvl w:ilvl="2">
      <w:start w:val="1"/>
      <w:numFmt w:val="bullet"/>
      <w:lvlText w:val="▪"/>
      <w:lvlJc w:val="left"/>
      <w:pPr>
        <w:ind w:left="3960" w:hanging="360"/>
      </w:pPr>
      <w:rPr>
        <w:rFonts w:ascii="Noto Sans Symbols" w:eastAsia="Noto Sans Symbols" w:hAnsi="Noto Sans Symbols" w:cs="Noto Sans Symbols"/>
        <w:sz w:val="20"/>
        <w:szCs w:val="20"/>
      </w:rPr>
    </w:lvl>
    <w:lvl w:ilvl="3">
      <w:start w:val="1"/>
      <w:numFmt w:val="bullet"/>
      <w:lvlText w:val="▪"/>
      <w:lvlJc w:val="left"/>
      <w:pPr>
        <w:ind w:left="4680" w:hanging="360"/>
      </w:pPr>
      <w:rPr>
        <w:rFonts w:ascii="Noto Sans Symbols" w:eastAsia="Noto Sans Symbols" w:hAnsi="Noto Sans Symbols" w:cs="Noto Sans Symbols"/>
        <w:sz w:val="20"/>
        <w:szCs w:val="20"/>
      </w:rPr>
    </w:lvl>
    <w:lvl w:ilvl="4">
      <w:start w:val="1"/>
      <w:numFmt w:val="bullet"/>
      <w:lvlText w:val="▪"/>
      <w:lvlJc w:val="left"/>
      <w:pPr>
        <w:ind w:left="5400" w:hanging="360"/>
      </w:pPr>
      <w:rPr>
        <w:rFonts w:ascii="Noto Sans Symbols" w:eastAsia="Noto Sans Symbols" w:hAnsi="Noto Sans Symbols" w:cs="Noto Sans Symbols"/>
        <w:sz w:val="20"/>
        <w:szCs w:val="20"/>
      </w:rPr>
    </w:lvl>
    <w:lvl w:ilvl="5">
      <w:start w:val="1"/>
      <w:numFmt w:val="bullet"/>
      <w:lvlText w:val="▪"/>
      <w:lvlJc w:val="left"/>
      <w:pPr>
        <w:ind w:left="6120" w:hanging="360"/>
      </w:pPr>
      <w:rPr>
        <w:rFonts w:ascii="Noto Sans Symbols" w:eastAsia="Noto Sans Symbols" w:hAnsi="Noto Sans Symbols" w:cs="Noto Sans Symbols"/>
        <w:sz w:val="20"/>
        <w:szCs w:val="20"/>
      </w:rPr>
    </w:lvl>
    <w:lvl w:ilvl="6">
      <w:start w:val="1"/>
      <w:numFmt w:val="bullet"/>
      <w:lvlText w:val="▪"/>
      <w:lvlJc w:val="left"/>
      <w:pPr>
        <w:ind w:left="6840" w:hanging="360"/>
      </w:pPr>
      <w:rPr>
        <w:rFonts w:ascii="Noto Sans Symbols" w:eastAsia="Noto Sans Symbols" w:hAnsi="Noto Sans Symbols" w:cs="Noto Sans Symbols"/>
        <w:sz w:val="20"/>
        <w:szCs w:val="20"/>
      </w:rPr>
    </w:lvl>
    <w:lvl w:ilvl="7">
      <w:start w:val="1"/>
      <w:numFmt w:val="bullet"/>
      <w:lvlText w:val="▪"/>
      <w:lvlJc w:val="left"/>
      <w:pPr>
        <w:ind w:left="7560" w:hanging="360"/>
      </w:pPr>
      <w:rPr>
        <w:rFonts w:ascii="Noto Sans Symbols" w:eastAsia="Noto Sans Symbols" w:hAnsi="Noto Sans Symbols" w:cs="Noto Sans Symbols"/>
        <w:sz w:val="20"/>
        <w:szCs w:val="20"/>
      </w:rPr>
    </w:lvl>
    <w:lvl w:ilvl="8">
      <w:start w:val="1"/>
      <w:numFmt w:val="bullet"/>
      <w:lvlText w:val="▪"/>
      <w:lvlJc w:val="left"/>
      <w:pPr>
        <w:ind w:left="8280" w:hanging="360"/>
      </w:pPr>
      <w:rPr>
        <w:rFonts w:ascii="Noto Sans Symbols" w:eastAsia="Noto Sans Symbols" w:hAnsi="Noto Sans Symbols" w:cs="Noto Sans Symbols"/>
        <w:sz w:val="20"/>
        <w:szCs w:val="20"/>
      </w:rPr>
    </w:lvl>
  </w:abstractNum>
  <w:abstractNum w:abstractNumId="113" w15:restartNumberingAfterBreak="0">
    <w:nsid w:val="552D697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14" w15:restartNumberingAfterBreak="0">
    <w:nsid w:val="5564326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5" w15:restartNumberingAfterBreak="0">
    <w:nsid w:val="55AE3ED5"/>
    <w:multiLevelType w:val="hybridMultilevel"/>
    <w:tmpl w:val="3634CA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6" w15:restartNumberingAfterBreak="0">
    <w:nsid w:val="56483FE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7" w15:restartNumberingAfterBreak="0">
    <w:nsid w:val="56804761"/>
    <w:multiLevelType w:val="multilevel"/>
    <w:tmpl w:val="E126F9BA"/>
    <w:lvl w:ilvl="0">
      <w:start w:val="1"/>
      <w:numFmt w:val="bullet"/>
      <w:lvlText w:val=""/>
      <w:lvlJc w:val="left"/>
      <w:pPr>
        <w:ind w:left="2880" w:hanging="360"/>
      </w:pPr>
      <w:rPr>
        <w:rFonts w:ascii="Symbol" w:hAnsi="Symbol" w:hint="default"/>
        <w:sz w:val="18"/>
        <w:szCs w:val="18"/>
      </w:rPr>
    </w:lvl>
    <w:lvl w:ilvl="1">
      <w:start w:val="1"/>
      <w:numFmt w:val="bullet"/>
      <w:lvlText w:val=""/>
      <w:lvlJc w:val="left"/>
      <w:pPr>
        <w:ind w:left="-90" w:hanging="360"/>
      </w:pPr>
      <w:rPr>
        <w:rFonts w:ascii="Symbol" w:hAnsi="Symbol" w:hint="default"/>
      </w:rPr>
    </w:lvl>
    <w:lvl w:ilvl="2">
      <w:start w:val="1"/>
      <w:numFmt w:val="bullet"/>
      <w:lvlText w:val="▪"/>
      <w:lvlJc w:val="left"/>
      <w:pPr>
        <w:ind w:left="1350" w:hanging="360"/>
      </w:pPr>
      <w:rPr>
        <w:rFonts w:ascii="Noto Sans Symbols" w:eastAsia="Noto Sans Symbols" w:hAnsi="Noto Sans Symbols" w:cs="Noto Sans Symbols"/>
        <w:sz w:val="20"/>
        <w:szCs w:val="20"/>
      </w:rPr>
    </w:lvl>
    <w:lvl w:ilvl="3">
      <w:start w:val="1"/>
      <w:numFmt w:val="bullet"/>
      <w:lvlText w:val="▪"/>
      <w:lvlJc w:val="left"/>
      <w:pPr>
        <w:ind w:left="2070" w:hanging="360"/>
      </w:pPr>
      <w:rPr>
        <w:rFonts w:ascii="Noto Sans Symbols" w:eastAsia="Noto Sans Symbols" w:hAnsi="Noto Sans Symbols" w:cs="Noto Sans Symbols"/>
        <w:sz w:val="20"/>
        <w:szCs w:val="20"/>
      </w:rPr>
    </w:lvl>
    <w:lvl w:ilvl="4">
      <w:start w:val="1"/>
      <w:numFmt w:val="bullet"/>
      <w:lvlText w:val="▪"/>
      <w:lvlJc w:val="left"/>
      <w:pPr>
        <w:ind w:left="2790" w:hanging="360"/>
      </w:pPr>
      <w:rPr>
        <w:rFonts w:ascii="Noto Sans Symbols" w:eastAsia="Noto Sans Symbols" w:hAnsi="Noto Sans Symbols" w:cs="Noto Sans Symbols"/>
        <w:sz w:val="20"/>
        <w:szCs w:val="20"/>
      </w:rPr>
    </w:lvl>
    <w:lvl w:ilvl="5">
      <w:start w:val="1"/>
      <w:numFmt w:val="bullet"/>
      <w:lvlText w:val="▪"/>
      <w:lvlJc w:val="left"/>
      <w:pPr>
        <w:ind w:left="3510" w:hanging="360"/>
      </w:pPr>
      <w:rPr>
        <w:rFonts w:ascii="Noto Sans Symbols" w:eastAsia="Noto Sans Symbols" w:hAnsi="Noto Sans Symbols" w:cs="Noto Sans Symbols"/>
        <w:sz w:val="20"/>
        <w:szCs w:val="20"/>
      </w:rPr>
    </w:lvl>
    <w:lvl w:ilvl="6">
      <w:start w:val="1"/>
      <w:numFmt w:val="bullet"/>
      <w:lvlText w:val="▪"/>
      <w:lvlJc w:val="left"/>
      <w:pPr>
        <w:ind w:left="4230" w:hanging="360"/>
      </w:pPr>
      <w:rPr>
        <w:rFonts w:ascii="Noto Sans Symbols" w:eastAsia="Noto Sans Symbols" w:hAnsi="Noto Sans Symbols" w:cs="Noto Sans Symbols"/>
        <w:sz w:val="20"/>
        <w:szCs w:val="20"/>
      </w:rPr>
    </w:lvl>
    <w:lvl w:ilvl="7">
      <w:start w:val="1"/>
      <w:numFmt w:val="bullet"/>
      <w:lvlText w:val="▪"/>
      <w:lvlJc w:val="left"/>
      <w:pPr>
        <w:ind w:left="4950" w:hanging="360"/>
      </w:pPr>
      <w:rPr>
        <w:rFonts w:ascii="Noto Sans Symbols" w:eastAsia="Noto Sans Symbols" w:hAnsi="Noto Sans Symbols" w:cs="Noto Sans Symbols"/>
        <w:sz w:val="20"/>
        <w:szCs w:val="20"/>
      </w:rPr>
    </w:lvl>
    <w:lvl w:ilvl="8">
      <w:start w:val="1"/>
      <w:numFmt w:val="bullet"/>
      <w:lvlText w:val="▪"/>
      <w:lvlJc w:val="left"/>
      <w:pPr>
        <w:ind w:left="5670" w:hanging="360"/>
      </w:pPr>
      <w:rPr>
        <w:rFonts w:ascii="Noto Sans Symbols" w:eastAsia="Noto Sans Symbols" w:hAnsi="Noto Sans Symbols" w:cs="Noto Sans Symbols"/>
        <w:sz w:val="20"/>
        <w:szCs w:val="20"/>
      </w:rPr>
    </w:lvl>
  </w:abstractNum>
  <w:abstractNum w:abstractNumId="118" w15:restartNumberingAfterBreak="0">
    <w:nsid w:val="57A3462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9" w15:restartNumberingAfterBreak="0">
    <w:nsid w:val="58AF0593"/>
    <w:multiLevelType w:val="hybridMultilevel"/>
    <w:tmpl w:val="2C50667A"/>
    <w:lvl w:ilvl="0" w:tplc="04090001">
      <w:start w:val="1"/>
      <w:numFmt w:val="bullet"/>
      <w:lvlText w:val=""/>
      <w:lvlJc w:val="left"/>
      <w:pPr>
        <w:ind w:left="720" w:hanging="360"/>
      </w:pPr>
      <w:rPr>
        <w:rFonts w:ascii="Symbol" w:hAnsi="Symbol" w:hint="default"/>
      </w:rPr>
    </w:lvl>
    <w:lvl w:ilvl="1" w:tplc="B354313A">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9C242C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1" w15:restartNumberingAfterBreak="0">
    <w:nsid w:val="5A7E67F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2" w15:restartNumberingAfterBreak="0">
    <w:nsid w:val="5AB6345C"/>
    <w:multiLevelType w:val="hybridMultilevel"/>
    <w:tmpl w:val="F600152A"/>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B2447D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24" w15:restartNumberingAfterBreak="0">
    <w:nsid w:val="5B7D0688"/>
    <w:multiLevelType w:val="hybridMultilevel"/>
    <w:tmpl w:val="7F16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BBE5CB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6" w15:restartNumberingAfterBreak="0">
    <w:nsid w:val="5E0E0C8C"/>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27" w15:restartNumberingAfterBreak="0">
    <w:nsid w:val="610F4C9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8" w15:restartNumberingAfterBreak="0">
    <w:nsid w:val="62121376"/>
    <w:multiLevelType w:val="hybridMultilevel"/>
    <w:tmpl w:val="B53C5B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9" w15:restartNumberingAfterBreak="0">
    <w:nsid w:val="6288594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0" w15:restartNumberingAfterBreak="0">
    <w:nsid w:val="64AE223B"/>
    <w:multiLevelType w:val="hybridMultilevel"/>
    <w:tmpl w:val="B224B85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4EE4046"/>
    <w:multiLevelType w:val="hybridMultilevel"/>
    <w:tmpl w:val="E1B6BCC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2" w15:restartNumberingAfterBreak="0">
    <w:nsid w:val="65AA6A9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3" w15:restartNumberingAfterBreak="0">
    <w:nsid w:val="66F8099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4" w15:restartNumberingAfterBreak="0">
    <w:nsid w:val="67F334C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5" w15:restartNumberingAfterBreak="0">
    <w:nsid w:val="6A2718D8"/>
    <w:multiLevelType w:val="multilevel"/>
    <w:tmpl w:val="F2DC611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54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6" w15:restartNumberingAfterBreak="0">
    <w:nsid w:val="6A3365A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7" w15:restartNumberingAfterBreak="0">
    <w:nsid w:val="6A7274E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8" w15:restartNumberingAfterBreak="0">
    <w:nsid w:val="6AF20A3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9" w15:restartNumberingAfterBreak="0">
    <w:nsid w:val="6B642812"/>
    <w:multiLevelType w:val="hybridMultilevel"/>
    <w:tmpl w:val="EE560540"/>
    <w:lvl w:ilvl="0" w:tplc="04090001">
      <w:start w:val="1"/>
      <w:numFmt w:val="bullet"/>
      <w:lvlText w:val=""/>
      <w:lvlJc w:val="left"/>
      <w:pPr>
        <w:ind w:left="720" w:hanging="360"/>
      </w:pPr>
      <w:rPr>
        <w:rFonts w:ascii="Symbol" w:hAnsi="Symbol" w:hint="default"/>
        <w:color w:val="auto"/>
        <w:sz w:val="18"/>
        <w:szCs w:val="18"/>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B12C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1" w15:restartNumberingAfterBreak="0">
    <w:nsid w:val="6DCC7F7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2" w15:restartNumberingAfterBreak="0">
    <w:nsid w:val="6DE0036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3" w15:restartNumberingAfterBreak="0">
    <w:nsid w:val="6E8E181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4" w15:restartNumberingAfterBreak="0">
    <w:nsid w:val="6EDD56C6"/>
    <w:multiLevelType w:val="hybridMultilevel"/>
    <w:tmpl w:val="80FC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2E53C8"/>
    <w:multiLevelType w:val="hybridMultilevel"/>
    <w:tmpl w:val="1A7A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0485B5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7" w15:restartNumberingAfterBreak="0">
    <w:nsid w:val="71191D3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8" w15:restartNumberingAfterBreak="0">
    <w:nsid w:val="71300F7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9" w15:restartNumberingAfterBreak="0">
    <w:nsid w:val="747B619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0" w15:restartNumberingAfterBreak="0">
    <w:nsid w:val="74CB66E9"/>
    <w:multiLevelType w:val="hybridMultilevel"/>
    <w:tmpl w:val="3AA67D7E"/>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1" w15:restartNumberingAfterBreak="0">
    <w:nsid w:val="75243A5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2" w15:restartNumberingAfterBreak="0">
    <w:nsid w:val="75440749"/>
    <w:multiLevelType w:val="hybridMultilevel"/>
    <w:tmpl w:val="3AA67D7E"/>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3" w15:restartNumberingAfterBreak="0">
    <w:nsid w:val="75CC58EE"/>
    <w:multiLevelType w:val="multilevel"/>
    <w:tmpl w:val="85360B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764D436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5" w15:restartNumberingAfterBreak="0">
    <w:nsid w:val="768B02C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6" w15:restartNumberingAfterBreak="0">
    <w:nsid w:val="768E6568"/>
    <w:multiLevelType w:val="multilevel"/>
    <w:tmpl w:val="02862736"/>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7" w15:restartNumberingAfterBreak="0">
    <w:nsid w:val="768F2069"/>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8" w15:restartNumberingAfterBreak="0">
    <w:nsid w:val="76D76FD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9" w15:restartNumberingAfterBreak="0">
    <w:nsid w:val="76FF5652"/>
    <w:multiLevelType w:val="hybridMultilevel"/>
    <w:tmpl w:val="B59CBF1C"/>
    <w:lvl w:ilvl="0" w:tplc="393C3776">
      <w:start w:val="1"/>
      <w:numFmt w:val="bullet"/>
      <w:lvlText w:val=""/>
      <w:lvlJc w:val="left"/>
      <w:pPr>
        <w:tabs>
          <w:tab w:val="num" w:pos="910"/>
        </w:tabs>
        <w:ind w:left="910" w:hanging="360"/>
      </w:pPr>
      <w:rPr>
        <w:rFonts w:ascii="Symbol" w:hAnsi="Symbol" w:hint="default"/>
        <w:sz w:val="20"/>
        <w:szCs w:val="20"/>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B82E4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1" w15:restartNumberingAfterBreak="0">
    <w:nsid w:val="77F70619"/>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62" w15:restartNumberingAfterBreak="0">
    <w:nsid w:val="78261CF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3" w15:restartNumberingAfterBreak="0">
    <w:nsid w:val="78425B62"/>
    <w:multiLevelType w:val="multilevel"/>
    <w:tmpl w:val="DD0A6278"/>
    <w:lvl w:ilvl="0">
      <w:start w:val="1"/>
      <w:numFmt w:val="bullet"/>
      <w:lvlText w:val=""/>
      <w:lvlJc w:val="left"/>
      <w:pPr>
        <w:ind w:left="54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4" w15:restartNumberingAfterBreak="0">
    <w:nsid w:val="789F3EC6"/>
    <w:multiLevelType w:val="hybridMultilevel"/>
    <w:tmpl w:val="B9BACB5C"/>
    <w:lvl w:ilvl="0" w:tplc="04090001">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891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78F0714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6" w15:restartNumberingAfterBreak="0">
    <w:nsid w:val="7CC733B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7" w15:restartNumberingAfterBreak="0">
    <w:nsid w:val="7D951F3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68" w15:restartNumberingAfterBreak="0">
    <w:nsid w:val="7EAD075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9" w15:restartNumberingAfterBreak="0">
    <w:nsid w:val="7F6227A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0" w15:restartNumberingAfterBreak="0">
    <w:nsid w:val="7FB4715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1394891179">
    <w:abstractNumId w:val="159"/>
  </w:num>
  <w:num w:numId="2" w16cid:durableId="1135483566">
    <w:abstractNumId w:val="51"/>
  </w:num>
  <w:num w:numId="3" w16cid:durableId="542517939">
    <w:abstractNumId w:val="27"/>
  </w:num>
  <w:num w:numId="4" w16cid:durableId="2144233512">
    <w:abstractNumId w:val="103"/>
  </w:num>
  <w:num w:numId="5" w16cid:durableId="50423219">
    <w:abstractNumId w:val="130"/>
  </w:num>
  <w:num w:numId="6" w16cid:durableId="1564875798">
    <w:abstractNumId w:val="131"/>
  </w:num>
  <w:num w:numId="7" w16cid:durableId="47455640">
    <w:abstractNumId w:val="35"/>
  </w:num>
  <w:num w:numId="8" w16cid:durableId="1425342707">
    <w:abstractNumId w:val="44"/>
  </w:num>
  <w:num w:numId="9" w16cid:durableId="284895958">
    <w:abstractNumId w:val="122"/>
  </w:num>
  <w:num w:numId="10" w16cid:durableId="1599218550">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348117">
    <w:abstractNumId w:val="92"/>
  </w:num>
  <w:num w:numId="12" w16cid:durableId="1703018507">
    <w:abstractNumId w:val="17"/>
  </w:num>
  <w:num w:numId="13" w16cid:durableId="1947690899">
    <w:abstractNumId w:val="107"/>
  </w:num>
  <w:num w:numId="14" w16cid:durableId="1679261571">
    <w:abstractNumId w:val="141"/>
  </w:num>
  <w:num w:numId="15" w16cid:durableId="1828593499">
    <w:abstractNumId w:val="140"/>
  </w:num>
  <w:num w:numId="16" w16cid:durableId="622928578">
    <w:abstractNumId w:val="127"/>
  </w:num>
  <w:num w:numId="17" w16cid:durableId="871918364">
    <w:abstractNumId w:val="121"/>
  </w:num>
  <w:num w:numId="18" w16cid:durableId="2038042343">
    <w:abstractNumId w:val="80"/>
  </w:num>
  <w:num w:numId="19" w16cid:durableId="2034186318">
    <w:abstractNumId w:val="160"/>
  </w:num>
  <w:num w:numId="20" w16cid:durableId="336003741">
    <w:abstractNumId w:val="148"/>
  </w:num>
  <w:num w:numId="21" w16cid:durableId="477500257">
    <w:abstractNumId w:val="93"/>
  </w:num>
  <w:num w:numId="22" w16cid:durableId="796144054">
    <w:abstractNumId w:val="151"/>
  </w:num>
  <w:num w:numId="23" w16cid:durableId="178009761">
    <w:abstractNumId w:val="90"/>
  </w:num>
  <w:num w:numId="24" w16cid:durableId="256253481">
    <w:abstractNumId w:val="86"/>
  </w:num>
  <w:num w:numId="25" w16cid:durableId="1155952834">
    <w:abstractNumId w:val="134"/>
  </w:num>
  <w:num w:numId="26" w16cid:durableId="977144817">
    <w:abstractNumId w:val="64"/>
  </w:num>
  <w:num w:numId="27" w16cid:durableId="648218669">
    <w:abstractNumId w:val="168"/>
  </w:num>
  <w:num w:numId="28" w16cid:durableId="507405025">
    <w:abstractNumId w:val="129"/>
  </w:num>
  <w:num w:numId="29" w16cid:durableId="935288270">
    <w:abstractNumId w:val="116"/>
  </w:num>
  <w:num w:numId="30" w16cid:durableId="1379233708">
    <w:abstractNumId w:val="72"/>
  </w:num>
  <w:num w:numId="31" w16cid:durableId="607667203">
    <w:abstractNumId w:val="52"/>
  </w:num>
  <w:num w:numId="32" w16cid:durableId="1809783343">
    <w:abstractNumId w:val="81"/>
  </w:num>
  <w:num w:numId="33" w16cid:durableId="1010106886">
    <w:abstractNumId w:val="63"/>
  </w:num>
  <w:num w:numId="34" w16cid:durableId="1131942136">
    <w:abstractNumId w:val="48"/>
  </w:num>
  <w:num w:numId="35" w16cid:durableId="2084638898">
    <w:abstractNumId w:val="46"/>
  </w:num>
  <w:num w:numId="36" w16cid:durableId="632372381">
    <w:abstractNumId w:val="74"/>
  </w:num>
  <w:num w:numId="37" w16cid:durableId="139812993">
    <w:abstractNumId w:val="114"/>
  </w:num>
  <w:num w:numId="38" w16cid:durableId="797801589">
    <w:abstractNumId w:val="70"/>
  </w:num>
  <w:num w:numId="39" w16cid:durableId="325790669">
    <w:abstractNumId w:val="61"/>
  </w:num>
  <w:num w:numId="40" w16cid:durableId="65080113">
    <w:abstractNumId w:val="88"/>
  </w:num>
  <w:num w:numId="41" w16cid:durableId="256059987">
    <w:abstractNumId w:val="41"/>
  </w:num>
  <w:num w:numId="42" w16cid:durableId="1909226876">
    <w:abstractNumId w:val="2"/>
  </w:num>
  <w:num w:numId="43" w16cid:durableId="1225026128">
    <w:abstractNumId w:val="45"/>
  </w:num>
  <w:num w:numId="44" w16cid:durableId="1123840820">
    <w:abstractNumId w:val="120"/>
  </w:num>
  <w:num w:numId="45" w16cid:durableId="1023239734">
    <w:abstractNumId w:val="162"/>
  </w:num>
  <w:num w:numId="46" w16cid:durableId="1058239063">
    <w:abstractNumId w:val="42"/>
  </w:num>
  <w:num w:numId="47" w16cid:durableId="2043361071">
    <w:abstractNumId w:val="158"/>
  </w:num>
  <w:num w:numId="48" w16cid:durableId="2108426993">
    <w:abstractNumId w:val="69"/>
  </w:num>
  <w:num w:numId="49" w16cid:durableId="1558590866">
    <w:abstractNumId w:val="77"/>
  </w:num>
  <w:num w:numId="50" w16cid:durableId="1080719124">
    <w:abstractNumId w:val="96"/>
  </w:num>
  <w:num w:numId="51" w16cid:durableId="1604608816">
    <w:abstractNumId w:val="66"/>
  </w:num>
  <w:num w:numId="52" w16cid:durableId="601110159">
    <w:abstractNumId w:val="143"/>
  </w:num>
  <w:num w:numId="53" w16cid:durableId="1296447414">
    <w:abstractNumId w:val="6"/>
  </w:num>
  <w:num w:numId="54" w16cid:durableId="628246943">
    <w:abstractNumId w:val="83"/>
  </w:num>
  <w:num w:numId="55" w16cid:durableId="1556501464">
    <w:abstractNumId w:val="170"/>
  </w:num>
  <w:num w:numId="56" w16cid:durableId="1130593584">
    <w:abstractNumId w:val="1"/>
  </w:num>
  <w:num w:numId="57" w16cid:durableId="1931809348">
    <w:abstractNumId w:val="10"/>
  </w:num>
  <w:num w:numId="58" w16cid:durableId="401678664">
    <w:abstractNumId w:val="89"/>
  </w:num>
  <w:num w:numId="59" w16cid:durableId="1273442315">
    <w:abstractNumId w:val="39"/>
  </w:num>
  <w:num w:numId="60" w16cid:durableId="800541328">
    <w:abstractNumId w:val="137"/>
  </w:num>
  <w:num w:numId="61" w16cid:durableId="1396925970">
    <w:abstractNumId w:val="166"/>
  </w:num>
  <w:num w:numId="62" w16cid:durableId="1538004410">
    <w:abstractNumId w:val="125"/>
  </w:num>
  <w:num w:numId="63" w16cid:durableId="575626247">
    <w:abstractNumId w:val="71"/>
  </w:num>
  <w:num w:numId="64" w16cid:durableId="925457688">
    <w:abstractNumId w:val="18"/>
  </w:num>
  <w:num w:numId="65" w16cid:durableId="1627613476">
    <w:abstractNumId w:val="104"/>
  </w:num>
  <w:num w:numId="66" w16cid:durableId="1034580909">
    <w:abstractNumId w:val="138"/>
  </w:num>
  <w:num w:numId="67" w16cid:durableId="19163007">
    <w:abstractNumId w:val="22"/>
  </w:num>
  <w:num w:numId="68" w16cid:durableId="1672560578">
    <w:abstractNumId w:val="5"/>
  </w:num>
  <w:num w:numId="69" w16cid:durableId="1860659264">
    <w:abstractNumId w:val="30"/>
  </w:num>
  <w:num w:numId="70" w16cid:durableId="129441796">
    <w:abstractNumId w:val="94"/>
  </w:num>
  <w:num w:numId="71" w16cid:durableId="628781889">
    <w:abstractNumId w:val="169"/>
  </w:num>
  <w:num w:numId="72" w16cid:durableId="1970429069">
    <w:abstractNumId w:val="12"/>
  </w:num>
  <w:num w:numId="73" w16cid:durableId="492180612">
    <w:abstractNumId w:val="133"/>
  </w:num>
  <w:num w:numId="74" w16cid:durableId="460727807">
    <w:abstractNumId w:val="97"/>
  </w:num>
  <w:num w:numId="75" w16cid:durableId="1698660314">
    <w:abstractNumId w:val="136"/>
  </w:num>
  <w:num w:numId="76" w16cid:durableId="1819226860">
    <w:abstractNumId w:val="29"/>
  </w:num>
  <w:num w:numId="77" w16cid:durableId="242765599">
    <w:abstractNumId w:val="142"/>
  </w:num>
  <w:num w:numId="78" w16cid:durableId="190844072">
    <w:abstractNumId w:val="85"/>
  </w:num>
  <w:num w:numId="79" w16cid:durableId="1688673714">
    <w:abstractNumId w:val="8"/>
  </w:num>
  <w:num w:numId="80" w16cid:durableId="1368137216">
    <w:abstractNumId w:val="118"/>
  </w:num>
  <w:num w:numId="81" w16cid:durableId="719668883">
    <w:abstractNumId w:val="49"/>
  </w:num>
  <w:num w:numId="82" w16cid:durableId="652032253">
    <w:abstractNumId w:val="25"/>
  </w:num>
  <w:num w:numId="83" w16cid:durableId="2113428773">
    <w:abstractNumId w:val="106"/>
  </w:num>
  <w:num w:numId="84" w16cid:durableId="1623002130">
    <w:abstractNumId w:val="98"/>
  </w:num>
  <w:num w:numId="85" w16cid:durableId="1446851554">
    <w:abstractNumId w:val="155"/>
  </w:num>
  <w:num w:numId="86" w16cid:durableId="911113597">
    <w:abstractNumId w:val="0"/>
  </w:num>
  <w:num w:numId="87" w16cid:durableId="223950226">
    <w:abstractNumId w:val="105"/>
  </w:num>
  <w:num w:numId="88" w16cid:durableId="2131392564">
    <w:abstractNumId w:val="33"/>
  </w:num>
  <w:num w:numId="89" w16cid:durableId="9647503">
    <w:abstractNumId w:val="9"/>
  </w:num>
  <w:num w:numId="90" w16cid:durableId="1530215955">
    <w:abstractNumId w:val="147"/>
  </w:num>
  <w:num w:numId="91" w16cid:durableId="351491789">
    <w:abstractNumId w:val="14"/>
  </w:num>
  <w:num w:numId="92" w16cid:durableId="647125217">
    <w:abstractNumId w:val="132"/>
  </w:num>
  <w:num w:numId="93" w16cid:durableId="1594043814">
    <w:abstractNumId w:val="37"/>
  </w:num>
  <w:num w:numId="94" w16cid:durableId="1856722693">
    <w:abstractNumId w:val="95"/>
  </w:num>
  <w:num w:numId="95" w16cid:durableId="543519557">
    <w:abstractNumId w:val="110"/>
  </w:num>
  <w:num w:numId="96" w16cid:durableId="1782535150">
    <w:abstractNumId w:val="7"/>
  </w:num>
  <w:num w:numId="97" w16cid:durableId="74909722">
    <w:abstractNumId w:val="165"/>
  </w:num>
  <w:num w:numId="98" w16cid:durableId="1663466346">
    <w:abstractNumId w:val="53"/>
  </w:num>
  <w:num w:numId="99" w16cid:durableId="249126512">
    <w:abstractNumId w:val="67"/>
  </w:num>
  <w:num w:numId="100" w16cid:durableId="612982430">
    <w:abstractNumId w:val="11"/>
  </w:num>
  <w:num w:numId="101" w16cid:durableId="919370287">
    <w:abstractNumId w:val="4"/>
  </w:num>
  <w:num w:numId="102" w16cid:durableId="824400399">
    <w:abstractNumId w:val="102"/>
  </w:num>
  <w:num w:numId="103" w16cid:durableId="1702126401">
    <w:abstractNumId w:val="101"/>
  </w:num>
  <w:num w:numId="104" w16cid:durableId="1291738953">
    <w:abstractNumId w:val="20"/>
  </w:num>
  <w:num w:numId="105" w16cid:durableId="1279490612">
    <w:abstractNumId w:val="146"/>
  </w:num>
  <w:num w:numId="106" w16cid:durableId="2020933735">
    <w:abstractNumId w:val="43"/>
  </w:num>
  <w:num w:numId="107" w16cid:durableId="222252963">
    <w:abstractNumId w:val="139"/>
  </w:num>
  <w:num w:numId="108" w16cid:durableId="795221743">
    <w:abstractNumId w:val="91"/>
  </w:num>
  <w:num w:numId="109" w16cid:durableId="685711847">
    <w:abstractNumId w:val="38"/>
  </w:num>
  <w:num w:numId="110" w16cid:durableId="1172649584">
    <w:abstractNumId w:val="76"/>
  </w:num>
  <w:num w:numId="111" w16cid:durableId="1820222798">
    <w:abstractNumId w:val="108"/>
  </w:num>
  <w:num w:numId="112" w16cid:durableId="2042390383">
    <w:abstractNumId w:val="56"/>
  </w:num>
  <w:num w:numId="113" w16cid:durableId="1405374732">
    <w:abstractNumId w:val="84"/>
  </w:num>
  <w:num w:numId="114" w16cid:durableId="1387878606">
    <w:abstractNumId w:val="115"/>
  </w:num>
  <w:num w:numId="115" w16cid:durableId="139659114">
    <w:abstractNumId w:val="3"/>
  </w:num>
  <w:num w:numId="116" w16cid:durableId="738332328">
    <w:abstractNumId w:val="75"/>
  </w:num>
  <w:num w:numId="117" w16cid:durableId="2132821311">
    <w:abstractNumId w:val="54"/>
  </w:num>
  <w:num w:numId="118" w16cid:durableId="1337147147">
    <w:abstractNumId w:val="82"/>
  </w:num>
  <w:num w:numId="119" w16cid:durableId="1612126726">
    <w:abstractNumId w:val="167"/>
  </w:num>
  <w:num w:numId="120" w16cid:durableId="1414474700">
    <w:abstractNumId w:val="87"/>
  </w:num>
  <w:num w:numId="121" w16cid:durableId="119302790">
    <w:abstractNumId w:val="157"/>
  </w:num>
  <w:num w:numId="122" w16cid:durableId="1298028552">
    <w:abstractNumId w:val="123"/>
  </w:num>
  <w:num w:numId="123" w16cid:durableId="1345862907">
    <w:abstractNumId w:val="119"/>
  </w:num>
  <w:num w:numId="124" w16cid:durableId="1265919637">
    <w:abstractNumId w:val="47"/>
  </w:num>
  <w:num w:numId="125" w16cid:durableId="309019814">
    <w:abstractNumId w:val="150"/>
  </w:num>
  <w:num w:numId="126" w16cid:durableId="1768887116">
    <w:abstractNumId w:val="16"/>
  </w:num>
  <w:num w:numId="127" w16cid:durableId="543103086">
    <w:abstractNumId w:val="79"/>
  </w:num>
  <w:num w:numId="128" w16cid:durableId="756564066">
    <w:abstractNumId w:val="109"/>
  </w:num>
  <w:num w:numId="129" w16cid:durableId="1321931455">
    <w:abstractNumId w:val="24"/>
  </w:num>
  <w:num w:numId="130" w16cid:durableId="656807937">
    <w:abstractNumId w:val="112"/>
  </w:num>
  <w:num w:numId="131" w16cid:durableId="1473642713">
    <w:abstractNumId w:val="164"/>
  </w:num>
  <w:num w:numId="132" w16cid:durableId="1537812674">
    <w:abstractNumId w:val="152"/>
  </w:num>
  <w:num w:numId="133" w16cid:durableId="460853548">
    <w:abstractNumId w:val="55"/>
  </w:num>
  <w:num w:numId="134" w16cid:durableId="362101007">
    <w:abstractNumId w:val="149"/>
  </w:num>
  <w:num w:numId="135" w16cid:durableId="552273378">
    <w:abstractNumId w:val="36"/>
  </w:num>
  <w:num w:numId="136" w16cid:durableId="2058622797">
    <w:abstractNumId w:val="28"/>
  </w:num>
  <w:num w:numId="137" w16cid:durableId="1797867441">
    <w:abstractNumId w:val="135"/>
  </w:num>
  <w:num w:numId="138" w16cid:durableId="1813328993">
    <w:abstractNumId w:val="21"/>
  </w:num>
  <w:num w:numId="139" w16cid:durableId="31810133">
    <w:abstractNumId w:val="111"/>
  </w:num>
  <w:num w:numId="140" w16cid:durableId="922572432">
    <w:abstractNumId w:val="113"/>
  </w:num>
  <w:num w:numId="141" w16cid:durableId="258367598">
    <w:abstractNumId w:val="161"/>
  </w:num>
  <w:num w:numId="142" w16cid:durableId="1340424428">
    <w:abstractNumId w:val="126"/>
  </w:num>
  <w:num w:numId="143" w16cid:durableId="1378698925">
    <w:abstractNumId w:val="128"/>
  </w:num>
  <w:num w:numId="144" w16cid:durableId="1168179362">
    <w:abstractNumId w:val="62"/>
  </w:num>
  <w:num w:numId="145" w16cid:durableId="1474712427">
    <w:abstractNumId w:val="154"/>
  </w:num>
  <w:num w:numId="146" w16cid:durableId="1841237378">
    <w:abstractNumId w:val="58"/>
  </w:num>
  <w:num w:numId="147" w16cid:durableId="1751661252">
    <w:abstractNumId w:val="60"/>
  </w:num>
  <w:num w:numId="148" w16cid:durableId="90127944">
    <w:abstractNumId w:val="23"/>
  </w:num>
  <w:num w:numId="149" w16cid:durableId="1781099289">
    <w:abstractNumId w:val="117"/>
  </w:num>
  <w:num w:numId="150" w16cid:durableId="1538200319">
    <w:abstractNumId w:val="19"/>
  </w:num>
  <w:num w:numId="151" w16cid:durableId="1360938196">
    <w:abstractNumId w:val="99"/>
  </w:num>
  <w:num w:numId="152" w16cid:durableId="1960647794">
    <w:abstractNumId w:val="163"/>
  </w:num>
  <w:num w:numId="153" w16cid:durableId="992295830">
    <w:abstractNumId w:val="156"/>
  </w:num>
  <w:num w:numId="154" w16cid:durableId="467086728">
    <w:abstractNumId w:val="32"/>
  </w:num>
  <w:num w:numId="155" w16cid:durableId="2070037254">
    <w:abstractNumId w:val="68"/>
  </w:num>
  <w:num w:numId="156" w16cid:durableId="224265256">
    <w:abstractNumId w:val="153"/>
  </w:num>
  <w:num w:numId="157" w16cid:durableId="1890528169">
    <w:abstractNumId w:val="145"/>
  </w:num>
  <w:num w:numId="158" w16cid:durableId="2090930838">
    <w:abstractNumId w:val="15"/>
  </w:num>
  <w:num w:numId="159" w16cid:durableId="1575510993">
    <w:abstractNumId w:val="59"/>
  </w:num>
  <w:num w:numId="160" w16cid:durableId="1471702116">
    <w:abstractNumId w:val="124"/>
  </w:num>
  <w:num w:numId="161" w16cid:durableId="947742112">
    <w:abstractNumId w:val="57"/>
  </w:num>
  <w:num w:numId="162" w16cid:durableId="210508448">
    <w:abstractNumId w:val="34"/>
  </w:num>
  <w:num w:numId="163" w16cid:durableId="1906447854">
    <w:abstractNumId w:val="26"/>
  </w:num>
  <w:num w:numId="164" w16cid:durableId="13771116">
    <w:abstractNumId w:val="40"/>
  </w:num>
  <w:num w:numId="165" w16cid:durableId="196744689">
    <w:abstractNumId w:val="13"/>
  </w:num>
  <w:num w:numId="166" w16cid:durableId="773942030">
    <w:abstractNumId w:val="144"/>
  </w:num>
  <w:num w:numId="167" w16cid:durableId="43868123">
    <w:abstractNumId w:val="50"/>
  </w:num>
  <w:num w:numId="168" w16cid:durableId="1689216256">
    <w:abstractNumId w:val="31"/>
  </w:num>
  <w:num w:numId="169" w16cid:durableId="256836649">
    <w:abstractNumId w:val="78"/>
  </w:num>
  <w:num w:numId="170" w16cid:durableId="286131121">
    <w:abstractNumId w:val="100"/>
  </w:num>
  <w:num w:numId="171" w16cid:durableId="133497376">
    <w:abstractNumId w:val="7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6B"/>
    <w:rsid w:val="0000333C"/>
    <w:rsid w:val="000036E3"/>
    <w:rsid w:val="000040A1"/>
    <w:rsid w:val="0000627E"/>
    <w:rsid w:val="00006493"/>
    <w:rsid w:val="00006B69"/>
    <w:rsid w:val="00007AFE"/>
    <w:rsid w:val="0001047C"/>
    <w:rsid w:val="00010D81"/>
    <w:rsid w:val="00010DED"/>
    <w:rsid w:val="00012394"/>
    <w:rsid w:val="00012C5B"/>
    <w:rsid w:val="00012D67"/>
    <w:rsid w:val="00014303"/>
    <w:rsid w:val="00014731"/>
    <w:rsid w:val="00014FE7"/>
    <w:rsid w:val="000156A3"/>
    <w:rsid w:val="00015898"/>
    <w:rsid w:val="00017A1C"/>
    <w:rsid w:val="0002274C"/>
    <w:rsid w:val="00023B84"/>
    <w:rsid w:val="000246A0"/>
    <w:rsid w:val="00024D09"/>
    <w:rsid w:val="00025A38"/>
    <w:rsid w:val="00026E0F"/>
    <w:rsid w:val="00026E79"/>
    <w:rsid w:val="00032263"/>
    <w:rsid w:val="00032546"/>
    <w:rsid w:val="00036824"/>
    <w:rsid w:val="00037F6B"/>
    <w:rsid w:val="00040914"/>
    <w:rsid w:val="00042D45"/>
    <w:rsid w:val="00043CA8"/>
    <w:rsid w:val="00046679"/>
    <w:rsid w:val="00047E70"/>
    <w:rsid w:val="00053746"/>
    <w:rsid w:val="00053905"/>
    <w:rsid w:val="00053D06"/>
    <w:rsid w:val="00054398"/>
    <w:rsid w:val="00054BE7"/>
    <w:rsid w:val="00055121"/>
    <w:rsid w:val="00055258"/>
    <w:rsid w:val="00057BD8"/>
    <w:rsid w:val="0006013E"/>
    <w:rsid w:val="00060BA4"/>
    <w:rsid w:val="00061E84"/>
    <w:rsid w:val="00062398"/>
    <w:rsid w:val="000639C2"/>
    <w:rsid w:val="00064270"/>
    <w:rsid w:val="00064DF0"/>
    <w:rsid w:val="0006540F"/>
    <w:rsid w:val="0006675F"/>
    <w:rsid w:val="000673C9"/>
    <w:rsid w:val="00067D63"/>
    <w:rsid w:val="00070BD9"/>
    <w:rsid w:val="00071B10"/>
    <w:rsid w:val="00073849"/>
    <w:rsid w:val="000738B6"/>
    <w:rsid w:val="0007392B"/>
    <w:rsid w:val="0007513B"/>
    <w:rsid w:val="000759B5"/>
    <w:rsid w:val="000761B8"/>
    <w:rsid w:val="00076C5B"/>
    <w:rsid w:val="00077E89"/>
    <w:rsid w:val="00080DFF"/>
    <w:rsid w:val="00083761"/>
    <w:rsid w:val="0008381D"/>
    <w:rsid w:val="000838A9"/>
    <w:rsid w:val="00084033"/>
    <w:rsid w:val="000848A7"/>
    <w:rsid w:val="00084C0B"/>
    <w:rsid w:val="00085ABB"/>
    <w:rsid w:val="00086264"/>
    <w:rsid w:val="00086886"/>
    <w:rsid w:val="000879B2"/>
    <w:rsid w:val="00087AAC"/>
    <w:rsid w:val="00087B77"/>
    <w:rsid w:val="00092487"/>
    <w:rsid w:val="00093853"/>
    <w:rsid w:val="00094CCD"/>
    <w:rsid w:val="0009520D"/>
    <w:rsid w:val="00095800"/>
    <w:rsid w:val="00096BEC"/>
    <w:rsid w:val="000A16C8"/>
    <w:rsid w:val="000A321C"/>
    <w:rsid w:val="000A3E93"/>
    <w:rsid w:val="000A3F19"/>
    <w:rsid w:val="000A4370"/>
    <w:rsid w:val="000A48F5"/>
    <w:rsid w:val="000A4D82"/>
    <w:rsid w:val="000A52F2"/>
    <w:rsid w:val="000A5488"/>
    <w:rsid w:val="000A7041"/>
    <w:rsid w:val="000B00A8"/>
    <w:rsid w:val="000B14A0"/>
    <w:rsid w:val="000B2956"/>
    <w:rsid w:val="000B3CF8"/>
    <w:rsid w:val="000B445F"/>
    <w:rsid w:val="000B4852"/>
    <w:rsid w:val="000B51E1"/>
    <w:rsid w:val="000B55BD"/>
    <w:rsid w:val="000B5E31"/>
    <w:rsid w:val="000B608A"/>
    <w:rsid w:val="000C0000"/>
    <w:rsid w:val="000C1497"/>
    <w:rsid w:val="000C2C0E"/>
    <w:rsid w:val="000C33F8"/>
    <w:rsid w:val="000C34E4"/>
    <w:rsid w:val="000C4E50"/>
    <w:rsid w:val="000C5027"/>
    <w:rsid w:val="000C5B38"/>
    <w:rsid w:val="000C7A01"/>
    <w:rsid w:val="000C7CFD"/>
    <w:rsid w:val="000D0041"/>
    <w:rsid w:val="000D0D59"/>
    <w:rsid w:val="000D16AF"/>
    <w:rsid w:val="000D1E54"/>
    <w:rsid w:val="000D2944"/>
    <w:rsid w:val="000D2F0D"/>
    <w:rsid w:val="000D3D5B"/>
    <w:rsid w:val="000D42DA"/>
    <w:rsid w:val="000D4A41"/>
    <w:rsid w:val="000D4F50"/>
    <w:rsid w:val="000D62FD"/>
    <w:rsid w:val="000E01FA"/>
    <w:rsid w:val="000E068D"/>
    <w:rsid w:val="000E0692"/>
    <w:rsid w:val="000E06F6"/>
    <w:rsid w:val="000E13B2"/>
    <w:rsid w:val="000E25CC"/>
    <w:rsid w:val="000E3673"/>
    <w:rsid w:val="000E3701"/>
    <w:rsid w:val="000E3878"/>
    <w:rsid w:val="000E520B"/>
    <w:rsid w:val="000E53A9"/>
    <w:rsid w:val="000E6370"/>
    <w:rsid w:val="000F0E43"/>
    <w:rsid w:val="000F1A0E"/>
    <w:rsid w:val="000F1D41"/>
    <w:rsid w:val="000F3A17"/>
    <w:rsid w:val="000F4877"/>
    <w:rsid w:val="000F4FFF"/>
    <w:rsid w:val="000F555B"/>
    <w:rsid w:val="000F5B61"/>
    <w:rsid w:val="000F622E"/>
    <w:rsid w:val="000F6420"/>
    <w:rsid w:val="000F6844"/>
    <w:rsid w:val="000F69B9"/>
    <w:rsid w:val="000F6F82"/>
    <w:rsid w:val="001012E3"/>
    <w:rsid w:val="001021EF"/>
    <w:rsid w:val="001042C4"/>
    <w:rsid w:val="00104E19"/>
    <w:rsid w:val="00105099"/>
    <w:rsid w:val="0010520D"/>
    <w:rsid w:val="00107B18"/>
    <w:rsid w:val="00110A70"/>
    <w:rsid w:val="00111C22"/>
    <w:rsid w:val="0011457C"/>
    <w:rsid w:val="0011459F"/>
    <w:rsid w:val="0011675B"/>
    <w:rsid w:val="0011735A"/>
    <w:rsid w:val="0011784C"/>
    <w:rsid w:val="00120A2A"/>
    <w:rsid w:val="00120E58"/>
    <w:rsid w:val="00120FD2"/>
    <w:rsid w:val="00122276"/>
    <w:rsid w:val="00122F45"/>
    <w:rsid w:val="00123255"/>
    <w:rsid w:val="0012444D"/>
    <w:rsid w:val="001251B8"/>
    <w:rsid w:val="00125C99"/>
    <w:rsid w:val="00126A59"/>
    <w:rsid w:val="00127282"/>
    <w:rsid w:val="001276D3"/>
    <w:rsid w:val="00127C28"/>
    <w:rsid w:val="001320A7"/>
    <w:rsid w:val="001339E2"/>
    <w:rsid w:val="00133A67"/>
    <w:rsid w:val="0013405C"/>
    <w:rsid w:val="00134810"/>
    <w:rsid w:val="00134FF8"/>
    <w:rsid w:val="001361E4"/>
    <w:rsid w:val="001366E9"/>
    <w:rsid w:val="00136F32"/>
    <w:rsid w:val="001370AE"/>
    <w:rsid w:val="00137614"/>
    <w:rsid w:val="00137AF8"/>
    <w:rsid w:val="001403C1"/>
    <w:rsid w:val="00141087"/>
    <w:rsid w:val="0014183C"/>
    <w:rsid w:val="00142E45"/>
    <w:rsid w:val="00143933"/>
    <w:rsid w:val="00143CC6"/>
    <w:rsid w:val="001450FB"/>
    <w:rsid w:val="001455E9"/>
    <w:rsid w:val="001456A6"/>
    <w:rsid w:val="00145EBB"/>
    <w:rsid w:val="001476D8"/>
    <w:rsid w:val="00147AEF"/>
    <w:rsid w:val="0015151E"/>
    <w:rsid w:val="0015169A"/>
    <w:rsid w:val="001516F1"/>
    <w:rsid w:val="001519FD"/>
    <w:rsid w:val="00152EA2"/>
    <w:rsid w:val="00154B45"/>
    <w:rsid w:val="00154DBF"/>
    <w:rsid w:val="00156C6C"/>
    <w:rsid w:val="00157677"/>
    <w:rsid w:val="00157C2B"/>
    <w:rsid w:val="00160545"/>
    <w:rsid w:val="001608F0"/>
    <w:rsid w:val="00160E85"/>
    <w:rsid w:val="00162193"/>
    <w:rsid w:val="00162CDA"/>
    <w:rsid w:val="00163C42"/>
    <w:rsid w:val="00163EC2"/>
    <w:rsid w:val="00165342"/>
    <w:rsid w:val="00166264"/>
    <w:rsid w:val="00166CCE"/>
    <w:rsid w:val="00166E2E"/>
    <w:rsid w:val="00167AA5"/>
    <w:rsid w:val="00170379"/>
    <w:rsid w:val="0017099F"/>
    <w:rsid w:val="00170B1C"/>
    <w:rsid w:val="00170B4D"/>
    <w:rsid w:val="00171224"/>
    <w:rsid w:val="00172402"/>
    <w:rsid w:val="0017287D"/>
    <w:rsid w:val="0017304A"/>
    <w:rsid w:val="00173E85"/>
    <w:rsid w:val="00173EED"/>
    <w:rsid w:val="001741F6"/>
    <w:rsid w:val="00175BC4"/>
    <w:rsid w:val="00176613"/>
    <w:rsid w:val="00176FA0"/>
    <w:rsid w:val="00180030"/>
    <w:rsid w:val="00180FAB"/>
    <w:rsid w:val="00181BBA"/>
    <w:rsid w:val="00181F52"/>
    <w:rsid w:val="00182F92"/>
    <w:rsid w:val="001833F8"/>
    <w:rsid w:val="001837F2"/>
    <w:rsid w:val="00185E14"/>
    <w:rsid w:val="00186F0E"/>
    <w:rsid w:val="0019088C"/>
    <w:rsid w:val="00190F06"/>
    <w:rsid w:val="00192E43"/>
    <w:rsid w:val="00193420"/>
    <w:rsid w:val="0019527D"/>
    <w:rsid w:val="00195529"/>
    <w:rsid w:val="0019646A"/>
    <w:rsid w:val="0019677E"/>
    <w:rsid w:val="00197809"/>
    <w:rsid w:val="001A2078"/>
    <w:rsid w:val="001A2D88"/>
    <w:rsid w:val="001A2F1D"/>
    <w:rsid w:val="001A3AFB"/>
    <w:rsid w:val="001A62DD"/>
    <w:rsid w:val="001A6D94"/>
    <w:rsid w:val="001A70EB"/>
    <w:rsid w:val="001A7222"/>
    <w:rsid w:val="001B083B"/>
    <w:rsid w:val="001B3783"/>
    <w:rsid w:val="001B6FA8"/>
    <w:rsid w:val="001B786E"/>
    <w:rsid w:val="001C0F7B"/>
    <w:rsid w:val="001C16CC"/>
    <w:rsid w:val="001C17D7"/>
    <w:rsid w:val="001C189C"/>
    <w:rsid w:val="001C1C65"/>
    <w:rsid w:val="001C29B1"/>
    <w:rsid w:val="001C3170"/>
    <w:rsid w:val="001C3CAD"/>
    <w:rsid w:val="001C4D46"/>
    <w:rsid w:val="001C544B"/>
    <w:rsid w:val="001C5A0D"/>
    <w:rsid w:val="001C68ED"/>
    <w:rsid w:val="001C78CE"/>
    <w:rsid w:val="001C7EF1"/>
    <w:rsid w:val="001D024E"/>
    <w:rsid w:val="001D0C8D"/>
    <w:rsid w:val="001D1394"/>
    <w:rsid w:val="001D3148"/>
    <w:rsid w:val="001D3BBE"/>
    <w:rsid w:val="001D50E9"/>
    <w:rsid w:val="001D5196"/>
    <w:rsid w:val="001D5829"/>
    <w:rsid w:val="001D5E13"/>
    <w:rsid w:val="001D5E74"/>
    <w:rsid w:val="001D64B4"/>
    <w:rsid w:val="001D6EB1"/>
    <w:rsid w:val="001D6FFB"/>
    <w:rsid w:val="001D738F"/>
    <w:rsid w:val="001E0088"/>
    <w:rsid w:val="001E0E34"/>
    <w:rsid w:val="001E32F0"/>
    <w:rsid w:val="001E4730"/>
    <w:rsid w:val="001E4CC8"/>
    <w:rsid w:val="001E528A"/>
    <w:rsid w:val="001E7BFD"/>
    <w:rsid w:val="001F0395"/>
    <w:rsid w:val="001F0B2D"/>
    <w:rsid w:val="001F2769"/>
    <w:rsid w:val="001F30EC"/>
    <w:rsid w:val="001F4C3D"/>
    <w:rsid w:val="001F61F2"/>
    <w:rsid w:val="001F6F82"/>
    <w:rsid w:val="001F73C9"/>
    <w:rsid w:val="00201727"/>
    <w:rsid w:val="00201ADF"/>
    <w:rsid w:val="00202F29"/>
    <w:rsid w:val="0020306B"/>
    <w:rsid w:val="002033CC"/>
    <w:rsid w:val="002038CD"/>
    <w:rsid w:val="002044D2"/>
    <w:rsid w:val="002045E3"/>
    <w:rsid w:val="00205440"/>
    <w:rsid w:val="00205A3C"/>
    <w:rsid w:val="00206214"/>
    <w:rsid w:val="002075CC"/>
    <w:rsid w:val="00207E4C"/>
    <w:rsid w:val="00214653"/>
    <w:rsid w:val="00216011"/>
    <w:rsid w:val="0021688A"/>
    <w:rsid w:val="00217BD8"/>
    <w:rsid w:val="002205FD"/>
    <w:rsid w:val="00221633"/>
    <w:rsid w:val="00221959"/>
    <w:rsid w:val="00221AEE"/>
    <w:rsid w:val="00222375"/>
    <w:rsid w:val="00222DFE"/>
    <w:rsid w:val="00223E74"/>
    <w:rsid w:val="002244AA"/>
    <w:rsid w:val="002247E2"/>
    <w:rsid w:val="00224D09"/>
    <w:rsid w:val="00225F1D"/>
    <w:rsid w:val="00226BC6"/>
    <w:rsid w:val="002274D7"/>
    <w:rsid w:val="002304C7"/>
    <w:rsid w:val="00230757"/>
    <w:rsid w:val="00230937"/>
    <w:rsid w:val="00231A21"/>
    <w:rsid w:val="00231CF1"/>
    <w:rsid w:val="0023403C"/>
    <w:rsid w:val="00234686"/>
    <w:rsid w:val="00235547"/>
    <w:rsid w:val="00235575"/>
    <w:rsid w:val="00236494"/>
    <w:rsid w:val="002379A9"/>
    <w:rsid w:val="00240F4D"/>
    <w:rsid w:val="00241ED5"/>
    <w:rsid w:val="002432A1"/>
    <w:rsid w:val="002432FD"/>
    <w:rsid w:val="002438D2"/>
    <w:rsid w:val="002443B7"/>
    <w:rsid w:val="002453B7"/>
    <w:rsid w:val="0024611D"/>
    <w:rsid w:val="00246837"/>
    <w:rsid w:val="002477C7"/>
    <w:rsid w:val="00247A97"/>
    <w:rsid w:val="00247D48"/>
    <w:rsid w:val="00247DA1"/>
    <w:rsid w:val="00247FAC"/>
    <w:rsid w:val="00251022"/>
    <w:rsid w:val="00251BE5"/>
    <w:rsid w:val="00251D97"/>
    <w:rsid w:val="002537D8"/>
    <w:rsid w:val="00253E2B"/>
    <w:rsid w:val="00253EB4"/>
    <w:rsid w:val="00253F9B"/>
    <w:rsid w:val="002549BA"/>
    <w:rsid w:val="00255DF6"/>
    <w:rsid w:val="002564AF"/>
    <w:rsid w:val="00257386"/>
    <w:rsid w:val="0026025F"/>
    <w:rsid w:val="00260E70"/>
    <w:rsid w:val="00260EB2"/>
    <w:rsid w:val="0026401F"/>
    <w:rsid w:val="00265535"/>
    <w:rsid w:val="002664E9"/>
    <w:rsid w:val="0026651A"/>
    <w:rsid w:val="00266A00"/>
    <w:rsid w:val="00267322"/>
    <w:rsid w:val="00270136"/>
    <w:rsid w:val="002706BB"/>
    <w:rsid w:val="002730BF"/>
    <w:rsid w:val="00274098"/>
    <w:rsid w:val="00276E4A"/>
    <w:rsid w:val="00277CF9"/>
    <w:rsid w:val="00277F15"/>
    <w:rsid w:val="00280663"/>
    <w:rsid w:val="00280B7E"/>
    <w:rsid w:val="00283164"/>
    <w:rsid w:val="00283420"/>
    <w:rsid w:val="00283423"/>
    <w:rsid w:val="002839DF"/>
    <w:rsid w:val="00285F3B"/>
    <w:rsid w:val="00286992"/>
    <w:rsid w:val="00286B04"/>
    <w:rsid w:val="0028739E"/>
    <w:rsid w:val="002878DE"/>
    <w:rsid w:val="00287DAB"/>
    <w:rsid w:val="00290897"/>
    <w:rsid w:val="00292F40"/>
    <w:rsid w:val="00292FD0"/>
    <w:rsid w:val="00294AE6"/>
    <w:rsid w:val="002950E6"/>
    <w:rsid w:val="002959DE"/>
    <w:rsid w:val="00296387"/>
    <w:rsid w:val="002967AD"/>
    <w:rsid w:val="00297936"/>
    <w:rsid w:val="002979E8"/>
    <w:rsid w:val="00297D63"/>
    <w:rsid w:val="002A0BCE"/>
    <w:rsid w:val="002A1417"/>
    <w:rsid w:val="002A2B1A"/>
    <w:rsid w:val="002A354A"/>
    <w:rsid w:val="002A35A5"/>
    <w:rsid w:val="002A4451"/>
    <w:rsid w:val="002A53DD"/>
    <w:rsid w:val="002A5BF0"/>
    <w:rsid w:val="002A73FF"/>
    <w:rsid w:val="002A7DE3"/>
    <w:rsid w:val="002A7FBE"/>
    <w:rsid w:val="002B0753"/>
    <w:rsid w:val="002B099D"/>
    <w:rsid w:val="002B106B"/>
    <w:rsid w:val="002B18BF"/>
    <w:rsid w:val="002B3341"/>
    <w:rsid w:val="002B3DAA"/>
    <w:rsid w:val="002B4400"/>
    <w:rsid w:val="002B4AF0"/>
    <w:rsid w:val="002C1644"/>
    <w:rsid w:val="002C16C7"/>
    <w:rsid w:val="002C174C"/>
    <w:rsid w:val="002C2FF5"/>
    <w:rsid w:val="002C327D"/>
    <w:rsid w:val="002C3B1C"/>
    <w:rsid w:val="002C3C62"/>
    <w:rsid w:val="002C3ED8"/>
    <w:rsid w:val="002C4CF6"/>
    <w:rsid w:val="002C5763"/>
    <w:rsid w:val="002C5CAE"/>
    <w:rsid w:val="002C5D56"/>
    <w:rsid w:val="002C71B1"/>
    <w:rsid w:val="002D10F6"/>
    <w:rsid w:val="002D1DBC"/>
    <w:rsid w:val="002D1E38"/>
    <w:rsid w:val="002D2D15"/>
    <w:rsid w:val="002D36C3"/>
    <w:rsid w:val="002D3F20"/>
    <w:rsid w:val="002D45B4"/>
    <w:rsid w:val="002D48DB"/>
    <w:rsid w:val="002D4AB6"/>
    <w:rsid w:val="002D504E"/>
    <w:rsid w:val="002D543C"/>
    <w:rsid w:val="002E023A"/>
    <w:rsid w:val="002E0B46"/>
    <w:rsid w:val="002E18E7"/>
    <w:rsid w:val="002E1E20"/>
    <w:rsid w:val="002E4A95"/>
    <w:rsid w:val="002E67E5"/>
    <w:rsid w:val="002E6DA8"/>
    <w:rsid w:val="002F0436"/>
    <w:rsid w:val="002F14AA"/>
    <w:rsid w:val="002F1DB6"/>
    <w:rsid w:val="002F6F13"/>
    <w:rsid w:val="002F7104"/>
    <w:rsid w:val="002F71D2"/>
    <w:rsid w:val="00300CF3"/>
    <w:rsid w:val="00300E9F"/>
    <w:rsid w:val="00301AAB"/>
    <w:rsid w:val="00301E12"/>
    <w:rsid w:val="00302DB8"/>
    <w:rsid w:val="003030A9"/>
    <w:rsid w:val="003031E1"/>
    <w:rsid w:val="003035DE"/>
    <w:rsid w:val="00303801"/>
    <w:rsid w:val="00305230"/>
    <w:rsid w:val="0030732B"/>
    <w:rsid w:val="003078A6"/>
    <w:rsid w:val="00307B54"/>
    <w:rsid w:val="003102EB"/>
    <w:rsid w:val="00311505"/>
    <w:rsid w:val="00312087"/>
    <w:rsid w:val="0031442B"/>
    <w:rsid w:val="003154F8"/>
    <w:rsid w:val="0031664C"/>
    <w:rsid w:val="003173EE"/>
    <w:rsid w:val="00321306"/>
    <w:rsid w:val="0032159C"/>
    <w:rsid w:val="00322325"/>
    <w:rsid w:val="00322525"/>
    <w:rsid w:val="00322AD8"/>
    <w:rsid w:val="0032394B"/>
    <w:rsid w:val="0032590B"/>
    <w:rsid w:val="00325DEB"/>
    <w:rsid w:val="00325EC3"/>
    <w:rsid w:val="003265CF"/>
    <w:rsid w:val="003279AD"/>
    <w:rsid w:val="00327EA9"/>
    <w:rsid w:val="003318F7"/>
    <w:rsid w:val="00331967"/>
    <w:rsid w:val="00332A53"/>
    <w:rsid w:val="003355D4"/>
    <w:rsid w:val="00336F8C"/>
    <w:rsid w:val="0033716F"/>
    <w:rsid w:val="00337669"/>
    <w:rsid w:val="00337F98"/>
    <w:rsid w:val="00340219"/>
    <w:rsid w:val="00341664"/>
    <w:rsid w:val="003417FE"/>
    <w:rsid w:val="00341BD3"/>
    <w:rsid w:val="00343B40"/>
    <w:rsid w:val="00343B89"/>
    <w:rsid w:val="003444CA"/>
    <w:rsid w:val="0034460B"/>
    <w:rsid w:val="00344741"/>
    <w:rsid w:val="0034477F"/>
    <w:rsid w:val="00344D92"/>
    <w:rsid w:val="003454B1"/>
    <w:rsid w:val="00345C35"/>
    <w:rsid w:val="0034721E"/>
    <w:rsid w:val="003475B0"/>
    <w:rsid w:val="0035004E"/>
    <w:rsid w:val="00351893"/>
    <w:rsid w:val="00352677"/>
    <w:rsid w:val="00352BD7"/>
    <w:rsid w:val="0035553A"/>
    <w:rsid w:val="00355E0B"/>
    <w:rsid w:val="003560A0"/>
    <w:rsid w:val="0035688C"/>
    <w:rsid w:val="00357CC4"/>
    <w:rsid w:val="00360863"/>
    <w:rsid w:val="00360888"/>
    <w:rsid w:val="00360CBB"/>
    <w:rsid w:val="00361285"/>
    <w:rsid w:val="00362A66"/>
    <w:rsid w:val="00362F9C"/>
    <w:rsid w:val="00363697"/>
    <w:rsid w:val="00364463"/>
    <w:rsid w:val="00364F3A"/>
    <w:rsid w:val="00366A65"/>
    <w:rsid w:val="00371A2B"/>
    <w:rsid w:val="00371A97"/>
    <w:rsid w:val="0037253E"/>
    <w:rsid w:val="00373491"/>
    <w:rsid w:val="0037495E"/>
    <w:rsid w:val="00374A5D"/>
    <w:rsid w:val="003751DE"/>
    <w:rsid w:val="003771FA"/>
    <w:rsid w:val="00377A2B"/>
    <w:rsid w:val="003805F2"/>
    <w:rsid w:val="00381A83"/>
    <w:rsid w:val="00381FD2"/>
    <w:rsid w:val="00382867"/>
    <w:rsid w:val="00383046"/>
    <w:rsid w:val="00383180"/>
    <w:rsid w:val="003835AC"/>
    <w:rsid w:val="00384404"/>
    <w:rsid w:val="00387673"/>
    <w:rsid w:val="0039128B"/>
    <w:rsid w:val="003918B8"/>
    <w:rsid w:val="00392075"/>
    <w:rsid w:val="00393318"/>
    <w:rsid w:val="00394CE9"/>
    <w:rsid w:val="003951FF"/>
    <w:rsid w:val="003957DD"/>
    <w:rsid w:val="00395902"/>
    <w:rsid w:val="00396796"/>
    <w:rsid w:val="00396C2C"/>
    <w:rsid w:val="0039770A"/>
    <w:rsid w:val="003A05F9"/>
    <w:rsid w:val="003A1407"/>
    <w:rsid w:val="003A2F58"/>
    <w:rsid w:val="003A3CBF"/>
    <w:rsid w:val="003A403F"/>
    <w:rsid w:val="003A5942"/>
    <w:rsid w:val="003A66CC"/>
    <w:rsid w:val="003A7043"/>
    <w:rsid w:val="003B04A2"/>
    <w:rsid w:val="003B0EC4"/>
    <w:rsid w:val="003B1EB8"/>
    <w:rsid w:val="003B1FAD"/>
    <w:rsid w:val="003B2270"/>
    <w:rsid w:val="003B2A0B"/>
    <w:rsid w:val="003B31DD"/>
    <w:rsid w:val="003B3AA2"/>
    <w:rsid w:val="003B44F3"/>
    <w:rsid w:val="003B5AA5"/>
    <w:rsid w:val="003B5AFB"/>
    <w:rsid w:val="003B6283"/>
    <w:rsid w:val="003B6615"/>
    <w:rsid w:val="003B7660"/>
    <w:rsid w:val="003C0BBB"/>
    <w:rsid w:val="003C3031"/>
    <w:rsid w:val="003C4158"/>
    <w:rsid w:val="003C73F6"/>
    <w:rsid w:val="003D17FE"/>
    <w:rsid w:val="003D189F"/>
    <w:rsid w:val="003D1A76"/>
    <w:rsid w:val="003D2339"/>
    <w:rsid w:val="003D33FC"/>
    <w:rsid w:val="003D3779"/>
    <w:rsid w:val="003D390F"/>
    <w:rsid w:val="003D3F8C"/>
    <w:rsid w:val="003D5B07"/>
    <w:rsid w:val="003E32BD"/>
    <w:rsid w:val="003E3CA4"/>
    <w:rsid w:val="003E4FC1"/>
    <w:rsid w:val="003E53AA"/>
    <w:rsid w:val="003E57A8"/>
    <w:rsid w:val="003E62C7"/>
    <w:rsid w:val="003E78B6"/>
    <w:rsid w:val="003E79D7"/>
    <w:rsid w:val="003F0346"/>
    <w:rsid w:val="003F109A"/>
    <w:rsid w:val="003F1421"/>
    <w:rsid w:val="003F1AE9"/>
    <w:rsid w:val="003F1C9D"/>
    <w:rsid w:val="003F208A"/>
    <w:rsid w:val="003F2CEA"/>
    <w:rsid w:val="003F3176"/>
    <w:rsid w:val="003F7A21"/>
    <w:rsid w:val="003F7EBD"/>
    <w:rsid w:val="004025C1"/>
    <w:rsid w:val="004029FC"/>
    <w:rsid w:val="00403106"/>
    <w:rsid w:val="0040569C"/>
    <w:rsid w:val="004056AE"/>
    <w:rsid w:val="00405829"/>
    <w:rsid w:val="00407DD9"/>
    <w:rsid w:val="0041145F"/>
    <w:rsid w:val="00411BBB"/>
    <w:rsid w:val="004128C3"/>
    <w:rsid w:val="00413024"/>
    <w:rsid w:val="0041503B"/>
    <w:rsid w:val="00415184"/>
    <w:rsid w:val="00415E74"/>
    <w:rsid w:val="00416D22"/>
    <w:rsid w:val="00417A5D"/>
    <w:rsid w:val="004218E9"/>
    <w:rsid w:val="004228CD"/>
    <w:rsid w:val="004270D0"/>
    <w:rsid w:val="00427477"/>
    <w:rsid w:val="004305A5"/>
    <w:rsid w:val="004323F8"/>
    <w:rsid w:val="004333AD"/>
    <w:rsid w:val="00433636"/>
    <w:rsid w:val="004353B1"/>
    <w:rsid w:val="00435D4E"/>
    <w:rsid w:val="004370CF"/>
    <w:rsid w:val="0043720F"/>
    <w:rsid w:val="004376D1"/>
    <w:rsid w:val="00437813"/>
    <w:rsid w:val="00440957"/>
    <w:rsid w:val="00440CE1"/>
    <w:rsid w:val="00442988"/>
    <w:rsid w:val="00442DC7"/>
    <w:rsid w:val="004442BB"/>
    <w:rsid w:val="00444F16"/>
    <w:rsid w:val="00450E62"/>
    <w:rsid w:val="00453B94"/>
    <w:rsid w:val="0045570D"/>
    <w:rsid w:val="00455CA2"/>
    <w:rsid w:val="00456420"/>
    <w:rsid w:val="004565FD"/>
    <w:rsid w:val="00457E38"/>
    <w:rsid w:val="0046051B"/>
    <w:rsid w:val="00460523"/>
    <w:rsid w:val="00462436"/>
    <w:rsid w:val="00462BF2"/>
    <w:rsid w:val="004630A8"/>
    <w:rsid w:val="00463544"/>
    <w:rsid w:val="00463F64"/>
    <w:rsid w:val="0046455E"/>
    <w:rsid w:val="00466344"/>
    <w:rsid w:val="0046678F"/>
    <w:rsid w:val="00466A8D"/>
    <w:rsid w:val="004679B0"/>
    <w:rsid w:val="00467B15"/>
    <w:rsid w:val="00467FAD"/>
    <w:rsid w:val="0047154F"/>
    <w:rsid w:val="00471E0F"/>
    <w:rsid w:val="00473251"/>
    <w:rsid w:val="004744F6"/>
    <w:rsid w:val="00474886"/>
    <w:rsid w:val="004750A3"/>
    <w:rsid w:val="00475716"/>
    <w:rsid w:val="004759E8"/>
    <w:rsid w:val="00477D00"/>
    <w:rsid w:val="00477F94"/>
    <w:rsid w:val="004805F3"/>
    <w:rsid w:val="00481916"/>
    <w:rsid w:val="00482A92"/>
    <w:rsid w:val="00483116"/>
    <w:rsid w:val="00483549"/>
    <w:rsid w:val="00484343"/>
    <w:rsid w:val="00485221"/>
    <w:rsid w:val="00485295"/>
    <w:rsid w:val="004855FB"/>
    <w:rsid w:val="00490B2A"/>
    <w:rsid w:val="00493378"/>
    <w:rsid w:val="00493677"/>
    <w:rsid w:val="00494049"/>
    <w:rsid w:val="00494184"/>
    <w:rsid w:val="00495D38"/>
    <w:rsid w:val="004961EC"/>
    <w:rsid w:val="004A09CB"/>
    <w:rsid w:val="004A0FF6"/>
    <w:rsid w:val="004A19CC"/>
    <w:rsid w:val="004A2356"/>
    <w:rsid w:val="004A4ED7"/>
    <w:rsid w:val="004A501D"/>
    <w:rsid w:val="004A6D53"/>
    <w:rsid w:val="004A7288"/>
    <w:rsid w:val="004A7A43"/>
    <w:rsid w:val="004A7B0F"/>
    <w:rsid w:val="004B038B"/>
    <w:rsid w:val="004B05E2"/>
    <w:rsid w:val="004B0EE1"/>
    <w:rsid w:val="004B27F7"/>
    <w:rsid w:val="004B2C13"/>
    <w:rsid w:val="004B31F8"/>
    <w:rsid w:val="004B3848"/>
    <w:rsid w:val="004B3863"/>
    <w:rsid w:val="004B3E7D"/>
    <w:rsid w:val="004B3EC6"/>
    <w:rsid w:val="004B3FED"/>
    <w:rsid w:val="004B41F0"/>
    <w:rsid w:val="004B53DC"/>
    <w:rsid w:val="004B7360"/>
    <w:rsid w:val="004B772B"/>
    <w:rsid w:val="004B7C56"/>
    <w:rsid w:val="004B7EBE"/>
    <w:rsid w:val="004C0016"/>
    <w:rsid w:val="004C031C"/>
    <w:rsid w:val="004C032D"/>
    <w:rsid w:val="004C0C9A"/>
    <w:rsid w:val="004C3372"/>
    <w:rsid w:val="004C5233"/>
    <w:rsid w:val="004C558C"/>
    <w:rsid w:val="004C6AD1"/>
    <w:rsid w:val="004C6D7C"/>
    <w:rsid w:val="004D0EC0"/>
    <w:rsid w:val="004D2A2E"/>
    <w:rsid w:val="004D2B33"/>
    <w:rsid w:val="004D376A"/>
    <w:rsid w:val="004D3A42"/>
    <w:rsid w:val="004D4108"/>
    <w:rsid w:val="004D4564"/>
    <w:rsid w:val="004D5E18"/>
    <w:rsid w:val="004D6D20"/>
    <w:rsid w:val="004D6EC4"/>
    <w:rsid w:val="004D6F32"/>
    <w:rsid w:val="004D79C3"/>
    <w:rsid w:val="004E1BB0"/>
    <w:rsid w:val="004E2F52"/>
    <w:rsid w:val="004E3E14"/>
    <w:rsid w:val="004E47F9"/>
    <w:rsid w:val="004E5983"/>
    <w:rsid w:val="004E6402"/>
    <w:rsid w:val="004E756D"/>
    <w:rsid w:val="004E776B"/>
    <w:rsid w:val="004F090F"/>
    <w:rsid w:val="004F21AB"/>
    <w:rsid w:val="004F3478"/>
    <w:rsid w:val="004F3540"/>
    <w:rsid w:val="004F43FC"/>
    <w:rsid w:val="004F54AC"/>
    <w:rsid w:val="004F6035"/>
    <w:rsid w:val="004F6462"/>
    <w:rsid w:val="00500070"/>
    <w:rsid w:val="0050144A"/>
    <w:rsid w:val="00501EAE"/>
    <w:rsid w:val="00502698"/>
    <w:rsid w:val="0050372C"/>
    <w:rsid w:val="00503BE9"/>
    <w:rsid w:val="00504353"/>
    <w:rsid w:val="00504C9E"/>
    <w:rsid w:val="00506398"/>
    <w:rsid w:val="00507D82"/>
    <w:rsid w:val="00511477"/>
    <w:rsid w:val="005115C5"/>
    <w:rsid w:val="00511943"/>
    <w:rsid w:val="00511D4F"/>
    <w:rsid w:val="00513048"/>
    <w:rsid w:val="00513084"/>
    <w:rsid w:val="00513D6F"/>
    <w:rsid w:val="00514552"/>
    <w:rsid w:val="00516283"/>
    <w:rsid w:val="00520340"/>
    <w:rsid w:val="00522063"/>
    <w:rsid w:val="005221CE"/>
    <w:rsid w:val="005225EA"/>
    <w:rsid w:val="005246E6"/>
    <w:rsid w:val="005253E7"/>
    <w:rsid w:val="00526263"/>
    <w:rsid w:val="0052798E"/>
    <w:rsid w:val="005279E4"/>
    <w:rsid w:val="00527A0A"/>
    <w:rsid w:val="00527B87"/>
    <w:rsid w:val="00530DA4"/>
    <w:rsid w:val="00534332"/>
    <w:rsid w:val="0053476D"/>
    <w:rsid w:val="005358EB"/>
    <w:rsid w:val="00543380"/>
    <w:rsid w:val="00543ECC"/>
    <w:rsid w:val="00544FB7"/>
    <w:rsid w:val="00550EB1"/>
    <w:rsid w:val="00551695"/>
    <w:rsid w:val="00551F37"/>
    <w:rsid w:val="00552AF7"/>
    <w:rsid w:val="00553AD3"/>
    <w:rsid w:val="00554919"/>
    <w:rsid w:val="005549D5"/>
    <w:rsid w:val="00554D98"/>
    <w:rsid w:val="00555AFF"/>
    <w:rsid w:val="00555BE6"/>
    <w:rsid w:val="00555E41"/>
    <w:rsid w:val="00560CFD"/>
    <w:rsid w:val="005610A8"/>
    <w:rsid w:val="005614E2"/>
    <w:rsid w:val="005616E1"/>
    <w:rsid w:val="005617F1"/>
    <w:rsid w:val="00561B6B"/>
    <w:rsid w:val="00561C1E"/>
    <w:rsid w:val="005622A5"/>
    <w:rsid w:val="00562E6F"/>
    <w:rsid w:val="00563556"/>
    <w:rsid w:val="005645F5"/>
    <w:rsid w:val="00567D58"/>
    <w:rsid w:val="00567E7F"/>
    <w:rsid w:val="00570257"/>
    <w:rsid w:val="00571062"/>
    <w:rsid w:val="00572B3A"/>
    <w:rsid w:val="00574B38"/>
    <w:rsid w:val="00575F95"/>
    <w:rsid w:val="00576C8B"/>
    <w:rsid w:val="0058017E"/>
    <w:rsid w:val="00580BD1"/>
    <w:rsid w:val="00582A22"/>
    <w:rsid w:val="00585630"/>
    <w:rsid w:val="0058633E"/>
    <w:rsid w:val="0058668B"/>
    <w:rsid w:val="00587174"/>
    <w:rsid w:val="00587EA7"/>
    <w:rsid w:val="00587F3A"/>
    <w:rsid w:val="00590FE6"/>
    <w:rsid w:val="005943C6"/>
    <w:rsid w:val="00594926"/>
    <w:rsid w:val="00594AAC"/>
    <w:rsid w:val="00595123"/>
    <w:rsid w:val="0059589B"/>
    <w:rsid w:val="00596911"/>
    <w:rsid w:val="00597BB8"/>
    <w:rsid w:val="005A03B1"/>
    <w:rsid w:val="005A1414"/>
    <w:rsid w:val="005A3B9C"/>
    <w:rsid w:val="005A4102"/>
    <w:rsid w:val="005A444F"/>
    <w:rsid w:val="005A44DD"/>
    <w:rsid w:val="005A5507"/>
    <w:rsid w:val="005A6DF8"/>
    <w:rsid w:val="005A7AFF"/>
    <w:rsid w:val="005B06F7"/>
    <w:rsid w:val="005B1383"/>
    <w:rsid w:val="005B67A5"/>
    <w:rsid w:val="005B7DF8"/>
    <w:rsid w:val="005C1529"/>
    <w:rsid w:val="005C1FC3"/>
    <w:rsid w:val="005C4737"/>
    <w:rsid w:val="005C6FDC"/>
    <w:rsid w:val="005D1C53"/>
    <w:rsid w:val="005D2483"/>
    <w:rsid w:val="005D2C1A"/>
    <w:rsid w:val="005D31D6"/>
    <w:rsid w:val="005D33B5"/>
    <w:rsid w:val="005D4C04"/>
    <w:rsid w:val="005D4EE2"/>
    <w:rsid w:val="005D6E55"/>
    <w:rsid w:val="005D7EBA"/>
    <w:rsid w:val="005E0FF2"/>
    <w:rsid w:val="005E147C"/>
    <w:rsid w:val="005E1B5C"/>
    <w:rsid w:val="005E2AAC"/>
    <w:rsid w:val="005E35F4"/>
    <w:rsid w:val="005E3695"/>
    <w:rsid w:val="005E593E"/>
    <w:rsid w:val="005E6F60"/>
    <w:rsid w:val="005E7FA7"/>
    <w:rsid w:val="005F0D79"/>
    <w:rsid w:val="005F1E39"/>
    <w:rsid w:val="005F3BBC"/>
    <w:rsid w:val="005F5E5D"/>
    <w:rsid w:val="005F643C"/>
    <w:rsid w:val="005F6711"/>
    <w:rsid w:val="00600E81"/>
    <w:rsid w:val="0060202A"/>
    <w:rsid w:val="006029F6"/>
    <w:rsid w:val="00602F76"/>
    <w:rsid w:val="00604529"/>
    <w:rsid w:val="00604F0C"/>
    <w:rsid w:val="00605397"/>
    <w:rsid w:val="00605CFD"/>
    <w:rsid w:val="006066F5"/>
    <w:rsid w:val="006070AE"/>
    <w:rsid w:val="00607E54"/>
    <w:rsid w:val="00610241"/>
    <w:rsid w:val="00610D6F"/>
    <w:rsid w:val="00611051"/>
    <w:rsid w:val="0061277C"/>
    <w:rsid w:val="00612FB5"/>
    <w:rsid w:val="0061340A"/>
    <w:rsid w:val="00613B57"/>
    <w:rsid w:val="00615713"/>
    <w:rsid w:val="006159F4"/>
    <w:rsid w:val="006200F1"/>
    <w:rsid w:val="00620334"/>
    <w:rsid w:val="00621208"/>
    <w:rsid w:val="00621A51"/>
    <w:rsid w:val="0062209E"/>
    <w:rsid w:val="0062272F"/>
    <w:rsid w:val="00622E90"/>
    <w:rsid w:val="00623671"/>
    <w:rsid w:val="00624D9E"/>
    <w:rsid w:val="0062546C"/>
    <w:rsid w:val="0062605F"/>
    <w:rsid w:val="00630BF6"/>
    <w:rsid w:val="00630C10"/>
    <w:rsid w:val="00630CAA"/>
    <w:rsid w:val="00632C5A"/>
    <w:rsid w:val="00633268"/>
    <w:rsid w:val="00634DF1"/>
    <w:rsid w:val="00634F3B"/>
    <w:rsid w:val="00635B4C"/>
    <w:rsid w:val="00636183"/>
    <w:rsid w:val="00642A30"/>
    <w:rsid w:val="00645A93"/>
    <w:rsid w:val="00645CE7"/>
    <w:rsid w:val="006470D4"/>
    <w:rsid w:val="0064777E"/>
    <w:rsid w:val="006511B1"/>
    <w:rsid w:val="00651476"/>
    <w:rsid w:val="00651960"/>
    <w:rsid w:val="006525FB"/>
    <w:rsid w:val="00652832"/>
    <w:rsid w:val="00652A9F"/>
    <w:rsid w:val="00654012"/>
    <w:rsid w:val="00655314"/>
    <w:rsid w:val="00655327"/>
    <w:rsid w:val="00655471"/>
    <w:rsid w:val="0065594F"/>
    <w:rsid w:val="006567ED"/>
    <w:rsid w:val="00656F50"/>
    <w:rsid w:val="00657AF7"/>
    <w:rsid w:val="00657BDE"/>
    <w:rsid w:val="00660732"/>
    <w:rsid w:val="006608D6"/>
    <w:rsid w:val="00662B9B"/>
    <w:rsid w:val="00662E30"/>
    <w:rsid w:val="0066304C"/>
    <w:rsid w:val="006647FB"/>
    <w:rsid w:val="006649BE"/>
    <w:rsid w:val="006661DB"/>
    <w:rsid w:val="00666D94"/>
    <w:rsid w:val="00667207"/>
    <w:rsid w:val="00667A86"/>
    <w:rsid w:val="0067276D"/>
    <w:rsid w:val="006736CA"/>
    <w:rsid w:val="00674356"/>
    <w:rsid w:val="00674D98"/>
    <w:rsid w:val="0067574C"/>
    <w:rsid w:val="00676A5B"/>
    <w:rsid w:val="00680D83"/>
    <w:rsid w:val="00681571"/>
    <w:rsid w:val="00683165"/>
    <w:rsid w:val="00687AC4"/>
    <w:rsid w:val="00687F4A"/>
    <w:rsid w:val="00691485"/>
    <w:rsid w:val="00691C40"/>
    <w:rsid w:val="0069497F"/>
    <w:rsid w:val="0069672C"/>
    <w:rsid w:val="00696945"/>
    <w:rsid w:val="00696DDC"/>
    <w:rsid w:val="00696ECB"/>
    <w:rsid w:val="006A138F"/>
    <w:rsid w:val="006A1641"/>
    <w:rsid w:val="006A2990"/>
    <w:rsid w:val="006A3B49"/>
    <w:rsid w:val="006A4BDA"/>
    <w:rsid w:val="006A4E48"/>
    <w:rsid w:val="006A5B6D"/>
    <w:rsid w:val="006A661A"/>
    <w:rsid w:val="006B0076"/>
    <w:rsid w:val="006B00DD"/>
    <w:rsid w:val="006B0A28"/>
    <w:rsid w:val="006B18EB"/>
    <w:rsid w:val="006B26E9"/>
    <w:rsid w:val="006B2B64"/>
    <w:rsid w:val="006B30A4"/>
    <w:rsid w:val="006B328B"/>
    <w:rsid w:val="006B34AB"/>
    <w:rsid w:val="006B4C5B"/>
    <w:rsid w:val="006B7397"/>
    <w:rsid w:val="006C1209"/>
    <w:rsid w:val="006C1E24"/>
    <w:rsid w:val="006C2B9E"/>
    <w:rsid w:val="006C691C"/>
    <w:rsid w:val="006C6CA9"/>
    <w:rsid w:val="006C7FAD"/>
    <w:rsid w:val="006D01AD"/>
    <w:rsid w:val="006D0779"/>
    <w:rsid w:val="006D0A1E"/>
    <w:rsid w:val="006D17C6"/>
    <w:rsid w:val="006D4A81"/>
    <w:rsid w:val="006D5582"/>
    <w:rsid w:val="006D6334"/>
    <w:rsid w:val="006D64A7"/>
    <w:rsid w:val="006D7DE7"/>
    <w:rsid w:val="006E0229"/>
    <w:rsid w:val="006E0285"/>
    <w:rsid w:val="006E02E4"/>
    <w:rsid w:val="006E2AD6"/>
    <w:rsid w:val="006E40C5"/>
    <w:rsid w:val="006E4951"/>
    <w:rsid w:val="006E4D8E"/>
    <w:rsid w:val="006E54C2"/>
    <w:rsid w:val="006E63AD"/>
    <w:rsid w:val="006E68CD"/>
    <w:rsid w:val="006E7637"/>
    <w:rsid w:val="006E78BD"/>
    <w:rsid w:val="006E7C06"/>
    <w:rsid w:val="006F16F9"/>
    <w:rsid w:val="006F1B5A"/>
    <w:rsid w:val="006F36A8"/>
    <w:rsid w:val="006F3BF4"/>
    <w:rsid w:val="006F44EB"/>
    <w:rsid w:val="006F48C5"/>
    <w:rsid w:val="006F5113"/>
    <w:rsid w:val="006F53BD"/>
    <w:rsid w:val="006F586E"/>
    <w:rsid w:val="006F5F59"/>
    <w:rsid w:val="006F72F4"/>
    <w:rsid w:val="007000AE"/>
    <w:rsid w:val="007022F1"/>
    <w:rsid w:val="0070394D"/>
    <w:rsid w:val="007042AD"/>
    <w:rsid w:val="00705FF9"/>
    <w:rsid w:val="007070CB"/>
    <w:rsid w:val="007105C6"/>
    <w:rsid w:val="00710624"/>
    <w:rsid w:val="00710C30"/>
    <w:rsid w:val="0071252F"/>
    <w:rsid w:val="00712FDA"/>
    <w:rsid w:val="0071446C"/>
    <w:rsid w:val="00714E88"/>
    <w:rsid w:val="00715D42"/>
    <w:rsid w:val="00716282"/>
    <w:rsid w:val="007168D0"/>
    <w:rsid w:val="0071717D"/>
    <w:rsid w:val="00717AE1"/>
    <w:rsid w:val="007203B0"/>
    <w:rsid w:val="00720835"/>
    <w:rsid w:val="00721A5C"/>
    <w:rsid w:val="00721A69"/>
    <w:rsid w:val="00721C21"/>
    <w:rsid w:val="00723615"/>
    <w:rsid w:val="00724025"/>
    <w:rsid w:val="00724C50"/>
    <w:rsid w:val="00725A60"/>
    <w:rsid w:val="00725EFD"/>
    <w:rsid w:val="007276EF"/>
    <w:rsid w:val="00727FC8"/>
    <w:rsid w:val="00730A3C"/>
    <w:rsid w:val="0073105E"/>
    <w:rsid w:val="0073125E"/>
    <w:rsid w:val="00731BFA"/>
    <w:rsid w:val="00733A1B"/>
    <w:rsid w:val="00733EDD"/>
    <w:rsid w:val="00734424"/>
    <w:rsid w:val="0073487D"/>
    <w:rsid w:val="00734C79"/>
    <w:rsid w:val="00735D59"/>
    <w:rsid w:val="007360C7"/>
    <w:rsid w:val="00736607"/>
    <w:rsid w:val="007369DD"/>
    <w:rsid w:val="007378C0"/>
    <w:rsid w:val="00737B3D"/>
    <w:rsid w:val="00740173"/>
    <w:rsid w:val="00741B8F"/>
    <w:rsid w:val="007425C3"/>
    <w:rsid w:val="007430B3"/>
    <w:rsid w:val="007450C7"/>
    <w:rsid w:val="0075098E"/>
    <w:rsid w:val="007520B7"/>
    <w:rsid w:val="00752D44"/>
    <w:rsid w:val="00753320"/>
    <w:rsid w:val="00753D1E"/>
    <w:rsid w:val="00754F74"/>
    <w:rsid w:val="007553D4"/>
    <w:rsid w:val="0075547C"/>
    <w:rsid w:val="007576C5"/>
    <w:rsid w:val="007642C3"/>
    <w:rsid w:val="007647C4"/>
    <w:rsid w:val="00765076"/>
    <w:rsid w:val="00766AF3"/>
    <w:rsid w:val="0076715A"/>
    <w:rsid w:val="00767A86"/>
    <w:rsid w:val="00771278"/>
    <w:rsid w:val="0077352C"/>
    <w:rsid w:val="00773699"/>
    <w:rsid w:val="00775565"/>
    <w:rsid w:val="007759E9"/>
    <w:rsid w:val="00775EEB"/>
    <w:rsid w:val="00776032"/>
    <w:rsid w:val="007775A9"/>
    <w:rsid w:val="00777B67"/>
    <w:rsid w:val="00777D02"/>
    <w:rsid w:val="007801AA"/>
    <w:rsid w:val="00782348"/>
    <w:rsid w:val="00782F0A"/>
    <w:rsid w:val="007833CB"/>
    <w:rsid w:val="00787843"/>
    <w:rsid w:val="00790D09"/>
    <w:rsid w:val="00791614"/>
    <w:rsid w:val="007919B1"/>
    <w:rsid w:val="00791F4F"/>
    <w:rsid w:val="00792BA6"/>
    <w:rsid w:val="00793550"/>
    <w:rsid w:val="007938F8"/>
    <w:rsid w:val="00794153"/>
    <w:rsid w:val="007945C5"/>
    <w:rsid w:val="00794B4E"/>
    <w:rsid w:val="00794B85"/>
    <w:rsid w:val="00796133"/>
    <w:rsid w:val="0079640D"/>
    <w:rsid w:val="007A0AC2"/>
    <w:rsid w:val="007A0C40"/>
    <w:rsid w:val="007A11B7"/>
    <w:rsid w:val="007A52E5"/>
    <w:rsid w:val="007A6B68"/>
    <w:rsid w:val="007A78F4"/>
    <w:rsid w:val="007B0E06"/>
    <w:rsid w:val="007B1CDE"/>
    <w:rsid w:val="007B2066"/>
    <w:rsid w:val="007B574A"/>
    <w:rsid w:val="007B5861"/>
    <w:rsid w:val="007B61F8"/>
    <w:rsid w:val="007B6213"/>
    <w:rsid w:val="007C051C"/>
    <w:rsid w:val="007C21E4"/>
    <w:rsid w:val="007C2C79"/>
    <w:rsid w:val="007C3BDA"/>
    <w:rsid w:val="007C457C"/>
    <w:rsid w:val="007C5FFC"/>
    <w:rsid w:val="007C6FA0"/>
    <w:rsid w:val="007C7703"/>
    <w:rsid w:val="007C7DC0"/>
    <w:rsid w:val="007D04CD"/>
    <w:rsid w:val="007D185C"/>
    <w:rsid w:val="007D1C5A"/>
    <w:rsid w:val="007D2014"/>
    <w:rsid w:val="007D2562"/>
    <w:rsid w:val="007D411B"/>
    <w:rsid w:val="007D53CE"/>
    <w:rsid w:val="007D6FBF"/>
    <w:rsid w:val="007D7393"/>
    <w:rsid w:val="007D7438"/>
    <w:rsid w:val="007E4424"/>
    <w:rsid w:val="007E683E"/>
    <w:rsid w:val="007E712F"/>
    <w:rsid w:val="007F094E"/>
    <w:rsid w:val="007F09B9"/>
    <w:rsid w:val="007F0B74"/>
    <w:rsid w:val="007F2BB2"/>
    <w:rsid w:val="007F3588"/>
    <w:rsid w:val="007F3C10"/>
    <w:rsid w:val="007F3C40"/>
    <w:rsid w:val="007F602E"/>
    <w:rsid w:val="007F6D6C"/>
    <w:rsid w:val="007F74D0"/>
    <w:rsid w:val="0080021A"/>
    <w:rsid w:val="00802CBC"/>
    <w:rsid w:val="008048A8"/>
    <w:rsid w:val="0080507E"/>
    <w:rsid w:val="0080679C"/>
    <w:rsid w:val="00806CC3"/>
    <w:rsid w:val="00806FBA"/>
    <w:rsid w:val="00807042"/>
    <w:rsid w:val="00807744"/>
    <w:rsid w:val="0081018E"/>
    <w:rsid w:val="00810573"/>
    <w:rsid w:val="00810640"/>
    <w:rsid w:val="0081248A"/>
    <w:rsid w:val="00815549"/>
    <w:rsid w:val="0081574A"/>
    <w:rsid w:val="008160DC"/>
    <w:rsid w:val="008200D8"/>
    <w:rsid w:val="00822770"/>
    <w:rsid w:val="0082371C"/>
    <w:rsid w:val="00824A91"/>
    <w:rsid w:val="00825E52"/>
    <w:rsid w:val="00825F66"/>
    <w:rsid w:val="00826464"/>
    <w:rsid w:val="008264A9"/>
    <w:rsid w:val="00827D93"/>
    <w:rsid w:val="00830C89"/>
    <w:rsid w:val="008330F7"/>
    <w:rsid w:val="00836C6D"/>
    <w:rsid w:val="008370A5"/>
    <w:rsid w:val="00837294"/>
    <w:rsid w:val="008405DB"/>
    <w:rsid w:val="008411BE"/>
    <w:rsid w:val="00841A5C"/>
    <w:rsid w:val="00842A3D"/>
    <w:rsid w:val="00843149"/>
    <w:rsid w:val="00843739"/>
    <w:rsid w:val="0084400B"/>
    <w:rsid w:val="00845B2E"/>
    <w:rsid w:val="0084687E"/>
    <w:rsid w:val="00846F29"/>
    <w:rsid w:val="00850064"/>
    <w:rsid w:val="008513CC"/>
    <w:rsid w:val="00851CCB"/>
    <w:rsid w:val="00851E5E"/>
    <w:rsid w:val="0085354F"/>
    <w:rsid w:val="0085389E"/>
    <w:rsid w:val="00853E11"/>
    <w:rsid w:val="00853FBB"/>
    <w:rsid w:val="008546A0"/>
    <w:rsid w:val="008600F2"/>
    <w:rsid w:val="00861377"/>
    <w:rsid w:val="008616C3"/>
    <w:rsid w:val="00862B67"/>
    <w:rsid w:val="00862FFA"/>
    <w:rsid w:val="008656DB"/>
    <w:rsid w:val="0087160B"/>
    <w:rsid w:val="00872AFB"/>
    <w:rsid w:val="00872CC2"/>
    <w:rsid w:val="00872F20"/>
    <w:rsid w:val="0087307C"/>
    <w:rsid w:val="00873A1D"/>
    <w:rsid w:val="0087405B"/>
    <w:rsid w:val="008741CD"/>
    <w:rsid w:val="00874D8E"/>
    <w:rsid w:val="0087571E"/>
    <w:rsid w:val="00875F25"/>
    <w:rsid w:val="00876B53"/>
    <w:rsid w:val="008770F5"/>
    <w:rsid w:val="008772CF"/>
    <w:rsid w:val="00877745"/>
    <w:rsid w:val="00880B27"/>
    <w:rsid w:val="00881A3A"/>
    <w:rsid w:val="00882A00"/>
    <w:rsid w:val="00883D01"/>
    <w:rsid w:val="00884752"/>
    <w:rsid w:val="00884F03"/>
    <w:rsid w:val="008850BB"/>
    <w:rsid w:val="00885B57"/>
    <w:rsid w:val="00890F86"/>
    <w:rsid w:val="0089258F"/>
    <w:rsid w:val="00892CD8"/>
    <w:rsid w:val="00893126"/>
    <w:rsid w:val="00893C08"/>
    <w:rsid w:val="00894C13"/>
    <w:rsid w:val="00894E1E"/>
    <w:rsid w:val="00894F10"/>
    <w:rsid w:val="0089579E"/>
    <w:rsid w:val="00895E4A"/>
    <w:rsid w:val="008A0C1A"/>
    <w:rsid w:val="008A17BF"/>
    <w:rsid w:val="008A1C43"/>
    <w:rsid w:val="008A200D"/>
    <w:rsid w:val="008A25A1"/>
    <w:rsid w:val="008A5CBA"/>
    <w:rsid w:val="008A69D3"/>
    <w:rsid w:val="008A6F19"/>
    <w:rsid w:val="008A70DC"/>
    <w:rsid w:val="008A7C1F"/>
    <w:rsid w:val="008B2DB5"/>
    <w:rsid w:val="008B365A"/>
    <w:rsid w:val="008B507C"/>
    <w:rsid w:val="008B576B"/>
    <w:rsid w:val="008B5780"/>
    <w:rsid w:val="008B5A01"/>
    <w:rsid w:val="008B5C00"/>
    <w:rsid w:val="008C18E5"/>
    <w:rsid w:val="008C207B"/>
    <w:rsid w:val="008C451A"/>
    <w:rsid w:val="008C4A7F"/>
    <w:rsid w:val="008C559F"/>
    <w:rsid w:val="008C70BC"/>
    <w:rsid w:val="008C7371"/>
    <w:rsid w:val="008D0041"/>
    <w:rsid w:val="008D0E96"/>
    <w:rsid w:val="008D35B6"/>
    <w:rsid w:val="008D35C0"/>
    <w:rsid w:val="008D4DCA"/>
    <w:rsid w:val="008D55C4"/>
    <w:rsid w:val="008D5727"/>
    <w:rsid w:val="008D5AA1"/>
    <w:rsid w:val="008D6834"/>
    <w:rsid w:val="008E028B"/>
    <w:rsid w:val="008E0DF8"/>
    <w:rsid w:val="008E1EDD"/>
    <w:rsid w:val="008E29D6"/>
    <w:rsid w:val="008E3809"/>
    <w:rsid w:val="008E3ABE"/>
    <w:rsid w:val="008E3D01"/>
    <w:rsid w:val="008E520D"/>
    <w:rsid w:val="008E6986"/>
    <w:rsid w:val="008E709A"/>
    <w:rsid w:val="008F0B66"/>
    <w:rsid w:val="008F29F6"/>
    <w:rsid w:val="008F372A"/>
    <w:rsid w:val="008F3C86"/>
    <w:rsid w:val="008F3D23"/>
    <w:rsid w:val="008F45C1"/>
    <w:rsid w:val="008F5E5D"/>
    <w:rsid w:val="008F5E6A"/>
    <w:rsid w:val="008F6F8A"/>
    <w:rsid w:val="008F7291"/>
    <w:rsid w:val="008F7E7F"/>
    <w:rsid w:val="0090020D"/>
    <w:rsid w:val="009002F2"/>
    <w:rsid w:val="00900D7F"/>
    <w:rsid w:val="009021C0"/>
    <w:rsid w:val="00902238"/>
    <w:rsid w:val="00904601"/>
    <w:rsid w:val="0090473A"/>
    <w:rsid w:val="00905505"/>
    <w:rsid w:val="00905A85"/>
    <w:rsid w:val="00910828"/>
    <w:rsid w:val="00910C2C"/>
    <w:rsid w:val="00910C9B"/>
    <w:rsid w:val="00910E31"/>
    <w:rsid w:val="00911975"/>
    <w:rsid w:val="00912DAB"/>
    <w:rsid w:val="00912EDC"/>
    <w:rsid w:val="0091306C"/>
    <w:rsid w:val="00913FF3"/>
    <w:rsid w:val="00914692"/>
    <w:rsid w:val="0091561E"/>
    <w:rsid w:val="009170D9"/>
    <w:rsid w:val="009170F2"/>
    <w:rsid w:val="00917A7E"/>
    <w:rsid w:val="00920D84"/>
    <w:rsid w:val="00920E8E"/>
    <w:rsid w:val="00921581"/>
    <w:rsid w:val="00921DB6"/>
    <w:rsid w:val="009243D6"/>
    <w:rsid w:val="009246D3"/>
    <w:rsid w:val="00926786"/>
    <w:rsid w:val="0093060A"/>
    <w:rsid w:val="00930A30"/>
    <w:rsid w:val="0093292B"/>
    <w:rsid w:val="00932AC6"/>
    <w:rsid w:val="00932D7A"/>
    <w:rsid w:val="009335BE"/>
    <w:rsid w:val="00933669"/>
    <w:rsid w:val="00935B92"/>
    <w:rsid w:val="00936F9A"/>
    <w:rsid w:val="00937418"/>
    <w:rsid w:val="00937DFA"/>
    <w:rsid w:val="00942B45"/>
    <w:rsid w:val="0094546D"/>
    <w:rsid w:val="00945983"/>
    <w:rsid w:val="00945AD0"/>
    <w:rsid w:val="009470A8"/>
    <w:rsid w:val="009476C9"/>
    <w:rsid w:val="00947D76"/>
    <w:rsid w:val="00950227"/>
    <w:rsid w:val="00951FD2"/>
    <w:rsid w:val="009521F1"/>
    <w:rsid w:val="009545A8"/>
    <w:rsid w:val="009548EB"/>
    <w:rsid w:val="00954E78"/>
    <w:rsid w:val="009563AF"/>
    <w:rsid w:val="00956DE1"/>
    <w:rsid w:val="00956F7F"/>
    <w:rsid w:val="009609B6"/>
    <w:rsid w:val="00961B4E"/>
    <w:rsid w:val="00961DB3"/>
    <w:rsid w:val="009622AD"/>
    <w:rsid w:val="00963991"/>
    <w:rsid w:val="00965330"/>
    <w:rsid w:val="00965537"/>
    <w:rsid w:val="0096568B"/>
    <w:rsid w:val="00965803"/>
    <w:rsid w:val="00965E4A"/>
    <w:rsid w:val="009669FF"/>
    <w:rsid w:val="0097131E"/>
    <w:rsid w:val="009715EA"/>
    <w:rsid w:val="00971CB5"/>
    <w:rsid w:val="00971DC8"/>
    <w:rsid w:val="009722D5"/>
    <w:rsid w:val="00973862"/>
    <w:rsid w:val="00973DB3"/>
    <w:rsid w:val="00973F79"/>
    <w:rsid w:val="00974013"/>
    <w:rsid w:val="00975A59"/>
    <w:rsid w:val="00976FA2"/>
    <w:rsid w:val="009774E7"/>
    <w:rsid w:val="009800C4"/>
    <w:rsid w:val="00981E12"/>
    <w:rsid w:val="00982F37"/>
    <w:rsid w:val="00983313"/>
    <w:rsid w:val="00983AC8"/>
    <w:rsid w:val="00984AE8"/>
    <w:rsid w:val="00984E66"/>
    <w:rsid w:val="00985600"/>
    <w:rsid w:val="00985D1B"/>
    <w:rsid w:val="00986065"/>
    <w:rsid w:val="00986DC4"/>
    <w:rsid w:val="00986DF6"/>
    <w:rsid w:val="00993922"/>
    <w:rsid w:val="009945C3"/>
    <w:rsid w:val="00994C71"/>
    <w:rsid w:val="00994F96"/>
    <w:rsid w:val="00996CCA"/>
    <w:rsid w:val="00996D6C"/>
    <w:rsid w:val="00996D92"/>
    <w:rsid w:val="0099776D"/>
    <w:rsid w:val="009A2989"/>
    <w:rsid w:val="009A7BE7"/>
    <w:rsid w:val="009B07FE"/>
    <w:rsid w:val="009B1BA2"/>
    <w:rsid w:val="009B2010"/>
    <w:rsid w:val="009B28B4"/>
    <w:rsid w:val="009B2D3D"/>
    <w:rsid w:val="009B387F"/>
    <w:rsid w:val="009B493D"/>
    <w:rsid w:val="009B56FB"/>
    <w:rsid w:val="009B62D9"/>
    <w:rsid w:val="009B70A1"/>
    <w:rsid w:val="009C03B9"/>
    <w:rsid w:val="009C1228"/>
    <w:rsid w:val="009C27F2"/>
    <w:rsid w:val="009C35BA"/>
    <w:rsid w:val="009C393F"/>
    <w:rsid w:val="009C3F0C"/>
    <w:rsid w:val="009C5072"/>
    <w:rsid w:val="009C53BD"/>
    <w:rsid w:val="009C5FA1"/>
    <w:rsid w:val="009C6883"/>
    <w:rsid w:val="009C7FFE"/>
    <w:rsid w:val="009D03A1"/>
    <w:rsid w:val="009D09D9"/>
    <w:rsid w:val="009D1195"/>
    <w:rsid w:val="009D1594"/>
    <w:rsid w:val="009D2587"/>
    <w:rsid w:val="009D2DEC"/>
    <w:rsid w:val="009D2EF3"/>
    <w:rsid w:val="009D3509"/>
    <w:rsid w:val="009D3A4E"/>
    <w:rsid w:val="009D4593"/>
    <w:rsid w:val="009D4E02"/>
    <w:rsid w:val="009D6362"/>
    <w:rsid w:val="009D657B"/>
    <w:rsid w:val="009D6948"/>
    <w:rsid w:val="009E0557"/>
    <w:rsid w:val="009E05BC"/>
    <w:rsid w:val="009E0D23"/>
    <w:rsid w:val="009E2E7E"/>
    <w:rsid w:val="009E4682"/>
    <w:rsid w:val="009E53AE"/>
    <w:rsid w:val="009E59CC"/>
    <w:rsid w:val="009E7089"/>
    <w:rsid w:val="009E7E64"/>
    <w:rsid w:val="009E7FF7"/>
    <w:rsid w:val="009F0B12"/>
    <w:rsid w:val="009F222E"/>
    <w:rsid w:val="009F271A"/>
    <w:rsid w:val="009F373C"/>
    <w:rsid w:val="009F4710"/>
    <w:rsid w:val="009F489B"/>
    <w:rsid w:val="009F4F1F"/>
    <w:rsid w:val="009F5A2A"/>
    <w:rsid w:val="009F61CB"/>
    <w:rsid w:val="009F6744"/>
    <w:rsid w:val="009F7C25"/>
    <w:rsid w:val="00A01D8E"/>
    <w:rsid w:val="00A01E35"/>
    <w:rsid w:val="00A0235F"/>
    <w:rsid w:val="00A023E2"/>
    <w:rsid w:val="00A042B3"/>
    <w:rsid w:val="00A047CB"/>
    <w:rsid w:val="00A06AB7"/>
    <w:rsid w:val="00A07259"/>
    <w:rsid w:val="00A07599"/>
    <w:rsid w:val="00A112D9"/>
    <w:rsid w:val="00A13984"/>
    <w:rsid w:val="00A15C3F"/>
    <w:rsid w:val="00A16298"/>
    <w:rsid w:val="00A200C9"/>
    <w:rsid w:val="00A211AA"/>
    <w:rsid w:val="00A214F1"/>
    <w:rsid w:val="00A21646"/>
    <w:rsid w:val="00A21B86"/>
    <w:rsid w:val="00A21DCA"/>
    <w:rsid w:val="00A21F91"/>
    <w:rsid w:val="00A24D11"/>
    <w:rsid w:val="00A250BB"/>
    <w:rsid w:val="00A2554F"/>
    <w:rsid w:val="00A300E2"/>
    <w:rsid w:val="00A324B0"/>
    <w:rsid w:val="00A3287D"/>
    <w:rsid w:val="00A343F7"/>
    <w:rsid w:val="00A34DB3"/>
    <w:rsid w:val="00A356B1"/>
    <w:rsid w:val="00A3773F"/>
    <w:rsid w:val="00A4132A"/>
    <w:rsid w:val="00A41533"/>
    <w:rsid w:val="00A4182A"/>
    <w:rsid w:val="00A4280E"/>
    <w:rsid w:val="00A43030"/>
    <w:rsid w:val="00A43FFE"/>
    <w:rsid w:val="00A44408"/>
    <w:rsid w:val="00A444E5"/>
    <w:rsid w:val="00A45B41"/>
    <w:rsid w:val="00A47ACD"/>
    <w:rsid w:val="00A508CB"/>
    <w:rsid w:val="00A51596"/>
    <w:rsid w:val="00A52F72"/>
    <w:rsid w:val="00A53235"/>
    <w:rsid w:val="00A61334"/>
    <w:rsid w:val="00A613BE"/>
    <w:rsid w:val="00A61548"/>
    <w:rsid w:val="00A61836"/>
    <w:rsid w:val="00A61C32"/>
    <w:rsid w:val="00A624C5"/>
    <w:rsid w:val="00A6469C"/>
    <w:rsid w:val="00A6505D"/>
    <w:rsid w:val="00A65269"/>
    <w:rsid w:val="00A66459"/>
    <w:rsid w:val="00A70D09"/>
    <w:rsid w:val="00A71E68"/>
    <w:rsid w:val="00A7419A"/>
    <w:rsid w:val="00A752EA"/>
    <w:rsid w:val="00A80846"/>
    <w:rsid w:val="00A81772"/>
    <w:rsid w:val="00A81F8C"/>
    <w:rsid w:val="00A82C78"/>
    <w:rsid w:val="00A84909"/>
    <w:rsid w:val="00A86017"/>
    <w:rsid w:val="00A862FE"/>
    <w:rsid w:val="00A878E6"/>
    <w:rsid w:val="00A9033A"/>
    <w:rsid w:val="00A91B48"/>
    <w:rsid w:val="00A93F75"/>
    <w:rsid w:val="00A97055"/>
    <w:rsid w:val="00AA162B"/>
    <w:rsid w:val="00AA1795"/>
    <w:rsid w:val="00AA1EB1"/>
    <w:rsid w:val="00AA4BBD"/>
    <w:rsid w:val="00AA52B5"/>
    <w:rsid w:val="00AB0069"/>
    <w:rsid w:val="00AB1008"/>
    <w:rsid w:val="00AB1300"/>
    <w:rsid w:val="00AB1890"/>
    <w:rsid w:val="00AB1B09"/>
    <w:rsid w:val="00AB2C21"/>
    <w:rsid w:val="00AB3073"/>
    <w:rsid w:val="00AB4066"/>
    <w:rsid w:val="00AB4CD7"/>
    <w:rsid w:val="00AB5639"/>
    <w:rsid w:val="00AB5BCC"/>
    <w:rsid w:val="00AB6D2B"/>
    <w:rsid w:val="00AB7EED"/>
    <w:rsid w:val="00AC1929"/>
    <w:rsid w:val="00AC2FC2"/>
    <w:rsid w:val="00AC4082"/>
    <w:rsid w:val="00AC43FA"/>
    <w:rsid w:val="00AC6DD5"/>
    <w:rsid w:val="00AC789D"/>
    <w:rsid w:val="00AD5304"/>
    <w:rsid w:val="00AD5BBB"/>
    <w:rsid w:val="00AD6A45"/>
    <w:rsid w:val="00AD6C7F"/>
    <w:rsid w:val="00AD6E44"/>
    <w:rsid w:val="00AD755E"/>
    <w:rsid w:val="00AD757D"/>
    <w:rsid w:val="00AE0354"/>
    <w:rsid w:val="00AE043A"/>
    <w:rsid w:val="00AE130B"/>
    <w:rsid w:val="00AE24A0"/>
    <w:rsid w:val="00AE283D"/>
    <w:rsid w:val="00AE630E"/>
    <w:rsid w:val="00AE66D0"/>
    <w:rsid w:val="00AE7185"/>
    <w:rsid w:val="00AF07D8"/>
    <w:rsid w:val="00AF0FC5"/>
    <w:rsid w:val="00AF1689"/>
    <w:rsid w:val="00AF1F1E"/>
    <w:rsid w:val="00AF4141"/>
    <w:rsid w:val="00AF4696"/>
    <w:rsid w:val="00AF4C3F"/>
    <w:rsid w:val="00B00568"/>
    <w:rsid w:val="00B0230B"/>
    <w:rsid w:val="00B02DE8"/>
    <w:rsid w:val="00B0301E"/>
    <w:rsid w:val="00B03864"/>
    <w:rsid w:val="00B048C2"/>
    <w:rsid w:val="00B05898"/>
    <w:rsid w:val="00B05ABD"/>
    <w:rsid w:val="00B10F1A"/>
    <w:rsid w:val="00B113CC"/>
    <w:rsid w:val="00B13078"/>
    <w:rsid w:val="00B1363D"/>
    <w:rsid w:val="00B216F8"/>
    <w:rsid w:val="00B22A91"/>
    <w:rsid w:val="00B2434A"/>
    <w:rsid w:val="00B24FDB"/>
    <w:rsid w:val="00B2663B"/>
    <w:rsid w:val="00B26692"/>
    <w:rsid w:val="00B26FEA"/>
    <w:rsid w:val="00B27438"/>
    <w:rsid w:val="00B27B79"/>
    <w:rsid w:val="00B27E82"/>
    <w:rsid w:val="00B301A7"/>
    <w:rsid w:val="00B34F74"/>
    <w:rsid w:val="00B35589"/>
    <w:rsid w:val="00B3572C"/>
    <w:rsid w:val="00B40575"/>
    <w:rsid w:val="00B41129"/>
    <w:rsid w:val="00B420AE"/>
    <w:rsid w:val="00B42A6A"/>
    <w:rsid w:val="00B43174"/>
    <w:rsid w:val="00B43553"/>
    <w:rsid w:val="00B43F5A"/>
    <w:rsid w:val="00B45CBE"/>
    <w:rsid w:val="00B46C29"/>
    <w:rsid w:val="00B50027"/>
    <w:rsid w:val="00B50BA8"/>
    <w:rsid w:val="00B50D5E"/>
    <w:rsid w:val="00B53B6E"/>
    <w:rsid w:val="00B57B3D"/>
    <w:rsid w:val="00B60C86"/>
    <w:rsid w:val="00B60FBD"/>
    <w:rsid w:val="00B62BF0"/>
    <w:rsid w:val="00B702AA"/>
    <w:rsid w:val="00B70C17"/>
    <w:rsid w:val="00B72D37"/>
    <w:rsid w:val="00B72EE0"/>
    <w:rsid w:val="00B73764"/>
    <w:rsid w:val="00B754FF"/>
    <w:rsid w:val="00B77A4A"/>
    <w:rsid w:val="00B80019"/>
    <w:rsid w:val="00B807A4"/>
    <w:rsid w:val="00B80D8C"/>
    <w:rsid w:val="00B82029"/>
    <w:rsid w:val="00B83932"/>
    <w:rsid w:val="00B83C5E"/>
    <w:rsid w:val="00B83CB6"/>
    <w:rsid w:val="00B83F8E"/>
    <w:rsid w:val="00B85342"/>
    <w:rsid w:val="00B85738"/>
    <w:rsid w:val="00B85CC3"/>
    <w:rsid w:val="00B86031"/>
    <w:rsid w:val="00B866A1"/>
    <w:rsid w:val="00B90B5F"/>
    <w:rsid w:val="00B9119A"/>
    <w:rsid w:val="00B93C7D"/>
    <w:rsid w:val="00B94A78"/>
    <w:rsid w:val="00B94E57"/>
    <w:rsid w:val="00B95981"/>
    <w:rsid w:val="00BA0971"/>
    <w:rsid w:val="00BA0D4C"/>
    <w:rsid w:val="00BA1A59"/>
    <w:rsid w:val="00BA2E44"/>
    <w:rsid w:val="00BA7AD5"/>
    <w:rsid w:val="00BB031C"/>
    <w:rsid w:val="00BB1297"/>
    <w:rsid w:val="00BB254D"/>
    <w:rsid w:val="00BB2B65"/>
    <w:rsid w:val="00BB40C6"/>
    <w:rsid w:val="00BB412B"/>
    <w:rsid w:val="00BB59CB"/>
    <w:rsid w:val="00BB6646"/>
    <w:rsid w:val="00BB66F7"/>
    <w:rsid w:val="00BB6D83"/>
    <w:rsid w:val="00BB703E"/>
    <w:rsid w:val="00BB7218"/>
    <w:rsid w:val="00BB7357"/>
    <w:rsid w:val="00BB7D58"/>
    <w:rsid w:val="00BC02BE"/>
    <w:rsid w:val="00BC03B5"/>
    <w:rsid w:val="00BC126E"/>
    <w:rsid w:val="00BC27F3"/>
    <w:rsid w:val="00BC3D28"/>
    <w:rsid w:val="00BC4C2B"/>
    <w:rsid w:val="00BC5B62"/>
    <w:rsid w:val="00BC7766"/>
    <w:rsid w:val="00BD3271"/>
    <w:rsid w:val="00BD4F78"/>
    <w:rsid w:val="00BD742B"/>
    <w:rsid w:val="00BD7B6D"/>
    <w:rsid w:val="00BE0DFE"/>
    <w:rsid w:val="00BE1597"/>
    <w:rsid w:val="00BE1976"/>
    <w:rsid w:val="00BE2000"/>
    <w:rsid w:val="00BE32D3"/>
    <w:rsid w:val="00BE392F"/>
    <w:rsid w:val="00BE3A12"/>
    <w:rsid w:val="00BE3B0A"/>
    <w:rsid w:val="00BE3E6F"/>
    <w:rsid w:val="00BE4576"/>
    <w:rsid w:val="00BE5506"/>
    <w:rsid w:val="00BE57BE"/>
    <w:rsid w:val="00BE77A7"/>
    <w:rsid w:val="00BF00D9"/>
    <w:rsid w:val="00BF011B"/>
    <w:rsid w:val="00BF09EC"/>
    <w:rsid w:val="00BF1365"/>
    <w:rsid w:val="00BF184D"/>
    <w:rsid w:val="00BF2012"/>
    <w:rsid w:val="00BF54BA"/>
    <w:rsid w:val="00BF5805"/>
    <w:rsid w:val="00BF76AF"/>
    <w:rsid w:val="00BF77C1"/>
    <w:rsid w:val="00C008C2"/>
    <w:rsid w:val="00C01817"/>
    <w:rsid w:val="00C01A75"/>
    <w:rsid w:val="00C028A5"/>
    <w:rsid w:val="00C04D0F"/>
    <w:rsid w:val="00C04E72"/>
    <w:rsid w:val="00C050D9"/>
    <w:rsid w:val="00C061CC"/>
    <w:rsid w:val="00C110DA"/>
    <w:rsid w:val="00C12420"/>
    <w:rsid w:val="00C1416D"/>
    <w:rsid w:val="00C150EE"/>
    <w:rsid w:val="00C15E86"/>
    <w:rsid w:val="00C15F0E"/>
    <w:rsid w:val="00C16C51"/>
    <w:rsid w:val="00C16C7C"/>
    <w:rsid w:val="00C1733C"/>
    <w:rsid w:val="00C20213"/>
    <w:rsid w:val="00C22096"/>
    <w:rsid w:val="00C22739"/>
    <w:rsid w:val="00C22BAF"/>
    <w:rsid w:val="00C23825"/>
    <w:rsid w:val="00C23885"/>
    <w:rsid w:val="00C23E54"/>
    <w:rsid w:val="00C240EF"/>
    <w:rsid w:val="00C241F7"/>
    <w:rsid w:val="00C26765"/>
    <w:rsid w:val="00C26F49"/>
    <w:rsid w:val="00C27C59"/>
    <w:rsid w:val="00C30584"/>
    <w:rsid w:val="00C32CD7"/>
    <w:rsid w:val="00C339AF"/>
    <w:rsid w:val="00C33F74"/>
    <w:rsid w:val="00C35FB9"/>
    <w:rsid w:val="00C362D5"/>
    <w:rsid w:val="00C36496"/>
    <w:rsid w:val="00C372E2"/>
    <w:rsid w:val="00C4188E"/>
    <w:rsid w:val="00C41CB8"/>
    <w:rsid w:val="00C43835"/>
    <w:rsid w:val="00C43D66"/>
    <w:rsid w:val="00C45713"/>
    <w:rsid w:val="00C45AF5"/>
    <w:rsid w:val="00C45B51"/>
    <w:rsid w:val="00C46426"/>
    <w:rsid w:val="00C47CE3"/>
    <w:rsid w:val="00C47E02"/>
    <w:rsid w:val="00C50D98"/>
    <w:rsid w:val="00C5233C"/>
    <w:rsid w:val="00C52F32"/>
    <w:rsid w:val="00C536FE"/>
    <w:rsid w:val="00C53B79"/>
    <w:rsid w:val="00C5405A"/>
    <w:rsid w:val="00C5472E"/>
    <w:rsid w:val="00C54847"/>
    <w:rsid w:val="00C54DFE"/>
    <w:rsid w:val="00C54EF8"/>
    <w:rsid w:val="00C5526F"/>
    <w:rsid w:val="00C60EC5"/>
    <w:rsid w:val="00C64119"/>
    <w:rsid w:val="00C668CE"/>
    <w:rsid w:val="00C66950"/>
    <w:rsid w:val="00C67177"/>
    <w:rsid w:val="00C676D0"/>
    <w:rsid w:val="00C67D94"/>
    <w:rsid w:val="00C7204C"/>
    <w:rsid w:val="00C73595"/>
    <w:rsid w:val="00C73DD8"/>
    <w:rsid w:val="00C73F4D"/>
    <w:rsid w:val="00C74D98"/>
    <w:rsid w:val="00C751E3"/>
    <w:rsid w:val="00C7566F"/>
    <w:rsid w:val="00C75D09"/>
    <w:rsid w:val="00C76155"/>
    <w:rsid w:val="00C76903"/>
    <w:rsid w:val="00C80ED4"/>
    <w:rsid w:val="00C812FD"/>
    <w:rsid w:val="00C82CB8"/>
    <w:rsid w:val="00C851D7"/>
    <w:rsid w:val="00C8562D"/>
    <w:rsid w:val="00C857B2"/>
    <w:rsid w:val="00C858D1"/>
    <w:rsid w:val="00C8764C"/>
    <w:rsid w:val="00C878A8"/>
    <w:rsid w:val="00C9044F"/>
    <w:rsid w:val="00C90B88"/>
    <w:rsid w:val="00C913C5"/>
    <w:rsid w:val="00C916D3"/>
    <w:rsid w:val="00C9313B"/>
    <w:rsid w:val="00C93871"/>
    <w:rsid w:val="00C93E44"/>
    <w:rsid w:val="00C95EBA"/>
    <w:rsid w:val="00C964EB"/>
    <w:rsid w:val="00C969B6"/>
    <w:rsid w:val="00CA0BD3"/>
    <w:rsid w:val="00CA1FDC"/>
    <w:rsid w:val="00CA3737"/>
    <w:rsid w:val="00CA3B62"/>
    <w:rsid w:val="00CA4324"/>
    <w:rsid w:val="00CA4642"/>
    <w:rsid w:val="00CA4ADA"/>
    <w:rsid w:val="00CA6098"/>
    <w:rsid w:val="00CA7607"/>
    <w:rsid w:val="00CB0C6D"/>
    <w:rsid w:val="00CB1247"/>
    <w:rsid w:val="00CB3398"/>
    <w:rsid w:val="00CB360D"/>
    <w:rsid w:val="00CB3E16"/>
    <w:rsid w:val="00CB42C3"/>
    <w:rsid w:val="00CB489D"/>
    <w:rsid w:val="00CB4B56"/>
    <w:rsid w:val="00CB4E07"/>
    <w:rsid w:val="00CB4E3F"/>
    <w:rsid w:val="00CB7211"/>
    <w:rsid w:val="00CB752F"/>
    <w:rsid w:val="00CB7DD9"/>
    <w:rsid w:val="00CC1AB7"/>
    <w:rsid w:val="00CC2433"/>
    <w:rsid w:val="00CC2B82"/>
    <w:rsid w:val="00CC3F59"/>
    <w:rsid w:val="00CC4492"/>
    <w:rsid w:val="00CC55A9"/>
    <w:rsid w:val="00CC589F"/>
    <w:rsid w:val="00CC6150"/>
    <w:rsid w:val="00CC68E2"/>
    <w:rsid w:val="00CC7FB8"/>
    <w:rsid w:val="00CD17DC"/>
    <w:rsid w:val="00CD3269"/>
    <w:rsid w:val="00CD3C9F"/>
    <w:rsid w:val="00CD4A73"/>
    <w:rsid w:val="00CD79D5"/>
    <w:rsid w:val="00CE155C"/>
    <w:rsid w:val="00CE38C9"/>
    <w:rsid w:val="00CE3B6C"/>
    <w:rsid w:val="00CE3FF0"/>
    <w:rsid w:val="00CE4721"/>
    <w:rsid w:val="00CE48FC"/>
    <w:rsid w:val="00CE4FB5"/>
    <w:rsid w:val="00CE67CF"/>
    <w:rsid w:val="00CE71D8"/>
    <w:rsid w:val="00CE73E3"/>
    <w:rsid w:val="00CF00BD"/>
    <w:rsid w:val="00CF100A"/>
    <w:rsid w:val="00CF1F77"/>
    <w:rsid w:val="00CF1FCC"/>
    <w:rsid w:val="00CF23E6"/>
    <w:rsid w:val="00CF2A12"/>
    <w:rsid w:val="00CF2EBC"/>
    <w:rsid w:val="00CF2F92"/>
    <w:rsid w:val="00CF3AE9"/>
    <w:rsid w:val="00CF3BE5"/>
    <w:rsid w:val="00CF4372"/>
    <w:rsid w:val="00CF523A"/>
    <w:rsid w:val="00CF677F"/>
    <w:rsid w:val="00CF6CDE"/>
    <w:rsid w:val="00D003BA"/>
    <w:rsid w:val="00D02672"/>
    <w:rsid w:val="00D02AB2"/>
    <w:rsid w:val="00D03023"/>
    <w:rsid w:val="00D0396B"/>
    <w:rsid w:val="00D046AB"/>
    <w:rsid w:val="00D04ACB"/>
    <w:rsid w:val="00D04FDA"/>
    <w:rsid w:val="00D052A0"/>
    <w:rsid w:val="00D06D20"/>
    <w:rsid w:val="00D07BF0"/>
    <w:rsid w:val="00D07DBF"/>
    <w:rsid w:val="00D07F6E"/>
    <w:rsid w:val="00D07F95"/>
    <w:rsid w:val="00D10486"/>
    <w:rsid w:val="00D11B75"/>
    <w:rsid w:val="00D1394C"/>
    <w:rsid w:val="00D14A91"/>
    <w:rsid w:val="00D150A6"/>
    <w:rsid w:val="00D17423"/>
    <w:rsid w:val="00D17B0E"/>
    <w:rsid w:val="00D20A41"/>
    <w:rsid w:val="00D21E78"/>
    <w:rsid w:val="00D226BB"/>
    <w:rsid w:val="00D22983"/>
    <w:rsid w:val="00D247B5"/>
    <w:rsid w:val="00D249CE"/>
    <w:rsid w:val="00D25489"/>
    <w:rsid w:val="00D30836"/>
    <w:rsid w:val="00D30C23"/>
    <w:rsid w:val="00D319A9"/>
    <w:rsid w:val="00D3245D"/>
    <w:rsid w:val="00D32883"/>
    <w:rsid w:val="00D3634D"/>
    <w:rsid w:val="00D368B1"/>
    <w:rsid w:val="00D36B2F"/>
    <w:rsid w:val="00D37477"/>
    <w:rsid w:val="00D40336"/>
    <w:rsid w:val="00D4179C"/>
    <w:rsid w:val="00D423A2"/>
    <w:rsid w:val="00D42AE7"/>
    <w:rsid w:val="00D43A57"/>
    <w:rsid w:val="00D43D09"/>
    <w:rsid w:val="00D4466D"/>
    <w:rsid w:val="00D44C15"/>
    <w:rsid w:val="00D44CCA"/>
    <w:rsid w:val="00D454F8"/>
    <w:rsid w:val="00D45986"/>
    <w:rsid w:val="00D45BCB"/>
    <w:rsid w:val="00D4643C"/>
    <w:rsid w:val="00D46B18"/>
    <w:rsid w:val="00D50BF7"/>
    <w:rsid w:val="00D53176"/>
    <w:rsid w:val="00D54526"/>
    <w:rsid w:val="00D54961"/>
    <w:rsid w:val="00D55232"/>
    <w:rsid w:val="00D56CF2"/>
    <w:rsid w:val="00D56F5E"/>
    <w:rsid w:val="00D57235"/>
    <w:rsid w:val="00D61F73"/>
    <w:rsid w:val="00D633DD"/>
    <w:rsid w:val="00D637CD"/>
    <w:rsid w:val="00D63A1F"/>
    <w:rsid w:val="00D6654D"/>
    <w:rsid w:val="00D6675E"/>
    <w:rsid w:val="00D672A8"/>
    <w:rsid w:val="00D67E47"/>
    <w:rsid w:val="00D70593"/>
    <w:rsid w:val="00D70774"/>
    <w:rsid w:val="00D713A4"/>
    <w:rsid w:val="00D71F93"/>
    <w:rsid w:val="00D73D4E"/>
    <w:rsid w:val="00D761B6"/>
    <w:rsid w:val="00D7698B"/>
    <w:rsid w:val="00D803C9"/>
    <w:rsid w:val="00D804D1"/>
    <w:rsid w:val="00D804F7"/>
    <w:rsid w:val="00D83108"/>
    <w:rsid w:val="00D854DE"/>
    <w:rsid w:val="00D9008B"/>
    <w:rsid w:val="00D92874"/>
    <w:rsid w:val="00D9366B"/>
    <w:rsid w:val="00D93E10"/>
    <w:rsid w:val="00D94073"/>
    <w:rsid w:val="00D94A70"/>
    <w:rsid w:val="00D95D61"/>
    <w:rsid w:val="00DA00D8"/>
    <w:rsid w:val="00DA09F8"/>
    <w:rsid w:val="00DA0BAE"/>
    <w:rsid w:val="00DA2978"/>
    <w:rsid w:val="00DA2E44"/>
    <w:rsid w:val="00DA3AA7"/>
    <w:rsid w:val="00DA3E6E"/>
    <w:rsid w:val="00DA5DD8"/>
    <w:rsid w:val="00DB0375"/>
    <w:rsid w:val="00DB07EE"/>
    <w:rsid w:val="00DB182E"/>
    <w:rsid w:val="00DB20B2"/>
    <w:rsid w:val="00DB2B75"/>
    <w:rsid w:val="00DB4E32"/>
    <w:rsid w:val="00DB544C"/>
    <w:rsid w:val="00DB5544"/>
    <w:rsid w:val="00DB62F9"/>
    <w:rsid w:val="00DB6C81"/>
    <w:rsid w:val="00DB6D42"/>
    <w:rsid w:val="00DB7194"/>
    <w:rsid w:val="00DC37F7"/>
    <w:rsid w:val="00DC424F"/>
    <w:rsid w:val="00DC4830"/>
    <w:rsid w:val="00DC5347"/>
    <w:rsid w:val="00DC5BB4"/>
    <w:rsid w:val="00DC6EC0"/>
    <w:rsid w:val="00DC7DE1"/>
    <w:rsid w:val="00DD046D"/>
    <w:rsid w:val="00DD1581"/>
    <w:rsid w:val="00DD1AB9"/>
    <w:rsid w:val="00DD1B7D"/>
    <w:rsid w:val="00DD1C63"/>
    <w:rsid w:val="00DD1E61"/>
    <w:rsid w:val="00DD20D9"/>
    <w:rsid w:val="00DD24E4"/>
    <w:rsid w:val="00DD3BEC"/>
    <w:rsid w:val="00DD3CD3"/>
    <w:rsid w:val="00DD3DB8"/>
    <w:rsid w:val="00DD4B43"/>
    <w:rsid w:val="00DD7880"/>
    <w:rsid w:val="00DE0B81"/>
    <w:rsid w:val="00DE23A4"/>
    <w:rsid w:val="00DE55C7"/>
    <w:rsid w:val="00DE59A7"/>
    <w:rsid w:val="00DE5E30"/>
    <w:rsid w:val="00DF0954"/>
    <w:rsid w:val="00DF20C7"/>
    <w:rsid w:val="00DF3A4D"/>
    <w:rsid w:val="00DF3F59"/>
    <w:rsid w:val="00DF571B"/>
    <w:rsid w:val="00DF5D20"/>
    <w:rsid w:val="00DF771A"/>
    <w:rsid w:val="00DF7E19"/>
    <w:rsid w:val="00E00396"/>
    <w:rsid w:val="00E00E94"/>
    <w:rsid w:val="00E02434"/>
    <w:rsid w:val="00E028B2"/>
    <w:rsid w:val="00E03848"/>
    <w:rsid w:val="00E05E60"/>
    <w:rsid w:val="00E06F1D"/>
    <w:rsid w:val="00E10F9B"/>
    <w:rsid w:val="00E11500"/>
    <w:rsid w:val="00E12596"/>
    <w:rsid w:val="00E126D2"/>
    <w:rsid w:val="00E15BD7"/>
    <w:rsid w:val="00E16631"/>
    <w:rsid w:val="00E168F3"/>
    <w:rsid w:val="00E1692D"/>
    <w:rsid w:val="00E21B46"/>
    <w:rsid w:val="00E2258E"/>
    <w:rsid w:val="00E27736"/>
    <w:rsid w:val="00E30280"/>
    <w:rsid w:val="00E302AB"/>
    <w:rsid w:val="00E30BD5"/>
    <w:rsid w:val="00E32B49"/>
    <w:rsid w:val="00E3385F"/>
    <w:rsid w:val="00E34039"/>
    <w:rsid w:val="00E3583D"/>
    <w:rsid w:val="00E41C51"/>
    <w:rsid w:val="00E45931"/>
    <w:rsid w:val="00E45BCD"/>
    <w:rsid w:val="00E51D74"/>
    <w:rsid w:val="00E5237E"/>
    <w:rsid w:val="00E5257C"/>
    <w:rsid w:val="00E52C4C"/>
    <w:rsid w:val="00E53FFD"/>
    <w:rsid w:val="00E563AC"/>
    <w:rsid w:val="00E56D24"/>
    <w:rsid w:val="00E56E4C"/>
    <w:rsid w:val="00E60427"/>
    <w:rsid w:val="00E60BE6"/>
    <w:rsid w:val="00E60E2D"/>
    <w:rsid w:val="00E618FA"/>
    <w:rsid w:val="00E64E5C"/>
    <w:rsid w:val="00E65247"/>
    <w:rsid w:val="00E66261"/>
    <w:rsid w:val="00E66E8C"/>
    <w:rsid w:val="00E72407"/>
    <w:rsid w:val="00E75DB2"/>
    <w:rsid w:val="00E76276"/>
    <w:rsid w:val="00E76EA9"/>
    <w:rsid w:val="00E8071A"/>
    <w:rsid w:val="00E8107E"/>
    <w:rsid w:val="00E81A68"/>
    <w:rsid w:val="00E81E27"/>
    <w:rsid w:val="00E82404"/>
    <w:rsid w:val="00E830FA"/>
    <w:rsid w:val="00E83849"/>
    <w:rsid w:val="00E83E0D"/>
    <w:rsid w:val="00E85584"/>
    <w:rsid w:val="00E85AC1"/>
    <w:rsid w:val="00E85D03"/>
    <w:rsid w:val="00E8673D"/>
    <w:rsid w:val="00E90944"/>
    <w:rsid w:val="00E92D12"/>
    <w:rsid w:val="00E93530"/>
    <w:rsid w:val="00E962AF"/>
    <w:rsid w:val="00E969AA"/>
    <w:rsid w:val="00EA10D2"/>
    <w:rsid w:val="00EA1F07"/>
    <w:rsid w:val="00EA1F88"/>
    <w:rsid w:val="00EA2657"/>
    <w:rsid w:val="00EA27C8"/>
    <w:rsid w:val="00EA2F60"/>
    <w:rsid w:val="00EA3CB5"/>
    <w:rsid w:val="00EA4BE4"/>
    <w:rsid w:val="00EA6A2B"/>
    <w:rsid w:val="00EA7236"/>
    <w:rsid w:val="00EA7C72"/>
    <w:rsid w:val="00EB20A7"/>
    <w:rsid w:val="00EB220F"/>
    <w:rsid w:val="00EB3764"/>
    <w:rsid w:val="00EB425C"/>
    <w:rsid w:val="00EB4EEF"/>
    <w:rsid w:val="00EB5C0D"/>
    <w:rsid w:val="00EB769B"/>
    <w:rsid w:val="00EC3F33"/>
    <w:rsid w:val="00ED0486"/>
    <w:rsid w:val="00ED089A"/>
    <w:rsid w:val="00ED1D7E"/>
    <w:rsid w:val="00ED1EE2"/>
    <w:rsid w:val="00ED206E"/>
    <w:rsid w:val="00ED2543"/>
    <w:rsid w:val="00ED26B3"/>
    <w:rsid w:val="00ED2E4B"/>
    <w:rsid w:val="00ED328D"/>
    <w:rsid w:val="00ED3A34"/>
    <w:rsid w:val="00ED3CCF"/>
    <w:rsid w:val="00ED42A9"/>
    <w:rsid w:val="00ED42FD"/>
    <w:rsid w:val="00ED70CA"/>
    <w:rsid w:val="00ED7AF8"/>
    <w:rsid w:val="00EE111A"/>
    <w:rsid w:val="00EE51F8"/>
    <w:rsid w:val="00EE696C"/>
    <w:rsid w:val="00EE6DA3"/>
    <w:rsid w:val="00EE7570"/>
    <w:rsid w:val="00EE7EA4"/>
    <w:rsid w:val="00EF2D88"/>
    <w:rsid w:val="00EF37A9"/>
    <w:rsid w:val="00EF3DE9"/>
    <w:rsid w:val="00EF42BD"/>
    <w:rsid w:val="00EF4331"/>
    <w:rsid w:val="00EF4AB3"/>
    <w:rsid w:val="00EF4BC9"/>
    <w:rsid w:val="00EF4C5C"/>
    <w:rsid w:val="00EF53AF"/>
    <w:rsid w:val="00EF7E4F"/>
    <w:rsid w:val="00F00AF1"/>
    <w:rsid w:val="00F02534"/>
    <w:rsid w:val="00F0317D"/>
    <w:rsid w:val="00F03680"/>
    <w:rsid w:val="00F05629"/>
    <w:rsid w:val="00F06CDA"/>
    <w:rsid w:val="00F1079F"/>
    <w:rsid w:val="00F10D13"/>
    <w:rsid w:val="00F11F7C"/>
    <w:rsid w:val="00F1370E"/>
    <w:rsid w:val="00F1583B"/>
    <w:rsid w:val="00F15BE2"/>
    <w:rsid w:val="00F16EAD"/>
    <w:rsid w:val="00F17B2D"/>
    <w:rsid w:val="00F20A46"/>
    <w:rsid w:val="00F20B51"/>
    <w:rsid w:val="00F21700"/>
    <w:rsid w:val="00F21CAB"/>
    <w:rsid w:val="00F220AD"/>
    <w:rsid w:val="00F24E77"/>
    <w:rsid w:val="00F30A46"/>
    <w:rsid w:val="00F30A49"/>
    <w:rsid w:val="00F349D2"/>
    <w:rsid w:val="00F4180B"/>
    <w:rsid w:val="00F41A8F"/>
    <w:rsid w:val="00F41CA1"/>
    <w:rsid w:val="00F44707"/>
    <w:rsid w:val="00F453D9"/>
    <w:rsid w:val="00F45468"/>
    <w:rsid w:val="00F4556F"/>
    <w:rsid w:val="00F47573"/>
    <w:rsid w:val="00F5041E"/>
    <w:rsid w:val="00F50953"/>
    <w:rsid w:val="00F509B6"/>
    <w:rsid w:val="00F51145"/>
    <w:rsid w:val="00F52C1F"/>
    <w:rsid w:val="00F53887"/>
    <w:rsid w:val="00F53BB5"/>
    <w:rsid w:val="00F543C9"/>
    <w:rsid w:val="00F557F3"/>
    <w:rsid w:val="00F55A05"/>
    <w:rsid w:val="00F5637B"/>
    <w:rsid w:val="00F56CC5"/>
    <w:rsid w:val="00F60022"/>
    <w:rsid w:val="00F600A1"/>
    <w:rsid w:val="00F60D98"/>
    <w:rsid w:val="00F64EA3"/>
    <w:rsid w:val="00F65181"/>
    <w:rsid w:val="00F65967"/>
    <w:rsid w:val="00F6642E"/>
    <w:rsid w:val="00F67E34"/>
    <w:rsid w:val="00F67EF0"/>
    <w:rsid w:val="00F70B0D"/>
    <w:rsid w:val="00F72C25"/>
    <w:rsid w:val="00F74E6D"/>
    <w:rsid w:val="00F7519B"/>
    <w:rsid w:val="00F7783F"/>
    <w:rsid w:val="00F818C8"/>
    <w:rsid w:val="00F82BE8"/>
    <w:rsid w:val="00F85256"/>
    <w:rsid w:val="00F85815"/>
    <w:rsid w:val="00F85BFE"/>
    <w:rsid w:val="00F85FA2"/>
    <w:rsid w:val="00F860FD"/>
    <w:rsid w:val="00F86170"/>
    <w:rsid w:val="00F86A22"/>
    <w:rsid w:val="00F87761"/>
    <w:rsid w:val="00F87CE0"/>
    <w:rsid w:val="00F90C32"/>
    <w:rsid w:val="00F91344"/>
    <w:rsid w:val="00F935C7"/>
    <w:rsid w:val="00F95352"/>
    <w:rsid w:val="00F9667C"/>
    <w:rsid w:val="00F97125"/>
    <w:rsid w:val="00F97787"/>
    <w:rsid w:val="00FA03F1"/>
    <w:rsid w:val="00FA2DC6"/>
    <w:rsid w:val="00FA3674"/>
    <w:rsid w:val="00FA429E"/>
    <w:rsid w:val="00FA4C69"/>
    <w:rsid w:val="00FA667A"/>
    <w:rsid w:val="00FA702C"/>
    <w:rsid w:val="00FB0216"/>
    <w:rsid w:val="00FB0E80"/>
    <w:rsid w:val="00FB0FD4"/>
    <w:rsid w:val="00FB194B"/>
    <w:rsid w:val="00FB1D9D"/>
    <w:rsid w:val="00FB1E18"/>
    <w:rsid w:val="00FB2142"/>
    <w:rsid w:val="00FB2AE8"/>
    <w:rsid w:val="00FB3D1C"/>
    <w:rsid w:val="00FB421A"/>
    <w:rsid w:val="00FB433C"/>
    <w:rsid w:val="00FB46DE"/>
    <w:rsid w:val="00FB5755"/>
    <w:rsid w:val="00FB5A36"/>
    <w:rsid w:val="00FB5E92"/>
    <w:rsid w:val="00FB6413"/>
    <w:rsid w:val="00FB7027"/>
    <w:rsid w:val="00FB7F0C"/>
    <w:rsid w:val="00FC054F"/>
    <w:rsid w:val="00FC2192"/>
    <w:rsid w:val="00FC346F"/>
    <w:rsid w:val="00FC359E"/>
    <w:rsid w:val="00FC4AD1"/>
    <w:rsid w:val="00FC6E1C"/>
    <w:rsid w:val="00FC7B28"/>
    <w:rsid w:val="00FC7C04"/>
    <w:rsid w:val="00FD08E9"/>
    <w:rsid w:val="00FD0D25"/>
    <w:rsid w:val="00FD2A79"/>
    <w:rsid w:val="00FD2D34"/>
    <w:rsid w:val="00FD31ED"/>
    <w:rsid w:val="00FD3883"/>
    <w:rsid w:val="00FD4691"/>
    <w:rsid w:val="00FD4EC6"/>
    <w:rsid w:val="00FD5F10"/>
    <w:rsid w:val="00FD6B2E"/>
    <w:rsid w:val="00FD71FA"/>
    <w:rsid w:val="00FD765A"/>
    <w:rsid w:val="00FE2145"/>
    <w:rsid w:val="00FE2E12"/>
    <w:rsid w:val="00FE5261"/>
    <w:rsid w:val="00FE6F44"/>
    <w:rsid w:val="00FE7573"/>
    <w:rsid w:val="00FE7E6F"/>
    <w:rsid w:val="00FF0676"/>
    <w:rsid w:val="00FF3543"/>
    <w:rsid w:val="00FF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9334A"/>
  <w15:docId w15:val="{302E171E-5DA7-48EF-99A1-5D81F4BA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CD"/>
    <w:rPr>
      <w:rFonts w:ascii="Arial" w:hAnsi="Arial"/>
      <w:sz w:val="22"/>
      <w:szCs w:val="22"/>
    </w:rPr>
  </w:style>
  <w:style w:type="paragraph" w:styleId="Heading1">
    <w:name w:val="heading 1"/>
    <w:basedOn w:val="Normal"/>
    <w:next w:val="Normal"/>
    <w:link w:val="Heading1Char"/>
    <w:qFormat/>
    <w:rsid w:val="004B7EBE"/>
    <w:pPr>
      <w:keepNext/>
      <w:keepLines/>
      <w:widowControl w:val="0"/>
      <w:tabs>
        <w:tab w:val="center" w:pos="4680"/>
      </w:tabs>
      <w:outlineLvl w:val="0"/>
    </w:pPr>
    <w:rPr>
      <w:rFonts w:ascii="Times New Roman" w:eastAsia="Times New Roman" w:hAnsi="Times New Roman"/>
      <w:b/>
      <w:color w:val="000000"/>
      <w:szCs w:val="20"/>
    </w:rPr>
  </w:style>
  <w:style w:type="paragraph" w:styleId="Heading2">
    <w:name w:val="heading 2"/>
    <w:basedOn w:val="Normal"/>
    <w:next w:val="Normal"/>
    <w:link w:val="Heading2Char"/>
    <w:qFormat/>
    <w:rsid w:val="0093060A"/>
    <w:pPr>
      <w:keepNext/>
      <w:widowControl w:val="0"/>
      <w:tabs>
        <w:tab w:val="left" w:pos="1"/>
        <w:tab w:val="left" w:pos="720"/>
        <w:tab w:val="left" w:pos="9360"/>
      </w:tabs>
      <w:outlineLvl w:val="1"/>
    </w:pPr>
    <w:rPr>
      <w:rFonts w:eastAsia="Times New Roman"/>
      <w:b/>
      <w:sz w:val="20"/>
      <w:szCs w:val="20"/>
    </w:rPr>
  </w:style>
  <w:style w:type="paragraph" w:styleId="Heading3">
    <w:name w:val="heading 3"/>
    <w:basedOn w:val="Normal"/>
    <w:next w:val="Normal"/>
    <w:link w:val="Heading3Char"/>
    <w:qFormat/>
    <w:rsid w:val="004B7EBE"/>
    <w:pPr>
      <w:keepNext/>
      <w:keepLines/>
      <w:spacing w:before="280" w:after="80" w:line="259" w:lineRule="auto"/>
      <w:contextualSpacing/>
      <w:outlineLvl w:val="2"/>
    </w:pPr>
    <w:rPr>
      <w:rFonts w:ascii="Calibri" w:hAnsi="Calibri" w:cs="Calibri"/>
      <w:b/>
      <w:color w:val="000000"/>
      <w:sz w:val="28"/>
      <w:szCs w:val="20"/>
    </w:rPr>
  </w:style>
  <w:style w:type="paragraph" w:styleId="Heading4">
    <w:name w:val="heading 4"/>
    <w:basedOn w:val="Normal"/>
    <w:next w:val="Normal"/>
    <w:link w:val="Heading4Char"/>
    <w:qFormat/>
    <w:rsid w:val="0093060A"/>
    <w:pPr>
      <w:keepNext/>
      <w:outlineLvl w:val="3"/>
    </w:pPr>
    <w:rPr>
      <w:rFonts w:eastAsia="Times New Roman"/>
      <w:b/>
      <w:bCs/>
      <w:szCs w:val="24"/>
    </w:rPr>
  </w:style>
  <w:style w:type="paragraph" w:styleId="Heading5">
    <w:name w:val="heading 5"/>
    <w:basedOn w:val="Normal"/>
    <w:next w:val="Normal"/>
    <w:link w:val="Heading5Char"/>
    <w:qFormat/>
    <w:rsid w:val="004B7EBE"/>
    <w:pPr>
      <w:keepNext/>
      <w:keepLines/>
      <w:widowControl w:val="0"/>
      <w:tabs>
        <w:tab w:val="left" w:pos="-1123"/>
        <w:tab w:val="left" w:pos="-720"/>
        <w:tab w:val="left" w:pos="0"/>
        <w:tab w:val="left" w:pos="720"/>
        <w:tab w:val="left" w:pos="1080"/>
        <w:tab w:val="left" w:pos="1440"/>
        <w:tab w:val="left" w:pos="1980"/>
        <w:tab w:val="left" w:pos="2340"/>
      </w:tabs>
      <w:jc w:val="center"/>
      <w:outlineLvl w:val="4"/>
    </w:pPr>
    <w:rPr>
      <w:rFonts w:ascii="Times New Roman" w:eastAsia="Times New Roman" w:hAnsi="Times New Roman"/>
      <w:b/>
      <w:color w:val="000000"/>
      <w:szCs w:val="20"/>
    </w:rPr>
  </w:style>
  <w:style w:type="paragraph" w:styleId="Heading6">
    <w:name w:val="heading 6"/>
    <w:basedOn w:val="Normal"/>
    <w:next w:val="Normal"/>
    <w:link w:val="Heading6Char"/>
    <w:qFormat/>
    <w:rsid w:val="004B7EBE"/>
    <w:pPr>
      <w:keepNext/>
      <w:keepLines/>
      <w:spacing w:before="200" w:after="40" w:line="259" w:lineRule="auto"/>
      <w:contextualSpacing/>
      <w:outlineLvl w:val="5"/>
    </w:pPr>
    <w:rPr>
      <w:rFonts w:ascii="Calibri" w:hAnsi="Calibri" w:cs="Calibri"/>
      <w:b/>
      <w:color w:val="000000"/>
      <w:sz w:val="20"/>
      <w:szCs w:val="20"/>
    </w:rPr>
  </w:style>
  <w:style w:type="paragraph" w:styleId="Heading7">
    <w:name w:val="heading 7"/>
    <w:basedOn w:val="Normal"/>
    <w:next w:val="Normal"/>
    <w:link w:val="Heading7Char"/>
    <w:uiPriority w:val="9"/>
    <w:semiHidden/>
    <w:unhideWhenUsed/>
    <w:qFormat/>
    <w:rsid w:val="00932AC6"/>
    <w:pPr>
      <w:spacing w:before="240" w:after="60" w:line="259" w:lineRule="auto"/>
      <w:outlineLvl w:val="6"/>
    </w:pPr>
    <w:rPr>
      <w:rFonts w:ascii="Calibri" w:eastAsia="Times New Roman" w:hAnsi="Calibri"/>
      <w:color w:val="000000"/>
      <w:sz w:val="24"/>
      <w:szCs w:val="24"/>
    </w:rPr>
  </w:style>
  <w:style w:type="paragraph" w:styleId="Heading8">
    <w:name w:val="heading 8"/>
    <w:basedOn w:val="Normal"/>
    <w:next w:val="Normal"/>
    <w:link w:val="Heading8Char"/>
    <w:uiPriority w:val="9"/>
    <w:semiHidden/>
    <w:unhideWhenUsed/>
    <w:qFormat/>
    <w:rsid w:val="00BF136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136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9366B"/>
    <w:rPr>
      <w:sz w:val="16"/>
      <w:szCs w:val="16"/>
    </w:rPr>
  </w:style>
  <w:style w:type="paragraph" w:styleId="CommentText">
    <w:name w:val="annotation text"/>
    <w:basedOn w:val="Normal"/>
    <w:link w:val="CommentTextChar"/>
    <w:uiPriority w:val="99"/>
    <w:unhideWhenUsed/>
    <w:rsid w:val="00D9366B"/>
    <w:rPr>
      <w:sz w:val="20"/>
      <w:szCs w:val="20"/>
    </w:rPr>
  </w:style>
  <w:style w:type="character" w:customStyle="1" w:styleId="CommentTextChar">
    <w:name w:val="Comment Text Char"/>
    <w:link w:val="CommentText"/>
    <w:uiPriority w:val="99"/>
    <w:rsid w:val="00D9366B"/>
    <w:rPr>
      <w:rFonts w:ascii="Arial" w:eastAsia="Calibri" w:hAnsi="Arial" w:cs="Times New Roman"/>
      <w:sz w:val="20"/>
      <w:szCs w:val="20"/>
    </w:rPr>
  </w:style>
  <w:style w:type="paragraph" w:styleId="FootnoteText">
    <w:name w:val="footnote text"/>
    <w:basedOn w:val="Normal"/>
    <w:link w:val="FootnoteTextChar"/>
    <w:semiHidden/>
    <w:rsid w:val="00D9366B"/>
    <w:pPr>
      <w:widowControl w:val="0"/>
    </w:pPr>
    <w:rPr>
      <w:rFonts w:eastAsia="Times New Roman"/>
      <w:sz w:val="20"/>
      <w:szCs w:val="20"/>
    </w:rPr>
  </w:style>
  <w:style w:type="character" w:customStyle="1" w:styleId="FootnoteTextChar">
    <w:name w:val="Footnote Text Char"/>
    <w:link w:val="FootnoteText"/>
    <w:semiHidden/>
    <w:rsid w:val="00D9366B"/>
    <w:rPr>
      <w:rFonts w:ascii="Arial" w:eastAsia="Times New Roman" w:hAnsi="Arial" w:cs="Times New Roman"/>
      <w:sz w:val="20"/>
      <w:szCs w:val="20"/>
    </w:rPr>
  </w:style>
  <w:style w:type="character" w:styleId="FootnoteReference">
    <w:name w:val="footnote reference"/>
    <w:semiHidden/>
    <w:rsid w:val="00D9366B"/>
    <w:rPr>
      <w:vertAlign w:val="superscript"/>
    </w:rPr>
  </w:style>
  <w:style w:type="paragraph" w:styleId="Revision">
    <w:name w:val="Revision"/>
    <w:hidden/>
    <w:uiPriority w:val="99"/>
    <w:semiHidden/>
    <w:rsid w:val="00D9366B"/>
    <w:rPr>
      <w:rFonts w:ascii="Arial" w:hAnsi="Arial"/>
      <w:sz w:val="22"/>
      <w:szCs w:val="22"/>
    </w:rPr>
  </w:style>
  <w:style w:type="paragraph" w:styleId="BalloonText">
    <w:name w:val="Balloon Text"/>
    <w:basedOn w:val="Normal"/>
    <w:link w:val="BalloonTextChar"/>
    <w:uiPriority w:val="99"/>
    <w:semiHidden/>
    <w:unhideWhenUsed/>
    <w:rsid w:val="00D9366B"/>
    <w:rPr>
      <w:rFonts w:ascii="Segoe UI" w:hAnsi="Segoe UI" w:cs="Segoe UI"/>
      <w:sz w:val="18"/>
      <w:szCs w:val="18"/>
    </w:rPr>
  </w:style>
  <w:style w:type="character" w:customStyle="1" w:styleId="BalloonTextChar">
    <w:name w:val="Balloon Text Char"/>
    <w:link w:val="BalloonText"/>
    <w:uiPriority w:val="99"/>
    <w:semiHidden/>
    <w:rsid w:val="00D9366B"/>
    <w:rPr>
      <w:rFonts w:ascii="Segoe UI" w:eastAsia="Calibri" w:hAnsi="Segoe UI" w:cs="Segoe UI"/>
      <w:sz w:val="18"/>
      <w:szCs w:val="18"/>
    </w:rPr>
  </w:style>
  <w:style w:type="paragraph" w:styleId="ListParagraph">
    <w:name w:val="List Paragraph"/>
    <w:basedOn w:val="Normal"/>
    <w:uiPriority w:val="1"/>
    <w:qFormat/>
    <w:rsid w:val="00D9366B"/>
    <w:pPr>
      <w:ind w:left="720"/>
      <w:contextualSpacing/>
    </w:pPr>
  </w:style>
  <w:style w:type="table" w:styleId="TableGrid">
    <w:name w:val="Table Grid"/>
    <w:basedOn w:val="TableNormal"/>
    <w:uiPriority w:val="39"/>
    <w:rsid w:val="00D9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9366B"/>
    <w:rPr>
      <w:rFonts w:ascii="Courier New" w:eastAsia="Times New Roman" w:hAnsi="Courier New"/>
      <w:sz w:val="20"/>
      <w:szCs w:val="20"/>
    </w:rPr>
  </w:style>
  <w:style w:type="character" w:customStyle="1" w:styleId="PlainTextChar">
    <w:name w:val="Plain Text Char"/>
    <w:link w:val="PlainText"/>
    <w:rsid w:val="00D9366B"/>
    <w:rPr>
      <w:rFonts w:ascii="Courier New" w:eastAsia="Times New Roman" w:hAnsi="Courier New" w:cs="Times New Roman"/>
      <w:sz w:val="20"/>
      <w:szCs w:val="20"/>
    </w:rPr>
  </w:style>
  <w:style w:type="paragraph" w:styleId="Header">
    <w:name w:val="header"/>
    <w:basedOn w:val="Normal"/>
    <w:link w:val="HeaderChar"/>
    <w:uiPriority w:val="99"/>
    <w:unhideWhenUsed/>
    <w:rsid w:val="0019088C"/>
    <w:pPr>
      <w:tabs>
        <w:tab w:val="center" w:pos="4680"/>
        <w:tab w:val="right" w:pos="9360"/>
      </w:tabs>
    </w:pPr>
  </w:style>
  <w:style w:type="character" w:customStyle="1" w:styleId="HeaderChar">
    <w:name w:val="Header Char"/>
    <w:link w:val="Header"/>
    <w:uiPriority w:val="99"/>
    <w:rsid w:val="0019088C"/>
    <w:rPr>
      <w:rFonts w:ascii="Arial" w:eastAsia="Calibri" w:hAnsi="Arial" w:cs="Times New Roman"/>
    </w:rPr>
  </w:style>
  <w:style w:type="paragraph" w:styleId="Footer">
    <w:name w:val="footer"/>
    <w:basedOn w:val="Normal"/>
    <w:link w:val="FooterChar"/>
    <w:uiPriority w:val="99"/>
    <w:unhideWhenUsed/>
    <w:rsid w:val="0019088C"/>
    <w:pPr>
      <w:tabs>
        <w:tab w:val="center" w:pos="4680"/>
        <w:tab w:val="right" w:pos="9360"/>
      </w:tabs>
    </w:pPr>
  </w:style>
  <w:style w:type="character" w:customStyle="1" w:styleId="FooterChar">
    <w:name w:val="Footer Char"/>
    <w:link w:val="Footer"/>
    <w:uiPriority w:val="99"/>
    <w:rsid w:val="0019088C"/>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A70D09"/>
    <w:rPr>
      <w:b/>
      <w:bCs/>
    </w:rPr>
  </w:style>
  <w:style w:type="character" w:customStyle="1" w:styleId="CommentSubjectChar">
    <w:name w:val="Comment Subject Char"/>
    <w:link w:val="CommentSubject"/>
    <w:uiPriority w:val="99"/>
    <w:semiHidden/>
    <w:rsid w:val="00A70D09"/>
    <w:rPr>
      <w:rFonts w:ascii="Arial" w:eastAsia="Calibri" w:hAnsi="Arial" w:cs="Times New Roman"/>
      <w:b/>
      <w:bCs/>
      <w:sz w:val="20"/>
      <w:szCs w:val="20"/>
    </w:rPr>
  </w:style>
  <w:style w:type="character" w:styleId="Hyperlink">
    <w:name w:val="Hyperlink"/>
    <w:uiPriority w:val="99"/>
    <w:unhideWhenUsed/>
    <w:rsid w:val="00A343F7"/>
    <w:rPr>
      <w:color w:val="0000FF"/>
      <w:u w:val="single"/>
    </w:rPr>
  </w:style>
  <w:style w:type="character" w:customStyle="1" w:styleId="A7">
    <w:name w:val="A7"/>
    <w:uiPriority w:val="99"/>
    <w:rsid w:val="00E05E60"/>
    <w:rPr>
      <w:rFonts w:cs="Frutiger 45 Light"/>
      <w:color w:val="002E5F"/>
      <w:sz w:val="18"/>
      <w:szCs w:val="18"/>
    </w:rPr>
  </w:style>
  <w:style w:type="paragraph" w:customStyle="1" w:styleId="crg3">
    <w:name w:val="crg3"/>
    <w:basedOn w:val="Normal"/>
    <w:rsid w:val="007D185C"/>
    <w:pPr>
      <w:tabs>
        <w:tab w:val="left" w:pos="770"/>
      </w:tabs>
    </w:pPr>
    <w:rPr>
      <w:rFonts w:ascii="Times New Roman" w:eastAsia="Times New Roman" w:hAnsi="Times New Roman" w:cs="Arial"/>
      <w:sz w:val="20"/>
      <w:szCs w:val="24"/>
    </w:rPr>
  </w:style>
  <w:style w:type="paragraph" w:customStyle="1" w:styleId="crg2">
    <w:name w:val="crg2"/>
    <w:basedOn w:val="BodyTextIndent"/>
    <w:rsid w:val="007D185C"/>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7D185C"/>
    <w:pPr>
      <w:spacing w:after="120"/>
      <w:ind w:left="360"/>
    </w:pPr>
  </w:style>
  <w:style w:type="character" w:customStyle="1" w:styleId="BodyTextIndentChar">
    <w:name w:val="Body Text Indent Char"/>
    <w:link w:val="BodyTextIndent"/>
    <w:uiPriority w:val="99"/>
    <w:semiHidden/>
    <w:rsid w:val="007D185C"/>
    <w:rPr>
      <w:rFonts w:ascii="Arial" w:eastAsia="Calibri" w:hAnsi="Arial" w:cs="Times New Roman"/>
    </w:rPr>
  </w:style>
  <w:style w:type="paragraph" w:customStyle="1" w:styleId="crg4">
    <w:name w:val="crg4"/>
    <w:basedOn w:val="Normal"/>
    <w:uiPriority w:val="99"/>
    <w:rsid w:val="00B70C17"/>
    <w:rPr>
      <w:rFonts w:eastAsia="Times New Roman" w:cs="Arial"/>
      <w:sz w:val="20"/>
      <w:szCs w:val="24"/>
    </w:rPr>
  </w:style>
  <w:style w:type="paragraph" w:styleId="EndnoteText">
    <w:name w:val="endnote text"/>
    <w:basedOn w:val="Normal"/>
    <w:link w:val="EndnoteTextChar"/>
    <w:uiPriority w:val="99"/>
    <w:semiHidden/>
    <w:unhideWhenUsed/>
    <w:rsid w:val="001516F1"/>
    <w:rPr>
      <w:sz w:val="20"/>
      <w:szCs w:val="20"/>
    </w:rPr>
  </w:style>
  <w:style w:type="character" w:customStyle="1" w:styleId="EndnoteTextChar">
    <w:name w:val="Endnote Text Char"/>
    <w:link w:val="EndnoteText"/>
    <w:uiPriority w:val="99"/>
    <w:semiHidden/>
    <w:rsid w:val="001516F1"/>
    <w:rPr>
      <w:rFonts w:ascii="Arial" w:eastAsia="Calibri" w:hAnsi="Arial" w:cs="Times New Roman"/>
      <w:sz w:val="20"/>
      <w:szCs w:val="20"/>
    </w:rPr>
  </w:style>
  <w:style w:type="character" w:styleId="EndnoteReference">
    <w:name w:val="endnote reference"/>
    <w:uiPriority w:val="99"/>
    <w:semiHidden/>
    <w:unhideWhenUsed/>
    <w:rsid w:val="001516F1"/>
    <w:rPr>
      <w:vertAlign w:val="superscript"/>
    </w:rPr>
  </w:style>
  <w:style w:type="paragraph" w:styleId="BodyText">
    <w:name w:val="Body Text"/>
    <w:basedOn w:val="Normal"/>
    <w:link w:val="BodyTextChar"/>
    <w:uiPriority w:val="99"/>
    <w:semiHidden/>
    <w:unhideWhenUsed/>
    <w:rsid w:val="00E83E0D"/>
    <w:pPr>
      <w:spacing w:after="120"/>
    </w:pPr>
  </w:style>
  <w:style w:type="character" w:customStyle="1" w:styleId="BodyTextChar">
    <w:name w:val="Body Text Char"/>
    <w:link w:val="BodyText"/>
    <w:uiPriority w:val="99"/>
    <w:semiHidden/>
    <w:rsid w:val="00E83E0D"/>
    <w:rPr>
      <w:rFonts w:ascii="Arial" w:eastAsia="Calibri" w:hAnsi="Arial" w:cs="Times New Roman"/>
    </w:rPr>
  </w:style>
  <w:style w:type="paragraph" w:customStyle="1" w:styleId="Norm">
    <w:name w:val="Norm"/>
    <w:basedOn w:val="Normal"/>
    <w:rsid w:val="002D3F20"/>
    <w:rPr>
      <w:rFonts w:eastAsia="Times New Roman"/>
    </w:rPr>
  </w:style>
  <w:style w:type="character" w:customStyle="1" w:styleId="Heading2Char">
    <w:name w:val="Heading 2 Char"/>
    <w:link w:val="Heading2"/>
    <w:rsid w:val="0093060A"/>
    <w:rPr>
      <w:rFonts w:ascii="Arial" w:eastAsia="Times New Roman" w:hAnsi="Arial"/>
      <w:b/>
    </w:rPr>
  </w:style>
  <w:style w:type="character" w:customStyle="1" w:styleId="Heading4Char">
    <w:name w:val="Heading 4 Char"/>
    <w:link w:val="Heading4"/>
    <w:rsid w:val="0093060A"/>
    <w:rPr>
      <w:rFonts w:ascii="Arial" w:eastAsia="Times New Roman" w:hAnsi="Arial"/>
      <w:b/>
      <w:bCs/>
      <w:sz w:val="22"/>
      <w:szCs w:val="24"/>
    </w:rPr>
  </w:style>
  <w:style w:type="paragraph" w:styleId="BlockText">
    <w:name w:val="Block Text"/>
    <w:basedOn w:val="Normal"/>
    <w:rsid w:val="0093060A"/>
    <w:pPr>
      <w:tabs>
        <w:tab w:val="left" w:pos="1"/>
        <w:tab w:val="left" w:pos="540"/>
        <w:tab w:val="left" w:pos="9360"/>
      </w:tabs>
      <w:ind w:left="1" w:right="720" w:hanging="1"/>
      <w:jc w:val="both"/>
    </w:pPr>
    <w:rPr>
      <w:rFonts w:ascii="Times New Roman" w:eastAsia="Times New Roman" w:hAnsi="Times New Roman"/>
      <w:szCs w:val="24"/>
    </w:rPr>
  </w:style>
  <w:style w:type="paragraph" w:customStyle="1" w:styleId="crg1">
    <w:name w:val="crg1"/>
    <w:basedOn w:val="Normal"/>
    <w:rsid w:val="0093060A"/>
    <w:pPr>
      <w:tabs>
        <w:tab w:val="left" w:pos="576"/>
      </w:tabs>
      <w:ind w:left="576" w:hanging="576"/>
    </w:pPr>
    <w:rPr>
      <w:rFonts w:ascii="Times New Roman" w:eastAsia="Times New Roman" w:hAnsi="Times New Roman" w:cs="Arial"/>
      <w:b/>
      <w:szCs w:val="24"/>
    </w:rPr>
  </w:style>
  <w:style w:type="character" w:customStyle="1" w:styleId="Heading1Char">
    <w:name w:val="Heading 1 Char"/>
    <w:link w:val="Heading1"/>
    <w:rsid w:val="004B7EBE"/>
    <w:rPr>
      <w:rFonts w:ascii="Times New Roman" w:eastAsia="Times New Roman" w:hAnsi="Times New Roman"/>
      <w:b/>
      <w:color w:val="000000"/>
      <w:sz w:val="22"/>
    </w:rPr>
  </w:style>
  <w:style w:type="character" w:customStyle="1" w:styleId="Heading3Char">
    <w:name w:val="Heading 3 Char"/>
    <w:link w:val="Heading3"/>
    <w:rsid w:val="004B7EBE"/>
    <w:rPr>
      <w:rFonts w:cs="Calibri"/>
      <w:b/>
      <w:color w:val="000000"/>
      <w:sz w:val="28"/>
    </w:rPr>
  </w:style>
  <w:style w:type="character" w:customStyle="1" w:styleId="Heading5Char">
    <w:name w:val="Heading 5 Char"/>
    <w:link w:val="Heading5"/>
    <w:rsid w:val="004B7EBE"/>
    <w:rPr>
      <w:rFonts w:ascii="Times New Roman" w:eastAsia="Times New Roman" w:hAnsi="Times New Roman"/>
      <w:b/>
      <w:color w:val="000000"/>
      <w:sz w:val="22"/>
    </w:rPr>
  </w:style>
  <w:style w:type="character" w:customStyle="1" w:styleId="Heading6Char">
    <w:name w:val="Heading 6 Char"/>
    <w:link w:val="Heading6"/>
    <w:rsid w:val="004B7EBE"/>
    <w:rPr>
      <w:rFonts w:cs="Calibri"/>
      <w:b/>
      <w:color w:val="000000"/>
    </w:rPr>
  </w:style>
  <w:style w:type="paragraph" w:styleId="Title">
    <w:name w:val="Title"/>
    <w:basedOn w:val="Normal"/>
    <w:next w:val="Normal"/>
    <w:link w:val="TitleChar"/>
    <w:qFormat/>
    <w:rsid w:val="004B7EBE"/>
    <w:pPr>
      <w:keepNext/>
      <w:keepLines/>
      <w:jc w:val="center"/>
    </w:pPr>
    <w:rPr>
      <w:rFonts w:eastAsia="Arial" w:cs="Arial"/>
      <w:b/>
      <w:color w:val="000000"/>
      <w:sz w:val="24"/>
      <w:szCs w:val="20"/>
    </w:rPr>
  </w:style>
  <w:style w:type="character" w:customStyle="1" w:styleId="TitleChar">
    <w:name w:val="Title Char"/>
    <w:link w:val="Title"/>
    <w:rsid w:val="004B7EBE"/>
    <w:rPr>
      <w:rFonts w:ascii="Arial" w:eastAsia="Arial" w:hAnsi="Arial" w:cs="Arial"/>
      <w:b/>
      <w:color w:val="000000"/>
      <w:sz w:val="24"/>
    </w:rPr>
  </w:style>
  <w:style w:type="paragraph" w:styleId="Subtitle">
    <w:name w:val="Subtitle"/>
    <w:basedOn w:val="Normal"/>
    <w:next w:val="Normal"/>
    <w:link w:val="SubtitleChar"/>
    <w:qFormat/>
    <w:rsid w:val="004B7EBE"/>
    <w:pPr>
      <w:keepNext/>
      <w:keepLines/>
      <w:spacing w:before="360" w:after="80" w:line="259" w:lineRule="auto"/>
      <w:contextualSpacing/>
    </w:pPr>
    <w:rPr>
      <w:rFonts w:ascii="Georgia" w:eastAsia="Georgia" w:hAnsi="Georgia" w:cs="Georgia"/>
      <w:i/>
      <w:color w:val="666666"/>
      <w:sz w:val="48"/>
      <w:szCs w:val="20"/>
    </w:rPr>
  </w:style>
  <w:style w:type="character" w:customStyle="1" w:styleId="SubtitleChar">
    <w:name w:val="Subtitle Char"/>
    <w:link w:val="Subtitle"/>
    <w:rsid w:val="004B7EBE"/>
    <w:rPr>
      <w:rFonts w:ascii="Georgia" w:eastAsia="Georgia" w:hAnsi="Georgia" w:cs="Georgia"/>
      <w:i/>
      <w:color w:val="666666"/>
      <w:sz w:val="48"/>
    </w:rPr>
  </w:style>
  <w:style w:type="character" w:styleId="FollowedHyperlink">
    <w:name w:val="FollowedHyperlink"/>
    <w:uiPriority w:val="99"/>
    <w:semiHidden/>
    <w:unhideWhenUsed/>
    <w:rsid w:val="004B7EBE"/>
    <w:rPr>
      <w:color w:val="800080"/>
      <w:u w:val="single"/>
    </w:rPr>
  </w:style>
  <w:style w:type="paragraph" w:styleId="NoSpacing">
    <w:name w:val="No Spacing"/>
    <w:uiPriority w:val="1"/>
    <w:qFormat/>
    <w:rsid w:val="00F85256"/>
    <w:rPr>
      <w:rFonts w:ascii="Arial" w:hAnsi="Arial"/>
      <w:sz w:val="22"/>
      <w:szCs w:val="22"/>
    </w:rPr>
  </w:style>
  <w:style w:type="character" w:customStyle="1" w:styleId="Heading7Char">
    <w:name w:val="Heading 7 Char"/>
    <w:link w:val="Heading7"/>
    <w:uiPriority w:val="9"/>
    <w:semiHidden/>
    <w:rsid w:val="00932AC6"/>
    <w:rPr>
      <w:rFonts w:eastAsia="Times New Roman"/>
      <w:color w:val="000000"/>
      <w:sz w:val="24"/>
      <w:szCs w:val="24"/>
    </w:rPr>
  </w:style>
  <w:style w:type="paragraph" w:customStyle="1" w:styleId="Summary1">
    <w:name w:val="Summary 1"/>
    <w:basedOn w:val="Normal"/>
    <w:rsid w:val="00932AC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line="227" w:lineRule="atLeast"/>
    </w:pPr>
    <w:rPr>
      <w:rFonts w:ascii="Times New Roman" w:eastAsia="Times New Roman" w:hAnsi="Times New Roman"/>
      <w:b/>
      <w:szCs w:val="20"/>
    </w:rPr>
  </w:style>
  <w:style w:type="paragraph" w:customStyle="1" w:styleId="Default">
    <w:name w:val="Default"/>
    <w:basedOn w:val="Normal"/>
    <w:rsid w:val="00160545"/>
    <w:pPr>
      <w:autoSpaceDE w:val="0"/>
      <w:autoSpaceDN w:val="0"/>
    </w:pPr>
    <w:rPr>
      <w:rFonts w:cs="Arial"/>
      <w:color w:val="000000"/>
      <w:sz w:val="24"/>
      <w:szCs w:val="24"/>
    </w:rPr>
  </w:style>
  <w:style w:type="character" w:styleId="UnresolvedMention">
    <w:name w:val="Unresolved Mention"/>
    <w:basedOn w:val="DefaultParagraphFont"/>
    <w:uiPriority w:val="99"/>
    <w:semiHidden/>
    <w:unhideWhenUsed/>
    <w:rsid w:val="00771278"/>
    <w:rPr>
      <w:color w:val="605E5C"/>
      <w:shd w:val="clear" w:color="auto" w:fill="E1DFDD"/>
    </w:rPr>
  </w:style>
  <w:style w:type="character" w:styleId="Strong">
    <w:name w:val="Strong"/>
    <w:uiPriority w:val="99"/>
    <w:qFormat/>
    <w:rsid w:val="00E21B46"/>
    <w:rPr>
      <w:rFonts w:cs="Times New Roman"/>
      <w:b/>
      <w:bCs/>
    </w:rPr>
  </w:style>
  <w:style w:type="paragraph" w:customStyle="1" w:styleId="directions">
    <w:name w:val="directions"/>
    <w:basedOn w:val="NormalWeb"/>
    <w:uiPriority w:val="99"/>
    <w:rsid w:val="00E21B46"/>
    <w:pPr>
      <w:spacing w:after="120"/>
      <w:ind w:left="288" w:hanging="288"/>
    </w:pPr>
    <w:rPr>
      <w:rFonts w:ascii="Arial" w:eastAsia="Arial Unicode MS" w:hAnsi="Arial" w:cs="Arial"/>
      <w:sz w:val="18"/>
      <w:szCs w:val="18"/>
    </w:rPr>
  </w:style>
  <w:style w:type="paragraph" w:customStyle="1" w:styleId="standard">
    <w:name w:val="standard"/>
    <w:basedOn w:val="NormalWeb"/>
    <w:uiPriority w:val="99"/>
    <w:rsid w:val="00E21B46"/>
    <w:pPr>
      <w:spacing w:after="240"/>
      <w:jc w:val="both"/>
    </w:pPr>
    <w:rPr>
      <w:rFonts w:ascii="Arial" w:eastAsia="SimSun" w:hAnsi="Arial" w:cs="Arial"/>
      <w:bCs/>
      <w:sz w:val="18"/>
      <w:szCs w:val="18"/>
    </w:rPr>
  </w:style>
  <w:style w:type="paragraph" w:customStyle="1" w:styleId="evaluation">
    <w:name w:val="evaluation"/>
    <w:basedOn w:val="standard"/>
    <w:uiPriority w:val="99"/>
    <w:rsid w:val="00E21B46"/>
    <w:pPr>
      <w:numPr>
        <w:numId w:val="11"/>
      </w:numPr>
      <w:tabs>
        <w:tab w:val="clear" w:pos="360"/>
        <w:tab w:val="left" w:pos="144"/>
        <w:tab w:val="num" w:pos="910"/>
      </w:tabs>
      <w:spacing w:after="0"/>
      <w:ind w:left="0" w:firstLine="0"/>
      <w:jc w:val="left"/>
    </w:pPr>
  </w:style>
  <w:style w:type="paragraph" w:styleId="NormalWeb">
    <w:name w:val="Normal (Web)"/>
    <w:basedOn w:val="Normal"/>
    <w:uiPriority w:val="99"/>
    <w:unhideWhenUsed/>
    <w:rsid w:val="00E21B46"/>
    <w:rPr>
      <w:rFonts w:ascii="Times New Roman" w:hAnsi="Times New Roman"/>
      <w:sz w:val="24"/>
      <w:szCs w:val="24"/>
    </w:rPr>
  </w:style>
  <w:style w:type="character" w:customStyle="1" w:styleId="Heading8Char">
    <w:name w:val="Heading 8 Char"/>
    <w:basedOn w:val="DefaultParagraphFont"/>
    <w:link w:val="Heading8"/>
    <w:uiPriority w:val="9"/>
    <w:semiHidden/>
    <w:rsid w:val="00BF1365"/>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BF1365"/>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QuoteChar">
    <w:name w:val="Quote Char"/>
    <w:basedOn w:val="DefaultParagraphFont"/>
    <w:link w:val="Quote"/>
    <w:uiPriority w:val="29"/>
    <w:rsid w:val="00BF1365"/>
    <w:rPr>
      <w:rFonts w:eastAsiaTheme="minorHAnsi" w:cs="Calibr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BF1365"/>
    <w:pPr>
      <w:spacing w:before="160" w:after="160"/>
      <w:jc w:val="center"/>
    </w:pPr>
    <w:rPr>
      <w:rFonts w:ascii="Calibri" w:eastAsiaTheme="minorHAnsi" w:hAnsi="Calibri" w:cs="Calibri"/>
      <w:i/>
      <w:iCs/>
      <w:color w:val="404040" w:themeColor="text1" w:themeTint="BF"/>
      <w:kern w:val="2"/>
      <w14:ligatures w14:val="standardContextual"/>
    </w:rPr>
  </w:style>
  <w:style w:type="character" w:customStyle="1" w:styleId="QuoteChar1">
    <w:name w:val="Quote Char1"/>
    <w:basedOn w:val="DefaultParagraphFont"/>
    <w:uiPriority w:val="29"/>
    <w:rsid w:val="00BF1365"/>
    <w:rPr>
      <w:rFonts w:ascii="Arial" w:hAnsi="Arial"/>
      <w:i/>
      <w:iCs/>
      <w:color w:val="404040" w:themeColor="text1" w:themeTint="BF"/>
      <w:sz w:val="22"/>
      <w:szCs w:val="22"/>
    </w:rPr>
  </w:style>
  <w:style w:type="character" w:customStyle="1" w:styleId="IntenseQuoteChar">
    <w:name w:val="Intense Quote Char"/>
    <w:basedOn w:val="DefaultParagraphFont"/>
    <w:link w:val="IntenseQuote"/>
    <w:uiPriority w:val="30"/>
    <w:rsid w:val="00BF1365"/>
    <w:rPr>
      <w:rFonts w:eastAsiaTheme="minorHAnsi" w:cs="Calibr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BF1365"/>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Theme="minorHAnsi" w:hAnsi="Calibri" w:cs="Calibri"/>
      <w:i/>
      <w:iCs/>
      <w:color w:val="2F5496" w:themeColor="accent1" w:themeShade="BF"/>
      <w:kern w:val="2"/>
      <w14:ligatures w14:val="standardContextual"/>
    </w:rPr>
  </w:style>
  <w:style w:type="character" w:customStyle="1" w:styleId="IntenseQuoteChar1">
    <w:name w:val="Intense Quote Char1"/>
    <w:basedOn w:val="DefaultParagraphFont"/>
    <w:uiPriority w:val="30"/>
    <w:rsid w:val="00BF1365"/>
    <w:rPr>
      <w:rFonts w:ascii="Arial" w:hAnsi="Arial"/>
      <w:i/>
      <w:iCs/>
      <w:color w:val="4472C4" w:themeColor="accent1"/>
      <w:sz w:val="22"/>
      <w:szCs w:val="22"/>
    </w:rPr>
  </w:style>
  <w:style w:type="character" w:styleId="IntenseEmphasis">
    <w:name w:val="Intense Emphasis"/>
    <w:basedOn w:val="DefaultParagraphFont"/>
    <w:uiPriority w:val="21"/>
    <w:qFormat/>
    <w:rsid w:val="00BF1365"/>
    <w:rPr>
      <w:i/>
      <w:iCs/>
      <w:color w:val="2F5496" w:themeColor="accent1" w:themeShade="BF"/>
    </w:rPr>
  </w:style>
  <w:style w:type="character" w:styleId="IntenseReference">
    <w:name w:val="Intense Reference"/>
    <w:basedOn w:val="DefaultParagraphFont"/>
    <w:uiPriority w:val="32"/>
    <w:qFormat/>
    <w:rsid w:val="00BF1365"/>
    <w:rPr>
      <w:b/>
      <w:bCs/>
      <w:smallCaps/>
      <w:color w:val="2F5496" w:themeColor="accent1" w:themeShade="BF"/>
      <w:spacing w:val="5"/>
    </w:rPr>
  </w:style>
  <w:style w:type="paragraph" w:customStyle="1" w:styleId="pf0">
    <w:name w:val="pf0"/>
    <w:basedOn w:val="Normal"/>
    <w:rsid w:val="00BF1365"/>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BF1365"/>
    <w:rPr>
      <w:rFonts w:ascii="Segoe UI" w:hAnsi="Segoe UI" w:cs="Segoe UI" w:hint="default"/>
      <w:sz w:val="18"/>
      <w:szCs w:val="18"/>
      <w:shd w:val="clear" w:color="auto" w:fill="FFFF00"/>
    </w:rPr>
  </w:style>
  <w:style w:type="character" w:customStyle="1" w:styleId="cf11">
    <w:name w:val="cf11"/>
    <w:basedOn w:val="DefaultParagraphFont"/>
    <w:rsid w:val="00BF1365"/>
    <w:rPr>
      <w:rFonts w:ascii="Segoe UI" w:hAnsi="Segoe UI" w:cs="Segoe UI" w:hint="default"/>
      <w:b/>
      <w:bCs/>
      <w:sz w:val="18"/>
      <w:szCs w:val="18"/>
      <w:shd w:val="clear" w:color="auto" w:fill="FFFF00"/>
    </w:rPr>
  </w:style>
  <w:style w:type="character" w:customStyle="1" w:styleId="cf21">
    <w:name w:val="cf21"/>
    <w:basedOn w:val="DefaultParagraphFont"/>
    <w:rsid w:val="00BF13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825">
      <w:bodyDiv w:val="1"/>
      <w:marLeft w:val="0"/>
      <w:marRight w:val="0"/>
      <w:marTop w:val="0"/>
      <w:marBottom w:val="0"/>
      <w:divBdr>
        <w:top w:val="none" w:sz="0" w:space="0" w:color="auto"/>
        <w:left w:val="none" w:sz="0" w:space="0" w:color="auto"/>
        <w:bottom w:val="none" w:sz="0" w:space="0" w:color="auto"/>
        <w:right w:val="none" w:sz="0" w:space="0" w:color="auto"/>
      </w:divBdr>
    </w:div>
    <w:div w:id="4597239">
      <w:bodyDiv w:val="1"/>
      <w:marLeft w:val="0"/>
      <w:marRight w:val="0"/>
      <w:marTop w:val="0"/>
      <w:marBottom w:val="0"/>
      <w:divBdr>
        <w:top w:val="none" w:sz="0" w:space="0" w:color="auto"/>
        <w:left w:val="none" w:sz="0" w:space="0" w:color="auto"/>
        <w:bottom w:val="none" w:sz="0" w:space="0" w:color="auto"/>
        <w:right w:val="none" w:sz="0" w:space="0" w:color="auto"/>
      </w:divBdr>
    </w:div>
    <w:div w:id="10108985">
      <w:bodyDiv w:val="1"/>
      <w:marLeft w:val="0"/>
      <w:marRight w:val="0"/>
      <w:marTop w:val="0"/>
      <w:marBottom w:val="0"/>
      <w:divBdr>
        <w:top w:val="none" w:sz="0" w:space="0" w:color="auto"/>
        <w:left w:val="none" w:sz="0" w:space="0" w:color="auto"/>
        <w:bottom w:val="none" w:sz="0" w:space="0" w:color="auto"/>
        <w:right w:val="none" w:sz="0" w:space="0" w:color="auto"/>
      </w:divBdr>
    </w:div>
    <w:div w:id="10688635">
      <w:bodyDiv w:val="1"/>
      <w:marLeft w:val="0"/>
      <w:marRight w:val="0"/>
      <w:marTop w:val="0"/>
      <w:marBottom w:val="0"/>
      <w:divBdr>
        <w:top w:val="none" w:sz="0" w:space="0" w:color="auto"/>
        <w:left w:val="none" w:sz="0" w:space="0" w:color="auto"/>
        <w:bottom w:val="none" w:sz="0" w:space="0" w:color="auto"/>
        <w:right w:val="none" w:sz="0" w:space="0" w:color="auto"/>
      </w:divBdr>
    </w:div>
    <w:div w:id="11539910">
      <w:bodyDiv w:val="1"/>
      <w:marLeft w:val="0"/>
      <w:marRight w:val="0"/>
      <w:marTop w:val="0"/>
      <w:marBottom w:val="0"/>
      <w:divBdr>
        <w:top w:val="none" w:sz="0" w:space="0" w:color="auto"/>
        <w:left w:val="none" w:sz="0" w:space="0" w:color="auto"/>
        <w:bottom w:val="none" w:sz="0" w:space="0" w:color="auto"/>
        <w:right w:val="none" w:sz="0" w:space="0" w:color="auto"/>
      </w:divBdr>
    </w:div>
    <w:div w:id="16006218">
      <w:bodyDiv w:val="1"/>
      <w:marLeft w:val="0"/>
      <w:marRight w:val="0"/>
      <w:marTop w:val="0"/>
      <w:marBottom w:val="0"/>
      <w:divBdr>
        <w:top w:val="none" w:sz="0" w:space="0" w:color="auto"/>
        <w:left w:val="none" w:sz="0" w:space="0" w:color="auto"/>
        <w:bottom w:val="none" w:sz="0" w:space="0" w:color="auto"/>
        <w:right w:val="none" w:sz="0" w:space="0" w:color="auto"/>
      </w:divBdr>
    </w:div>
    <w:div w:id="16086403">
      <w:bodyDiv w:val="1"/>
      <w:marLeft w:val="0"/>
      <w:marRight w:val="0"/>
      <w:marTop w:val="0"/>
      <w:marBottom w:val="0"/>
      <w:divBdr>
        <w:top w:val="none" w:sz="0" w:space="0" w:color="auto"/>
        <w:left w:val="none" w:sz="0" w:space="0" w:color="auto"/>
        <w:bottom w:val="none" w:sz="0" w:space="0" w:color="auto"/>
        <w:right w:val="none" w:sz="0" w:space="0" w:color="auto"/>
      </w:divBdr>
    </w:div>
    <w:div w:id="18119219">
      <w:bodyDiv w:val="1"/>
      <w:marLeft w:val="0"/>
      <w:marRight w:val="0"/>
      <w:marTop w:val="0"/>
      <w:marBottom w:val="0"/>
      <w:divBdr>
        <w:top w:val="none" w:sz="0" w:space="0" w:color="auto"/>
        <w:left w:val="none" w:sz="0" w:space="0" w:color="auto"/>
        <w:bottom w:val="none" w:sz="0" w:space="0" w:color="auto"/>
        <w:right w:val="none" w:sz="0" w:space="0" w:color="auto"/>
      </w:divBdr>
    </w:div>
    <w:div w:id="19401866">
      <w:bodyDiv w:val="1"/>
      <w:marLeft w:val="0"/>
      <w:marRight w:val="0"/>
      <w:marTop w:val="0"/>
      <w:marBottom w:val="0"/>
      <w:divBdr>
        <w:top w:val="none" w:sz="0" w:space="0" w:color="auto"/>
        <w:left w:val="none" w:sz="0" w:space="0" w:color="auto"/>
        <w:bottom w:val="none" w:sz="0" w:space="0" w:color="auto"/>
        <w:right w:val="none" w:sz="0" w:space="0" w:color="auto"/>
      </w:divBdr>
    </w:div>
    <w:div w:id="30308972">
      <w:bodyDiv w:val="1"/>
      <w:marLeft w:val="0"/>
      <w:marRight w:val="0"/>
      <w:marTop w:val="0"/>
      <w:marBottom w:val="0"/>
      <w:divBdr>
        <w:top w:val="none" w:sz="0" w:space="0" w:color="auto"/>
        <w:left w:val="none" w:sz="0" w:space="0" w:color="auto"/>
        <w:bottom w:val="none" w:sz="0" w:space="0" w:color="auto"/>
        <w:right w:val="none" w:sz="0" w:space="0" w:color="auto"/>
      </w:divBdr>
    </w:div>
    <w:div w:id="31351399">
      <w:bodyDiv w:val="1"/>
      <w:marLeft w:val="0"/>
      <w:marRight w:val="0"/>
      <w:marTop w:val="0"/>
      <w:marBottom w:val="0"/>
      <w:divBdr>
        <w:top w:val="none" w:sz="0" w:space="0" w:color="auto"/>
        <w:left w:val="none" w:sz="0" w:space="0" w:color="auto"/>
        <w:bottom w:val="none" w:sz="0" w:space="0" w:color="auto"/>
        <w:right w:val="none" w:sz="0" w:space="0" w:color="auto"/>
      </w:divBdr>
    </w:div>
    <w:div w:id="32655891">
      <w:bodyDiv w:val="1"/>
      <w:marLeft w:val="0"/>
      <w:marRight w:val="0"/>
      <w:marTop w:val="0"/>
      <w:marBottom w:val="0"/>
      <w:divBdr>
        <w:top w:val="none" w:sz="0" w:space="0" w:color="auto"/>
        <w:left w:val="none" w:sz="0" w:space="0" w:color="auto"/>
        <w:bottom w:val="none" w:sz="0" w:space="0" w:color="auto"/>
        <w:right w:val="none" w:sz="0" w:space="0" w:color="auto"/>
      </w:divBdr>
    </w:div>
    <w:div w:id="34044417">
      <w:bodyDiv w:val="1"/>
      <w:marLeft w:val="0"/>
      <w:marRight w:val="0"/>
      <w:marTop w:val="0"/>
      <w:marBottom w:val="0"/>
      <w:divBdr>
        <w:top w:val="none" w:sz="0" w:space="0" w:color="auto"/>
        <w:left w:val="none" w:sz="0" w:space="0" w:color="auto"/>
        <w:bottom w:val="none" w:sz="0" w:space="0" w:color="auto"/>
        <w:right w:val="none" w:sz="0" w:space="0" w:color="auto"/>
      </w:divBdr>
    </w:div>
    <w:div w:id="36006322">
      <w:bodyDiv w:val="1"/>
      <w:marLeft w:val="0"/>
      <w:marRight w:val="0"/>
      <w:marTop w:val="0"/>
      <w:marBottom w:val="0"/>
      <w:divBdr>
        <w:top w:val="none" w:sz="0" w:space="0" w:color="auto"/>
        <w:left w:val="none" w:sz="0" w:space="0" w:color="auto"/>
        <w:bottom w:val="none" w:sz="0" w:space="0" w:color="auto"/>
        <w:right w:val="none" w:sz="0" w:space="0" w:color="auto"/>
      </w:divBdr>
    </w:div>
    <w:div w:id="37052203">
      <w:bodyDiv w:val="1"/>
      <w:marLeft w:val="0"/>
      <w:marRight w:val="0"/>
      <w:marTop w:val="0"/>
      <w:marBottom w:val="0"/>
      <w:divBdr>
        <w:top w:val="none" w:sz="0" w:space="0" w:color="auto"/>
        <w:left w:val="none" w:sz="0" w:space="0" w:color="auto"/>
        <w:bottom w:val="none" w:sz="0" w:space="0" w:color="auto"/>
        <w:right w:val="none" w:sz="0" w:space="0" w:color="auto"/>
      </w:divBdr>
    </w:div>
    <w:div w:id="39402581">
      <w:bodyDiv w:val="1"/>
      <w:marLeft w:val="0"/>
      <w:marRight w:val="0"/>
      <w:marTop w:val="0"/>
      <w:marBottom w:val="0"/>
      <w:divBdr>
        <w:top w:val="none" w:sz="0" w:space="0" w:color="auto"/>
        <w:left w:val="none" w:sz="0" w:space="0" w:color="auto"/>
        <w:bottom w:val="none" w:sz="0" w:space="0" w:color="auto"/>
        <w:right w:val="none" w:sz="0" w:space="0" w:color="auto"/>
      </w:divBdr>
    </w:div>
    <w:div w:id="42802033">
      <w:bodyDiv w:val="1"/>
      <w:marLeft w:val="0"/>
      <w:marRight w:val="0"/>
      <w:marTop w:val="0"/>
      <w:marBottom w:val="0"/>
      <w:divBdr>
        <w:top w:val="none" w:sz="0" w:space="0" w:color="auto"/>
        <w:left w:val="none" w:sz="0" w:space="0" w:color="auto"/>
        <w:bottom w:val="none" w:sz="0" w:space="0" w:color="auto"/>
        <w:right w:val="none" w:sz="0" w:space="0" w:color="auto"/>
      </w:divBdr>
    </w:div>
    <w:div w:id="45373101">
      <w:bodyDiv w:val="1"/>
      <w:marLeft w:val="0"/>
      <w:marRight w:val="0"/>
      <w:marTop w:val="0"/>
      <w:marBottom w:val="0"/>
      <w:divBdr>
        <w:top w:val="none" w:sz="0" w:space="0" w:color="auto"/>
        <w:left w:val="none" w:sz="0" w:space="0" w:color="auto"/>
        <w:bottom w:val="none" w:sz="0" w:space="0" w:color="auto"/>
        <w:right w:val="none" w:sz="0" w:space="0" w:color="auto"/>
      </w:divBdr>
    </w:div>
    <w:div w:id="45574028">
      <w:bodyDiv w:val="1"/>
      <w:marLeft w:val="0"/>
      <w:marRight w:val="0"/>
      <w:marTop w:val="0"/>
      <w:marBottom w:val="0"/>
      <w:divBdr>
        <w:top w:val="none" w:sz="0" w:space="0" w:color="auto"/>
        <w:left w:val="none" w:sz="0" w:space="0" w:color="auto"/>
        <w:bottom w:val="none" w:sz="0" w:space="0" w:color="auto"/>
        <w:right w:val="none" w:sz="0" w:space="0" w:color="auto"/>
      </w:divBdr>
    </w:div>
    <w:div w:id="48110262">
      <w:bodyDiv w:val="1"/>
      <w:marLeft w:val="0"/>
      <w:marRight w:val="0"/>
      <w:marTop w:val="0"/>
      <w:marBottom w:val="0"/>
      <w:divBdr>
        <w:top w:val="none" w:sz="0" w:space="0" w:color="auto"/>
        <w:left w:val="none" w:sz="0" w:space="0" w:color="auto"/>
        <w:bottom w:val="none" w:sz="0" w:space="0" w:color="auto"/>
        <w:right w:val="none" w:sz="0" w:space="0" w:color="auto"/>
      </w:divBdr>
    </w:div>
    <w:div w:id="50352631">
      <w:bodyDiv w:val="1"/>
      <w:marLeft w:val="0"/>
      <w:marRight w:val="0"/>
      <w:marTop w:val="0"/>
      <w:marBottom w:val="0"/>
      <w:divBdr>
        <w:top w:val="none" w:sz="0" w:space="0" w:color="auto"/>
        <w:left w:val="none" w:sz="0" w:space="0" w:color="auto"/>
        <w:bottom w:val="none" w:sz="0" w:space="0" w:color="auto"/>
        <w:right w:val="none" w:sz="0" w:space="0" w:color="auto"/>
      </w:divBdr>
    </w:div>
    <w:div w:id="52316234">
      <w:bodyDiv w:val="1"/>
      <w:marLeft w:val="0"/>
      <w:marRight w:val="0"/>
      <w:marTop w:val="0"/>
      <w:marBottom w:val="0"/>
      <w:divBdr>
        <w:top w:val="none" w:sz="0" w:space="0" w:color="auto"/>
        <w:left w:val="none" w:sz="0" w:space="0" w:color="auto"/>
        <w:bottom w:val="none" w:sz="0" w:space="0" w:color="auto"/>
        <w:right w:val="none" w:sz="0" w:space="0" w:color="auto"/>
      </w:divBdr>
    </w:div>
    <w:div w:id="52778337">
      <w:bodyDiv w:val="1"/>
      <w:marLeft w:val="0"/>
      <w:marRight w:val="0"/>
      <w:marTop w:val="0"/>
      <w:marBottom w:val="0"/>
      <w:divBdr>
        <w:top w:val="none" w:sz="0" w:space="0" w:color="auto"/>
        <w:left w:val="none" w:sz="0" w:space="0" w:color="auto"/>
        <w:bottom w:val="none" w:sz="0" w:space="0" w:color="auto"/>
        <w:right w:val="none" w:sz="0" w:space="0" w:color="auto"/>
      </w:divBdr>
    </w:div>
    <w:div w:id="53477531">
      <w:bodyDiv w:val="1"/>
      <w:marLeft w:val="0"/>
      <w:marRight w:val="0"/>
      <w:marTop w:val="0"/>
      <w:marBottom w:val="0"/>
      <w:divBdr>
        <w:top w:val="none" w:sz="0" w:space="0" w:color="auto"/>
        <w:left w:val="none" w:sz="0" w:space="0" w:color="auto"/>
        <w:bottom w:val="none" w:sz="0" w:space="0" w:color="auto"/>
        <w:right w:val="none" w:sz="0" w:space="0" w:color="auto"/>
      </w:divBdr>
    </w:div>
    <w:div w:id="53742332">
      <w:bodyDiv w:val="1"/>
      <w:marLeft w:val="0"/>
      <w:marRight w:val="0"/>
      <w:marTop w:val="0"/>
      <w:marBottom w:val="0"/>
      <w:divBdr>
        <w:top w:val="none" w:sz="0" w:space="0" w:color="auto"/>
        <w:left w:val="none" w:sz="0" w:space="0" w:color="auto"/>
        <w:bottom w:val="none" w:sz="0" w:space="0" w:color="auto"/>
        <w:right w:val="none" w:sz="0" w:space="0" w:color="auto"/>
      </w:divBdr>
    </w:div>
    <w:div w:id="53890973">
      <w:bodyDiv w:val="1"/>
      <w:marLeft w:val="0"/>
      <w:marRight w:val="0"/>
      <w:marTop w:val="0"/>
      <w:marBottom w:val="0"/>
      <w:divBdr>
        <w:top w:val="none" w:sz="0" w:space="0" w:color="auto"/>
        <w:left w:val="none" w:sz="0" w:space="0" w:color="auto"/>
        <w:bottom w:val="none" w:sz="0" w:space="0" w:color="auto"/>
        <w:right w:val="none" w:sz="0" w:space="0" w:color="auto"/>
      </w:divBdr>
    </w:div>
    <w:div w:id="57634291">
      <w:bodyDiv w:val="1"/>
      <w:marLeft w:val="0"/>
      <w:marRight w:val="0"/>
      <w:marTop w:val="0"/>
      <w:marBottom w:val="0"/>
      <w:divBdr>
        <w:top w:val="none" w:sz="0" w:space="0" w:color="auto"/>
        <w:left w:val="none" w:sz="0" w:space="0" w:color="auto"/>
        <w:bottom w:val="none" w:sz="0" w:space="0" w:color="auto"/>
        <w:right w:val="none" w:sz="0" w:space="0" w:color="auto"/>
      </w:divBdr>
    </w:div>
    <w:div w:id="59523188">
      <w:bodyDiv w:val="1"/>
      <w:marLeft w:val="0"/>
      <w:marRight w:val="0"/>
      <w:marTop w:val="0"/>
      <w:marBottom w:val="0"/>
      <w:divBdr>
        <w:top w:val="none" w:sz="0" w:space="0" w:color="auto"/>
        <w:left w:val="none" w:sz="0" w:space="0" w:color="auto"/>
        <w:bottom w:val="none" w:sz="0" w:space="0" w:color="auto"/>
        <w:right w:val="none" w:sz="0" w:space="0" w:color="auto"/>
      </w:divBdr>
    </w:div>
    <w:div w:id="60952148">
      <w:bodyDiv w:val="1"/>
      <w:marLeft w:val="0"/>
      <w:marRight w:val="0"/>
      <w:marTop w:val="0"/>
      <w:marBottom w:val="0"/>
      <w:divBdr>
        <w:top w:val="none" w:sz="0" w:space="0" w:color="auto"/>
        <w:left w:val="none" w:sz="0" w:space="0" w:color="auto"/>
        <w:bottom w:val="none" w:sz="0" w:space="0" w:color="auto"/>
        <w:right w:val="none" w:sz="0" w:space="0" w:color="auto"/>
      </w:divBdr>
    </w:div>
    <w:div w:id="61952683">
      <w:bodyDiv w:val="1"/>
      <w:marLeft w:val="0"/>
      <w:marRight w:val="0"/>
      <w:marTop w:val="0"/>
      <w:marBottom w:val="0"/>
      <w:divBdr>
        <w:top w:val="none" w:sz="0" w:space="0" w:color="auto"/>
        <w:left w:val="none" w:sz="0" w:space="0" w:color="auto"/>
        <w:bottom w:val="none" w:sz="0" w:space="0" w:color="auto"/>
        <w:right w:val="none" w:sz="0" w:space="0" w:color="auto"/>
      </w:divBdr>
    </w:div>
    <w:div w:id="62223048">
      <w:bodyDiv w:val="1"/>
      <w:marLeft w:val="0"/>
      <w:marRight w:val="0"/>
      <w:marTop w:val="0"/>
      <w:marBottom w:val="0"/>
      <w:divBdr>
        <w:top w:val="none" w:sz="0" w:space="0" w:color="auto"/>
        <w:left w:val="none" w:sz="0" w:space="0" w:color="auto"/>
        <w:bottom w:val="none" w:sz="0" w:space="0" w:color="auto"/>
        <w:right w:val="none" w:sz="0" w:space="0" w:color="auto"/>
      </w:divBdr>
    </w:div>
    <w:div w:id="62458309">
      <w:bodyDiv w:val="1"/>
      <w:marLeft w:val="0"/>
      <w:marRight w:val="0"/>
      <w:marTop w:val="0"/>
      <w:marBottom w:val="0"/>
      <w:divBdr>
        <w:top w:val="none" w:sz="0" w:space="0" w:color="auto"/>
        <w:left w:val="none" w:sz="0" w:space="0" w:color="auto"/>
        <w:bottom w:val="none" w:sz="0" w:space="0" w:color="auto"/>
        <w:right w:val="none" w:sz="0" w:space="0" w:color="auto"/>
      </w:divBdr>
    </w:div>
    <w:div w:id="63995259">
      <w:bodyDiv w:val="1"/>
      <w:marLeft w:val="0"/>
      <w:marRight w:val="0"/>
      <w:marTop w:val="0"/>
      <w:marBottom w:val="0"/>
      <w:divBdr>
        <w:top w:val="none" w:sz="0" w:space="0" w:color="auto"/>
        <w:left w:val="none" w:sz="0" w:space="0" w:color="auto"/>
        <w:bottom w:val="none" w:sz="0" w:space="0" w:color="auto"/>
        <w:right w:val="none" w:sz="0" w:space="0" w:color="auto"/>
      </w:divBdr>
    </w:div>
    <w:div w:id="65613525">
      <w:bodyDiv w:val="1"/>
      <w:marLeft w:val="0"/>
      <w:marRight w:val="0"/>
      <w:marTop w:val="0"/>
      <w:marBottom w:val="0"/>
      <w:divBdr>
        <w:top w:val="none" w:sz="0" w:space="0" w:color="auto"/>
        <w:left w:val="none" w:sz="0" w:space="0" w:color="auto"/>
        <w:bottom w:val="none" w:sz="0" w:space="0" w:color="auto"/>
        <w:right w:val="none" w:sz="0" w:space="0" w:color="auto"/>
      </w:divBdr>
    </w:div>
    <w:div w:id="66808422">
      <w:bodyDiv w:val="1"/>
      <w:marLeft w:val="0"/>
      <w:marRight w:val="0"/>
      <w:marTop w:val="0"/>
      <w:marBottom w:val="0"/>
      <w:divBdr>
        <w:top w:val="none" w:sz="0" w:space="0" w:color="auto"/>
        <w:left w:val="none" w:sz="0" w:space="0" w:color="auto"/>
        <w:bottom w:val="none" w:sz="0" w:space="0" w:color="auto"/>
        <w:right w:val="none" w:sz="0" w:space="0" w:color="auto"/>
      </w:divBdr>
    </w:div>
    <w:div w:id="67919841">
      <w:bodyDiv w:val="1"/>
      <w:marLeft w:val="0"/>
      <w:marRight w:val="0"/>
      <w:marTop w:val="0"/>
      <w:marBottom w:val="0"/>
      <w:divBdr>
        <w:top w:val="none" w:sz="0" w:space="0" w:color="auto"/>
        <w:left w:val="none" w:sz="0" w:space="0" w:color="auto"/>
        <w:bottom w:val="none" w:sz="0" w:space="0" w:color="auto"/>
        <w:right w:val="none" w:sz="0" w:space="0" w:color="auto"/>
      </w:divBdr>
    </w:div>
    <w:div w:id="68504136">
      <w:bodyDiv w:val="1"/>
      <w:marLeft w:val="0"/>
      <w:marRight w:val="0"/>
      <w:marTop w:val="0"/>
      <w:marBottom w:val="0"/>
      <w:divBdr>
        <w:top w:val="none" w:sz="0" w:space="0" w:color="auto"/>
        <w:left w:val="none" w:sz="0" w:space="0" w:color="auto"/>
        <w:bottom w:val="none" w:sz="0" w:space="0" w:color="auto"/>
        <w:right w:val="none" w:sz="0" w:space="0" w:color="auto"/>
      </w:divBdr>
    </w:div>
    <w:div w:id="68582658">
      <w:bodyDiv w:val="1"/>
      <w:marLeft w:val="0"/>
      <w:marRight w:val="0"/>
      <w:marTop w:val="0"/>
      <w:marBottom w:val="0"/>
      <w:divBdr>
        <w:top w:val="none" w:sz="0" w:space="0" w:color="auto"/>
        <w:left w:val="none" w:sz="0" w:space="0" w:color="auto"/>
        <w:bottom w:val="none" w:sz="0" w:space="0" w:color="auto"/>
        <w:right w:val="none" w:sz="0" w:space="0" w:color="auto"/>
      </w:divBdr>
    </w:div>
    <w:div w:id="68962988">
      <w:bodyDiv w:val="1"/>
      <w:marLeft w:val="0"/>
      <w:marRight w:val="0"/>
      <w:marTop w:val="0"/>
      <w:marBottom w:val="0"/>
      <w:divBdr>
        <w:top w:val="none" w:sz="0" w:space="0" w:color="auto"/>
        <w:left w:val="none" w:sz="0" w:space="0" w:color="auto"/>
        <w:bottom w:val="none" w:sz="0" w:space="0" w:color="auto"/>
        <w:right w:val="none" w:sz="0" w:space="0" w:color="auto"/>
      </w:divBdr>
    </w:div>
    <w:div w:id="69471201">
      <w:bodyDiv w:val="1"/>
      <w:marLeft w:val="0"/>
      <w:marRight w:val="0"/>
      <w:marTop w:val="0"/>
      <w:marBottom w:val="0"/>
      <w:divBdr>
        <w:top w:val="none" w:sz="0" w:space="0" w:color="auto"/>
        <w:left w:val="none" w:sz="0" w:space="0" w:color="auto"/>
        <w:bottom w:val="none" w:sz="0" w:space="0" w:color="auto"/>
        <w:right w:val="none" w:sz="0" w:space="0" w:color="auto"/>
      </w:divBdr>
    </w:div>
    <w:div w:id="69692803">
      <w:bodyDiv w:val="1"/>
      <w:marLeft w:val="0"/>
      <w:marRight w:val="0"/>
      <w:marTop w:val="0"/>
      <w:marBottom w:val="0"/>
      <w:divBdr>
        <w:top w:val="none" w:sz="0" w:space="0" w:color="auto"/>
        <w:left w:val="none" w:sz="0" w:space="0" w:color="auto"/>
        <w:bottom w:val="none" w:sz="0" w:space="0" w:color="auto"/>
        <w:right w:val="none" w:sz="0" w:space="0" w:color="auto"/>
      </w:divBdr>
    </w:div>
    <w:div w:id="72973353">
      <w:bodyDiv w:val="1"/>
      <w:marLeft w:val="0"/>
      <w:marRight w:val="0"/>
      <w:marTop w:val="0"/>
      <w:marBottom w:val="0"/>
      <w:divBdr>
        <w:top w:val="none" w:sz="0" w:space="0" w:color="auto"/>
        <w:left w:val="none" w:sz="0" w:space="0" w:color="auto"/>
        <w:bottom w:val="none" w:sz="0" w:space="0" w:color="auto"/>
        <w:right w:val="none" w:sz="0" w:space="0" w:color="auto"/>
      </w:divBdr>
    </w:div>
    <w:div w:id="73626088">
      <w:bodyDiv w:val="1"/>
      <w:marLeft w:val="0"/>
      <w:marRight w:val="0"/>
      <w:marTop w:val="0"/>
      <w:marBottom w:val="0"/>
      <w:divBdr>
        <w:top w:val="none" w:sz="0" w:space="0" w:color="auto"/>
        <w:left w:val="none" w:sz="0" w:space="0" w:color="auto"/>
        <w:bottom w:val="none" w:sz="0" w:space="0" w:color="auto"/>
        <w:right w:val="none" w:sz="0" w:space="0" w:color="auto"/>
      </w:divBdr>
    </w:div>
    <w:div w:id="73627689">
      <w:bodyDiv w:val="1"/>
      <w:marLeft w:val="0"/>
      <w:marRight w:val="0"/>
      <w:marTop w:val="0"/>
      <w:marBottom w:val="0"/>
      <w:divBdr>
        <w:top w:val="none" w:sz="0" w:space="0" w:color="auto"/>
        <w:left w:val="none" w:sz="0" w:space="0" w:color="auto"/>
        <w:bottom w:val="none" w:sz="0" w:space="0" w:color="auto"/>
        <w:right w:val="none" w:sz="0" w:space="0" w:color="auto"/>
      </w:divBdr>
    </w:div>
    <w:div w:id="76631534">
      <w:bodyDiv w:val="1"/>
      <w:marLeft w:val="0"/>
      <w:marRight w:val="0"/>
      <w:marTop w:val="0"/>
      <w:marBottom w:val="0"/>
      <w:divBdr>
        <w:top w:val="none" w:sz="0" w:space="0" w:color="auto"/>
        <w:left w:val="none" w:sz="0" w:space="0" w:color="auto"/>
        <w:bottom w:val="none" w:sz="0" w:space="0" w:color="auto"/>
        <w:right w:val="none" w:sz="0" w:space="0" w:color="auto"/>
      </w:divBdr>
    </w:div>
    <w:div w:id="77410807">
      <w:bodyDiv w:val="1"/>
      <w:marLeft w:val="0"/>
      <w:marRight w:val="0"/>
      <w:marTop w:val="0"/>
      <w:marBottom w:val="0"/>
      <w:divBdr>
        <w:top w:val="none" w:sz="0" w:space="0" w:color="auto"/>
        <w:left w:val="none" w:sz="0" w:space="0" w:color="auto"/>
        <w:bottom w:val="none" w:sz="0" w:space="0" w:color="auto"/>
        <w:right w:val="none" w:sz="0" w:space="0" w:color="auto"/>
      </w:divBdr>
    </w:div>
    <w:div w:id="78719220">
      <w:bodyDiv w:val="1"/>
      <w:marLeft w:val="0"/>
      <w:marRight w:val="0"/>
      <w:marTop w:val="0"/>
      <w:marBottom w:val="0"/>
      <w:divBdr>
        <w:top w:val="none" w:sz="0" w:space="0" w:color="auto"/>
        <w:left w:val="none" w:sz="0" w:space="0" w:color="auto"/>
        <w:bottom w:val="none" w:sz="0" w:space="0" w:color="auto"/>
        <w:right w:val="none" w:sz="0" w:space="0" w:color="auto"/>
      </w:divBdr>
    </w:div>
    <w:div w:id="79915584">
      <w:bodyDiv w:val="1"/>
      <w:marLeft w:val="0"/>
      <w:marRight w:val="0"/>
      <w:marTop w:val="0"/>
      <w:marBottom w:val="0"/>
      <w:divBdr>
        <w:top w:val="none" w:sz="0" w:space="0" w:color="auto"/>
        <w:left w:val="none" w:sz="0" w:space="0" w:color="auto"/>
        <w:bottom w:val="none" w:sz="0" w:space="0" w:color="auto"/>
        <w:right w:val="none" w:sz="0" w:space="0" w:color="auto"/>
      </w:divBdr>
    </w:div>
    <w:div w:id="80496575">
      <w:bodyDiv w:val="1"/>
      <w:marLeft w:val="0"/>
      <w:marRight w:val="0"/>
      <w:marTop w:val="0"/>
      <w:marBottom w:val="0"/>
      <w:divBdr>
        <w:top w:val="none" w:sz="0" w:space="0" w:color="auto"/>
        <w:left w:val="none" w:sz="0" w:space="0" w:color="auto"/>
        <w:bottom w:val="none" w:sz="0" w:space="0" w:color="auto"/>
        <w:right w:val="none" w:sz="0" w:space="0" w:color="auto"/>
      </w:divBdr>
    </w:div>
    <w:div w:id="80682349">
      <w:bodyDiv w:val="1"/>
      <w:marLeft w:val="0"/>
      <w:marRight w:val="0"/>
      <w:marTop w:val="0"/>
      <w:marBottom w:val="0"/>
      <w:divBdr>
        <w:top w:val="none" w:sz="0" w:space="0" w:color="auto"/>
        <w:left w:val="none" w:sz="0" w:space="0" w:color="auto"/>
        <w:bottom w:val="none" w:sz="0" w:space="0" w:color="auto"/>
        <w:right w:val="none" w:sz="0" w:space="0" w:color="auto"/>
      </w:divBdr>
    </w:div>
    <w:div w:id="81490426">
      <w:bodyDiv w:val="1"/>
      <w:marLeft w:val="0"/>
      <w:marRight w:val="0"/>
      <w:marTop w:val="0"/>
      <w:marBottom w:val="0"/>
      <w:divBdr>
        <w:top w:val="none" w:sz="0" w:space="0" w:color="auto"/>
        <w:left w:val="none" w:sz="0" w:space="0" w:color="auto"/>
        <w:bottom w:val="none" w:sz="0" w:space="0" w:color="auto"/>
        <w:right w:val="none" w:sz="0" w:space="0" w:color="auto"/>
      </w:divBdr>
    </w:div>
    <w:div w:id="81683586">
      <w:bodyDiv w:val="1"/>
      <w:marLeft w:val="0"/>
      <w:marRight w:val="0"/>
      <w:marTop w:val="0"/>
      <w:marBottom w:val="0"/>
      <w:divBdr>
        <w:top w:val="none" w:sz="0" w:space="0" w:color="auto"/>
        <w:left w:val="none" w:sz="0" w:space="0" w:color="auto"/>
        <w:bottom w:val="none" w:sz="0" w:space="0" w:color="auto"/>
        <w:right w:val="none" w:sz="0" w:space="0" w:color="auto"/>
      </w:divBdr>
    </w:div>
    <w:div w:id="82071657">
      <w:bodyDiv w:val="1"/>
      <w:marLeft w:val="0"/>
      <w:marRight w:val="0"/>
      <w:marTop w:val="0"/>
      <w:marBottom w:val="0"/>
      <w:divBdr>
        <w:top w:val="none" w:sz="0" w:space="0" w:color="auto"/>
        <w:left w:val="none" w:sz="0" w:space="0" w:color="auto"/>
        <w:bottom w:val="none" w:sz="0" w:space="0" w:color="auto"/>
        <w:right w:val="none" w:sz="0" w:space="0" w:color="auto"/>
      </w:divBdr>
    </w:div>
    <w:div w:id="84034257">
      <w:bodyDiv w:val="1"/>
      <w:marLeft w:val="0"/>
      <w:marRight w:val="0"/>
      <w:marTop w:val="0"/>
      <w:marBottom w:val="0"/>
      <w:divBdr>
        <w:top w:val="none" w:sz="0" w:space="0" w:color="auto"/>
        <w:left w:val="none" w:sz="0" w:space="0" w:color="auto"/>
        <w:bottom w:val="none" w:sz="0" w:space="0" w:color="auto"/>
        <w:right w:val="none" w:sz="0" w:space="0" w:color="auto"/>
      </w:divBdr>
    </w:div>
    <w:div w:id="85808298">
      <w:bodyDiv w:val="1"/>
      <w:marLeft w:val="0"/>
      <w:marRight w:val="0"/>
      <w:marTop w:val="0"/>
      <w:marBottom w:val="0"/>
      <w:divBdr>
        <w:top w:val="none" w:sz="0" w:space="0" w:color="auto"/>
        <w:left w:val="none" w:sz="0" w:space="0" w:color="auto"/>
        <w:bottom w:val="none" w:sz="0" w:space="0" w:color="auto"/>
        <w:right w:val="none" w:sz="0" w:space="0" w:color="auto"/>
      </w:divBdr>
    </w:div>
    <w:div w:id="87239887">
      <w:bodyDiv w:val="1"/>
      <w:marLeft w:val="0"/>
      <w:marRight w:val="0"/>
      <w:marTop w:val="0"/>
      <w:marBottom w:val="0"/>
      <w:divBdr>
        <w:top w:val="none" w:sz="0" w:space="0" w:color="auto"/>
        <w:left w:val="none" w:sz="0" w:space="0" w:color="auto"/>
        <w:bottom w:val="none" w:sz="0" w:space="0" w:color="auto"/>
        <w:right w:val="none" w:sz="0" w:space="0" w:color="auto"/>
      </w:divBdr>
    </w:div>
    <w:div w:id="89086617">
      <w:bodyDiv w:val="1"/>
      <w:marLeft w:val="0"/>
      <w:marRight w:val="0"/>
      <w:marTop w:val="0"/>
      <w:marBottom w:val="0"/>
      <w:divBdr>
        <w:top w:val="none" w:sz="0" w:space="0" w:color="auto"/>
        <w:left w:val="none" w:sz="0" w:space="0" w:color="auto"/>
        <w:bottom w:val="none" w:sz="0" w:space="0" w:color="auto"/>
        <w:right w:val="none" w:sz="0" w:space="0" w:color="auto"/>
      </w:divBdr>
    </w:div>
    <w:div w:id="90320469">
      <w:bodyDiv w:val="1"/>
      <w:marLeft w:val="0"/>
      <w:marRight w:val="0"/>
      <w:marTop w:val="0"/>
      <w:marBottom w:val="0"/>
      <w:divBdr>
        <w:top w:val="none" w:sz="0" w:space="0" w:color="auto"/>
        <w:left w:val="none" w:sz="0" w:space="0" w:color="auto"/>
        <w:bottom w:val="none" w:sz="0" w:space="0" w:color="auto"/>
        <w:right w:val="none" w:sz="0" w:space="0" w:color="auto"/>
      </w:divBdr>
    </w:div>
    <w:div w:id="94402259">
      <w:bodyDiv w:val="1"/>
      <w:marLeft w:val="0"/>
      <w:marRight w:val="0"/>
      <w:marTop w:val="0"/>
      <w:marBottom w:val="0"/>
      <w:divBdr>
        <w:top w:val="none" w:sz="0" w:space="0" w:color="auto"/>
        <w:left w:val="none" w:sz="0" w:space="0" w:color="auto"/>
        <w:bottom w:val="none" w:sz="0" w:space="0" w:color="auto"/>
        <w:right w:val="none" w:sz="0" w:space="0" w:color="auto"/>
      </w:divBdr>
    </w:div>
    <w:div w:id="94448781">
      <w:bodyDiv w:val="1"/>
      <w:marLeft w:val="0"/>
      <w:marRight w:val="0"/>
      <w:marTop w:val="0"/>
      <w:marBottom w:val="0"/>
      <w:divBdr>
        <w:top w:val="none" w:sz="0" w:space="0" w:color="auto"/>
        <w:left w:val="none" w:sz="0" w:space="0" w:color="auto"/>
        <w:bottom w:val="none" w:sz="0" w:space="0" w:color="auto"/>
        <w:right w:val="none" w:sz="0" w:space="0" w:color="auto"/>
      </w:divBdr>
    </w:div>
    <w:div w:id="97725174">
      <w:bodyDiv w:val="1"/>
      <w:marLeft w:val="0"/>
      <w:marRight w:val="0"/>
      <w:marTop w:val="0"/>
      <w:marBottom w:val="0"/>
      <w:divBdr>
        <w:top w:val="none" w:sz="0" w:space="0" w:color="auto"/>
        <w:left w:val="none" w:sz="0" w:space="0" w:color="auto"/>
        <w:bottom w:val="none" w:sz="0" w:space="0" w:color="auto"/>
        <w:right w:val="none" w:sz="0" w:space="0" w:color="auto"/>
      </w:divBdr>
    </w:div>
    <w:div w:id="97726527">
      <w:bodyDiv w:val="1"/>
      <w:marLeft w:val="0"/>
      <w:marRight w:val="0"/>
      <w:marTop w:val="0"/>
      <w:marBottom w:val="0"/>
      <w:divBdr>
        <w:top w:val="none" w:sz="0" w:space="0" w:color="auto"/>
        <w:left w:val="none" w:sz="0" w:space="0" w:color="auto"/>
        <w:bottom w:val="none" w:sz="0" w:space="0" w:color="auto"/>
        <w:right w:val="none" w:sz="0" w:space="0" w:color="auto"/>
      </w:divBdr>
    </w:div>
    <w:div w:id="100609884">
      <w:bodyDiv w:val="1"/>
      <w:marLeft w:val="0"/>
      <w:marRight w:val="0"/>
      <w:marTop w:val="0"/>
      <w:marBottom w:val="0"/>
      <w:divBdr>
        <w:top w:val="none" w:sz="0" w:space="0" w:color="auto"/>
        <w:left w:val="none" w:sz="0" w:space="0" w:color="auto"/>
        <w:bottom w:val="none" w:sz="0" w:space="0" w:color="auto"/>
        <w:right w:val="none" w:sz="0" w:space="0" w:color="auto"/>
      </w:divBdr>
    </w:div>
    <w:div w:id="101266477">
      <w:bodyDiv w:val="1"/>
      <w:marLeft w:val="0"/>
      <w:marRight w:val="0"/>
      <w:marTop w:val="0"/>
      <w:marBottom w:val="0"/>
      <w:divBdr>
        <w:top w:val="none" w:sz="0" w:space="0" w:color="auto"/>
        <w:left w:val="none" w:sz="0" w:space="0" w:color="auto"/>
        <w:bottom w:val="none" w:sz="0" w:space="0" w:color="auto"/>
        <w:right w:val="none" w:sz="0" w:space="0" w:color="auto"/>
      </w:divBdr>
    </w:div>
    <w:div w:id="102695221">
      <w:bodyDiv w:val="1"/>
      <w:marLeft w:val="0"/>
      <w:marRight w:val="0"/>
      <w:marTop w:val="0"/>
      <w:marBottom w:val="0"/>
      <w:divBdr>
        <w:top w:val="none" w:sz="0" w:space="0" w:color="auto"/>
        <w:left w:val="none" w:sz="0" w:space="0" w:color="auto"/>
        <w:bottom w:val="none" w:sz="0" w:space="0" w:color="auto"/>
        <w:right w:val="none" w:sz="0" w:space="0" w:color="auto"/>
      </w:divBdr>
    </w:div>
    <w:div w:id="102768498">
      <w:bodyDiv w:val="1"/>
      <w:marLeft w:val="0"/>
      <w:marRight w:val="0"/>
      <w:marTop w:val="0"/>
      <w:marBottom w:val="0"/>
      <w:divBdr>
        <w:top w:val="none" w:sz="0" w:space="0" w:color="auto"/>
        <w:left w:val="none" w:sz="0" w:space="0" w:color="auto"/>
        <w:bottom w:val="none" w:sz="0" w:space="0" w:color="auto"/>
        <w:right w:val="none" w:sz="0" w:space="0" w:color="auto"/>
      </w:divBdr>
    </w:div>
    <w:div w:id="103155014">
      <w:bodyDiv w:val="1"/>
      <w:marLeft w:val="0"/>
      <w:marRight w:val="0"/>
      <w:marTop w:val="0"/>
      <w:marBottom w:val="0"/>
      <w:divBdr>
        <w:top w:val="none" w:sz="0" w:space="0" w:color="auto"/>
        <w:left w:val="none" w:sz="0" w:space="0" w:color="auto"/>
        <w:bottom w:val="none" w:sz="0" w:space="0" w:color="auto"/>
        <w:right w:val="none" w:sz="0" w:space="0" w:color="auto"/>
      </w:divBdr>
    </w:div>
    <w:div w:id="103692842">
      <w:bodyDiv w:val="1"/>
      <w:marLeft w:val="0"/>
      <w:marRight w:val="0"/>
      <w:marTop w:val="0"/>
      <w:marBottom w:val="0"/>
      <w:divBdr>
        <w:top w:val="none" w:sz="0" w:space="0" w:color="auto"/>
        <w:left w:val="none" w:sz="0" w:space="0" w:color="auto"/>
        <w:bottom w:val="none" w:sz="0" w:space="0" w:color="auto"/>
        <w:right w:val="none" w:sz="0" w:space="0" w:color="auto"/>
      </w:divBdr>
    </w:div>
    <w:div w:id="103770454">
      <w:bodyDiv w:val="1"/>
      <w:marLeft w:val="0"/>
      <w:marRight w:val="0"/>
      <w:marTop w:val="0"/>
      <w:marBottom w:val="0"/>
      <w:divBdr>
        <w:top w:val="none" w:sz="0" w:space="0" w:color="auto"/>
        <w:left w:val="none" w:sz="0" w:space="0" w:color="auto"/>
        <w:bottom w:val="none" w:sz="0" w:space="0" w:color="auto"/>
        <w:right w:val="none" w:sz="0" w:space="0" w:color="auto"/>
      </w:divBdr>
    </w:div>
    <w:div w:id="103962821">
      <w:bodyDiv w:val="1"/>
      <w:marLeft w:val="0"/>
      <w:marRight w:val="0"/>
      <w:marTop w:val="0"/>
      <w:marBottom w:val="0"/>
      <w:divBdr>
        <w:top w:val="none" w:sz="0" w:space="0" w:color="auto"/>
        <w:left w:val="none" w:sz="0" w:space="0" w:color="auto"/>
        <w:bottom w:val="none" w:sz="0" w:space="0" w:color="auto"/>
        <w:right w:val="none" w:sz="0" w:space="0" w:color="auto"/>
      </w:divBdr>
    </w:div>
    <w:div w:id="104464755">
      <w:bodyDiv w:val="1"/>
      <w:marLeft w:val="0"/>
      <w:marRight w:val="0"/>
      <w:marTop w:val="0"/>
      <w:marBottom w:val="0"/>
      <w:divBdr>
        <w:top w:val="none" w:sz="0" w:space="0" w:color="auto"/>
        <w:left w:val="none" w:sz="0" w:space="0" w:color="auto"/>
        <w:bottom w:val="none" w:sz="0" w:space="0" w:color="auto"/>
        <w:right w:val="none" w:sz="0" w:space="0" w:color="auto"/>
      </w:divBdr>
    </w:div>
    <w:div w:id="106314204">
      <w:bodyDiv w:val="1"/>
      <w:marLeft w:val="0"/>
      <w:marRight w:val="0"/>
      <w:marTop w:val="0"/>
      <w:marBottom w:val="0"/>
      <w:divBdr>
        <w:top w:val="none" w:sz="0" w:space="0" w:color="auto"/>
        <w:left w:val="none" w:sz="0" w:space="0" w:color="auto"/>
        <w:bottom w:val="none" w:sz="0" w:space="0" w:color="auto"/>
        <w:right w:val="none" w:sz="0" w:space="0" w:color="auto"/>
      </w:divBdr>
    </w:div>
    <w:div w:id="108937661">
      <w:bodyDiv w:val="1"/>
      <w:marLeft w:val="0"/>
      <w:marRight w:val="0"/>
      <w:marTop w:val="0"/>
      <w:marBottom w:val="0"/>
      <w:divBdr>
        <w:top w:val="none" w:sz="0" w:space="0" w:color="auto"/>
        <w:left w:val="none" w:sz="0" w:space="0" w:color="auto"/>
        <w:bottom w:val="none" w:sz="0" w:space="0" w:color="auto"/>
        <w:right w:val="none" w:sz="0" w:space="0" w:color="auto"/>
      </w:divBdr>
    </w:div>
    <w:div w:id="109664588">
      <w:bodyDiv w:val="1"/>
      <w:marLeft w:val="0"/>
      <w:marRight w:val="0"/>
      <w:marTop w:val="0"/>
      <w:marBottom w:val="0"/>
      <w:divBdr>
        <w:top w:val="none" w:sz="0" w:space="0" w:color="auto"/>
        <w:left w:val="none" w:sz="0" w:space="0" w:color="auto"/>
        <w:bottom w:val="none" w:sz="0" w:space="0" w:color="auto"/>
        <w:right w:val="none" w:sz="0" w:space="0" w:color="auto"/>
      </w:divBdr>
    </w:div>
    <w:div w:id="110638490">
      <w:bodyDiv w:val="1"/>
      <w:marLeft w:val="0"/>
      <w:marRight w:val="0"/>
      <w:marTop w:val="0"/>
      <w:marBottom w:val="0"/>
      <w:divBdr>
        <w:top w:val="none" w:sz="0" w:space="0" w:color="auto"/>
        <w:left w:val="none" w:sz="0" w:space="0" w:color="auto"/>
        <w:bottom w:val="none" w:sz="0" w:space="0" w:color="auto"/>
        <w:right w:val="none" w:sz="0" w:space="0" w:color="auto"/>
      </w:divBdr>
    </w:div>
    <w:div w:id="112217677">
      <w:bodyDiv w:val="1"/>
      <w:marLeft w:val="0"/>
      <w:marRight w:val="0"/>
      <w:marTop w:val="0"/>
      <w:marBottom w:val="0"/>
      <w:divBdr>
        <w:top w:val="none" w:sz="0" w:space="0" w:color="auto"/>
        <w:left w:val="none" w:sz="0" w:space="0" w:color="auto"/>
        <w:bottom w:val="none" w:sz="0" w:space="0" w:color="auto"/>
        <w:right w:val="none" w:sz="0" w:space="0" w:color="auto"/>
      </w:divBdr>
    </w:div>
    <w:div w:id="117721319">
      <w:bodyDiv w:val="1"/>
      <w:marLeft w:val="0"/>
      <w:marRight w:val="0"/>
      <w:marTop w:val="0"/>
      <w:marBottom w:val="0"/>
      <w:divBdr>
        <w:top w:val="none" w:sz="0" w:space="0" w:color="auto"/>
        <w:left w:val="none" w:sz="0" w:space="0" w:color="auto"/>
        <w:bottom w:val="none" w:sz="0" w:space="0" w:color="auto"/>
        <w:right w:val="none" w:sz="0" w:space="0" w:color="auto"/>
      </w:divBdr>
    </w:div>
    <w:div w:id="117913569">
      <w:bodyDiv w:val="1"/>
      <w:marLeft w:val="0"/>
      <w:marRight w:val="0"/>
      <w:marTop w:val="0"/>
      <w:marBottom w:val="0"/>
      <w:divBdr>
        <w:top w:val="none" w:sz="0" w:space="0" w:color="auto"/>
        <w:left w:val="none" w:sz="0" w:space="0" w:color="auto"/>
        <w:bottom w:val="none" w:sz="0" w:space="0" w:color="auto"/>
        <w:right w:val="none" w:sz="0" w:space="0" w:color="auto"/>
      </w:divBdr>
    </w:div>
    <w:div w:id="121964752">
      <w:bodyDiv w:val="1"/>
      <w:marLeft w:val="0"/>
      <w:marRight w:val="0"/>
      <w:marTop w:val="0"/>
      <w:marBottom w:val="0"/>
      <w:divBdr>
        <w:top w:val="none" w:sz="0" w:space="0" w:color="auto"/>
        <w:left w:val="none" w:sz="0" w:space="0" w:color="auto"/>
        <w:bottom w:val="none" w:sz="0" w:space="0" w:color="auto"/>
        <w:right w:val="none" w:sz="0" w:space="0" w:color="auto"/>
      </w:divBdr>
    </w:div>
    <w:div w:id="122160903">
      <w:bodyDiv w:val="1"/>
      <w:marLeft w:val="0"/>
      <w:marRight w:val="0"/>
      <w:marTop w:val="0"/>
      <w:marBottom w:val="0"/>
      <w:divBdr>
        <w:top w:val="none" w:sz="0" w:space="0" w:color="auto"/>
        <w:left w:val="none" w:sz="0" w:space="0" w:color="auto"/>
        <w:bottom w:val="none" w:sz="0" w:space="0" w:color="auto"/>
        <w:right w:val="none" w:sz="0" w:space="0" w:color="auto"/>
      </w:divBdr>
    </w:div>
    <w:div w:id="125516749">
      <w:bodyDiv w:val="1"/>
      <w:marLeft w:val="0"/>
      <w:marRight w:val="0"/>
      <w:marTop w:val="0"/>
      <w:marBottom w:val="0"/>
      <w:divBdr>
        <w:top w:val="none" w:sz="0" w:space="0" w:color="auto"/>
        <w:left w:val="none" w:sz="0" w:space="0" w:color="auto"/>
        <w:bottom w:val="none" w:sz="0" w:space="0" w:color="auto"/>
        <w:right w:val="none" w:sz="0" w:space="0" w:color="auto"/>
      </w:divBdr>
    </w:div>
    <w:div w:id="127892585">
      <w:bodyDiv w:val="1"/>
      <w:marLeft w:val="0"/>
      <w:marRight w:val="0"/>
      <w:marTop w:val="0"/>
      <w:marBottom w:val="0"/>
      <w:divBdr>
        <w:top w:val="none" w:sz="0" w:space="0" w:color="auto"/>
        <w:left w:val="none" w:sz="0" w:space="0" w:color="auto"/>
        <w:bottom w:val="none" w:sz="0" w:space="0" w:color="auto"/>
        <w:right w:val="none" w:sz="0" w:space="0" w:color="auto"/>
      </w:divBdr>
    </w:div>
    <w:div w:id="127937276">
      <w:bodyDiv w:val="1"/>
      <w:marLeft w:val="0"/>
      <w:marRight w:val="0"/>
      <w:marTop w:val="0"/>
      <w:marBottom w:val="0"/>
      <w:divBdr>
        <w:top w:val="none" w:sz="0" w:space="0" w:color="auto"/>
        <w:left w:val="none" w:sz="0" w:space="0" w:color="auto"/>
        <w:bottom w:val="none" w:sz="0" w:space="0" w:color="auto"/>
        <w:right w:val="none" w:sz="0" w:space="0" w:color="auto"/>
      </w:divBdr>
    </w:div>
    <w:div w:id="127937661">
      <w:bodyDiv w:val="1"/>
      <w:marLeft w:val="0"/>
      <w:marRight w:val="0"/>
      <w:marTop w:val="0"/>
      <w:marBottom w:val="0"/>
      <w:divBdr>
        <w:top w:val="none" w:sz="0" w:space="0" w:color="auto"/>
        <w:left w:val="none" w:sz="0" w:space="0" w:color="auto"/>
        <w:bottom w:val="none" w:sz="0" w:space="0" w:color="auto"/>
        <w:right w:val="none" w:sz="0" w:space="0" w:color="auto"/>
      </w:divBdr>
    </w:div>
    <w:div w:id="128012598">
      <w:bodyDiv w:val="1"/>
      <w:marLeft w:val="0"/>
      <w:marRight w:val="0"/>
      <w:marTop w:val="0"/>
      <w:marBottom w:val="0"/>
      <w:divBdr>
        <w:top w:val="none" w:sz="0" w:space="0" w:color="auto"/>
        <w:left w:val="none" w:sz="0" w:space="0" w:color="auto"/>
        <w:bottom w:val="none" w:sz="0" w:space="0" w:color="auto"/>
        <w:right w:val="none" w:sz="0" w:space="0" w:color="auto"/>
      </w:divBdr>
    </w:div>
    <w:div w:id="129328289">
      <w:bodyDiv w:val="1"/>
      <w:marLeft w:val="0"/>
      <w:marRight w:val="0"/>
      <w:marTop w:val="0"/>
      <w:marBottom w:val="0"/>
      <w:divBdr>
        <w:top w:val="none" w:sz="0" w:space="0" w:color="auto"/>
        <w:left w:val="none" w:sz="0" w:space="0" w:color="auto"/>
        <w:bottom w:val="none" w:sz="0" w:space="0" w:color="auto"/>
        <w:right w:val="none" w:sz="0" w:space="0" w:color="auto"/>
      </w:divBdr>
    </w:div>
    <w:div w:id="131021003">
      <w:bodyDiv w:val="1"/>
      <w:marLeft w:val="0"/>
      <w:marRight w:val="0"/>
      <w:marTop w:val="0"/>
      <w:marBottom w:val="0"/>
      <w:divBdr>
        <w:top w:val="none" w:sz="0" w:space="0" w:color="auto"/>
        <w:left w:val="none" w:sz="0" w:space="0" w:color="auto"/>
        <w:bottom w:val="none" w:sz="0" w:space="0" w:color="auto"/>
        <w:right w:val="none" w:sz="0" w:space="0" w:color="auto"/>
      </w:divBdr>
    </w:div>
    <w:div w:id="134876073">
      <w:bodyDiv w:val="1"/>
      <w:marLeft w:val="0"/>
      <w:marRight w:val="0"/>
      <w:marTop w:val="0"/>
      <w:marBottom w:val="0"/>
      <w:divBdr>
        <w:top w:val="none" w:sz="0" w:space="0" w:color="auto"/>
        <w:left w:val="none" w:sz="0" w:space="0" w:color="auto"/>
        <w:bottom w:val="none" w:sz="0" w:space="0" w:color="auto"/>
        <w:right w:val="none" w:sz="0" w:space="0" w:color="auto"/>
      </w:divBdr>
    </w:div>
    <w:div w:id="135685432">
      <w:bodyDiv w:val="1"/>
      <w:marLeft w:val="0"/>
      <w:marRight w:val="0"/>
      <w:marTop w:val="0"/>
      <w:marBottom w:val="0"/>
      <w:divBdr>
        <w:top w:val="none" w:sz="0" w:space="0" w:color="auto"/>
        <w:left w:val="none" w:sz="0" w:space="0" w:color="auto"/>
        <w:bottom w:val="none" w:sz="0" w:space="0" w:color="auto"/>
        <w:right w:val="none" w:sz="0" w:space="0" w:color="auto"/>
      </w:divBdr>
    </w:div>
    <w:div w:id="136536856">
      <w:bodyDiv w:val="1"/>
      <w:marLeft w:val="0"/>
      <w:marRight w:val="0"/>
      <w:marTop w:val="0"/>
      <w:marBottom w:val="0"/>
      <w:divBdr>
        <w:top w:val="none" w:sz="0" w:space="0" w:color="auto"/>
        <w:left w:val="none" w:sz="0" w:space="0" w:color="auto"/>
        <w:bottom w:val="none" w:sz="0" w:space="0" w:color="auto"/>
        <w:right w:val="none" w:sz="0" w:space="0" w:color="auto"/>
      </w:divBdr>
    </w:div>
    <w:div w:id="140847785">
      <w:bodyDiv w:val="1"/>
      <w:marLeft w:val="0"/>
      <w:marRight w:val="0"/>
      <w:marTop w:val="0"/>
      <w:marBottom w:val="0"/>
      <w:divBdr>
        <w:top w:val="none" w:sz="0" w:space="0" w:color="auto"/>
        <w:left w:val="none" w:sz="0" w:space="0" w:color="auto"/>
        <w:bottom w:val="none" w:sz="0" w:space="0" w:color="auto"/>
        <w:right w:val="none" w:sz="0" w:space="0" w:color="auto"/>
      </w:divBdr>
    </w:div>
    <w:div w:id="142890181">
      <w:bodyDiv w:val="1"/>
      <w:marLeft w:val="0"/>
      <w:marRight w:val="0"/>
      <w:marTop w:val="0"/>
      <w:marBottom w:val="0"/>
      <w:divBdr>
        <w:top w:val="none" w:sz="0" w:space="0" w:color="auto"/>
        <w:left w:val="none" w:sz="0" w:space="0" w:color="auto"/>
        <w:bottom w:val="none" w:sz="0" w:space="0" w:color="auto"/>
        <w:right w:val="none" w:sz="0" w:space="0" w:color="auto"/>
      </w:divBdr>
    </w:div>
    <w:div w:id="142894476">
      <w:bodyDiv w:val="1"/>
      <w:marLeft w:val="0"/>
      <w:marRight w:val="0"/>
      <w:marTop w:val="0"/>
      <w:marBottom w:val="0"/>
      <w:divBdr>
        <w:top w:val="none" w:sz="0" w:space="0" w:color="auto"/>
        <w:left w:val="none" w:sz="0" w:space="0" w:color="auto"/>
        <w:bottom w:val="none" w:sz="0" w:space="0" w:color="auto"/>
        <w:right w:val="none" w:sz="0" w:space="0" w:color="auto"/>
      </w:divBdr>
    </w:div>
    <w:div w:id="143546495">
      <w:bodyDiv w:val="1"/>
      <w:marLeft w:val="0"/>
      <w:marRight w:val="0"/>
      <w:marTop w:val="0"/>
      <w:marBottom w:val="0"/>
      <w:divBdr>
        <w:top w:val="none" w:sz="0" w:space="0" w:color="auto"/>
        <w:left w:val="none" w:sz="0" w:space="0" w:color="auto"/>
        <w:bottom w:val="none" w:sz="0" w:space="0" w:color="auto"/>
        <w:right w:val="none" w:sz="0" w:space="0" w:color="auto"/>
      </w:divBdr>
    </w:div>
    <w:div w:id="143662930">
      <w:bodyDiv w:val="1"/>
      <w:marLeft w:val="0"/>
      <w:marRight w:val="0"/>
      <w:marTop w:val="0"/>
      <w:marBottom w:val="0"/>
      <w:divBdr>
        <w:top w:val="none" w:sz="0" w:space="0" w:color="auto"/>
        <w:left w:val="none" w:sz="0" w:space="0" w:color="auto"/>
        <w:bottom w:val="none" w:sz="0" w:space="0" w:color="auto"/>
        <w:right w:val="none" w:sz="0" w:space="0" w:color="auto"/>
      </w:divBdr>
    </w:div>
    <w:div w:id="143667057">
      <w:bodyDiv w:val="1"/>
      <w:marLeft w:val="0"/>
      <w:marRight w:val="0"/>
      <w:marTop w:val="0"/>
      <w:marBottom w:val="0"/>
      <w:divBdr>
        <w:top w:val="none" w:sz="0" w:space="0" w:color="auto"/>
        <w:left w:val="none" w:sz="0" w:space="0" w:color="auto"/>
        <w:bottom w:val="none" w:sz="0" w:space="0" w:color="auto"/>
        <w:right w:val="none" w:sz="0" w:space="0" w:color="auto"/>
      </w:divBdr>
    </w:div>
    <w:div w:id="146211723">
      <w:bodyDiv w:val="1"/>
      <w:marLeft w:val="0"/>
      <w:marRight w:val="0"/>
      <w:marTop w:val="0"/>
      <w:marBottom w:val="0"/>
      <w:divBdr>
        <w:top w:val="none" w:sz="0" w:space="0" w:color="auto"/>
        <w:left w:val="none" w:sz="0" w:space="0" w:color="auto"/>
        <w:bottom w:val="none" w:sz="0" w:space="0" w:color="auto"/>
        <w:right w:val="none" w:sz="0" w:space="0" w:color="auto"/>
      </w:divBdr>
    </w:div>
    <w:div w:id="147090169">
      <w:bodyDiv w:val="1"/>
      <w:marLeft w:val="0"/>
      <w:marRight w:val="0"/>
      <w:marTop w:val="0"/>
      <w:marBottom w:val="0"/>
      <w:divBdr>
        <w:top w:val="none" w:sz="0" w:space="0" w:color="auto"/>
        <w:left w:val="none" w:sz="0" w:space="0" w:color="auto"/>
        <w:bottom w:val="none" w:sz="0" w:space="0" w:color="auto"/>
        <w:right w:val="none" w:sz="0" w:space="0" w:color="auto"/>
      </w:divBdr>
    </w:div>
    <w:div w:id="147790027">
      <w:bodyDiv w:val="1"/>
      <w:marLeft w:val="0"/>
      <w:marRight w:val="0"/>
      <w:marTop w:val="0"/>
      <w:marBottom w:val="0"/>
      <w:divBdr>
        <w:top w:val="none" w:sz="0" w:space="0" w:color="auto"/>
        <w:left w:val="none" w:sz="0" w:space="0" w:color="auto"/>
        <w:bottom w:val="none" w:sz="0" w:space="0" w:color="auto"/>
        <w:right w:val="none" w:sz="0" w:space="0" w:color="auto"/>
      </w:divBdr>
    </w:div>
    <w:div w:id="148444909">
      <w:bodyDiv w:val="1"/>
      <w:marLeft w:val="0"/>
      <w:marRight w:val="0"/>
      <w:marTop w:val="0"/>
      <w:marBottom w:val="0"/>
      <w:divBdr>
        <w:top w:val="none" w:sz="0" w:space="0" w:color="auto"/>
        <w:left w:val="none" w:sz="0" w:space="0" w:color="auto"/>
        <w:bottom w:val="none" w:sz="0" w:space="0" w:color="auto"/>
        <w:right w:val="none" w:sz="0" w:space="0" w:color="auto"/>
      </w:divBdr>
    </w:div>
    <w:div w:id="148639728">
      <w:bodyDiv w:val="1"/>
      <w:marLeft w:val="0"/>
      <w:marRight w:val="0"/>
      <w:marTop w:val="0"/>
      <w:marBottom w:val="0"/>
      <w:divBdr>
        <w:top w:val="none" w:sz="0" w:space="0" w:color="auto"/>
        <w:left w:val="none" w:sz="0" w:space="0" w:color="auto"/>
        <w:bottom w:val="none" w:sz="0" w:space="0" w:color="auto"/>
        <w:right w:val="none" w:sz="0" w:space="0" w:color="auto"/>
      </w:divBdr>
    </w:div>
    <w:div w:id="148863788">
      <w:bodyDiv w:val="1"/>
      <w:marLeft w:val="0"/>
      <w:marRight w:val="0"/>
      <w:marTop w:val="0"/>
      <w:marBottom w:val="0"/>
      <w:divBdr>
        <w:top w:val="none" w:sz="0" w:space="0" w:color="auto"/>
        <w:left w:val="none" w:sz="0" w:space="0" w:color="auto"/>
        <w:bottom w:val="none" w:sz="0" w:space="0" w:color="auto"/>
        <w:right w:val="none" w:sz="0" w:space="0" w:color="auto"/>
      </w:divBdr>
    </w:div>
    <w:div w:id="154037429">
      <w:bodyDiv w:val="1"/>
      <w:marLeft w:val="0"/>
      <w:marRight w:val="0"/>
      <w:marTop w:val="0"/>
      <w:marBottom w:val="0"/>
      <w:divBdr>
        <w:top w:val="none" w:sz="0" w:space="0" w:color="auto"/>
        <w:left w:val="none" w:sz="0" w:space="0" w:color="auto"/>
        <w:bottom w:val="none" w:sz="0" w:space="0" w:color="auto"/>
        <w:right w:val="none" w:sz="0" w:space="0" w:color="auto"/>
      </w:divBdr>
    </w:div>
    <w:div w:id="154881718">
      <w:bodyDiv w:val="1"/>
      <w:marLeft w:val="0"/>
      <w:marRight w:val="0"/>
      <w:marTop w:val="0"/>
      <w:marBottom w:val="0"/>
      <w:divBdr>
        <w:top w:val="none" w:sz="0" w:space="0" w:color="auto"/>
        <w:left w:val="none" w:sz="0" w:space="0" w:color="auto"/>
        <w:bottom w:val="none" w:sz="0" w:space="0" w:color="auto"/>
        <w:right w:val="none" w:sz="0" w:space="0" w:color="auto"/>
      </w:divBdr>
    </w:div>
    <w:div w:id="155848438">
      <w:bodyDiv w:val="1"/>
      <w:marLeft w:val="0"/>
      <w:marRight w:val="0"/>
      <w:marTop w:val="0"/>
      <w:marBottom w:val="0"/>
      <w:divBdr>
        <w:top w:val="none" w:sz="0" w:space="0" w:color="auto"/>
        <w:left w:val="none" w:sz="0" w:space="0" w:color="auto"/>
        <w:bottom w:val="none" w:sz="0" w:space="0" w:color="auto"/>
        <w:right w:val="none" w:sz="0" w:space="0" w:color="auto"/>
      </w:divBdr>
    </w:div>
    <w:div w:id="160896267">
      <w:bodyDiv w:val="1"/>
      <w:marLeft w:val="0"/>
      <w:marRight w:val="0"/>
      <w:marTop w:val="0"/>
      <w:marBottom w:val="0"/>
      <w:divBdr>
        <w:top w:val="none" w:sz="0" w:space="0" w:color="auto"/>
        <w:left w:val="none" w:sz="0" w:space="0" w:color="auto"/>
        <w:bottom w:val="none" w:sz="0" w:space="0" w:color="auto"/>
        <w:right w:val="none" w:sz="0" w:space="0" w:color="auto"/>
      </w:divBdr>
    </w:div>
    <w:div w:id="162742917">
      <w:bodyDiv w:val="1"/>
      <w:marLeft w:val="0"/>
      <w:marRight w:val="0"/>
      <w:marTop w:val="0"/>
      <w:marBottom w:val="0"/>
      <w:divBdr>
        <w:top w:val="none" w:sz="0" w:space="0" w:color="auto"/>
        <w:left w:val="none" w:sz="0" w:space="0" w:color="auto"/>
        <w:bottom w:val="none" w:sz="0" w:space="0" w:color="auto"/>
        <w:right w:val="none" w:sz="0" w:space="0" w:color="auto"/>
      </w:divBdr>
    </w:div>
    <w:div w:id="163055796">
      <w:bodyDiv w:val="1"/>
      <w:marLeft w:val="0"/>
      <w:marRight w:val="0"/>
      <w:marTop w:val="0"/>
      <w:marBottom w:val="0"/>
      <w:divBdr>
        <w:top w:val="none" w:sz="0" w:space="0" w:color="auto"/>
        <w:left w:val="none" w:sz="0" w:space="0" w:color="auto"/>
        <w:bottom w:val="none" w:sz="0" w:space="0" w:color="auto"/>
        <w:right w:val="none" w:sz="0" w:space="0" w:color="auto"/>
      </w:divBdr>
    </w:div>
    <w:div w:id="163595540">
      <w:bodyDiv w:val="1"/>
      <w:marLeft w:val="0"/>
      <w:marRight w:val="0"/>
      <w:marTop w:val="0"/>
      <w:marBottom w:val="0"/>
      <w:divBdr>
        <w:top w:val="none" w:sz="0" w:space="0" w:color="auto"/>
        <w:left w:val="none" w:sz="0" w:space="0" w:color="auto"/>
        <w:bottom w:val="none" w:sz="0" w:space="0" w:color="auto"/>
        <w:right w:val="none" w:sz="0" w:space="0" w:color="auto"/>
      </w:divBdr>
    </w:div>
    <w:div w:id="166793679">
      <w:bodyDiv w:val="1"/>
      <w:marLeft w:val="0"/>
      <w:marRight w:val="0"/>
      <w:marTop w:val="0"/>
      <w:marBottom w:val="0"/>
      <w:divBdr>
        <w:top w:val="none" w:sz="0" w:space="0" w:color="auto"/>
        <w:left w:val="none" w:sz="0" w:space="0" w:color="auto"/>
        <w:bottom w:val="none" w:sz="0" w:space="0" w:color="auto"/>
        <w:right w:val="none" w:sz="0" w:space="0" w:color="auto"/>
      </w:divBdr>
    </w:div>
    <w:div w:id="166949374">
      <w:bodyDiv w:val="1"/>
      <w:marLeft w:val="0"/>
      <w:marRight w:val="0"/>
      <w:marTop w:val="0"/>
      <w:marBottom w:val="0"/>
      <w:divBdr>
        <w:top w:val="none" w:sz="0" w:space="0" w:color="auto"/>
        <w:left w:val="none" w:sz="0" w:space="0" w:color="auto"/>
        <w:bottom w:val="none" w:sz="0" w:space="0" w:color="auto"/>
        <w:right w:val="none" w:sz="0" w:space="0" w:color="auto"/>
      </w:divBdr>
    </w:div>
    <w:div w:id="169875467">
      <w:bodyDiv w:val="1"/>
      <w:marLeft w:val="0"/>
      <w:marRight w:val="0"/>
      <w:marTop w:val="0"/>
      <w:marBottom w:val="0"/>
      <w:divBdr>
        <w:top w:val="none" w:sz="0" w:space="0" w:color="auto"/>
        <w:left w:val="none" w:sz="0" w:space="0" w:color="auto"/>
        <w:bottom w:val="none" w:sz="0" w:space="0" w:color="auto"/>
        <w:right w:val="none" w:sz="0" w:space="0" w:color="auto"/>
      </w:divBdr>
    </w:div>
    <w:div w:id="172645953">
      <w:bodyDiv w:val="1"/>
      <w:marLeft w:val="0"/>
      <w:marRight w:val="0"/>
      <w:marTop w:val="0"/>
      <w:marBottom w:val="0"/>
      <w:divBdr>
        <w:top w:val="none" w:sz="0" w:space="0" w:color="auto"/>
        <w:left w:val="none" w:sz="0" w:space="0" w:color="auto"/>
        <w:bottom w:val="none" w:sz="0" w:space="0" w:color="auto"/>
        <w:right w:val="none" w:sz="0" w:space="0" w:color="auto"/>
      </w:divBdr>
    </w:div>
    <w:div w:id="172767536">
      <w:bodyDiv w:val="1"/>
      <w:marLeft w:val="0"/>
      <w:marRight w:val="0"/>
      <w:marTop w:val="0"/>
      <w:marBottom w:val="0"/>
      <w:divBdr>
        <w:top w:val="none" w:sz="0" w:space="0" w:color="auto"/>
        <w:left w:val="none" w:sz="0" w:space="0" w:color="auto"/>
        <w:bottom w:val="none" w:sz="0" w:space="0" w:color="auto"/>
        <w:right w:val="none" w:sz="0" w:space="0" w:color="auto"/>
      </w:divBdr>
    </w:div>
    <w:div w:id="174853653">
      <w:bodyDiv w:val="1"/>
      <w:marLeft w:val="0"/>
      <w:marRight w:val="0"/>
      <w:marTop w:val="0"/>
      <w:marBottom w:val="0"/>
      <w:divBdr>
        <w:top w:val="none" w:sz="0" w:space="0" w:color="auto"/>
        <w:left w:val="none" w:sz="0" w:space="0" w:color="auto"/>
        <w:bottom w:val="none" w:sz="0" w:space="0" w:color="auto"/>
        <w:right w:val="none" w:sz="0" w:space="0" w:color="auto"/>
      </w:divBdr>
    </w:div>
    <w:div w:id="174998445">
      <w:bodyDiv w:val="1"/>
      <w:marLeft w:val="0"/>
      <w:marRight w:val="0"/>
      <w:marTop w:val="0"/>
      <w:marBottom w:val="0"/>
      <w:divBdr>
        <w:top w:val="none" w:sz="0" w:space="0" w:color="auto"/>
        <w:left w:val="none" w:sz="0" w:space="0" w:color="auto"/>
        <w:bottom w:val="none" w:sz="0" w:space="0" w:color="auto"/>
        <w:right w:val="none" w:sz="0" w:space="0" w:color="auto"/>
      </w:divBdr>
    </w:div>
    <w:div w:id="175577005">
      <w:bodyDiv w:val="1"/>
      <w:marLeft w:val="0"/>
      <w:marRight w:val="0"/>
      <w:marTop w:val="0"/>
      <w:marBottom w:val="0"/>
      <w:divBdr>
        <w:top w:val="none" w:sz="0" w:space="0" w:color="auto"/>
        <w:left w:val="none" w:sz="0" w:space="0" w:color="auto"/>
        <w:bottom w:val="none" w:sz="0" w:space="0" w:color="auto"/>
        <w:right w:val="none" w:sz="0" w:space="0" w:color="auto"/>
      </w:divBdr>
    </w:div>
    <w:div w:id="175850180">
      <w:bodyDiv w:val="1"/>
      <w:marLeft w:val="0"/>
      <w:marRight w:val="0"/>
      <w:marTop w:val="0"/>
      <w:marBottom w:val="0"/>
      <w:divBdr>
        <w:top w:val="none" w:sz="0" w:space="0" w:color="auto"/>
        <w:left w:val="none" w:sz="0" w:space="0" w:color="auto"/>
        <w:bottom w:val="none" w:sz="0" w:space="0" w:color="auto"/>
        <w:right w:val="none" w:sz="0" w:space="0" w:color="auto"/>
      </w:divBdr>
    </w:div>
    <w:div w:id="176966981">
      <w:bodyDiv w:val="1"/>
      <w:marLeft w:val="0"/>
      <w:marRight w:val="0"/>
      <w:marTop w:val="0"/>
      <w:marBottom w:val="0"/>
      <w:divBdr>
        <w:top w:val="none" w:sz="0" w:space="0" w:color="auto"/>
        <w:left w:val="none" w:sz="0" w:space="0" w:color="auto"/>
        <w:bottom w:val="none" w:sz="0" w:space="0" w:color="auto"/>
        <w:right w:val="none" w:sz="0" w:space="0" w:color="auto"/>
      </w:divBdr>
    </w:div>
    <w:div w:id="177739790">
      <w:bodyDiv w:val="1"/>
      <w:marLeft w:val="0"/>
      <w:marRight w:val="0"/>
      <w:marTop w:val="0"/>
      <w:marBottom w:val="0"/>
      <w:divBdr>
        <w:top w:val="none" w:sz="0" w:space="0" w:color="auto"/>
        <w:left w:val="none" w:sz="0" w:space="0" w:color="auto"/>
        <w:bottom w:val="none" w:sz="0" w:space="0" w:color="auto"/>
        <w:right w:val="none" w:sz="0" w:space="0" w:color="auto"/>
      </w:divBdr>
    </w:div>
    <w:div w:id="178131770">
      <w:bodyDiv w:val="1"/>
      <w:marLeft w:val="0"/>
      <w:marRight w:val="0"/>
      <w:marTop w:val="0"/>
      <w:marBottom w:val="0"/>
      <w:divBdr>
        <w:top w:val="none" w:sz="0" w:space="0" w:color="auto"/>
        <w:left w:val="none" w:sz="0" w:space="0" w:color="auto"/>
        <w:bottom w:val="none" w:sz="0" w:space="0" w:color="auto"/>
        <w:right w:val="none" w:sz="0" w:space="0" w:color="auto"/>
      </w:divBdr>
    </w:div>
    <w:div w:id="179205296">
      <w:bodyDiv w:val="1"/>
      <w:marLeft w:val="0"/>
      <w:marRight w:val="0"/>
      <w:marTop w:val="0"/>
      <w:marBottom w:val="0"/>
      <w:divBdr>
        <w:top w:val="none" w:sz="0" w:space="0" w:color="auto"/>
        <w:left w:val="none" w:sz="0" w:space="0" w:color="auto"/>
        <w:bottom w:val="none" w:sz="0" w:space="0" w:color="auto"/>
        <w:right w:val="none" w:sz="0" w:space="0" w:color="auto"/>
      </w:divBdr>
    </w:div>
    <w:div w:id="179896599">
      <w:bodyDiv w:val="1"/>
      <w:marLeft w:val="0"/>
      <w:marRight w:val="0"/>
      <w:marTop w:val="0"/>
      <w:marBottom w:val="0"/>
      <w:divBdr>
        <w:top w:val="none" w:sz="0" w:space="0" w:color="auto"/>
        <w:left w:val="none" w:sz="0" w:space="0" w:color="auto"/>
        <w:bottom w:val="none" w:sz="0" w:space="0" w:color="auto"/>
        <w:right w:val="none" w:sz="0" w:space="0" w:color="auto"/>
      </w:divBdr>
    </w:div>
    <w:div w:id="180558856">
      <w:bodyDiv w:val="1"/>
      <w:marLeft w:val="0"/>
      <w:marRight w:val="0"/>
      <w:marTop w:val="0"/>
      <w:marBottom w:val="0"/>
      <w:divBdr>
        <w:top w:val="none" w:sz="0" w:space="0" w:color="auto"/>
        <w:left w:val="none" w:sz="0" w:space="0" w:color="auto"/>
        <w:bottom w:val="none" w:sz="0" w:space="0" w:color="auto"/>
        <w:right w:val="none" w:sz="0" w:space="0" w:color="auto"/>
      </w:divBdr>
    </w:div>
    <w:div w:id="182132886">
      <w:bodyDiv w:val="1"/>
      <w:marLeft w:val="0"/>
      <w:marRight w:val="0"/>
      <w:marTop w:val="0"/>
      <w:marBottom w:val="0"/>
      <w:divBdr>
        <w:top w:val="none" w:sz="0" w:space="0" w:color="auto"/>
        <w:left w:val="none" w:sz="0" w:space="0" w:color="auto"/>
        <w:bottom w:val="none" w:sz="0" w:space="0" w:color="auto"/>
        <w:right w:val="none" w:sz="0" w:space="0" w:color="auto"/>
      </w:divBdr>
    </w:div>
    <w:div w:id="182283811">
      <w:bodyDiv w:val="1"/>
      <w:marLeft w:val="0"/>
      <w:marRight w:val="0"/>
      <w:marTop w:val="0"/>
      <w:marBottom w:val="0"/>
      <w:divBdr>
        <w:top w:val="none" w:sz="0" w:space="0" w:color="auto"/>
        <w:left w:val="none" w:sz="0" w:space="0" w:color="auto"/>
        <w:bottom w:val="none" w:sz="0" w:space="0" w:color="auto"/>
        <w:right w:val="none" w:sz="0" w:space="0" w:color="auto"/>
      </w:divBdr>
    </w:div>
    <w:div w:id="183175735">
      <w:bodyDiv w:val="1"/>
      <w:marLeft w:val="0"/>
      <w:marRight w:val="0"/>
      <w:marTop w:val="0"/>
      <w:marBottom w:val="0"/>
      <w:divBdr>
        <w:top w:val="none" w:sz="0" w:space="0" w:color="auto"/>
        <w:left w:val="none" w:sz="0" w:space="0" w:color="auto"/>
        <w:bottom w:val="none" w:sz="0" w:space="0" w:color="auto"/>
        <w:right w:val="none" w:sz="0" w:space="0" w:color="auto"/>
      </w:divBdr>
    </w:div>
    <w:div w:id="184754157">
      <w:bodyDiv w:val="1"/>
      <w:marLeft w:val="0"/>
      <w:marRight w:val="0"/>
      <w:marTop w:val="0"/>
      <w:marBottom w:val="0"/>
      <w:divBdr>
        <w:top w:val="none" w:sz="0" w:space="0" w:color="auto"/>
        <w:left w:val="none" w:sz="0" w:space="0" w:color="auto"/>
        <w:bottom w:val="none" w:sz="0" w:space="0" w:color="auto"/>
        <w:right w:val="none" w:sz="0" w:space="0" w:color="auto"/>
      </w:divBdr>
    </w:div>
    <w:div w:id="186523026">
      <w:bodyDiv w:val="1"/>
      <w:marLeft w:val="0"/>
      <w:marRight w:val="0"/>
      <w:marTop w:val="0"/>
      <w:marBottom w:val="0"/>
      <w:divBdr>
        <w:top w:val="none" w:sz="0" w:space="0" w:color="auto"/>
        <w:left w:val="none" w:sz="0" w:space="0" w:color="auto"/>
        <w:bottom w:val="none" w:sz="0" w:space="0" w:color="auto"/>
        <w:right w:val="none" w:sz="0" w:space="0" w:color="auto"/>
      </w:divBdr>
    </w:div>
    <w:div w:id="187254424">
      <w:bodyDiv w:val="1"/>
      <w:marLeft w:val="0"/>
      <w:marRight w:val="0"/>
      <w:marTop w:val="0"/>
      <w:marBottom w:val="0"/>
      <w:divBdr>
        <w:top w:val="none" w:sz="0" w:space="0" w:color="auto"/>
        <w:left w:val="none" w:sz="0" w:space="0" w:color="auto"/>
        <w:bottom w:val="none" w:sz="0" w:space="0" w:color="auto"/>
        <w:right w:val="none" w:sz="0" w:space="0" w:color="auto"/>
      </w:divBdr>
    </w:div>
    <w:div w:id="187498763">
      <w:bodyDiv w:val="1"/>
      <w:marLeft w:val="0"/>
      <w:marRight w:val="0"/>
      <w:marTop w:val="0"/>
      <w:marBottom w:val="0"/>
      <w:divBdr>
        <w:top w:val="none" w:sz="0" w:space="0" w:color="auto"/>
        <w:left w:val="none" w:sz="0" w:space="0" w:color="auto"/>
        <w:bottom w:val="none" w:sz="0" w:space="0" w:color="auto"/>
        <w:right w:val="none" w:sz="0" w:space="0" w:color="auto"/>
      </w:divBdr>
    </w:div>
    <w:div w:id="187528884">
      <w:bodyDiv w:val="1"/>
      <w:marLeft w:val="0"/>
      <w:marRight w:val="0"/>
      <w:marTop w:val="0"/>
      <w:marBottom w:val="0"/>
      <w:divBdr>
        <w:top w:val="none" w:sz="0" w:space="0" w:color="auto"/>
        <w:left w:val="none" w:sz="0" w:space="0" w:color="auto"/>
        <w:bottom w:val="none" w:sz="0" w:space="0" w:color="auto"/>
        <w:right w:val="none" w:sz="0" w:space="0" w:color="auto"/>
      </w:divBdr>
    </w:div>
    <w:div w:id="188880419">
      <w:bodyDiv w:val="1"/>
      <w:marLeft w:val="0"/>
      <w:marRight w:val="0"/>
      <w:marTop w:val="0"/>
      <w:marBottom w:val="0"/>
      <w:divBdr>
        <w:top w:val="none" w:sz="0" w:space="0" w:color="auto"/>
        <w:left w:val="none" w:sz="0" w:space="0" w:color="auto"/>
        <w:bottom w:val="none" w:sz="0" w:space="0" w:color="auto"/>
        <w:right w:val="none" w:sz="0" w:space="0" w:color="auto"/>
      </w:divBdr>
    </w:div>
    <w:div w:id="191845544">
      <w:bodyDiv w:val="1"/>
      <w:marLeft w:val="0"/>
      <w:marRight w:val="0"/>
      <w:marTop w:val="0"/>
      <w:marBottom w:val="0"/>
      <w:divBdr>
        <w:top w:val="none" w:sz="0" w:space="0" w:color="auto"/>
        <w:left w:val="none" w:sz="0" w:space="0" w:color="auto"/>
        <w:bottom w:val="none" w:sz="0" w:space="0" w:color="auto"/>
        <w:right w:val="none" w:sz="0" w:space="0" w:color="auto"/>
      </w:divBdr>
    </w:div>
    <w:div w:id="193612963">
      <w:bodyDiv w:val="1"/>
      <w:marLeft w:val="0"/>
      <w:marRight w:val="0"/>
      <w:marTop w:val="0"/>
      <w:marBottom w:val="0"/>
      <w:divBdr>
        <w:top w:val="none" w:sz="0" w:space="0" w:color="auto"/>
        <w:left w:val="none" w:sz="0" w:space="0" w:color="auto"/>
        <w:bottom w:val="none" w:sz="0" w:space="0" w:color="auto"/>
        <w:right w:val="none" w:sz="0" w:space="0" w:color="auto"/>
      </w:divBdr>
    </w:div>
    <w:div w:id="194007374">
      <w:bodyDiv w:val="1"/>
      <w:marLeft w:val="0"/>
      <w:marRight w:val="0"/>
      <w:marTop w:val="0"/>
      <w:marBottom w:val="0"/>
      <w:divBdr>
        <w:top w:val="none" w:sz="0" w:space="0" w:color="auto"/>
        <w:left w:val="none" w:sz="0" w:space="0" w:color="auto"/>
        <w:bottom w:val="none" w:sz="0" w:space="0" w:color="auto"/>
        <w:right w:val="none" w:sz="0" w:space="0" w:color="auto"/>
      </w:divBdr>
    </w:div>
    <w:div w:id="197400113">
      <w:bodyDiv w:val="1"/>
      <w:marLeft w:val="0"/>
      <w:marRight w:val="0"/>
      <w:marTop w:val="0"/>
      <w:marBottom w:val="0"/>
      <w:divBdr>
        <w:top w:val="none" w:sz="0" w:space="0" w:color="auto"/>
        <w:left w:val="none" w:sz="0" w:space="0" w:color="auto"/>
        <w:bottom w:val="none" w:sz="0" w:space="0" w:color="auto"/>
        <w:right w:val="none" w:sz="0" w:space="0" w:color="auto"/>
      </w:divBdr>
    </w:div>
    <w:div w:id="199248931">
      <w:bodyDiv w:val="1"/>
      <w:marLeft w:val="0"/>
      <w:marRight w:val="0"/>
      <w:marTop w:val="0"/>
      <w:marBottom w:val="0"/>
      <w:divBdr>
        <w:top w:val="none" w:sz="0" w:space="0" w:color="auto"/>
        <w:left w:val="none" w:sz="0" w:space="0" w:color="auto"/>
        <w:bottom w:val="none" w:sz="0" w:space="0" w:color="auto"/>
        <w:right w:val="none" w:sz="0" w:space="0" w:color="auto"/>
      </w:divBdr>
    </w:div>
    <w:div w:id="201409024">
      <w:bodyDiv w:val="1"/>
      <w:marLeft w:val="0"/>
      <w:marRight w:val="0"/>
      <w:marTop w:val="0"/>
      <w:marBottom w:val="0"/>
      <w:divBdr>
        <w:top w:val="none" w:sz="0" w:space="0" w:color="auto"/>
        <w:left w:val="none" w:sz="0" w:space="0" w:color="auto"/>
        <w:bottom w:val="none" w:sz="0" w:space="0" w:color="auto"/>
        <w:right w:val="none" w:sz="0" w:space="0" w:color="auto"/>
      </w:divBdr>
    </w:div>
    <w:div w:id="203058597">
      <w:bodyDiv w:val="1"/>
      <w:marLeft w:val="0"/>
      <w:marRight w:val="0"/>
      <w:marTop w:val="0"/>
      <w:marBottom w:val="0"/>
      <w:divBdr>
        <w:top w:val="none" w:sz="0" w:space="0" w:color="auto"/>
        <w:left w:val="none" w:sz="0" w:space="0" w:color="auto"/>
        <w:bottom w:val="none" w:sz="0" w:space="0" w:color="auto"/>
        <w:right w:val="none" w:sz="0" w:space="0" w:color="auto"/>
      </w:divBdr>
    </w:div>
    <w:div w:id="203441792">
      <w:bodyDiv w:val="1"/>
      <w:marLeft w:val="0"/>
      <w:marRight w:val="0"/>
      <w:marTop w:val="0"/>
      <w:marBottom w:val="0"/>
      <w:divBdr>
        <w:top w:val="none" w:sz="0" w:space="0" w:color="auto"/>
        <w:left w:val="none" w:sz="0" w:space="0" w:color="auto"/>
        <w:bottom w:val="none" w:sz="0" w:space="0" w:color="auto"/>
        <w:right w:val="none" w:sz="0" w:space="0" w:color="auto"/>
      </w:divBdr>
    </w:div>
    <w:div w:id="206138612">
      <w:bodyDiv w:val="1"/>
      <w:marLeft w:val="0"/>
      <w:marRight w:val="0"/>
      <w:marTop w:val="0"/>
      <w:marBottom w:val="0"/>
      <w:divBdr>
        <w:top w:val="none" w:sz="0" w:space="0" w:color="auto"/>
        <w:left w:val="none" w:sz="0" w:space="0" w:color="auto"/>
        <w:bottom w:val="none" w:sz="0" w:space="0" w:color="auto"/>
        <w:right w:val="none" w:sz="0" w:space="0" w:color="auto"/>
      </w:divBdr>
    </w:div>
    <w:div w:id="206307973">
      <w:bodyDiv w:val="1"/>
      <w:marLeft w:val="0"/>
      <w:marRight w:val="0"/>
      <w:marTop w:val="0"/>
      <w:marBottom w:val="0"/>
      <w:divBdr>
        <w:top w:val="none" w:sz="0" w:space="0" w:color="auto"/>
        <w:left w:val="none" w:sz="0" w:space="0" w:color="auto"/>
        <w:bottom w:val="none" w:sz="0" w:space="0" w:color="auto"/>
        <w:right w:val="none" w:sz="0" w:space="0" w:color="auto"/>
      </w:divBdr>
    </w:div>
    <w:div w:id="210767987">
      <w:bodyDiv w:val="1"/>
      <w:marLeft w:val="0"/>
      <w:marRight w:val="0"/>
      <w:marTop w:val="0"/>
      <w:marBottom w:val="0"/>
      <w:divBdr>
        <w:top w:val="none" w:sz="0" w:space="0" w:color="auto"/>
        <w:left w:val="none" w:sz="0" w:space="0" w:color="auto"/>
        <w:bottom w:val="none" w:sz="0" w:space="0" w:color="auto"/>
        <w:right w:val="none" w:sz="0" w:space="0" w:color="auto"/>
      </w:divBdr>
    </w:div>
    <w:div w:id="213854475">
      <w:bodyDiv w:val="1"/>
      <w:marLeft w:val="0"/>
      <w:marRight w:val="0"/>
      <w:marTop w:val="0"/>
      <w:marBottom w:val="0"/>
      <w:divBdr>
        <w:top w:val="none" w:sz="0" w:space="0" w:color="auto"/>
        <w:left w:val="none" w:sz="0" w:space="0" w:color="auto"/>
        <w:bottom w:val="none" w:sz="0" w:space="0" w:color="auto"/>
        <w:right w:val="none" w:sz="0" w:space="0" w:color="auto"/>
      </w:divBdr>
    </w:div>
    <w:div w:id="216865520">
      <w:bodyDiv w:val="1"/>
      <w:marLeft w:val="0"/>
      <w:marRight w:val="0"/>
      <w:marTop w:val="0"/>
      <w:marBottom w:val="0"/>
      <w:divBdr>
        <w:top w:val="none" w:sz="0" w:space="0" w:color="auto"/>
        <w:left w:val="none" w:sz="0" w:space="0" w:color="auto"/>
        <w:bottom w:val="none" w:sz="0" w:space="0" w:color="auto"/>
        <w:right w:val="none" w:sz="0" w:space="0" w:color="auto"/>
      </w:divBdr>
    </w:div>
    <w:div w:id="217060915">
      <w:bodyDiv w:val="1"/>
      <w:marLeft w:val="0"/>
      <w:marRight w:val="0"/>
      <w:marTop w:val="0"/>
      <w:marBottom w:val="0"/>
      <w:divBdr>
        <w:top w:val="none" w:sz="0" w:space="0" w:color="auto"/>
        <w:left w:val="none" w:sz="0" w:space="0" w:color="auto"/>
        <w:bottom w:val="none" w:sz="0" w:space="0" w:color="auto"/>
        <w:right w:val="none" w:sz="0" w:space="0" w:color="auto"/>
      </w:divBdr>
    </w:div>
    <w:div w:id="217982200">
      <w:bodyDiv w:val="1"/>
      <w:marLeft w:val="0"/>
      <w:marRight w:val="0"/>
      <w:marTop w:val="0"/>
      <w:marBottom w:val="0"/>
      <w:divBdr>
        <w:top w:val="none" w:sz="0" w:space="0" w:color="auto"/>
        <w:left w:val="none" w:sz="0" w:space="0" w:color="auto"/>
        <w:bottom w:val="none" w:sz="0" w:space="0" w:color="auto"/>
        <w:right w:val="none" w:sz="0" w:space="0" w:color="auto"/>
      </w:divBdr>
    </w:div>
    <w:div w:id="218712584">
      <w:bodyDiv w:val="1"/>
      <w:marLeft w:val="0"/>
      <w:marRight w:val="0"/>
      <w:marTop w:val="0"/>
      <w:marBottom w:val="0"/>
      <w:divBdr>
        <w:top w:val="none" w:sz="0" w:space="0" w:color="auto"/>
        <w:left w:val="none" w:sz="0" w:space="0" w:color="auto"/>
        <w:bottom w:val="none" w:sz="0" w:space="0" w:color="auto"/>
        <w:right w:val="none" w:sz="0" w:space="0" w:color="auto"/>
      </w:divBdr>
    </w:div>
    <w:div w:id="218786978">
      <w:bodyDiv w:val="1"/>
      <w:marLeft w:val="0"/>
      <w:marRight w:val="0"/>
      <w:marTop w:val="0"/>
      <w:marBottom w:val="0"/>
      <w:divBdr>
        <w:top w:val="none" w:sz="0" w:space="0" w:color="auto"/>
        <w:left w:val="none" w:sz="0" w:space="0" w:color="auto"/>
        <w:bottom w:val="none" w:sz="0" w:space="0" w:color="auto"/>
        <w:right w:val="none" w:sz="0" w:space="0" w:color="auto"/>
      </w:divBdr>
    </w:div>
    <w:div w:id="222718994">
      <w:bodyDiv w:val="1"/>
      <w:marLeft w:val="0"/>
      <w:marRight w:val="0"/>
      <w:marTop w:val="0"/>
      <w:marBottom w:val="0"/>
      <w:divBdr>
        <w:top w:val="none" w:sz="0" w:space="0" w:color="auto"/>
        <w:left w:val="none" w:sz="0" w:space="0" w:color="auto"/>
        <w:bottom w:val="none" w:sz="0" w:space="0" w:color="auto"/>
        <w:right w:val="none" w:sz="0" w:space="0" w:color="auto"/>
      </w:divBdr>
    </w:div>
    <w:div w:id="229119521">
      <w:bodyDiv w:val="1"/>
      <w:marLeft w:val="0"/>
      <w:marRight w:val="0"/>
      <w:marTop w:val="0"/>
      <w:marBottom w:val="0"/>
      <w:divBdr>
        <w:top w:val="none" w:sz="0" w:space="0" w:color="auto"/>
        <w:left w:val="none" w:sz="0" w:space="0" w:color="auto"/>
        <w:bottom w:val="none" w:sz="0" w:space="0" w:color="auto"/>
        <w:right w:val="none" w:sz="0" w:space="0" w:color="auto"/>
      </w:divBdr>
    </w:div>
    <w:div w:id="229194927">
      <w:bodyDiv w:val="1"/>
      <w:marLeft w:val="0"/>
      <w:marRight w:val="0"/>
      <w:marTop w:val="0"/>
      <w:marBottom w:val="0"/>
      <w:divBdr>
        <w:top w:val="none" w:sz="0" w:space="0" w:color="auto"/>
        <w:left w:val="none" w:sz="0" w:space="0" w:color="auto"/>
        <w:bottom w:val="none" w:sz="0" w:space="0" w:color="auto"/>
        <w:right w:val="none" w:sz="0" w:space="0" w:color="auto"/>
      </w:divBdr>
    </w:div>
    <w:div w:id="231696451">
      <w:bodyDiv w:val="1"/>
      <w:marLeft w:val="0"/>
      <w:marRight w:val="0"/>
      <w:marTop w:val="0"/>
      <w:marBottom w:val="0"/>
      <w:divBdr>
        <w:top w:val="none" w:sz="0" w:space="0" w:color="auto"/>
        <w:left w:val="none" w:sz="0" w:space="0" w:color="auto"/>
        <w:bottom w:val="none" w:sz="0" w:space="0" w:color="auto"/>
        <w:right w:val="none" w:sz="0" w:space="0" w:color="auto"/>
      </w:divBdr>
    </w:div>
    <w:div w:id="233010335">
      <w:bodyDiv w:val="1"/>
      <w:marLeft w:val="0"/>
      <w:marRight w:val="0"/>
      <w:marTop w:val="0"/>
      <w:marBottom w:val="0"/>
      <w:divBdr>
        <w:top w:val="none" w:sz="0" w:space="0" w:color="auto"/>
        <w:left w:val="none" w:sz="0" w:space="0" w:color="auto"/>
        <w:bottom w:val="none" w:sz="0" w:space="0" w:color="auto"/>
        <w:right w:val="none" w:sz="0" w:space="0" w:color="auto"/>
      </w:divBdr>
    </w:div>
    <w:div w:id="235827404">
      <w:bodyDiv w:val="1"/>
      <w:marLeft w:val="0"/>
      <w:marRight w:val="0"/>
      <w:marTop w:val="0"/>
      <w:marBottom w:val="0"/>
      <w:divBdr>
        <w:top w:val="none" w:sz="0" w:space="0" w:color="auto"/>
        <w:left w:val="none" w:sz="0" w:space="0" w:color="auto"/>
        <w:bottom w:val="none" w:sz="0" w:space="0" w:color="auto"/>
        <w:right w:val="none" w:sz="0" w:space="0" w:color="auto"/>
      </w:divBdr>
    </w:div>
    <w:div w:id="236137824">
      <w:bodyDiv w:val="1"/>
      <w:marLeft w:val="0"/>
      <w:marRight w:val="0"/>
      <w:marTop w:val="0"/>
      <w:marBottom w:val="0"/>
      <w:divBdr>
        <w:top w:val="none" w:sz="0" w:space="0" w:color="auto"/>
        <w:left w:val="none" w:sz="0" w:space="0" w:color="auto"/>
        <w:bottom w:val="none" w:sz="0" w:space="0" w:color="auto"/>
        <w:right w:val="none" w:sz="0" w:space="0" w:color="auto"/>
      </w:divBdr>
    </w:div>
    <w:div w:id="236941468">
      <w:bodyDiv w:val="1"/>
      <w:marLeft w:val="0"/>
      <w:marRight w:val="0"/>
      <w:marTop w:val="0"/>
      <w:marBottom w:val="0"/>
      <w:divBdr>
        <w:top w:val="none" w:sz="0" w:space="0" w:color="auto"/>
        <w:left w:val="none" w:sz="0" w:space="0" w:color="auto"/>
        <w:bottom w:val="none" w:sz="0" w:space="0" w:color="auto"/>
        <w:right w:val="none" w:sz="0" w:space="0" w:color="auto"/>
      </w:divBdr>
    </w:div>
    <w:div w:id="237831930">
      <w:bodyDiv w:val="1"/>
      <w:marLeft w:val="0"/>
      <w:marRight w:val="0"/>
      <w:marTop w:val="0"/>
      <w:marBottom w:val="0"/>
      <w:divBdr>
        <w:top w:val="none" w:sz="0" w:space="0" w:color="auto"/>
        <w:left w:val="none" w:sz="0" w:space="0" w:color="auto"/>
        <w:bottom w:val="none" w:sz="0" w:space="0" w:color="auto"/>
        <w:right w:val="none" w:sz="0" w:space="0" w:color="auto"/>
      </w:divBdr>
    </w:div>
    <w:div w:id="238441336">
      <w:bodyDiv w:val="1"/>
      <w:marLeft w:val="0"/>
      <w:marRight w:val="0"/>
      <w:marTop w:val="0"/>
      <w:marBottom w:val="0"/>
      <w:divBdr>
        <w:top w:val="none" w:sz="0" w:space="0" w:color="auto"/>
        <w:left w:val="none" w:sz="0" w:space="0" w:color="auto"/>
        <w:bottom w:val="none" w:sz="0" w:space="0" w:color="auto"/>
        <w:right w:val="none" w:sz="0" w:space="0" w:color="auto"/>
      </w:divBdr>
    </w:div>
    <w:div w:id="241069070">
      <w:bodyDiv w:val="1"/>
      <w:marLeft w:val="0"/>
      <w:marRight w:val="0"/>
      <w:marTop w:val="0"/>
      <w:marBottom w:val="0"/>
      <w:divBdr>
        <w:top w:val="none" w:sz="0" w:space="0" w:color="auto"/>
        <w:left w:val="none" w:sz="0" w:space="0" w:color="auto"/>
        <w:bottom w:val="none" w:sz="0" w:space="0" w:color="auto"/>
        <w:right w:val="none" w:sz="0" w:space="0" w:color="auto"/>
      </w:divBdr>
    </w:div>
    <w:div w:id="241960316">
      <w:bodyDiv w:val="1"/>
      <w:marLeft w:val="0"/>
      <w:marRight w:val="0"/>
      <w:marTop w:val="0"/>
      <w:marBottom w:val="0"/>
      <w:divBdr>
        <w:top w:val="none" w:sz="0" w:space="0" w:color="auto"/>
        <w:left w:val="none" w:sz="0" w:space="0" w:color="auto"/>
        <w:bottom w:val="none" w:sz="0" w:space="0" w:color="auto"/>
        <w:right w:val="none" w:sz="0" w:space="0" w:color="auto"/>
      </w:divBdr>
    </w:div>
    <w:div w:id="243031309">
      <w:bodyDiv w:val="1"/>
      <w:marLeft w:val="0"/>
      <w:marRight w:val="0"/>
      <w:marTop w:val="0"/>
      <w:marBottom w:val="0"/>
      <w:divBdr>
        <w:top w:val="none" w:sz="0" w:space="0" w:color="auto"/>
        <w:left w:val="none" w:sz="0" w:space="0" w:color="auto"/>
        <w:bottom w:val="none" w:sz="0" w:space="0" w:color="auto"/>
        <w:right w:val="none" w:sz="0" w:space="0" w:color="auto"/>
      </w:divBdr>
    </w:div>
    <w:div w:id="244530660">
      <w:bodyDiv w:val="1"/>
      <w:marLeft w:val="0"/>
      <w:marRight w:val="0"/>
      <w:marTop w:val="0"/>
      <w:marBottom w:val="0"/>
      <w:divBdr>
        <w:top w:val="none" w:sz="0" w:space="0" w:color="auto"/>
        <w:left w:val="none" w:sz="0" w:space="0" w:color="auto"/>
        <w:bottom w:val="none" w:sz="0" w:space="0" w:color="auto"/>
        <w:right w:val="none" w:sz="0" w:space="0" w:color="auto"/>
      </w:divBdr>
    </w:div>
    <w:div w:id="245502838">
      <w:bodyDiv w:val="1"/>
      <w:marLeft w:val="0"/>
      <w:marRight w:val="0"/>
      <w:marTop w:val="0"/>
      <w:marBottom w:val="0"/>
      <w:divBdr>
        <w:top w:val="none" w:sz="0" w:space="0" w:color="auto"/>
        <w:left w:val="none" w:sz="0" w:space="0" w:color="auto"/>
        <w:bottom w:val="none" w:sz="0" w:space="0" w:color="auto"/>
        <w:right w:val="none" w:sz="0" w:space="0" w:color="auto"/>
      </w:divBdr>
    </w:div>
    <w:div w:id="246230771">
      <w:bodyDiv w:val="1"/>
      <w:marLeft w:val="0"/>
      <w:marRight w:val="0"/>
      <w:marTop w:val="0"/>
      <w:marBottom w:val="0"/>
      <w:divBdr>
        <w:top w:val="none" w:sz="0" w:space="0" w:color="auto"/>
        <w:left w:val="none" w:sz="0" w:space="0" w:color="auto"/>
        <w:bottom w:val="none" w:sz="0" w:space="0" w:color="auto"/>
        <w:right w:val="none" w:sz="0" w:space="0" w:color="auto"/>
      </w:divBdr>
    </w:div>
    <w:div w:id="251011105">
      <w:bodyDiv w:val="1"/>
      <w:marLeft w:val="0"/>
      <w:marRight w:val="0"/>
      <w:marTop w:val="0"/>
      <w:marBottom w:val="0"/>
      <w:divBdr>
        <w:top w:val="none" w:sz="0" w:space="0" w:color="auto"/>
        <w:left w:val="none" w:sz="0" w:space="0" w:color="auto"/>
        <w:bottom w:val="none" w:sz="0" w:space="0" w:color="auto"/>
        <w:right w:val="none" w:sz="0" w:space="0" w:color="auto"/>
      </w:divBdr>
    </w:div>
    <w:div w:id="251402717">
      <w:bodyDiv w:val="1"/>
      <w:marLeft w:val="0"/>
      <w:marRight w:val="0"/>
      <w:marTop w:val="0"/>
      <w:marBottom w:val="0"/>
      <w:divBdr>
        <w:top w:val="none" w:sz="0" w:space="0" w:color="auto"/>
        <w:left w:val="none" w:sz="0" w:space="0" w:color="auto"/>
        <w:bottom w:val="none" w:sz="0" w:space="0" w:color="auto"/>
        <w:right w:val="none" w:sz="0" w:space="0" w:color="auto"/>
      </w:divBdr>
    </w:div>
    <w:div w:id="253713363">
      <w:bodyDiv w:val="1"/>
      <w:marLeft w:val="0"/>
      <w:marRight w:val="0"/>
      <w:marTop w:val="0"/>
      <w:marBottom w:val="0"/>
      <w:divBdr>
        <w:top w:val="none" w:sz="0" w:space="0" w:color="auto"/>
        <w:left w:val="none" w:sz="0" w:space="0" w:color="auto"/>
        <w:bottom w:val="none" w:sz="0" w:space="0" w:color="auto"/>
        <w:right w:val="none" w:sz="0" w:space="0" w:color="auto"/>
      </w:divBdr>
    </w:div>
    <w:div w:id="255671839">
      <w:bodyDiv w:val="1"/>
      <w:marLeft w:val="0"/>
      <w:marRight w:val="0"/>
      <w:marTop w:val="0"/>
      <w:marBottom w:val="0"/>
      <w:divBdr>
        <w:top w:val="none" w:sz="0" w:space="0" w:color="auto"/>
        <w:left w:val="none" w:sz="0" w:space="0" w:color="auto"/>
        <w:bottom w:val="none" w:sz="0" w:space="0" w:color="auto"/>
        <w:right w:val="none" w:sz="0" w:space="0" w:color="auto"/>
      </w:divBdr>
    </w:div>
    <w:div w:id="258291519">
      <w:bodyDiv w:val="1"/>
      <w:marLeft w:val="0"/>
      <w:marRight w:val="0"/>
      <w:marTop w:val="0"/>
      <w:marBottom w:val="0"/>
      <w:divBdr>
        <w:top w:val="none" w:sz="0" w:space="0" w:color="auto"/>
        <w:left w:val="none" w:sz="0" w:space="0" w:color="auto"/>
        <w:bottom w:val="none" w:sz="0" w:space="0" w:color="auto"/>
        <w:right w:val="none" w:sz="0" w:space="0" w:color="auto"/>
      </w:divBdr>
    </w:div>
    <w:div w:id="259070847">
      <w:bodyDiv w:val="1"/>
      <w:marLeft w:val="0"/>
      <w:marRight w:val="0"/>
      <w:marTop w:val="0"/>
      <w:marBottom w:val="0"/>
      <w:divBdr>
        <w:top w:val="none" w:sz="0" w:space="0" w:color="auto"/>
        <w:left w:val="none" w:sz="0" w:space="0" w:color="auto"/>
        <w:bottom w:val="none" w:sz="0" w:space="0" w:color="auto"/>
        <w:right w:val="none" w:sz="0" w:space="0" w:color="auto"/>
      </w:divBdr>
    </w:div>
    <w:div w:id="259993001">
      <w:bodyDiv w:val="1"/>
      <w:marLeft w:val="0"/>
      <w:marRight w:val="0"/>
      <w:marTop w:val="0"/>
      <w:marBottom w:val="0"/>
      <w:divBdr>
        <w:top w:val="none" w:sz="0" w:space="0" w:color="auto"/>
        <w:left w:val="none" w:sz="0" w:space="0" w:color="auto"/>
        <w:bottom w:val="none" w:sz="0" w:space="0" w:color="auto"/>
        <w:right w:val="none" w:sz="0" w:space="0" w:color="auto"/>
      </w:divBdr>
    </w:div>
    <w:div w:id="260066401">
      <w:bodyDiv w:val="1"/>
      <w:marLeft w:val="0"/>
      <w:marRight w:val="0"/>
      <w:marTop w:val="0"/>
      <w:marBottom w:val="0"/>
      <w:divBdr>
        <w:top w:val="none" w:sz="0" w:space="0" w:color="auto"/>
        <w:left w:val="none" w:sz="0" w:space="0" w:color="auto"/>
        <w:bottom w:val="none" w:sz="0" w:space="0" w:color="auto"/>
        <w:right w:val="none" w:sz="0" w:space="0" w:color="auto"/>
      </w:divBdr>
    </w:div>
    <w:div w:id="260185336">
      <w:bodyDiv w:val="1"/>
      <w:marLeft w:val="0"/>
      <w:marRight w:val="0"/>
      <w:marTop w:val="0"/>
      <w:marBottom w:val="0"/>
      <w:divBdr>
        <w:top w:val="none" w:sz="0" w:space="0" w:color="auto"/>
        <w:left w:val="none" w:sz="0" w:space="0" w:color="auto"/>
        <w:bottom w:val="none" w:sz="0" w:space="0" w:color="auto"/>
        <w:right w:val="none" w:sz="0" w:space="0" w:color="auto"/>
      </w:divBdr>
    </w:div>
    <w:div w:id="260534601">
      <w:bodyDiv w:val="1"/>
      <w:marLeft w:val="0"/>
      <w:marRight w:val="0"/>
      <w:marTop w:val="0"/>
      <w:marBottom w:val="0"/>
      <w:divBdr>
        <w:top w:val="none" w:sz="0" w:space="0" w:color="auto"/>
        <w:left w:val="none" w:sz="0" w:space="0" w:color="auto"/>
        <w:bottom w:val="none" w:sz="0" w:space="0" w:color="auto"/>
        <w:right w:val="none" w:sz="0" w:space="0" w:color="auto"/>
      </w:divBdr>
    </w:div>
    <w:div w:id="260844038">
      <w:bodyDiv w:val="1"/>
      <w:marLeft w:val="0"/>
      <w:marRight w:val="0"/>
      <w:marTop w:val="0"/>
      <w:marBottom w:val="0"/>
      <w:divBdr>
        <w:top w:val="none" w:sz="0" w:space="0" w:color="auto"/>
        <w:left w:val="none" w:sz="0" w:space="0" w:color="auto"/>
        <w:bottom w:val="none" w:sz="0" w:space="0" w:color="auto"/>
        <w:right w:val="none" w:sz="0" w:space="0" w:color="auto"/>
      </w:divBdr>
    </w:div>
    <w:div w:id="262346774">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50">
      <w:bodyDiv w:val="1"/>
      <w:marLeft w:val="0"/>
      <w:marRight w:val="0"/>
      <w:marTop w:val="0"/>
      <w:marBottom w:val="0"/>
      <w:divBdr>
        <w:top w:val="none" w:sz="0" w:space="0" w:color="auto"/>
        <w:left w:val="none" w:sz="0" w:space="0" w:color="auto"/>
        <w:bottom w:val="none" w:sz="0" w:space="0" w:color="auto"/>
        <w:right w:val="none" w:sz="0" w:space="0" w:color="auto"/>
      </w:divBdr>
    </w:div>
    <w:div w:id="263616851">
      <w:bodyDiv w:val="1"/>
      <w:marLeft w:val="0"/>
      <w:marRight w:val="0"/>
      <w:marTop w:val="0"/>
      <w:marBottom w:val="0"/>
      <w:divBdr>
        <w:top w:val="none" w:sz="0" w:space="0" w:color="auto"/>
        <w:left w:val="none" w:sz="0" w:space="0" w:color="auto"/>
        <w:bottom w:val="none" w:sz="0" w:space="0" w:color="auto"/>
        <w:right w:val="none" w:sz="0" w:space="0" w:color="auto"/>
      </w:divBdr>
    </w:div>
    <w:div w:id="263849843">
      <w:bodyDiv w:val="1"/>
      <w:marLeft w:val="0"/>
      <w:marRight w:val="0"/>
      <w:marTop w:val="0"/>
      <w:marBottom w:val="0"/>
      <w:divBdr>
        <w:top w:val="none" w:sz="0" w:space="0" w:color="auto"/>
        <w:left w:val="none" w:sz="0" w:space="0" w:color="auto"/>
        <w:bottom w:val="none" w:sz="0" w:space="0" w:color="auto"/>
        <w:right w:val="none" w:sz="0" w:space="0" w:color="auto"/>
      </w:divBdr>
    </w:div>
    <w:div w:id="267130124">
      <w:bodyDiv w:val="1"/>
      <w:marLeft w:val="0"/>
      <w:marRight w:val="0"/>
      <w:marTop w:val="0"/>
      <w:marBottom w:val="0"/>
      <w:divBdr>
        <w:top w:val="none" w:sz="0" w:space="0" w:color="auto"/>
        <w:left w:val="none" w:sz="0" w:space="0" w:color="auto"/>
        <w:bottom w:val="none" w:sz="0" w:space="0" w:color="auto"/>
        <w:right w:val="none" w:sz="0" w:space="0" w:color="auto"/>
      </w:divBdr>
    </w:div>
    <w:div w:id="268514303">
      <w:bodyDiv w:val="1"/>
      <w:marLeft w:val="0"/>
      <w:marRight w:val="0"/>
      <w:marTop w:val="0"/>
      <w:marBottom w:val="0"/>
      <w:divBdr>
        <w:top w:val="none" w:sz="0" w:space="0" w:color="auto"/>
        <w:left w:val="none" w:sz="0" w:space="0" w:color="auto"/>
        <w:bottom w:val="none" w:sz="0" w:space="0" w:color="auto"/>
        <w:right w:val="none" w:sz="0" w:space="0" w:color="auto"/>
      </w:divBdr>
    </w:div>
    <w:div w:id="270942348">
      <w:bodyDiv w:val="1"/>
      <w:marLeft w:val="0"/>
      <w:marRight w:val="0"/>
      <w:marTop w:val="0"/>
      <w:marBottom w:val="0"/>
      <w:divBdr>
        <w:top w:val="none" w:sz="0" w:space="0" w:color="auto"/>
        <w:left w:val="none" w:sz="0" w:space="0" w:color="auto"/>
        <w:bottom w:val="none" w:sz="0" w:space="0" w:color="auto"/>
        <w:right w:val="none" w:sz="0" w:space="0" w:color="auto"/>
      </w:divBdr>
    </w:div>
    <w:div w:id="271936841">
      <w:bodyDiv w:val="1"/>
      <w:marLeft w:val="0"/>
      <w:marRight w:val="0"/>
      <w:marTop w:val="0"/>
      <w:marBottom w:val="0"/>
      <w:divBdr>
        <w:top w:val="none" w:sz="0" w:space="0" w:color="auto"/>
        <w:left w:val="none" w:sz="0" w:space="0" w:color="auto"/>
        <w:bottom w:val="none" w:sz="0" w:space="0" w:color="auto"/>
        <w:right w:val="none" w:sz="0" w:space="0" w:color="auto"/>
      </w:divBdr>
    </w:div>
    <w:div w:id="272901775">
      <w:bodyDiv w:val="1"/>
      <w:marLeft w:val="0"/>
      <w:marRight w:val="0"/>
      <w:marTop w:val="0"/>
      <w:marBottom w:val="0"/>
      <w:divBdr>
        <w:top w:val="none" w:sz="0" w:space="0" w:color="auto"/>
        <w:left w:val="none" w:sz="0" w:space="0" w:color="auto"/>
        <w:bottom w:val="none" w:sz="0" w:space="0" w:color="auto"/>
        <w:right w:val="none" w:sz="0" w:space="0" w:color="auto"/>
      </w:divBdr>
    </w:div>
    <w:div w:id="275068435">
      <w:bodyDiv w:val="1"/>
      <w:marLeft w:val="0"/>
      <w:marRight w:val="0"/>
      <w:marTop w:val="0"/>
      <w:marBottom w:val="0"/>
      <w:divBdr>
        <w:top w:val="none" w:sz="0" w:space="0" w:color="auto"/>
        <w:left w:val="none" w:sz="0" w:space="0" w:color="auto"/>
        <w:bottom w:val="none" w:sz="0" w:space="0" w:color="auto"/>
        <w:right w:val="none" w:sz="0" w:space="0" w:color="auto"/>
      </w:divBdr>
    </w:div>
    <w:div w:id="277832959">
      <w:bodyDiv w:val="1"/>
      <w:marLeft w:val="0"/>
      <w:marRight w:val="0"/>
      <w:marTop w:val="0"/>
      <w:marBottom w:val="0"/>
      <w:divBdr>
        <w:top w:val="none" w:sz="0" w:space="0" w:color="auto"/>
        <w:left w:val="none" w:sz="0" w:space="0" w:color="auto"/>
        <w:bottom w:val="none" w:sz="0" w:space="0" w:color="auto"/>
        <w:right w:val="none" w:sz="0" w:space="0" w:color="auto"/>
      </w:divBdr>
    </w:div>
    <w:div w:id="278144665">
      <w:bodyDiv w:val="1"/>
      <w:marLeft w:val="0"/>
      <w:marRight w:val="0"/>
      <w:marTop w:val="0"/>
      <w:marBottom w:val="0"/>
      <w:divBdr>
        <w:top w:val="none" w:sz="0" w:space="0" w:color="auto"/>
        <w:left w:val="none" w:sz="0" w:space="0" w:color="auto"/>
        <w:bottom w:val="none" w:sz="0" w:space="0" w:color="auto"/>
        <w:right w:val="none" w:sz="0" w:space="0" w:color="auto"/>
      </w:divBdr>
    </w:div>
    <w:div w:id="279341733">
      <w:bodyDiv w:val="1"/>
      <w:marLeft w:val="0"/>
      <w:marRight w:val="0"/>
      <w:marTop w:val="0"/>
      <w:marBottom w:val="0"/>
      <w:divBdr>
        <w:top w:val="none" w:sz="0" w:space="0" w:color="auto"/>
        <w:left w:val="none" w:sz="0" w:space="0" w:color="auto"/>
        <w:bottom w:val="none" w:sz="0" w:space="0" w:color="auto"/>
        <w:right w:val="none" w:sz="0" w:space="0" w:color="auto"/>
      </w:divBdr>
    </w:div>
    <w:div w:id="280959147">
      <w:bodyDiv w:val="1"/>
      <w:marLeft w:val="0"/>
      <w:marRight w:val="0"/>
      <w:marTop w:val="0"/>
      <w:marBottom w:val="0"/>
      <w:divBdr>
        <w:top w:val="none" w:sz="0" w:space="0" w:color="auto"/>
        <w:left w:val="none" w:sz="0" w:space="0" w:color="auto"/>
        <w:bottom w:val="none" w:sz="0" w:space="0" w:color="auto"/>
        <w:right w:val="none" w:sz="0" w:space="0" w:color="auto"/>
      </w:divBdr>
    </w:div>
    <w:div w:id="281233052">
      <w:bodyDiv w:val="1"/>
      <w:marLeft w:val="0"/>
      <w:marRight w:val="0"/>
      <w:marTop w:val="0"/>
      <w:marBottom w:val="0"/>
      <w:divBdr>
        <w:top w:val="none" w:sz="0" w:space="0" w:color="auto"/>
        <w:left w:val="none" w:sz="0" w:space="0" w:color="auto"/>
        <w:bottom w:val="none" w:sz="0" w:space="0" w:color="auto"/>
        <w:right w:val="none" w:sz="0" w:space="0" w:color="auto"/>
      </w:divBdr>
    </w:div>
    <w:div w:id="281616527">
      <w:bodyDiv w:val="1"/>
      <w:marLeft w:val="0"/>
      <w:marRight w:val="0"/>
      <w:marTop w:val="0"/>
      <w:marBottom w:val="0"/>
      <w:divBdr>
        <w:top w:val="none" w:sz="0" w:space="0" w:color="auto"/>
        <w:left w:val="none" w:sz="0" w:space="0" w:color="auto"/>
        <w:bottom w:val="none" w:sz="0" w:space="0" w:color="auto"/>
        <w:right w:val="none" w:sz="0" w:space="0" w:color="auto"/>
      </w:divBdr>
    </w:div>
    <w:div w:id="282003800">
      <w:bodyDiv w:val="1"/>
      <w:marLeft w:val="0"/>
      <w:marRight w:val="0"/>
      <w:marTop w:val="0"/>
      <w:marBottom w:val="0"/>
      <w:divBdr>
        <w:top w:val="none" w:sz="0" w:space="0" w:color="auto"/>
        <w:left w:val="none" w:sz="0" w:space="0" w:color="auto"/>
        <w:bottom w:val="none" w:sz="0" w:space="0" w:color="auto"/>
        <w:right w:val="none" w:sz="0" w:space="0" w:color="auto"/>
      </w:divBdr>
    </w:div>
    <w:div w:id="282225210">
      <w:bodyDiv w:val="1"/>
      <w:marLeft w:val="0"/>
      <w:marRight w:val="0"/>
      <w:marTop w:val="0"/>
      <w:marBottom w:val="0"/>
      <w:divBdr>
        <w:top w:val="none" w:sz="0" w:space="0" w:color="auto"/>
        <w:left w:val="none" w:sz="0" w:space="0" w:color="auto"/>
        <w:bottom w:val="none" w:sz="0" w:space="0" w:color="auto"/>
        <w:right w:val="none" w:sz="0" w:space="0" w:color="auto"/>
      </w:divBdr>
    </w:div>
    <w:div w:id="285087471">
      <w:bodyDiv w:val="1"/>
      <w:marLeft w:val="0"/>
      <w:marRight w:val="0"/>
      <w:marTop w:val="0"/>
      <w:marBottom w:val="0"/>
      <w:divBdr>
        <w:top w:val="none" w:sz="0" w:space="0" w:color="auto"/>
        <w:left w:val="none" w:sz="0" w:space="0" w:color="auto"/>
        <w:bottom w:val="none" w:sz="0" w:space="0" w:color="auto"/>
        <w:right w:val="none" w:sz="0" w:space="0" w:color="auto"/>
      </w:divBdr>
    </w:div>
    <w:div w:id="285546793">
      <w:bodyDiv w:val="1"/>
      <w:marLeft w:val="0"/>
      <w:marRight w:val="0"/>
      <w:marTop w:val="0"/>
      <w:marBottom w:val="0"/>
      <w:divBdr>
        <w:top w:val="none" w:sz="0" w:space="0" w:color="auto"/>
        <w:left w:val="none" w:sz="0" w:space="0" w:color="auto"/>
        <w:bottom w:val="none" w:sz="0" w:space="0" w:color="auto"/>
        <w:right w:val="none" w:sz="0" w:space="0" w:color="auto"/>
      </w:divBdr>
    </w:div>
    <w:div w:id="286130824">
      <w:bodyDiv w:val="1"/>
      <w:marLeft w:val="0"/>
      <w:marRight w:val="0"/>
      <w:marTop w:val="0"/>
      <w:marBottom w:val="0"/>
      <w:divBdr>
        <w:top w:val="none" w:sz="0" w:space="0" w:color="auto"/>
        <w:left w:val="none" w:sz="0" w:space="0" w:color="auto"/>
        <w:bottom w:val="none" w:sz="0" w:space="0" w:color="auto"/>
        <w:right w:val="none" w:sz="0" w:space="0" w:color="auto"/>
      </w:divBdr>
    </w:div>
    <w:div w:id="286355386">
      <w:bodyDiv w:val="1"/>
      <w:marLeft w:val="0"/>
      <w:marRight w:val="0"/>
      <w:marTop w:val="0"/>
      <w:marBottom w:val="0"/>
      <w:divBdr>
        <w:top w:val="none" w:sz="0" w:space="0" w:color="auto"/>
        <w:left w:val="none" w:sz="0" w:space="0" w:color="auto"/>
        <w:bottom w:val="none" w:sz="0" w:space="0" w:color="auto"/>
        <w:right w:val="none" w:sz="0" w:space="0" w:color="auto"/>
      </w:divBdr>
    </w:div>
    <w:div w:id="286938694">
      <w:bodyDiv w:val="1"/>
      <w:marLeft w:val="0"/>
      <w:marRight w:val="0"/>
      <w:marTop w:val="0"/>
      <w:marBottom w:val="0"/>
      <w:divBdr>
        <w:top w:val="none" w:sz="0" w:space="0" w:color="auto"/>
        <w:left w:val="none" w:sz="0" w:space="0" w:color="auto"/>
        <w:bottom w:val="none" w:sz="0" w:space="0" w:color="auto"/>
        <w:right w:val="none" w:sz="0" w:space="0" w:color="auto"/>
      </w:divBdr>
    </w:div>
    <w:div w:id="289477289">
      <w:bodyDiv w:val="1"/>
      <w:marLeft w:val="0"/>
      <w:marRight w:val="0"/>
      <w:marTop w:val="0"/>
      <w:marBottom w:val="0"/>
      <w:divBdr>
        <w:top w:val="none" w:sz="0" w:space="0" w:color="auto"/>
        <w:left w:val="none" w:sz="0" w:space="0" w:color="auto"/>
        <w:bottom w:val="none" w:sz="0" w:space="0" w:color="auto"/>
        <w:right w:val="none" w:sz="0" w:space="0" w:color="auto"/>
      </w:divBdr>
    </w:div>
    <w:div w:id="290593784">
      <w:bodyDiv w:val="1"/>
      <w:marLeft w:val="0"/>
      <w:marRight w:val="0"/>
      <w:marTop w:val="0"/>
      <w:marBottom w:val="0"/>
      <w:divBdr>
        <w:top w:val="none" w:sz="0" w:space="0" w:color="auto"/>
        <w:left w:val="none" w:sz="0" w:space="0" w:color="auto"/>
        <w:bottom w:val="none" w:sz="0" w:space="0" w:color="auto"/>
        <w:right w:val="none" w:sz="0" w:space="0" w:color="auto"/>
      </w:divBdr>
    </w:div>
    <w:div w:id="290601095">
      <w:bodyDiv w:val="1"/>
      <w:marLeft w:val="0"/>
      <w:marRight w:val="0"/>
      <w:marTop w:val="0"/>
      <w:marBottom w:val="0"/>
      <w:divBdr>
        <w:top w:val="none" w:sz="0" w:space="0" w:color="auto"/>
        <w:left w:val="none" w:sz="0" w:space="0" w:color="auto"/>
        <w:bottom w:val="none" w:sz="0" w:space="0" w:color="auto"/>
        <w:right w:val="none" w:sz="0" w:space="0" w:color="auto"/>
      </w:divBdr>
    </w:div>
    <w:div w:id="291980033">
      <w:bodyDiv w:val="1"/>
      <w:marLeft w:val="0"/>
      <w:marRight w:val="0"/>
      <w:marTop w:val="0"/>
      <w:marBottom w:val="0"/>
      <w:divBdr>
        <w:top w:val="none" w:sz="0" w:space="0" w:color="auto"/>
        <w:left w:val="none" w:sz="0" w:space="0" w:color="auto"/>
        <w:bottom w:val="none" w:sz="0" w:space="0" w:color="auto"/>
        <w:right w:val="none" w:sz="0" w:space="0" w:color="auto"/>
      </w:divBdr>
    </w:div>
    <w:div w:id="293679081">
      <w:bodyDiv w:val="1"/>
      <w:marLeft w:val="0"/>
      <w:marRight w:val="0"/>
      <w:marTop w:val="0"/>
      <w:marBottom w:val="0"/>
      <w:divBdr>
        <w:top w:val="none" w:sz="0" w:space="0" w:color="auto"/>
        <w:left w:val="none" w:sz="0" w:space="0" w:color="auto"/>
        <w:bottom w:val="none" w:sz="0" w:space="0" w:color="auto"/>
        <w:right w:val="none" w:sz="0" w:space="0" w:color="auto"/>
      </w:divBdr>
    </w:div>
    <w:div w:id="293755115">
      <w:bodyDiv w:val="1"/>
      <w:marLeft w:val="0"/>
      <w:marRight w:val="0"/>
      <w:marTop w:val="0"/>
      <w:marBottom w:val="0"/>
      <w:divBdr>
        <w:top w:val="none" w:sz="0" w:space="0" w:color="auto"/>
        <w:left w:val="none" w:sz="0" w:space="0" w:color="auto"/>
        <w:bottom w:val="none" w:sz="0" w:space="0" w:color="auto"/>
        <w:right w:val="none" w:sz="0" w:space="0" w:color="auto"/>
      </w:divBdr>
    </w:div>
    <w:div w:id="293871453">
      <w:bodyDiv w:val="1"/>
      <w:marLeft w:val="0"/>
      <w:marRight w:val="0"/>
      <w:marTop w:val="0"/>
      <w:marBottom w:val="0"/>
      <w:divBdr>
        <w:top w:val="none" w:sz="0" w:space="0" w:color="auto"/>
        <w:left w:val="none" w:sz="0" w:space="0" w:color="auto"/>
        <w:bottom w:val="none" w:sz="0" w:space="0" w:color="auto"/>
        <w:right w:val="none" w:sz="0" w:space="0" w:color="auto"/>
      </w:divBdr>
    </w:div>
    <w:div w:id="294681301">
      <w:bodyDiv w:val="1"/>
      <w:marLeft w:val="0"/>
      <w:marRight w:val="0"/>
      <w:marTop w:val="0"/>
      <w:marBottom w:val="0"/>
      <w:divBdr>
        <w:top w:val="none" w:sz="0" w:space="0" w:color="auto"/>
        <w:left w:val="none" w:sz="0" w:space="0" w:color="auto"/>
        <w:bottom w:val="none" w:sz="0" w:space="0" w:color="auto"/>
        <w:right w:val="none" w:sz="0" w:space="0" w:color="auto"/>
      </w:divBdr>
    </w:div>
    <w:div w:id="299455532">
      <w:bodyDiv w:val="1"/>
      <w:marLeft w:val="0"/>
      <w:marRight w:val="0"/>
      <w:marTop w:val="0"/>
      <w:marBottom w:val="0"/>
      <w:divBdr>
        <w:top w:val="none" w:sz="0" w:space="0" w:color="auto"/>
        <w:left w:val="none" w:sz="0" w:space="0" w:color="auto"/>
        <w:bottom w:val="none" w:sz="0" w:space="0" w:color="auto"/>
        <w:right w:val="none" w:sz="0" w:space="0" w:color="auto"/>
      </w:divBdr>
    </w:div>
    <w:div w:id="300888458">
      <w:bodyDiv w:val="1"/>
      <w:marLeft w:val="0"/>
      <w:marRight w:val="0"/>
      <w:marTop w:val="0"/>
      <w:marBottom w:val="0"/>
      <w:divBdr>
        <w:top w:val="none" w:sz="0" w:space="0" w:color="auto"/>
        <w:left w:val="none" w:sz="0" w:space="0" w:color="auto"/>
        <w:bottom w:val="none" w:sz="0" w:space="0" w:color="auto"/>
        <w:right w:val="none" w:sz="0" w:space="0" w:color="auto"/>
      </w:divBdr>
    </w:div>
    <w:div w:id="302854390">
      <w:bodyDiv w:val="1"/>
      <w:marLeft w:val="0"/>
      <w:marRight w:val="0"/>
      <w:marTop w:val="0"/>
      <w:marBottom w:val="0"/>
      <w:divBdr>
        <w:top w:val="none" w:sz="0" w:space="0" w:color="auto"/>
        <w:left w:val="none" w:sz="0" w:space="0" w:color="auto"/>
        <w:bottom w:val="none" w:sz="0" w:space="0" w:color="auto"/>
        <w:right w:val="none" w:sz="0" w:space="0" w:color="auto"/>
      </w:divBdr>
    </w:div>
    <w:div w:id="304045892">
      <w:bodyDiv w:val="1"/>
      <w:marLeft w:val="0"/>
      <w:marRight w:val="0"/>
      <w:marTop w:val="0"/>
      <w:marBottom w:val="0"/>
      <w:divBdr>
        <w:top w:val="none" w:sz="0" w:space="0" w:color="auto"/>
        <w:left w:val="none" w:sz="0" w:space="0" w:color="auto"/>
        <w:bottom w:val="none" w:sz="0" w:space="0" w:color="auto"/>
        <w:right w:val="none" w:sz="0" w:space="0" w:color="auto"/>
      </w:divBdr>
    </w:div>
    <w:div w:id="304169237">
      <w:bodyDiv w:val="1"/>
      <w:marLeft w:val="0"/>
      <w:marRight w:val="0"/>
      <w:marTop w:val="0"/>
      <w:marBottom w:val="0"/>
      <w:divBdr>
        <w:top w:val="none" w:sz="0" w:space="0" w:color="auto"/>
        <w:left w:val="none" w:sz="0" w:space="0" w:color="auto"/>
        <w:bottom w:val="none" w:sz="0" w:space="0" w:color="auto"/>
        <w:right w:val="none" w:sz="0" w:space="0" w:color="auto"/>
      </w:divBdr>
    </w:div>
    <w:div w:id="307980416">
      <w:bodyDiv w:val="1"/>
      <w:marLeft w:val="0"/>
      <w:marRight w:val="0"/>
      <w:marTop w:val="0"/>
      <w:marBottom w:val="0"/>
      <w:divBdr>
        <w:top w:val="none" w:sz="0" w:space="0" w:color="auto"/>
        <w:left w:val="none" w:sz="0" w:space="0" w:color="auto"/>
        <w:bottom w:val="none" w:sz="0" w:space="0" w:color="auto"/>
        <w:right w:val="none" w:sz="0" w:space="0" w:color="auto"/>
      </w:divBdr>
    </w:div>
    <w:div w:id="310405694">
      <w:bodyDiv w:val="1"/>
      <w:marLeft w:val="0"/>
      <w:marRight w:val="0"/>
      <w:marTop w:val="0"/>
      <w:marBottom w:val="0"/>
      <w:divBdr>
        <w:top w:val="none" w:sz="0" w:space="0" w:color="auto"/>
        <w:left w:val="none" w:sz="0" w:space="0" w:color="auto"/>
        <w:bottom w:val="none" w:sz="0" w:space="0" w:color="auto"/>
        <w:right w:val="none" w:sz="0" w:space="0" w:color="auto"/>
      </w:divBdr>
    </w:div>
    <w:div w:id="312568028">
      <w:bodyDiv w:val="1"/>
      <w:marLeft w:val="0"/>
      <w:marRight w:val="0"/>
      <w:marTop w:val="0"/>
      <w:marBottom w:val="0"/>
      <w:divBdr>
        <w:top w:val="none" w:sz="0" w:space="0" w:color="auto"/>
        <w:left w:val="none" w:sz="0" w:space="0" w:color="auto"/>
        <w:bottom w:val="none" w:sz="0" w:space="0" w:color="auto"/>
        <w:right w:val="none" w:sz="0" w:space="0" w:color="auto"/>
      </w:divBdr>
    </w:div>
    <w:div w:id="318113962">
      <w:bodyDiv w:val="1"/>
      <w:marLeft w:val="0"/>
      <w:marRight w:val="0"/>
      <w:marTop w:val="0"/>
      <w:marBottom w:val="0"/>
      <w:divBdr>
        <w:top w:val="none" w:sz="0" w:space="0" w:color="auto"/>
        <w:left w:val="none" w:sz="0" w:space="0" w:color="auto"/>
        <w:bottom w:val="none" w:sz="0" w:space="0" w:color="auto"/>
        <w:right w:val="none" w:sz="0" w:space="0" w:color="auto"/>
      </w:divBdr>
    </w:div>
    <w:div w:id="318463190">
      <w:bodyDiv w:val="1"/>
      <w:marLeft w:val="0"/>
      <w:marRight w:val="0"/>
      <w:marTop w:val="0"/>
      <w:marBottom w:val="0"/>
      <w:divBdr>
        <w:top w:val="none" w:sz="0" w:space="0" w:color="auto"/>
        <w:left w:val="none" w:sz="0" w:space="0" w:color="auto"/>
        <w:bottom w:val="none" w:sz="0" w:space="0" w:color="auto"/>
        <w:right w:val="none" w:sz="0" w:space="0" w:color="auto"/>
      </w:divBdr>
    </w:div>
    <w:div w:id="318927372">
      <w:bodyDiv w:val="1"/>
      <w:marLeft w:val="0"/>
      <w:marRight w:val="0"/>
      <w:marTop w:val="0"/>
      <w:marBottom w:val="0"/>
      <w:divBdr>
        <w:top w:val="none" w:sz="0" w:space="0" w:color="auto"/>
        <w:left w:val="none" w:sz="0" w:space="0" w:color="auto"/>
        <w:bottom w:val="none" w:sz="0" w:space="0" w:color="auto"/>
        <w:right w:val="none" w:sz="0" w:space="0" w:color="auto"/>
      </w:divBdr>
    </w:div>
    <w:div w:id="320432986">
      <w:bodyDiv w:val="1"/>
      <w:marLeft w:val="0"/>
      <w:marRight w:val="0"/>
      <w:marTop w:val="0"/>
      <w:marBottom w:val="0"/>
      <w:divBdr>
        <w:top w:val="none" w:sz="0" w:space="0" w:color="auto"/>
        <w:left w:val="none" w:sz="0" w:space="0" w:color="auto"/>
        <w:bottom w:val="none" w:sz="0" w:space="0" w:color="auto"/>
        <w:right w:val="none" w:sz="0" w:space="0" w:color="auto"/>
      </w:divBdr>
    </w:div>
    <w:div w:id="323826198">
      <w:bodyDiv w:val="1"/>
      <w:marLeft w:val="0"/>
      <w:marRight w:val="0"/>
      <w:marTop w:val="0"/>
      <w:marBottom w:val="0"/>
      <w:divBdr>
        <w:top w:val="none" w:sz="0" w:space="0" w:color="auto"/>
        <w:left w:val="none" w:sz="0" w:space="0" w:color="auto"/>
        <w:bottom w:val="none" w:sz="0" w:space="0" w:color="auto"/>
        <w:right w:val="none" w:sz="0" w:space="0" w:color="auto"/>
      </w:divBdr>
    </w:div>
    <w:div w:id="325131582">
      <w:bodyDiv w:val="1"/>
      <w:marLeft w:val="0"/>
      <w:marRight w:val="0"/>
      <w:marTop w:val="0"/>
      <w:marBottom w:val="0"/>
      <w:divBdr>
        <w:top w:val="none" w:sz="0" w:space="0" w:color="auto"/>
        <w:left w:val="none" w:sz="0" w:space="0" w:color="auto"/>
        <w:bottom w:val="none" w:sz="0" w:space="0" w:color="auto"/>
        <w:right w:val="none" w:sz="0" w:space="0" w:color="auto"/>
      </w:divBdr>
    </w:div>
    <w:div w:id="325136644">
      <w:bodyDiv w:val="1"/>
      <w:marLeft w:val="0"/>
      <w:marRight w:val="0"/>
      <w:marTop w:val="0"/>
      <w:marBottom w:val="0"/>
      <w:divBdr>
        <w:top w:val="none" w:sz="0" w:space="0" w:color="auto"/>
        <w:left w:val="none" w:sz="0" w:space="0" w:color="auto"/>
        <w:bottom w:val="none" w:sz="0" w:space="0" w:color="auto"/>
        <w:right w:val="none" w:sz="0" w:space="0" w:color="auto"/>
      </w:divBdr>
    </w:div>
    <w:div w:id="331110087">
      <w:bodyDiv w:val="1"/>
      <w:marLeft w:val="0"/>
      <w:marRight w:val="0"/>
      <w:marTop w:val="0"/>
      <w:marBottom w:val="0"/>
      <w:divBdr>
        <w:top w:val="none" w:sz="0" w:space="0" w:color="auto"/>
        <w:left w:val="none" w:sz="0" w:space="0" w:color="auto"/>
        <w:bottom w:val="none" w:sz="0" w:space="0" w:color="auto"/>
        <w:right w:val="none" w:sz="0" w:space="0" w:color="auto"/>
      </w:divBdr>
    </w:div>
    <w:div w:id="332027606">
      <w:bodyDiv w:val="1"/>
      <w:marLeft w:val="0"/>
      <w:marRight w:val="0"/>
      <w:marTop w:val="0"/>
      <w:marBottom w:val="0"/>
      <w:divBdr>
        <w:top w:val="none" w:sz="0" w:space="0" w:color="auto"/>
        <w:left w:val="none" w:sz="0" w:space="0" w:color="auto"/>
        <w:bottom w:val="none" w:sz="0" w:space="0" w:color="auto"/>
        <w:right w:val="none" w:sz="0" w:space="0" w:color="auto"/>
      </w:divBdr>
    </w:div>
    <w:div w:id="335309787">
      <w:bodyDiv w:val="1"/>
      <w:marLeft w:val="0"/>
      <w:marRight w:val="0"/>
      <w:marTop w:val="0"/>
      <w:marBottom w:val="0"/>
      <w:divBdr>
        <w:top w:val="none" w:sz="0" w:space="0" w:color="auto"/>
        <w:left w:val="none" w:sz="0" w:space="0" w:color="auto"/>
        <w:bottom w:val="none" w:sz="0" w:space="0" w:color="auto"/>
        <w:right w:val="none" w:sz="0" w:space="0" w:color="auto"/>
      </w:divBdr>
    </w:div>
    <w:div w:id="336035748">
      <w:bodyDiv w:val="1"/>
      <w:marLeft w:val="0"/>
      <w:marRight w:val="0"/>
      <w:marTop w:val="0"/>
      <w:marBottom w:val="0"/>
      <w:divBdr>
        <w:top w:val="none" w:sz="0" w:space="0" w:color="auto"/>
        <w:left w:val="none" w:sz="0" w:space="0" w:color="auto"/>
        <w:bottom w:val="none" w:sz="0" w:space="0" w:color="auto"/>
        <w:right w:val="none" w:sz="0" w:space="0" w:color="auto"/>
      </w:divBdr>
    </w:div>
    <w:div w:id="336420688">
      <w:bodyDiv w:val="1"/>
      <w:marLeft w:val="0"/>
      <w:marRight w:val="0"/>
      <w:marTop w:val="0"/>
      <w:marBottom w:val="0"/>
      <w:divBdr>
        <w:top w:val="none" w:sz="0" w:space="0" w:color="auto"/>
        <w:left w:val="none" w:sz="0" w:space="0" w:color="auto"/>
        <w:bottom w:val="none" w:sz="0" w:space="0" w:color="auto"/>
        <w:right w:val="none" w:sz="0" w:space="0" w:color="auto"/>
      </w:divBdr>
    </w:div>
    <w:div w:id="337002516">
      <w:bodyDiv w:val="1"/>
      <w:marLeft w:val="0"/>
      <w:marRight w:val="0"/>
      <w:marTop w:val="0"/>
      <w:marBottom w:val="0"/>
      <w:divBdr>
        <w:top w:val="none" w:sz="0" w:space="0" w:color="auto"/>
        <w:left w:val="none" w:sz="0" w:space="0" w:color="auto"/>
        <w:bottom w:val="none" w:sz="0" w:space="0" w:color="auto"/>
        <w:right w:val="none" w:sz="0" w:space="0" w:color="auto"/>
      </w:divBdr>
    </w:div>
    <w:div w:id="338385819">
      <w:bodyDiv w:val="1"/>
      <w:marLeft w:val="0"/>
      <w:marRight w:val="0"/>
      <w:marTop w:val="0"/>
      <w:marBottom w:val="0"/>
      <w:divBdr>
        <w:top w:val="none" w:sz="0" w:space="0" w:color="auto"/>
        <w:left w:val="none" w:sz="0" w:space="0" w:color="auto"/>
        <w:bottom w:val="none" w:sz="0" w:space="0" w:color="auto"/>
        <w:right w:val="none" w:sz="0" w:space="0" w:color="auto"/>
      </w:divBdr>
    </w:div>
    <w:div w:id="338852943">
      <w:bodyDiv w:val="1"/>
      <w:marLeft w:val="0"/>
      <w:marRight w:val="0"/>
      <w:marTop w:val="0"/>
      <w:marBottom w:val="0"/>
      <w:divBdr>
        <w:top w:val="none" w:sz="0" w:space="0" w:color="auto"/>
        <w:left w:val="none" w:sz="0" w:space="0" w:color="auto"/>
        <w:bottom w:val="none" w:sz="0" w:space="0" w:color="auto"/>
        <w:right w:val="none" w:sz="0" w:space="0" w:color="auto"/>
      </w:divBdr>
    </w:div>
    <w:div w:id="340357610">
      <w:bodyDiv w:val="1"/>
      <w:marLeft w:val="0"/>
      <w:marRight w:val="0"/>
      <w:marTop w:val="0"/>
      <w:marBottom w:val="0"/>
      <w:divBdr>
        <w:top w:val="none" w:sz="0" w:space="0" w:color="auto"/>
        <w:left w:val="none" w:sz="0" w:space="0" w:color="auto"/>
        <w:bottom w:val="none" w:sz="0" w:space="0" w:color="auto"/>
        <w:right w:val="none" w:sz="0" w:space="0" w:color="auto"/>
      </w:divBdr>
    </w:div>
    <w:div w:id="343169920">
      <w:bodyDiv w:val="1"/>
      <w:marLeft w:val="0"/>
      <w:marRight w:val="0"/>
      <w:marTop w:val="0"/>
      <w:marBottom w:val="0"/>
      <w:divBdr>
        <w:top w:val="none" w:sz="0" w:space="0" w:color="auto"/>
        <w:left w:val="none" w:sz="0" w:space="0" w:color="auto"/>
        <w:bottom w:val="none" w:sz="0" w:space="0" w:color="auto"/>
        <w:right w:val="none" w:sz="0" w:space="0" w:color="auto"/>
      </w:divBdr>
    </w:div>
    <w:div w:id="345642308">
      <w:bodyDiv w:val="1"/>
      <w:marLeft w:val="0"/>
      <w:marRight w:val="0"/>
      <w:marTop w:val="0"/>
      <w:marBottom w:val="0"/>
      <w:divBdr>
        <w:top w:val="none" w:sz="0" w:space="0" w:color="auto"/>
        <w:left w:val="none" w:sz="0" w:space="0" w:color="auto"/>
        <w:bottom w:val="none" w:sz="0" w:space="0" w:color="auto"/>
        <w:right w:val="none" w:sz="0" w:space="0" w:color="auto"/>
      </w:divBdr>
    </w:div>
    <w:div w:id="347490139">
      <w:bodyDiv w:val="1"/>
      <w:marLeft w:val="0"/>
      <w:marRight w:val="0"/>
      <w:marTop w:val="0"/>
      <w:marBottom w:val="0"/>
      <w:divBdr>
        <w:top w:val="none" w:sz="0" w:space="0" w:color="auto"/>
        <w:left w:val="none" w:sz="0" w:space="0" w:color="auto"/>
        <w:bottom w:val="none" w:sz="0" w:space="0" w:color="auto"/>
        <w:right w:val="none" w:sz="0" w:space="0" w:color="auto"/>
      </w:divBdr>
    </w:div>
    <w:div w:id="348261909">
      <w:bodyDiv w:val="1"/>
      <w:marLeft w:val="0"/>
      <w:marRight w:val="0"/>
      <w:marTop w:val="0"/>
      <w:marBottom w:val="0"/>
      <w:divBdr>
        <w:top w:val="none" w:sz="0" w:space="0" w:color="auto"/>
        <w:left w:val="none" w:sz="0" w:space="0" w:color="auto"/>
        <w:bottom w:val="none" w:sz="0" w:space="0" w:color="auto"/>
        <w:right w:val="none" w:sz="0" w:space="0" w:color="auto"/>
      </w:divBdr>
    </w:div>
    <w:div w:id="348913746">
      <w:bodyDiv w:val="1"/>
      <w:marLeft w:val="0"/>
      <w:marRight w:val="0"/>
      <w:marTop w:val="0"/>
      <w:marBottom w:val="0"/>
      <w:divBdr>
        <w:top w:val="none" w:sz="0" w:space="0" w:color="auto"/>
        <w:left w:val="none" w:sz="0" w:space="0" w:color="auto"/>
        <w:bottom w:val="none" w:sz="0" w:space="0" w:color="auto"/>
        <w:right w:val="none" w:sz="0" w:space="0" w:color="auto"/>
      </w:divBdr>
    </w:div>
    <w:div w:id="352418437">
      <w:bodyDiv w:val="1"/>
      <w:marLeft w:val="0"/>
      <w:marRight w:val="0"/>
      <w:marTop w:val="0"/>
      <w:marBottom w:val="0"/>
      <w:divBdr>
        <w:top w:val="none" w:sz="0" w:space="0" w:color="auto"/>
        <w:left w:val="none" w:sz="0" w:space="0" w:color="auto"/>
        <w:bottom w:val="none" w:sz="0" w:space="0" w:color="auto"/>
        <w:right w:val="none" w:sz="0" w:space="0" w:color="auto"/>
      </w:divBdr>
    </w:div>
    <w:div w:id="353387290">
      <w:bodyDiv w:val="1"/>
      <w:marLeft w:val="0"/>
      <w:marRight w:val="0"/>
      <w:marTop w:val="0"/>
      <w:marBottom w:val="0"/>
      <w:divBdr>
        <w:top w:val="none" w:sz="0" w:space="0" w:color="auto"/>
        <w:left w:val="none" w:sz="0" w:space="0" w:color="auto"/>
        <w:bottom w:val="none" w:sz="0" w:space="0" w:color="auto"/>
        <w:right w:val="none" w:sz="0" w:space="0" w:color="auto"/>
      </w:divBdr>
    </w:div>
    <w:div w:id="355039235">
      <w:bodyDiv w:val="1"/>
      <w:marLeft w:val="0"/>
      <w:marRight w:val="0"/>
      <w:marTop w:val="0"/>
      <w:marBottom w:val="0"/>
      <w:divBdr>
        <w:top w:val="none" w:sz="0" w:space="0" w:color="auto"/>
        <w:left w:val="none" w:sz="0" w:space="0" w:color="auto"/>
        <w:bottom w:val="none" w:sz="0" w:space="0" w:color="auto"/>
        <w:right w:val="none" w:sz="0" w:space="0" w:color="auto"/>
      </w:divBdr>
    </w:div>
    <w:div w:id="357314526">
      <w:bodyDiv w:val="1"/>
      <w:marLeft w:val="0"/>
      <w:marRight w:val="0"/>
      <w:marTop w:val="0"/>
      <w:marBottom w:val="0"/>
      <w:divBdr>
        <w:top w:val="none" w:sz="0" w:space="0" w:color="auto"/>
        <w:left w:val="none" w:sz="0" w:space="0" w:color="auto"/>
        <w:bottom w:val="none" w:sz="0" w:space="0" w:color="auto"/>
        <w:right w:val="none" w:sz="0" w:space="0" w:color="auto"/>
      </w:divBdr>
    </w:div>
    <w:div w:id="358554643">
      <w:bodyDiv w:val="1"/>
      <w:marLeft w:val="0"/>
      <w:marRight w:val="0"/>
      <w:marTop w:val="0"/>
      <w:marBottom w:val="0"/>
      <w:divBdr>
        <w:top w:val="none" w:sz="0" w:space="0" w:color="auto"/>
        <w:left w:val="none" w:sz="0" w:space="0" w:color="auto"/>
        <w:bottom w:val="none" w:sz="0" w:space="0" w:color="auto"/>
        <w:right w:val="none" w:sz="0" w:space="0" w:color="auto"/>
      </w:divBdr>
    </w:div>
    <w:div w:id="364595715">
      <w:bodyDiv w:val="1"/>
      <w:marLeft w:val="0"/>
      <w:marRight w:val="0"/>
      <w:marTop w:val="0"/>
      <w:marBottom w:val="0"/>
      <w:divBdr>
        <w:top w:val="none" w:sz="0" w:space="0" w:color="auto"/>
        <w:left w:val="none" w:sz="0" w:space="0" w:color="auto"/>
        <w:bottom w:val="none" w:sz="0" w:space="0" w:color="auto"/>
        <w:right w:val="none" w:sz="0" w:space="0" w:color="auto"/>
      </w:divBdr>
    </w:div>
    <w:div w:id="368991988">
      <w:bodyDiv w:val="1"/>
      <w:marLeft w:val="0"/>
      <w:marRight w:val="0"/>
      <w:marTop w:val="0"/>
      <w:marBottom w:val="0"/>
      <w:divBdr>
        <w:top w:val="none" w:sz="0" w:space="0" w:color="auto"/>
        <w:left w:val="none" w:sz="0" w:space="0" w:color="auto"/>
        <w:bottom w:val="none" w:sz="0" w:space="0" w:color="auto"/>
        <w:right w:val="none" w:sz="0" w:space="0" w:color="auto"/>
      </w:divBdr>
    </w:div>
    <w:div w:id="369456704">
      <w:bodyDiv w:val="1"/>
      <w:marLeft w:val="0"/>
      <w:marRight w:val="0"/>
      <w:marTop w:val="0"/>
      <w:marBottom w:val="0"/>
      <w:divBdr>
        <w:top w:val="none" w:sz="0" w:space="0" w:color="auto"/>
        <w:left w:val="none" w:sz="0" w:space="0" w:color="auto"/>
        <w:bottom w:val="none" w:sz="0" w:space="0" w:color="auto"/>
        <w:right w:val="none" w:sz="0" w:space="0" w:color="auto"/>
      </w:divBdr>
    </w:div>
    <w:div w:id="371613754">
      <w:bodyDiv w:val="1"/>
      <w:marLeft w:val="0"/>
      <w:marRight w:val="0"/>
      <w:marTop w:val="0"/>
      <w:marBottom w:val="0"/>
      <w:divBdr>
        <w:top w:val="none" w:sz="0" w:space="0" w:color="auto"/>
        <w:left w:val="none" w:sz="0" w:space="0" w:color="auto"/>
        <w:bottom w:val="none" w:sz="0" w:space="0" w:color="auto"/>
        <w:right w:val="none" w:sz="0" w:space="0" w:color="auto"/>
      </w:divBdr>
    </w:div>
    <w:div w:id="377515412">
      <w:bodyDiv w:val="1"/>
      <w:marLeft w:val="0"/>
      <w:marRight w:val="0"/>
      <w:marTop w:val="0"/>
      <w:marBottom w:val="0"/>
      <w:divBdr>
        <w:top w:val="none" w:sz="0" w:space="0" w:color="auto"/>
        <w:left w:val="none" w:sz="0" w:space="0" w:color="auto"/>
        <w:bottom w:val="none" w:sz="0" w:space="0" w:color="auto"/>
        <w:right w:val="none" w:sz="0" w:space="0" w:color="auto"/>
      </w:divBdr>
    </w:div>
    <w:div w:id="377634244">
      <w:bodyDiv w:val="1"/>
      <w:marLeft w:val="0"/>
      <w:marRight w:val="0"/>
      <w:marTop w:val="0"/>
      <w:marBottom w:val="0"/>
      <w:divBdr>
        <w:top w:val="none" w:sz="0" w:space="0" w:color="auto"/>
        <w:left w:val="none" w:sz="0" w:space="0" w:color="auto"/>
        <w:bottom w:val="none" w:sz="0" w:space="0" w:color="auto"/>
        <w:right w:val="none" w:sz="0" w:space="0" w:color="auto"/>
      </w:divBdr>
    </w:div>
    <w:div w:id="379399448">
      <w:bodyDiv w:val="1"/>
      <w:marLeft w:val="0"/>
      <w:marRight w:val="0"/>
      <w:marTop w:val="0"/>
      <w:marBottom w:val="0"/>
      <w:divBdr>
        <w:top w:val="none" w:sz="0" w:space="0" w:color="auto"/>
        <w:left w:val="none" w:sz="0" w:space="0" w:color="auto"/>
        <w:bottom w:val="none" w:sz="0" w:space="0" w:color="auto"/>
        <w:right w:val="none" w:sz="0" w:space="0" w:color="auto"/>
      </w:divBdr>
    </w:div>
    <w:div w:id="379944690">
      <w:bodyDiv w:val="1"/>
      <w:marLeft w:val="0"/>
      <w:marRight w:val="0"/>
      <w:marTop w:val="0"/>
      <w:marBottom w:val="0"/>
      <w:divBdr>
        <w:top w:val="none" w:sz="0" w:space="0" w:color="auto"/>
        <w:left w:val="none" w:sz="0" w:space="0" w:color="auto"/>
        <w:bottom w:val="none" w:sz="0" w:space="0" w:color="auto"/>
        <w:right w:val="none" w:sz="0" w:space="0" w:color="auto"/>
      </w:divBdr>
    </w:div>
    <w:div w:id="381826681">
      <w:bodyDiv w:val="1"/>
      <w:marLeft w:val="0"/>
      <w:marRight w:val="0"/>
      <w:marTop w:val="0"/>
      <w:marBottom w:val="0"/>
      <w:divBdr>
        <w:top w:val="none" w:sz="0" w:space="0" w:color="auto"/>
        <w:left w:val="none" w:sz="0" w:space="0" w:color="auto"/>
        <w:bottom w:val="none" w:sz="0" w:space="0" w:color="auto"/>
        <w:right w:val="none" w:sz="0" w:space="0" w:color="auto"/>
      </w:divBdr>
    </w:div>
    <w:div w:id="383065973">
      <w:bodyDiv w:val="1"/>
      <w:marLeft w:val="0"/>
      <w:marRight w:val="0"/>
      <w:marTop w:val="0"/>
      <w:marBottom w:val="0"/>
      <w:divBdr>
        <w:top w:val="none" w:sz="0" w:space="0" w:color="auto"/>
        <w:left w:val="none" w:sz="0" w:space="0" w:color="auto"/>
        <w:bottom w:val="none" w:sz="0" w:space="0" w:color="auto"/>
        <w:right w:val="none" w:sz="0" w:space="0" w:color="auto"/>
      </w:divBdr>
    </w:div>
    <w:div w:id="383794029">
      <w:bodyDiv w:val="1"/>
      <w:marLeft w:val="0"/>
      <w:marRight w:val="0"/>
      <w:marTop w:val="0"/>
      <w:marBottom w:val="0"/>
      <w:divBdr>
        <w:top w:val="none" w:sz="0" w:space="0" w:color="auto"/>
        <w:left w:val="none" w:sz="0" w:space="0" w:color="auto"/>
        <w:bottom w:val="none" w:sz="0" w:space="0" w:color="auto"/>
        <w:right w:val="none" w:sz="0" w:space="0" w:color="auto"/>
      </w:divBdr>
    </w:div>
    <w:div w:id="384765950">
      <w:bodyDiv w:val="1"/>
      <w:marLeft w:val="0"/>
      <w:marRight w:val="0"/>
      <w:marTop w:val="0"/>
      <w:marBottom w:val="0"/>
      <w:divBdr>
        <w:top w:val="none" w:sz="0" w:space="0" w:color="auto"/>
        <w:left w:val="none" w:sz="0" w:space="0" w:color="auto"/>
        <w:bottom w:val="none" w:sz="0" w:space="0" w:color="auto"/>
        <w:right w:val="none" w:sz="0" w:space="0" w:color="auto"/>
      </w:divBdr>
    </w:div>
    <w:div w:id="384990197">
      <w:bodyDiv w:val="1"/>
      <w:marLeft w:val="0"/>
      <w:marRight w:val="0"/>
      <w:marTop w:val="0"/>
      <w:marBottom w:val="0"/>
      <w:divBdr>
        <w:top w:val="none" w:sz="0" w:space="0" w:color="auto"/>
        <w:left w:val="none" w:sz="0" w:space="0" w:color="auto"/>
        <w:bottom w:val="none" w:sz="0" w:space="0" w:color="auto"/>
        <w:right w:val="none" w:sz="0" w:space="0" w:color="auto"/>
      </w:divBdr>
    </w:div>
    <w:div w:id="385183426">
      <w:bodyDiv w:val="1"/>
      <w:marLeft w:val="0"/>
      <w:marRight w:val="0"/>
      <w:marTop w:val="0"/>
      <w:marBottom w:val="0"/>
      <w:divBdr>
        <w:top w:val="none" w:sz="0" w:space="0" w:color="auto"/>
        <w:left w:val="none" w:sz="0" w:space="0" w:color="auto"/>
        <w:bottom w:val="none" w:sz="0" w:space="0" w:color="auto"/>
        <w:right w:val="none" w:sz="0" w:space="0" w:color="auto"/>
      </w:divBdr>
    </w:div>
    <w:div w:id="389379059">
      <w:bodyDiv w:val="1"/>
      <w:marLeft w:val="0"/>
      <w:marRight w:val="0"/>
      <w:marTop w:val="0"/>
      <w:marBottom w:val="0"/>
      <w:divBdr>
        <w:top w:val="none" w:sz="0" w:space="0" w:color="auto"/>
        <w:left w:val="none" w:sz="0" w:space="0" w:color="auto"/>
        <w:bottom w:val="none" w:sz="0" w:space="0" w:color="auto"/>
        <w:right w:val="none" w:sz="0" w:space="0" w:color="auto"/>
      </w:divBdr>
    </w:div>
    <w:div w:id="389887593">
      <w:bodyDiv w:val="1"/>
      <w:marLeft w:val="0"/>
      <w:marRight w:val="0"/>
      <w:marTop w:val="0"/>
      <w:marBottom w:val="0"/>
      <w:divBdr>
        <w:top w:val="none" w:sz="0" w:space="0" w:color="auto"/>
        <w:left w:val="none" w:sz="0" w:space="0" w:color="auto"/>
        <w:bottom w:val="none" w:sz="0" w:space="0" w:color="auto"/>
        <w:right w:val="none" w:sz="0" w:space="0" w:color="auto"/>
      </w:divBdr>
    </w:div>
    <w:div w:id="390037270">
      <w:bodyDiv w:val="1"/>
      <w:marLeft w:val="0"/>
      <w:marRight w:val="0"/>
      <w:marTop w:val="0"/>
      <w:marBottom w:val="0"/>
      <w:divBdr>
        <w:top w:val="none" w:sz="0" w:space="0" w:color="auto"/>
        <w:left w:val="none" w:sz="0" w:space="0" w:color="auto"/>
        <w:bottom w:val="none" w:sz="0" w:space="0" w:color="auto"/>
        <w:right w:val="none" w:sz="0" w:space="0" w:color="auto"/>
      </w:divBdr>
    </w:div>
    <w:div w:id="390691207">
      <w:bodyDiv w:val="1"/>
      <w:marLeft w:val="0"/>
      <w:marRight w:val="0"/>
      <w:marTop w:val="0"/>
      <w:marBottom w:val="0"/>
      <w:divBdr>
        <w:top w:val="none" w:sz="0" w:space="0" w:color="auto"/>
        <w:left w:val="none" w:sz="0" w:space="0" w:color="auto"/>
        <w:bottom w:val="none" w:sz="0" w:space="0" w:color="auto"/>
        <w:right w:val="none" w:sz="0" w:space="0" w:color="auto"/>
      </w:divBdr>
    </w:div>
    <w:div w:id="391198823">
      <w:bodyDiv w:val="1"/>
      <w:marLeft w:val="0"/>
      <w:marRight w:val="0"/>
      <w:marTop w:val="0"/>
      <w:marBottom w:val="0"/>
      <w:divBdr>
        <w:top w:val="none" w:sz="0" w:space="0" w:color="auto"/>
        <w:left w:val="none" w:sz="0" w:space="0" w:color="auto"/>
        <w:bottom w:val="none" w:sz="0" w:space="0" w:color="auto"/>
        <w:right w:val="none" w:sz="0" w:space="0" w:color="auto"/>
      </w:divBdr>
    </w:div>
    <w:div w:id="391778310">
      <w:bodyDiv w:val="1"/>
      <w:marLeft w:val="0"/>
      <w:marRight w:val="0"/>
      <w:marTop w:val="0"/>
      <w:marBottom w:val="0"/>
      <w:divBdr>
        <w:top w:val="none" w:sz="0" w:space="0" w:color="auto"/>
        <w:left w:val="none" w:sz="0" w:space="0" w:color="auto"/>
        <w:bottom w:val="none" w:sz="0" w:space="0" w:color="auto"/>
        <w:right w:val="none" w:sz="0" w:space="0" w:color="auto"/>
      </w:divBdr>
    </w:div>
    <w:div w:id="395737279">
      <w:bodyDiv w:val="1"/>
      <w:marLeft w:val="0"/>
      <w:marRight w:val="0"/>
      <w:marTop w:val="0"/>
      <w:marBottom w:val="0"/>
      <w:divBdr>
        <w:top w:val="none" w:sz="0" w:space="0" w:color="auto"/>
        <w:left w:val="none" w:sz="0" w:space="0" w:color="auto"/>
        <w:bottom w:val="none" w:sz="0" w:space="0" w:color="auto"/>
        <w:right w:val="none" w:sz="0" w:space="0" w:color="auto"/>
      </w:divBdr>
    </w:div>
    <w:div w:id="397241416">
      <w:bodyDiv w:val="1"/>
      <w:marLeft w:val="0"/>
      <w:marRight w:val="0"/>
      <w:marTop w:val="0"/>
      <w:marBottom w:val="0"/>
      <w:divBdr>
        <w:top w:val="none" w:sz="0" w:space="0" w:color="auto"/>
        <w:left w:val="none" w:sz="0" w:space="0" w:color="auto"/>
        <w:bottom w:val="none" w:sz="0" w:space="0" w:color="auto"/>
        <w:right w:val="none" w:sz="0" w:space="0" w:color="auto"/>
      </w:divBdr>
    </w:div>
    <w:div w:id="398943688">
      <w:bodyDiv w:val="1"/>
      <w:marLeft w:val="0"/>
      <w:marRight w:val="0"/>
      <w:marTop w:val="0"/>
      <w:marBottom w:val="0"/>
      <w:divBdr>
        <w:top w:val="none" w:sz="0" w:space="0" w:color="auto"/>
        <w:left w:val="none" w:sz="0" w:space="0" w:color="auto"/>
        <w:bottom w:val="none" w:sz="0" w:space="0" w:color="auto"/>
        <w:right w:val="none" w:sz="0" w:space="0" w:color="auto"/>
      </w:divBdr>
    </w:div>
    <w:div w:id="400520328">
      <w:bodyDiv w:val="1"/>
      <w:marLeft w:val="0"/>
      <w:marRight w:val="0"/>
      <w:marTop w:val="0"/>
      <w:marBottom w:val="0"/>
      <w:divBdr>
        <w:top w:val="none" w:sz="0" w:space="0" w:color="auto"/>
        <w:left w:val="none" w:sz="0" w:space="0" w:color="auto"/>
        <w:bottom w:val="none" w:sz="0" w:space="0" w:color="auto"/>
        <w:right w:val="none" w:sz="0" w:space="0" w:color="auto"/>
      </w:divBdr>
    </w:div>
    <w:div w:id="402720882">
      <w:bodyDiv w:val="1"/>
      <w:marLeft w:val="0"/>
      <w:marRight w:val="0"/>
      <w:marTop w:val="0"/>
      <w:marBottom w:val="0"/>
      <w:divBdr>
        <w:top w:val="none" w:sz="0" w:space="0" w:color="auto"/>
        <w:left w:val="none" w:sz="0" w:space="0" w:color="auto"/>
        <w:bottom w:val="none" w:sz="0" w:space="0" w:color="auto"/>
        <w:right w:val="none" w:sz="0" w:space="0" w:color="auto"/>
      </w:divBdr>
    </w:div>
    <w:div w:id="404838626">
      <w:bodyDiv w:val="1"/>
      <w:marLeft w:val="0"/>
      <w:marRight w:val="0"/>
      <w:marTop w:val="0"/>
      <w:marBottom w:val="0"/>
      <w:divBdr>
        <w:top w:val="none" w:sz="0" w:space="0" w:color="auto"/>
        <w:left w:val="none" w:sz="0" w:space="0" w:color="auto"/>
        <w:bottom w:val="none" w:sz="0" w:space="0" w:color="auto"/>
        <w:right w:val="none" w:sz="0" w:space="0" w:color="auto"/>
      </w:divBdr>
    </w:div>
    <w:div w:id="408582937">
      <w:bodyDiv w:val="1"/>
      <w:marLeft w:val="0"/>
      <w:marRight w:val="0"/>
      <w:marTop w:val="0"/>
      <w:marBottom w:val="0"/>
      <w:divBdr>
        <w:top w:val="none" w:sz="0" w:space="0" w:color="auto"/>
        <w:left w:val="none" w:sz="0" w:space="0" w:color="auto"/>
        <w:bottom w:val="none" w:sz="0" w:space="0" w:color="auto"/>
        <w:right w:val="none" w:sz="0" w:space="0" w:color="auto"/>
      </w:divBdr>
    </w:div>
    <w:div w:id="409432047">
      <w:bodyDiv w:val="1"/>
      <w:marLeft w:val="0"/>
      <w:marRight w:val="0"/>
      <w:marTop w:val="0"/>
      <w:marBottom w:val="0"/>
      <w:divBdr>
        <w:top w:val="none" w:sz="0" w:space="0" w:color="auto"/>
        <w:left w:val="none" w:sz="0" w:space="0" w:color="auto"/>
        <w:bottom w:val="none" w:sz="0" w:space="0" w:color="auto"/>
        <w:right w:val="none" w:sz="0" w:space="0" w:color="auto"/>
      </w:divBdr>
    </w:div>
    <w:div w:id="411894752">
      <w:bodyDiv w:val="1"/>
      <w:marLeft w:val="0"/>
      <w:marRight w:val="0"/>
      <w:marTop w:val="0"/>
      <w:marBottom w:val="0"/>
      <w:divBdr>
        <w:top w:val="none" w:sz="0" w:space="0" w:color="auto"/>
        <w:left w:val="none" w:sz="0" w:space="0" w:color="auto"/>
        <w:bottom w:val="none" w:sz="0" w:space="0" w:color="auto"/>
        <w:right w:val="none" w:sz="0" w:space="0" w:color="auto"/>
      </w:divBdr>
    </w:div>
    <w:div w:id="412318993">
      <w:bodyDiv w:val="1"/>
      <w:marLeft w:val="0"/>
      <w:marRight w:val="0"/>
      <w:marTop w:val="0"/>
      <w:marBottom w:val="0"/>
      <w:divBdr>
        <w:top w:val="none" w:sz="0" w:space="0" w:color="auto"/>
        <w:left w:val="none" w:sz="0" w:space="0" w:color="auto"/>
        <w:bottom w:val="none" w:sz="0" w:space="0" w:color="auto"/>
        <w:right w:val="none" w:sz="0" w:space="0" w:color="auto"/>
      </w:divBdr>
    </w:div>
    <w:div w:id="412623869">
      <w:bodyDiv w:val="1"/>
      <w:marLeft w:val="0"/>
      <w:marRight w:val="0"/>
      <w:marTop w:val="0"/>
      <w:marBottom w:val="0"/>
      <w:divBdr>
        <w:top w:val="none" w:sz="0" w:space="0" w:color="auto"/>
        <w:left w:val="none" w:sz="0" w:space="0" w:color="auto"/>
        <w:bottom w:val="none" w:sz="0" w:space="0" w:color="auto"/>
        <w:right w:val="none" w:sz="0" w:space="0" w:color="auto"/>
      </w:divBdr>
    </w:div>
    <w:div w:id="413287270">
      <w:bodyDiv w:val="1"/>
      <w:marLeft w:val="0"/>
      <w:marRight w:val="0"/>
      <w:marTop w:val="0"/>
      <w:marBottom w:val="0"/>
      <w:divBdr>
        <w:top w:val="none" w:sz="0" w:space="0" w:color="auto"/>
        <w:left w:val="none" w:sz="0" w:space="0" w:color="auto"/>
        <w:bottom w:val="none" w:sz="0" w:space="0" w:color="auto"/>
        <w:right w:val="none" w:sz="0" w:space="0" w:color="auto"/>
      </w:divBdr>
    </w:div>
    <w:div w:id="414523175">
      <w:bodyDiv w:val="1"/>
      <w:marLeft w:val="0"/>
      <w:marRight w:val="0"/>
      <w:marTop w:val="0"/>
      <w:marBottom w:val="0"/>
      <w:divBdr>
        <w:top w:val="none" w:sz="0" w:space="0" w:color="auto"/>
        <w:left w:val="none" w:sz="0" w:space="0" w:color="auto"/>
        <w:bottom w:val="none" w:sz="0" w:space="0" w:color="auto"/>
        <w:right w:val="none" w:sz="0" w:space="0" w:color="auto"/>
      </w:divBdr>
    </w:div>
    <w:div w:id="415520658">
      <w:bodyDiv w:val="1"/>
      <w:marLeft w:val="0"/>
      <w:marRight w:val="0"/>
      <w:marTop w:val="0"/>
      <w:marBottom w:val="0"/>
      <w:divBdr>
        <w:top w:val="none" w:sz="0" w:space="0" w:color="auto"/>
        <w:left w:val="none" w:sz="0" w:space="0" w:color="auto"/>
        <w:bottom w:val="none" w:sz="0" w:space="0" w:color="auto"/>
        <w:right w:val="none" w:sz="0" w:space="0" w:color="auto"/>
      </w:divBdr>
    </w:div>
    <w:div w:id="416561863">
      <w:bodyDiv w:val="1"/>
      <w:marLeft w:val="0"/>
      <w:marRight w:val="0"/>
      <w:marTop w:val="0"/>
      <w:marBottom w:val="0"/>
      <w:divBdr>
        <w:top w:val="none" w:sz="0" w:space="0" w:color="auto"/>
        <w:left w:val="none" w:sz="0" w:space="0" w:color="auto"/>
        <w:bottom w:val="none" w:sz="0" w:space="0" w:color="auto"/>
        <w:right w:val="none" w:sz="0" w:space="0" w:color="auto"/>
      </w:divBdr>
    </w:div>
    <w:div w:id="417294662">
      <w:bodyDiv w:val="1"/>
      <w:marLeft w:val="0"/>
      <w:marRight w:val="0"/>
      <w:marTop w:val="0"/>
      <w:marBottom w:val="0"/>
      <w:divBdr>
        <w:top w:val="none" w:sz="0" w:space="0" w:color="auto"/>
        <w:left w:val="none" w:sz="0" w:space="0" w:color="auto"/>
        <w:bottom w:val="none" w:sz="0" w:space="0" w:color="auto"/>
        <w:right w:val="none" w:sz="0" w:space="0" w:color="auto"/>
      </w:divBdr>
    </w:div>
    <w:div w:id="418675740">
      <w:bodyDiv w:val="1"/>
      <w:marLeft w:val="0"/>
      <w:marRight w:val="0"/>
      <w:marTop w:val="0"/>
      <w:marBottom w:val="0"/>
      <w:divBdr>
        <w:top w:val="none" w:sz="0" w:space="0" w:color="auto"/>
        <w:left w:val="none" w:sz="0" w:space="0" w:color="auto"/>
        <w:bottom w:val="none" w:sz="0" w:space="0" w:color="auto"/>
        <w:right w:val="none" w:sz="0" w:space="0" w:color="auto"/>
      </w:divBdr>
    </w:div>
    <w:div w:id="419646022">
      <w:bodyDiv w:val="1"/>
      <w:marLeft w:val="0"/>
      <w:marRight w:val="0"/>
      <w:marTop w:val="0"/>
      <w:marBottom w:val="0"/>
      <w:divBdr>
        <w:top w:val="none" w:sz="0" w:space="0" w:color="auto"/>
        <w:left w:val="none" w:sz="0" w:space="0" w:color="auto"/>
        <w:bottom w:val="none" w:sz="0" w:space="0" w:color="auto"/>
        <w:right w:val="none" w:sz="0" w:space="0" w:color="auto"/>
      </w:divBdr>
    </w:div>
    <w:div w:id="421074326">
      <w:bodyDiv w:val="1"/>
      <w:marLeft w:val="0"/>
      <w:marRight w:val="0"/>
      <w:marTop w:val="0"/>
      <w:marBottom w:val="0"/>
      <w:divBdr>
        <w:top w:val="none" w:sz="0" w:space="0" w:color="auto"/>
        <w:left w:val="none" w:sz="0" w:space="0" w:color="auto"/>
        <w:bottom w:val="none" w:sz="0" w:space="0" w:color="auto"/>
        <w:right w:val="none" w:sz="0" w:space="0" w:color="auto"/>
      </w:divBdr>
    </w:div>
    <w:div w:id="423572689">
      <w:bodyDiv w:val="1"/>
      <w:marLeft w:val="0"/>
      <w:marRight w:val="0"/>
      <w:marTop w:val="0"/>
      <w:marBottom w:val="0"/>
      <w:divBdr>
        <w:top w:val="none" w:sz="0" w:space="0" w:color="auto"/>
        <w:left w:val="none" w:sz="0" w:space="0" w:color="auto"/>
        <w:bottom w:val="none" w:sz="0" w:space="0" w:color="auto"/>
        <w:right w:val="none" w:sz="0" w:space="0" w:color="auto"/>
      </w:divBdr>
    </w:div>
    <w:div w:id="426967921">
      <w:bodyDiv w:val="1"/>
      <w:marLeft w:val="0"/>
      <w:marRight w:val="0"/>
      <w:marTop w:val="0"/>
      <w:marBottom w:val="0"/>
      <w:divBdr>
        <w:top w:val="none" w:sz="0" w:space="0" w:color="auto"/>
        <w:left w:val="none" w:sz="0" w:space="0" w:color="auto"/>
        <w:bottom w:val="none" w:sz="0" w:space="0" w:color="auto"/>
        <w:right w:val="none" w:sz="0" w:space="0" w:color="auto"/>
      </w:divBdr>
    </w:div>
    <w:div w:id="429661513">
      <w:bodyDiv w:val="1"/>
      <w:marLeft w:val="0"/>
      <w:marRight w:val="0"/>
      <w:marTop w:val="0"/>
      <w:marBottom w:val="0"/>
      <w:divBdr>
        <w:top w:val="none" w:sz="0" w:space="0" w:color="auto"/>
        <w:left w:val="none" w:sz="0" w:space="0" w:color="auto"/>
        <w:bottom w:val="none" w:sz="0" w:space="0" w:color="auto"/>
        <w:right w:val="none" w:sz="0" w:space="0" w:color="auto"/>
      </w:divBdr>
    </w:div>
    <w:div w:id="430126399">
      <w:bodyDiv w:val="1"/>
      <w:marLeft w:val="0"/>
      <w:marRight w:val="0"/>
      <w:marTop w:val="0"/>
      <w:marBottom w:val="0"/>
      <w:divBdr>
        <w:top w:val="none" w:sz="0" w:space="0" w:color="auto"/>
        <w:left w:val="none" w:sz="0" w:space="0" w:color="auto"/>
        <w:bottom w:val="none" w:sz="0" w:space="0" w:color="auto"/>
        <w:right w:val="none" w:sz="0" w:space="0" w:color="auto"/>
      </w:divBdr>
    </w:div>
    <w:div w:id="432358812">
      <w:bodyDiv w:val="1"/>
      <w:marLeft w:val="0"/>
      <w:marRight w:val="0"/>
      <w:marTop w:val="0"/>
      <w:marBottom w:val="0"/>
      <w:divBdr>
        <w:top w:val="none" w:sz="0" w:space="0" w:color="auto"/>
        <w:left w:val="none" w:sz="0" w:space="0" w:color="auto"/>
        <w:bottom w:val="none" w:sz="0" w:space="0" w:color="auto"/>
        <w:right w:val="none" w:sz="0" w:space="0" w:color="auto"/>
      </w:divBdr>
    </w:div>
    <w:div w:id="432475395">
      <w:bodyDiv w:val="1"/>
      <w:marLeft w:val="0"/>
      <w:marRight w:val="0"/>
      <w:marTop w:val="0"/>
      <w:marBottom w:val="0"/>
      <w:divBdr>
        <w:top w:val="none" w:sz="0" w:space="0" w:color="auto"/>
        <w:left w:val="none" w:sz="0" w:space="0" w:color="auto"/>
        <w:bottom w:val="none" w:sz="0" w:space="0" w:color="auto"/>
        <w:right w:val="none" w:sz="0" w:space="0" w:color="auto"/>
      </w:divBdr>
    </w:div>
    <w:div w:id="433861968">
      <w:bodyDiv w:val="1"/>
      <w:marLeft w:val="0"/>
      <w:marRight w:val="0"/>
      <w:marTop w:val="0"/>
      <w:marBottom w:val="0"/>
      <w:divBdr>
        <w:top w:val="none" w:sz="0" w:space="0" w:color="auto"/>
        <w:left w:val="none" w:sz="0" w:space="0" w:color="auto"/>
        <w:bottom w:val="none" w:sz="0" w:space="0" w:color="auto"/>
        <w:right w:val="none" w:sz="0" w:space="0" w:color="auto"/>
      </w:divBdr>
    </w:div>
    <w:div w:id="435827297">
      <w:bodyDiv w:val="1"/>
      <w:marLeft w:val="0"/>
      <w:marRight w:val="0"/>
      <w:marTop w:val="0"/>
      <w:marBottom w:val="0"/>
      <w:divBdr>
        <w:top w:val="none" w:sz="0" w:space="0" w:color="auto"/>
        <w:left w:val="none" w:sz="0" w:space="0" w:color="auto"/>
        <w:bottom w:val="none" w:sz="0" w:space="0" w:color="auto"/>
        <w:right w:val="none" w:sz="0" w:space="0" w:color="auto"/>
      </w:divBdr>
    </w:div>
    <w:div w:id="436949467">
      <w:bodyDiv w:val="1"/>
      <w:marLeft w:val="0"/>
      <w:marRight w:val="0"/>
      <w:marTop w:val="0"/>
      <w:marBottom w:val="0"/>
      <w:divBdr>
        <w:top w:val="none" w:sz="0" w:space="0" w:color="auto"/>
        <w:left w:val="none" w:sz="0" w:space="0" w:color="auto"/>
        <w:bottom w:val="none" w:sz="0" w:space="0" w:color="auto"/>
        <w:right w:val="none" w:sz="0" w:space="0" w:color="auto"/>
      </w:divBdr>
    </w:div>
    <w:div w:id="437062325">
      <w:bodyDiv w:val="1"/>
      <w:marLeft w:val="0"/>
      <w:marRight w:val="0"/>
      <w:marTop w:val="0"/>
      <w:marBottom w:val="0"/>
      <w:divBdr>
        <w:top w:val="none" w:sz="0" w:space="0" w:color="auto"/>
        <w:left w:val="none" w:sz="0" w:space="0" w:color="auto"/>
        <w:bottom w:val="none" w:sz="0" w:space="0" w:color="auto"/>
        <w:right w:val="none" w:sz="0" w:space="0" w:color="auto"/>
      </w:divBdr>
    </w:div>
    <w:div w:id="438069632">
      <w:bodyDiv w:val="1"/>
      <w:marLeft w:val="0"/>
      <w:marRight w:val="0"/>
      <w:marTop w:val="0"/>
      <w:marBottom w:val="0"/>
      <w:divBdr>
        <w:top w:val="none" w:sz="0" w:space="0" w:color="auto"/>
        <w:left w:val="none" w:sz="0" w:space="0" w:color="auto"/>
        <w:bottom w:val="none" w:sz="0" w:space="0" w:color="auto"/>
        <w:right w:val="none" w:sz="0" w:space="0" w:color="auto"/>
      </w:divBdr>
    </w:div>
    <w:div w:id="440075692">
      <w:bodyDiv w:val="1"/>
      <w:marLeft w:val="0"/>
      <w:marRight w:val="0"/>
      <w:marTop w:val="0"/>
      <w:marBottom w:val="0"/>
      <w:divBdr>
        <w:top w:val="none" w:sz="0" w:space="0" w:color="auto"/>
        <w:left w:val="none" w:sz="0" w:space="0" w:color="auto"/>
        <w:bottom w:val="none" w:sz="0" w:space="0" w:color="auto"/>
        <w:right w:val="none" w:sz="0" w:space="0" w:color="auto"/>
      </w:divBdr>
    </w:div>
    <w:div w:id="440105450">
      <w:bodyDiv w:val="1"/>
      <w:marLeft w:val="0"/>
      <w:marRight w:val="0"/>
      <w:marTop w:val="0"/>
      <w:marBottom w:val="0"/>
      <w:divBdr>
        <w:top w:val="none" w:sz="0" w:space="0" w:color="auto"/>
        <w:left w:val="none" w:sz="0" w:space="0" w:color="auto"/>
        <w:bottom w:val="none" w:sz="0" w:space="0" w:color="auto"/>
        <w:right w:val="none" w:sz="0" w:space="0" w:color="auto"/>
      </w:divBdr>
    </w:div>
    <w:div w:id="441068519">
      <w:bodyDiv w:val="1"/>
      <w:marLeft w:val="0"/>
      <w:marRight w:val="0"/>
      <w:marTop w:val="0"/>
      <w:marBottom w:val="0"/>
      <w:divBdr>
        <w:top w:val="none" w:sz="0" w:space="0" w:color="auto"/>
        <w:left w:val="none" w:sz="0" w:space="0" w:color="auto"/>
        <w:bottom w:val="none" w:sz="0" w:space="0" w:color="auto"/>
        <w:right w:val="none" w:sz="0" w:space="0" w:color="auto"/>
      </w:divBdr>
    </w:div>
    <w:div w:id="441460884">
      <w:bodyDiv w:val="1"/>
      <w:marLeft w:val="0"/>
      <w:marRight w:val="0"/>
      <w:marTop w:val="0"/>
      <w:marBottom w:val="0"/>
      <w:divBdr>
        <w:top w:val="none" w:sz="0" w:space="0" w:color="auto"/>
        <w:left w:val="none" w:sz="0" w:space="0" w:color="auto"/>
        <w:bottom w:val="none" w:sz="0" w:space="0" w:color="auto"/>
        <w:right w:val="none" w:sz="0" w:space="0" w:color="auto"/>
      </w:divBdr>
    </w:div>
    <w:div w:id="442573822">
      <w:bodyDiv w:val="1"/>
      <w:marLeft w:val="0"/>
      <w:marRight w:val="0"/>
      <w:marTop w:val="0"/>
      <w:marBottom w:val="0"/>
      <w:divBdr>
        <w:top w:val="none" w:sz="0" w:space="0" w:color="auto"/>
        <w:left w:val="none" w:sz="0" w:space="0" w:color="auto"/>
        <w:bottom w:val="none" w:sz="0" w:space="0" w:color="auto"/>
        <w:right w:val="none" w:sz="0" w:space="0" w:color="auto"/>
      </w:divBdr>
    </w:div>
    <w:div w:id="443044096">
      <w:bodyDiv w:val="1"/>
      <w:marLeft w:val="0"/>
      <w:marRight w:val="0"/>
      <w:marTop w:val="0"/>
      <w:marBottom w:val="0"/>
      <w:divBdr>
        <w:top w:val="none" w:sz="0" w:space="0" w:color="auto"/>
        <w:left w:val="none" w:sz="0" w:space="0" w:color="auto"/>
        <w:bottom w:val="none" w:sz="0" w:space="0" w:color="auto"/>
        <w:right w:val="none" w:sz="0" w:space="0" w:color="auto"/>
      </w:divBdr>
    </w:div>
    <w:div w:id="444613637">
      <w:bodyDiv w:val="1"/>
      <w:marLeft w:val="0"/>
      <w:marRight w:val="0"/>
      <w:marTop w:val="0"/>
      <w:marBottom w:val="0"/>
      <w:divBdr>
        <w:top w:val="none" w:sz="0" w:space="0" w:color="auto"/>
        <w:left w:val="none" w:sz="0" w:space="0" w:color="auto"/>
        <w:bottom w:val="none" w:sz="0" w:space="0" w:color="auto"/>
        <w:right w:val="none" w:sz="0" w:space="0" w:color="auto"/>
      </w:divBdr>
    </w:div>
    <w:div w:id="447553758">
      <w:bodyDiv w:val="1"/>
      <w:marLeft w:val="0"/>
      <w:marRight w:val="0"/>
      <w:marTop w:val="0"/>
      <w:marBottom w:val="0"/>
      <w:divBdr>
        <w:top w:val="none" w:sz="0" w:space="0" w:color="auto"/>
        <w:left w:val="none" w:sz="0" w:space="0" w:color="auto"/>
        <w:bottom w:val="none" w:sz="0" w:space="0" w:color="auto"/>
        <w:right w:val="none" w:sz="0" w:space="0" w:color="auto"/>
      </w:divBdr>
    </w:div>
    <w:div w:id="448469822">
      <w:bodyDiv w:val="1"/>
      <w:marLeft w:val="0"/>
      <w:marRight w:val="0"/>
      <w:marTop w:val="0"/>
      <w:marBottom w:val="0"/>
      <w:divBdr>
        <w:top w:val="none" w:sz="0" w:space="0" w:color="auto"/>
        <w:left w:val="none" w:sz="0" w:space="0" w:color="auto"/>
        <w:bottom w:val="none" w:sz="0" w:space="0" w:color="auto"/>
        <w:right w:val="none" w:sz="0" w:space="0" w:color="auto"/>
      </w:divBdr>
    </w:div>
    <w:div w:id="451439840">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7140797">
      <w:bodyDiv w:val="1"/>
      <w:marLeft w:val="0"/>
      <w:marRight w:val="0"/>
      <w:marTop w:val="0"/>
      <w:marBottom w:val="0"/>
      <w:divBdr>
        <w:top w:val="none" w:sz="0" w:space="0" w:color="auto"/>
        <w:left w:val="none" w:sz="0" w:space="0" w:color="auto"/>
        <w:bottom w:val="none" w:sz="0" w:space="0" w:color="auto"/>
        <w:right w:val="none" w:sz="0" w:space="0" w:color="auto"/>
      </w:divBdr>
    </w:div>
    <w:div w:id="457263645">
      <w:bodyDiv w:val="1"/>
      <w:marLeft w:val="0"/>
      <w:marRight w:val="0"/>
      <w:marTop w:val="0"/>
      <w:marBottom w:val="0"/>
      <w:divBdr>
        <w:top w:val="none" w:sz="0" w:space="0" w:color="auto"/>
        <w:left w:val="none" w:sz="0" w:space="0" w:color="auto"/>
        <w:bottom w:val="none" w:sz="0" w:space="0" w:color="auto"/>
        <w:right w:val="none" w:sz="0" w:space="0" w:color="auto"/>
      </w:divBdr>
    </w:div>
    <w:div w:id="458962226">
      <w:bodyDiv w:val="1"/>
      <w:marLeft w:val="0"/>
      <w:marRight w:val="0"/>
      <w:marTop w:val="0"/>
      <w:marBottom w:val="0"/>
      <w:divBdr>
        <w:top w:val="none" w:sz="0" w:space="0" w:color="auto"/>
        <w:left w:val="none" w:sz="0" w:space="0" w:color="auto"/>
        <w:bottom w:val="none" w:sz="0" w:space="0" w:color="auto"/>
        <w:right w:val="none" w:sz="0" w:space="0" w:color="auto"/>
      </w:divBdr>
    </w:div>
    <w:div w:id="459609945">
      <w:bodyDiv w:val="1"/>
      <w:marLeft w:val="0"/>
      <w:marRight w:val="0"/>
      <w:marTop w:val="0"/>
      <w:marBottom w:val="0"/>
      <w:divBdr>
        <w:top w:val="none" w:sz="0" w:space="0" w:color="auto"/>
        <w:left w:val="none" w:sz="0" w:space="0" w:color="auto"/>
        <w:bottom w:val="none" w:sz="0" w:space="0" w:color="auto"/>
        <w:right w:val="none" w:sz="0" w:space="0" w:color="auto"/>
      </w:divBdr>
    </w:div>
    <w:div w:id="459736707">
      <w:bodyDiv w:val="1"/>
      <w:marLeft w:val="0"/>
      <w:marRight w:val="0"/>
      <w:marTop w:val="0"/>
      <w:marBottom w:val="0"/>
      <w:divBdr>
        <w:top w:val="none" w:sz="0" w:space="0" w:color="auto"/>
        <w:left w:val="none" w:sz="0" w:space="0" w:color="auto"/>
        <w:bottom w:val="none" w:sz="0" w:space="0" w:color="auto"/>
        <w:right w:val="none" w:sz="0" w:space="0" w:color="auto"/>
      </w:divBdr>
    </w:div>
    <w:div w:id="461459353">
      <w:bodyDiv w:val="1"/>
      <w:marLeft w:val="0"/>
      <w:marRight w:val="0"/>
      <w:marTop w:val="0"/>
      <w:marBottom w:val="0"/>
      <w:divBdr>
        <w:top w:val="none" w:sz="0" w:space="0" w:color="auto"/>
        <w:left w:val="none" w:sz="0" w:space="0" w:color="auto"/>
        <w:bottom w:val="none" w:sz="0" w:space="0" w:color="auto"/>
        <w:right w:val="none" w:sz="0" w:space="0" w:color="auto"/>
      </w:divBdr>
    </w:div>
    <w:div w:id="463037007">
      <w:bodyDiv w:val="1"/>
      <w:marLeft w:val="0"/>
      <w:marRight w:val="0"/>
      <w:marTop w:val="0"/>
      <w:marBottom w:val="0"/>
      <w:divBdr>
        <w:top w:val="none" w:sz="0" w:space="0" w:color="auto"/>
        <w:left w:val="none" w:sz="0" w:space="0" w:color="auto"/>
        <w:bottom w:val="none" w:sz="0" w:space="0" w:color="auto"/>
        <w:right w:val="none" w:sz="0" w:space="0" w:color="auto"/>
      </w:divBdr>
    </w:div>
    <w:div w:id="464738528">
      <w:bodyDiv w:val="1"/>
      <w:marLeft w:val="0"/>
      <w:marRight w:val="0"/>
      <w:marTop w:val="0"/>
      <w:marBottom w:val="0"/>
      <w:divBdr>
        <w:top w:val="none" w:sz="0" w:space="0" w:color="auto"/>
        <w:left w:val="none" w:sz="0" w:space="0" w:color="auto"/>
        <w:bottom w:val="none" w:sz="0" w:space="0" w:color="auto"/>
        <w:right w:val="none" w:sz="0" w:space="0" w:color="auto"/>
      </w:divBdr>
    </w:div>
    <w:div w:id="465393927">
      <w:bodyDiv w:val="1"/>
      <w:marLeft w:val="0"/>
      <w:marRight w:val="0"/>
      <w:marTop w:val="0"/>
      <w:marBottom w:val="0"/>
      <w:divBdr>
        <w:top w:val="none" w:sz="0" w:space="0" w:color="auto"/>
        <w:left w:val="none" w:sz="0" w:space="0" w:color="auto"/>
        <w:bottom w:val="none" w:sz="0" w:space="0" w:color="auto"/>
        <w:right w:val="none" w:sz="0" w:space="0" w:color="auto"/>
      </w:divBdr>
    </w:div>
    <w:div w:id="465438012">
      <w:bodyDiv w:val="1"/>
      <w:marLeft w:val="0"/>
      <w:marRight w:val="0"/>
      <w:marTop w:val="0"/>
      <w:marBottom w:val="0"/>
      <w:divBdr>
        <w:top w:val="none" w:sz="0" w:space="0" w:color="auto"/>
        <w:left w:val="none" w:sz="0" w:space="0" w:color="auto"/>
        <w:bottom w:val="none" w:sz="0" w:space="0" w:color="auto"/>
        <w:right w:val="none" w:sz="0" w:space="0" w:color="auto"/>
      </w:divBdr>
    </w:div>
    <w:div w:id="466703701">
      <w:bodyDiv w:val="1"/>
      <w:marLeft w:val="0"/>
      <w:marRight w:val="0"/>
      <w:marTop w:val="0"/>
      <w:marBottom w:val="0"/>
      <w:divBdr>
        <w:top w:val="none" w:sz="0" w:space="0" w:color="auto"/>
        <w:left w:val="none" w:sz="0" w:space="0" w:color="auto"/>
        <w:bottom w:val="none" w:sz="0" w:space="0" w:color="auto"/>
        <w:right w:val="none" w:sz="0" w:space="0" w:color="auto"/>
      </w:divBdr>
    </w:div>
    <w:div w:id="467746452">
      <w:bodyDiv w:val="1"/>
      <w:marLeft w:val="0"/>
      <w:marRight w:val="0"/>
      <w:marTop w:val="0"/>
      <w:marBottom w:val="0"/>
      <w:divBdr>
        <w:top w:val="none" w:sz="0" w:space="0" w:color="auto"/>
        <w:left w:val="none" w:sz="0" w:space="0" w:color="auto"/>
        <w:bottom w:val="none" w:sz="0" w:space="0" w:color="auto"/>
        <w:right w:val="none" w:sz="0" w:space="0" w:color="auto"/>
      </w:divBdr>
    </w:div>
    <w:div w:id="470757412">
      <w:bodyDiv w:val="1"/>
      <w:marLeft w:val="0"/>
      <w:marRight w:val="0"/>
      <w:marTop w:val="0"/>
      <w:marBottom w:val="0"/>
      <w:divBdr>
        <w:top w:val="none" w:sz="0" w:space="0" w:color="auto"/>
        <w:left w:val="none" w:sz="0" w:space="0" w:color="auto"/>
        <w:bottom w:val="none" w:sz="0" w:space="0" w:color="auto"/>
        <w:right w:val="none" w:sz="0" w:space="0" w:color="auto"/>
      </w:divBdr>
    </w:div>
    <w:div w:id="472019156">
      <w:bodyDiv w:val="1"/>
      <w:marLeft w:val="0"/>
      <w:marRight w:val="0"/>
      <w:marTop w:val="0"/>
      <w:marBottom w:val="0"/>
      <w:divBdr>
        <w:top w:val="none" w:sz="0" w:space="0" w:color="auto"/>
        <w:left w:val="none" w:sz="0" w:space="0" w:color="auto"/>
        <w:bottom w:val="none" w:sz="0" w:space="0" w:color="auto"/>
        <w:right w:val="none" w:sz="0" w:space="0" w:color="auto"/>
      </w:divBdr>
    </w:div>
    <w:div w:id="476264636">
      <w:bodyDiv w:val="1"/>
      <w:marLeft w:val="0"/>
      <w:marRight w:val="0"/>
      <w:marTop w:val="0"/>
      <w:marBottom w:val="0"/>
      <w:divBdr>
        <w:top w:val="none" w:sz="0" w:space="0" w:color="auto"/>
        <w:left w:val="none" w:sz="0" w:space="0" w:color="auto"/>
        <w:bottom w:val="none" w:sz="0" w:space="0" w:color="auto"/>
        <w:right w:val="none" w:sz="0" w:space="0" w:color="auto"/>
      </w:divBdr>
    </w:div>
    <w:div w:id="476654292">
      <w:bodyDiv w:val="1"/>
      <w:marLeft w:val="0"/>
      <w:marRight w:val="0"/>
      <w:marTop w:val="0"/>
      <w:marBottom w:val="0"/>
      <w:divBdr>
        <w:top w:val="none" w:sz="0" w:space="0" w:color="auto"/>
        <w:left w:val="none" w:sz="0" w:space="0" w:color="auto"/>
        <w:bottom w:val="none" w:sz="0" w:space="0" w:color="auto"/>
        <w:right w:val="none" w:sz="0" w:space="0" w:color="auto"/>
      </w:divBdr>
    </w:div>
    <w:div w:id="477308265">
      <w:bodyDiv w:val="1"/>
      <w:marLeft w:val="0"/>
      <w:marRight w:val="0"/>
      <w:marTop w:val="0"/>
      <w:marBottom w:val="0"/>
      <w:divBdr>
        <w:top w:val="none" w:sz="0" w:space="0" w:color="auto"/>
        <w:left w:val="none" w:sz="0" w:space="0" w:color="auto"/>
        <w:bottom w:val="none" w:sz="0" w:space="0" w:color="auto"/>
        <w:right w:val="none" w:sz="0" w:space="0" w:color="auto"/>
      </w:divBdr>
    </w:div>
    <w:div w:id="477771792">
      <w:bodyDiv w:val="1"/>
      <w:marLeft w:val="0"/>
      <w:marRight w:val="0"/>
      <w:marTop w:val="0"/>
      <w:marBottom w:val="0"/>
      <w:divBdr>
        <w:top w:val="none" w:sz="0" w:space="0" w:color="auto"/>
        <w:left w:val="none" w:sz="0" w:space="0" w:color="auto"/>
        <w:bottom w:val="none" w:sz="0" w:space="0" w:color="auto"/>
        <w:right w:val="none" w:sz="0" w:space="0" w:color="auto"/>
      </w:divBdr>
    </w:div>
    <w:div w:id="477961392">
      <w:bodyDiv w:val="1"/>
      <w:marLeft w:val="0"/>
      <w:marRight w:val="0"/>
      <w:marTop w:val="0"/>
      <w:marBottom w:val="0"/>
      <w:divBdr>
        <w:top w:val="none" w:sz="0" w:space="0" w:color="auto"/>
        <w:left w:val="none" w:sz="0" w:space="0" w:color="auto"/>
        <w:bottom w:val="none" w:sz="0" w:space="0" w:color="auto"/>
        <w:right w:val="none" w:sz="0" w:space="0" w:color="auto"/>
      </w:divBdr>
    </w:div>
    <w:div w:id="478769803">
      <w:bodyDiv w:val="1"/>
      <w:marLeft w:val="0"/>
      <w:marRight w:val="0"/>
      <w:marTop w:val="0"/>
      <w:marBottom w:val="0"/>
      <w:divBdr>
        <w:top w:val="none" w:sz="0" w:space="0" w:color="auto"/>
        <w:left w:val="none" w:sz="0" w:space="0" w:color="auto"/>
        <w:bottom w:val="none" w:sz="0" w:space="0" w:color="auto"/>
        <w:right w:val="none" w:sz="0" w:space="0" w:color="auto"/>
      </w:divBdr>
    </w:div>
    <w:div w:id="479150529">
      <w:bodyDiv w:val="1"/>
      <w:marLeft w:val="0"/>
      <w:marRight w:val="0"/>
      <w:marTop w:val="0"/>
      <w:marBottom w:val="0"/>
      <w:divBdr>
        <w:top w:val="none" w:sz="0" w:space="0" w:color="auto"/>
        <w:left w:val="none" w:sz="0" w:space="0" w:color="auto"/>
        <w:bottom w:val="none" w:sz="0" w:space="0" w:color="auto"/>
        <w:right w:val="none" w:sz="0" w:space="0" w:color="auto"/>
      </w:divBdr>
    </w:div>
    <w:div w:id="481775884">
      <w:bodyDiv w:val="1"/>
      <w:marLeft w:val="0"/>
      <w:marRight w:val="0"/>
      <w:marTop w:val="0"/>
      <w:marBottom w:val="0"/>
      <w:divBdr>
        <w:top w:val="none" w:sz="0" w:space="0" w:color="auto"/>
        <w:left w:val="none" w:sz="0" w:space="0" w:color="auto"/>
        <w:bottom w:val="none" w:sz="0" w:space="0" w:color="auto"/>
        <w:right w:val="none" w:sz="0" w:space="0" w:color="auto"/>
      </w:divBdr>
    </w:div>
    <w:div w:id="482549479">
      <w:bodyDiv w:val="1"/>
      <w:marLeft w:val="0"/>
      <w:marRight w:val="0"/>
      <w:marTop w:val="0"/>
      <w:marBottom w:val="0"/>
      <w:divBdr>
        <w:top w:val="none" w:sz="0" w:space="0" w:color="auto"/>
        <w:left w:val="none" w:sz="0" w:space="0" w:color="auto"/>
        <w:bottom w:val="none" w:sz="0" w:space="0" w:color="auto"/>
        <w:right w:val="none" w:sz="0" w:space="0" w:color="auto"/>
      </w:divBdr>
    </w:div>
    <w:div w:id="482744479">
      <w:bodyDiv w:val="1"/>
      <w:marLeft w:val="0"/>
      <w:marRight w:val="0"/>
      <w:marTop w:val="0"/>
      <w:marBottom w:val="0"/>
      <w:divBdr>
        <w:top w:val="none" w:sz="0" w:space="0" w:color="auto"/>
        <w:left w:val="none" w:sz="0" w:space="0" w:color="auto"/>
        <w:bottom w:val="none" w:sz="0" w:space="0" w:color="auto"/>
        <w:right w:val="none" w:sz="0" w:space="0" w:color="auto"/>
      </w:divBdr>
    </w:div>
    <w:div w:id="483090855">
      <w:bodyDiv w:val="1"/>
      <w:marLeft w:val="0"/>
      <w:marRight w:val="0"/>
      <w:marTop w:val="0"/>
      <w:marBottom w:val="0"/>
      <w:divBdr>
        <w:top w:val="none" w:sz="0" w:space="0" w:color="auto"/>
        <w:left w:val="none" w:sz="0" w:space="0" w:color="auto"/>
        <w:bottom w:val="none" w:sz="0" w:space="0" w:color="auto"/>
        <w:right w:val="none" w:sz="0" w:space="0" w:color="auto"/>
      </w:divBdr>
    </w:div>
    <w:div w:id="486211996">
      <w:bodyDiv w:val="1"/>
      <w:marLeft w:val="0"/>
      <w:marRight w:val="0"/>
      <w:marTop w:val="0"/>
      <w:marBottom w:val="0"/>
      <w:divBdr>
        <w:top w:val="none" w:sz="0" w:space="0" w:color="auto"/>
        <w:left w:val="none" w:sz="0" w:space="0" w:color="auto"/>
        <w:bottom w:val="none" w:sz="0" w:space="0" w:color="auto"/>
        <w:right w:val="none" w:sz="0" w:space="0" w:color="auto"/>
      </w:divBdr>
    </w:div>
    <w:div w:id="487483583">
      <w:bodyDiv w:val="1"/>
      <w:marLeft w:val="0"/>
      <w:marRight w:val="0"/>
      <w:marTop w:val="0"/>
      <w:marBottom w:val="0"/>
      <w:divBdr>
        <w:top w:val="none" w:sz="0" w:space="0" w:color="auto"/>
        <w:left w:val="none" w:sz="0" w:space="0" w:color="auto"/>
        <w:bottom w:val="none" w:sz="0" w:space="0" w:color="auto"/>
        <w:right w:val="none" w:sz="0" w:space="0" w:color="auto"/>
      </w:divBdr>
    </w:div>
    <w:div w:id="490945641">
      <w:bodyDiv w:val="1"/>
      <w:marLeft w:val="0"/>
      <w:marRight w:val="0"/>
      <w:marTop w:val="0"/>
      <w:marBottom w:val="0"/>
      <w:divBdr>
        <w:top w:val="none" w:sz="0" w:space="0" w:color="auto"/>
        <w:left w:val="none" w:sz="0" w:space="0" w:color="auto"/>
        <w:bottom w:val="none" w:sz="0" w:space="0" w:color="auto"/>
        <w:right w:val="none" w:sz="0" w:space="0" w:color="auto"/>
      </w:divBdr>
    </w:div>
    <w:div w:id="492062717">
      <w:bodyDiv w:val="1"/>
      <w:marLeft w:val="0"/>
      <w:marRight w:val="0"/>
      <w:marTop w:val="0"/>
      <w:marBottom w:val="0"/>
      <w:divBdr>
        <w:top w:val="none" w:sz="0" w:space="0" w:color="auto"/>
        <w:left w:val="none" w:sz="0" w:space="0" w:color="auto"/>
        <w:bottom w:val="none" w:sz="0" w:space="0" w:color="auto"/>
        <w:right w:val="none" w:sz="0" w:space="0" w:color="auto"/>
      </w:divBdr>
    </w:div>
    <w:div w:id="494302269">
      <w:bodyDiv w:val="1"/>
      <w:marLeft w:val="0"/>
      <w:marRight w:val="0"/>
      <w:marTop w:val="0"/>
      <w:marBottom w:val="0"/>
      <w:divBdr>
        <w:top w:val="none" w:sz="0" w:space="0" w:color="auto"/>
        <w:left w:val="none" w:sz="0" w:space="0" w:color="auto"/>
        <w:bottom w:val="none" w:sz="0" w:space="0" w:color="auto"/>
        <w:right w:val="none" w:sz="0" w:space="0" w:color="auto"/>
      </w:divBdr>
    </w:div>
    <w:div w:id="498888692">
      <w:bodyDiv w:val="1"/>
      <w:marLeft w:val="0"/>
      <w:marRight w:val="0"/>
      <w:marTop w:val="0"/>
      <w:marBottom w:val="0"/>
      <w:divBdr>
        <w:top w:val="none" w:sz="0" w:space="0" w:color="auto"/>
        <w:left w:val="none" w:sz="0" w:space="0" w:color="auto"/>
        <w:bottom w:val="none" w:sz="0" w:space="0" w:color="auto"/>
        <w:right w:val="none" w:sz="0" w:space="0" w:color="auto"/>
      </w:divBdr>
    </w:div>
    <w:div w:id="503319259">
      <w:bodyDiv w:val="1"/>
      <w:marLeft w:val="0"/>
      <w:marRight w:val="0"/>
      <w:marTop w:val="0"/>
      <w:marBottom w:val="0"/>
      <w:divBdr>
        <w:top w:val="none" w:sz="0" w:space="0" w:color="auto"/>
        <w:left w:val="none" w:sz="0" w:space="0" w:color="auto"/>
        <w:bottom w:val="none" w:sz="0" w:space="0" w:color="auto"/>
        <w:right w:val="none" w:sz="0" w:space="0" w:color="auto"/>
      </w:divBdr>
    </w:div>
    <w:div w:id="503933287">
      <w:bodyDiv w:val="1"/>
      <w:marLeft w:val="0"/>
      <w:marRight w:val="0"/>
      <w:marTop w:val="0"/>
      <w:marBottom w:val="0"/>
      <w:divBdr>
        <w:top w:val="none" w:sz="0" w:space="0" w:color="auto"/>
        <w:left w:val="none" w:sz="0" w:space="0" w:color="auto"/>
        <w:bottom w:val="none" w:sz="0" w:space="0" w:color="auto"/>
        <w:right w:val="none" w:sz="0" w:space="0" w:color="auto"/>
      </w:divBdr>
    </w:div>
    <w:div w:id="512688774">
      <w:bodyDiv w:val="1"/>
      <w:marLeft w:val="0"/>
      <w:marRight w:val="0"/>
      <w:marTop w:val="0"/>
      <w:marBottom w:val="0"/>
      <w:divBdr>
        <w:top w:val="none" w:sz="0" w:space="0" w:color="auto"/>
        <w:left w:val="none" w:sz="0" w:space="0" w:color="auto"/>
        <w:bottom w:val="none" w:sz="0" w:space="0" w:color="auto"/>
        <w:right w:val="none" w:sz="0" w:space="0" w:color="auto"/>
      </w:divBdr>
    </w:div>
    <w:div w:id="512719280">
      <w:bodyDiv w:val="1"/>
      <w:marLeft w:val="0"/>
      <w:marRight w:val="0"/>
      <w:marTop w:val="0"/>
      <w:marBottom w:val="0"/>
      <w:divBdr>
        <w:top w:val="none" w:sz="0" w:space="0" w:color="auto"/>
        <w:left w:val="none" w:sz="0" w:space="0" w:color="auto"/>
        <w:bottom w:val="none" w:sz="0" w:space="0" w:color="auto"/>
        <w:right w:val="none" w:sz="0" w:space="0" w:color="auto"/>
      </w:divBdr>
    </w:div>
    <w:div w:id="514535763">
      <w:bodyDiv w:val="1"/>
      <w:marLeft w:val="0"/>
      <w:marRight w:val="0"/>
      <w:marTop w:val="0"/>
      <w:marBottom w:val="0"/>
      <w:divBdr>
        <w:top w:val="none" w:sz="0" w:space="0" w:color="auto"/>
        <w:left w:val="none" w:sz="0" w:space="0" w:color="auto"/>
        <w:bottom w:val="none" w:sz="0" w:space="0" w:color="auto"/>
        <w:right w:val="none" w:sz="0" w:space="0" w:color="auto"/>
      </w:divBdr>
    </w:div>
    <w:div w:id="516315890">
      <w:bodyDiv w:val="1"/>
      <w:marLeft w:val="0"/>
      <w:marRight w:val="0"/>
      <w:marTop w:val="0"/>
      <w:marBottom w:val="0"/>
      <w:divBdr>
        <w:top w:val="none" w:sz="0" w:space="0" w:color="auto"/>
        <w:left w:val="none" w:sz="0" w:space="0" w:color="auto"/>
        <w:bottom w:val="none" w:sz="0" w:space="0" w:color="auto"/>
        <w:right w:val="none" w:sz="0" w:space="0" w:color="auto"/>
      </w:divBdr>
    </w:div>
    <w:div w:id="516575612">
      <w:bodyDiv w:val="1"/>
      <w:marLeft w:val="0"/>
      <w:marRight w:val="0"/>
      <w:marTop w:val="0"/>
      <w:marBottom w:val="0"/>
      <w:divBdr>
        <w:top w:val="none" w:sz="0" w:space="0" w:color="auto"/>
        <w:left w:val="none" w:sz="0" w:space="0" w:color="auto"/>
        <w:bottom w:val="none" w:sz="0" w:space="0" w:color="auto"/>
        <w:right w:val="none" w:sz="0" w:space="0" w:color="auto"/>
      </w:divBdr>
    </w:div>
    <w:div w:id="517504028">
      <w:bodyDiv w:val="1"/>
      <w:marLeft w:val="0"/>
      <w:marRight w:val="0"/>
      <w:marTop w:val="0"/>
      <w:marBottom w:val="0"/>
      <w:divBdr>
        <w:top w:val="none" w:sz="0" w:space="0" w:color="auto"/>
        <w:left w:val="none" w:sz="0" w:space="0" w:color="auto"/>
        <w:bottom w:val="none" w:sz="0" w:space="0" w:color="auto"/>
        <w:right w:val="none" w:sz="0" w:space="0" w:color="auto"/>
      </w:divBdr>
    </w:div>
    <w:div w:id="518010558">
      <w:bodyDiv w:val="1"/>
      <w:marLeft w:val="0"/>
      <w:marRight w:val="0"/>
      <w:marTop w:val="0"/>
      <w:marBottom w:val="0"/>
      <w:divBdr>
        <w:top w:val="none" w:sz="0" w:space="0" w:color="auto"/>
        <w:left w:val="none" w:sz="0" w:space="0" w:color="auto"/>
        <w:bottom w:val="none" w:sz="0" w:space="0" w:color="auto"/>
        <w:right w:val="none" w:sz="0" w:space="0" w:color="auto"/>
      </w:divBdr>
    </w:div>
    <w:div w:id="521357918">
      <w:bodyDiv w:val="1"/>
      <w:marLeft w:val="0"/>
      <w:marRight w:val="0"/>
      <w:marTop w:val="0"/>
      <w:marBottom w:val="0"/>
      <w:divBdr>
        <w:top w:val="none" w:sz="0" w:space="0" w:color="auto"/>
        <w:left w:val="none" w:sz="0" w:space="0" w:color="auto"/>
        <w:bottom w:val="none" w:sz="0" w:space="0" w:color="auto"/>
        <w:right w:val="none" w:sz="0" w:space="0" w:color="auto"/>
      </w:divBdr>
    </w:div>
    <w:div w:id="528105966">
      <w:bodyDiv w:val="1"/>
      <w:marLeft w:val="0"/>
      <w:marRight w:val="0"/>
      <w:marTop w:val="0"/>
      <w:marBottom w:val="0"/>
      <w:divBdr>
        <w:top w:val="none" w:sz="0" w:space="0" w:color="auto"/>
        <w:left w:val="none" w:sz="0" w:space="0" w:color="auto"/>
        <w:bottom w:val="none" w:sz="0" w:space="0" w:color="auto"/>
        <w:right w:val="none" w:sz="0" w:space="0" w:color="auto"/>
      </w:divBdr>
    </w:div>
    <w:div w:id="529804324">
      <w:bodyDiv w:val="1"/>
      <w:marLeft w:val="0"/>
      <w:marRight w:val="0"/>
      <w:marTop w:val="0"/>
      <w:marBottom w:val="0"/>
      <w:divBdr>
        <w:top w:val="none" w:sz="0" w:space="0" w:color="auto"/>
        <w:left w:val="none" w:sz="0" w:space="0" w:color="auto"/>
        <w:bottom w:val="none" w:sz="0" w:space="0" w:color="auto"/>
        <w:right w:val="none" w:sz="0" w:space="0" w:color="auto"/>
      </w:divBdr>
    </w:div>
    <w:div w:id="531919728">
      <w:bodyDiv w:val="1"/>
      <w:marLeft w:val="0"/>
      <w:marRight w:val="0"/>
      <w:marTop w:val="0"/>
      <w:marBottom w:val="0"/>
      <w:divBdr>
        <w:top w:val="none" w:sz="0" w:space="0" w:color="auto"/>
        <w:left w:val="none" w:sz="0" w:space="0" w:color="auto"/>
        <w:bottom w:val="none" w:sz="0" w:space="0" w:color="auto"/>
        <w:right w:val="none" w:sz="0" w:space="0" w:color="auto"/>
      </w:divBdr>
    </w:div>
    <w:div w:id="533202426">
      <w:bodyDiv w:val="1"/>
      <w:marLeft w:val="0"/>
      <w:marRight w:val="0"/>
      <w:marTop w:val="0"/>
      <w:marBottom w:val="0"/>
      <w:divBdr>
        <w:top w:val="none" w:sz="0" w:space="0" w:color="auto"/>
        <w:left w:val="none" w:sz="0" w:space="0" w:color="auto"/>
        <w:bottom w:val="none" w:sz="0" w:space="0" w:color="auto"/>
        <w:right w:val="none" w:sz="0" w:space="0" w:color="auto"/>
      </w:divBdr>
    </w:div>
    <w:div w:id="534583718">
      <w:bodyDiv w:val="1"/>
      <w:marLeft w:val="0"/>
      <w:marRight w:val="0"/>
      <w:marTop w:val="0"/>
      <w:marBottom w:val="0"/>
      <w:divBdr>
        <w:top w:val="none" w:sz="0" w:space="0" w:color="auto"/>
        <w:left w:val="none" w:sz="0" w:space="0" w:color="auto"/>
        <w:bottom w:val="none" w:sz="0" w:space="0" w:color="auto"/>
        <w:right w:val="none" w:sz="0" w:space="0" w:color="auto"/>
      </w:divBdr>
    </w:div>
    <w:div w:id="535657487">
      <w:bodyDiv w:val="1"/>
      <w:marLeft w:val="0"/>
      <w:marRight w:val="0"/>
      <w:marTop w:val="0"/>
      <w:marBottom w:val="0"/>
      <w:divBdr>
        <w:top w:val="none" w:sz="0" w:space="0" w:color="auto"/>
        <w:left w:val="none" w:sz="0" w:space="0" w:color="auto"/>
        <w:bottom w:val="none" w:sz="0" w:space="0" w:color="auto"/>
        <w:right w:val="none" w:sz="0" w:space="0" w:color="auto"/>
      </w:divBdr>
    </w:div>
    <w:div w:id="536046744">
      <w:bodyDiv w:val="1"/>
      <w:marLeft w:val="0"/>
      <w:marRight w:val="0"/>
      <w:marTop w:val="0"/>
      <w:marBottom w:val="0"/>
      <w:divBdr>
        <w:top w:val="none" w:sz="0" w:space="0" w:color="auto"/>
        <w:left w:val="none" w:sz="0" w:space="0" w:color="auto"/>
        <w:bottom w:val="none" w:sz="0" w:space="0" w:color="auto"/>
        <w:right w:val="none" w:sz="0" w:space="0" w:color="auto"/>
      </w:divBdr>
    </w:div>
    <w:div w:id="538712962">
      <w:bodyDiv w:val="1"/>
      <w:marLeft w:val="0"/>
      <w:marRight w:val="0"/>
      <w:marTop w:val="0"/>
      <w:marBottom w:val="0"/>
      <w:divBdr>
        <w:top w:val="none" w:sz="0" w:space="0" w:color="auto"/>
        <w:left w:val="none" w:sz="0" w:space="0" w:color="auto"/>
        <w:bottom w:val="none" w:sz="0" w:space="0" w:color="auto"/>
        <w:right w:val="none" w:sz="0" w:space="0" w:color="auto"/>
      </w:divBdr>
    </w:div>
    <w:div w:id="539052181">
      <w:bodyDiv w:val="1"/>
      <w:marLeft w:val="0"/>
      <w:marRight w:val="0"/>
      <w:marTop w:val="0"/>
      <w:marBottom w:val="0"/>
      <w:divBdr>
        <w:top w:val="none" w:sz="0" w:space="0" w:color="auto"/>
        <w:left w:val="none" w:sz="0" w:space="0" w:color="auto"/>
        <w:bottom w:val="none" w:sz="0" w:space="0" w:color="auto"/>
        <w:right w:val="none" w:sz="0" w:space="0" w:color="auto"/>
      </w:divBdr>
    </w:div>
    <w:div w:id="539127935">
      <w:bodyDiv w:val="1"/>
      <w:marLeft w:val="0"/>
      <w:marRight w:val="0"/>
      <w:marTop w:val="0"/>
      <w:marBottom w:val="0"/>
      <w:divBdr>
        <w:top w:val="none" w:sz="0" w:space="0" w:color="auto"/>
        <w:left w:val="none" w:sz="0" w:space="0" w:color="auto"/>
        <w:bottom w:val="none" w:sz="0" w:space="0" w:color="auto"/>
        <w:right w:val="none" w:sz="0" w:space="0" w:color="auto"/>
      </w:divBdr>
    </w:div>
    <w:div w:id="542401069">
      <w:bodyDiv w:val="1"/>
      <w:marLeft w:val="0"/>
      <w:marRight w:val="0"/>
      <w:marTop w:val="0"/>
      <w:marBottom w:val="0"/>
      <w:divBdr>
        <w:top w:val="none" w:sz="0" w:space="0" w:color="auto"/>
        <w:left w:val="none" w:sz="0" w:space="0" w:color="auto"/>
        <w:bottom w:val="none" w:sz="0" w:space="0" w:color="auto"/>
        <w:right w:val="none" w:sz="0" w:space="0" w:color="auto"/>
      </w:divBdr>
    </w:div>
    <w:div w:id="548880287">
      <w:bodyDiv w:val="1"/>
      <w:marLeft w:val="0"/>
      <w:marRight w:val="0"/>
      <w:marTop w:val="0"/>
      <w:marBottom w:val="0"/>
      <w:divBdr>
        <w:top w:val="none" w:sz="0" w:space="0" w:color="auto"/>
        <w:left w:val="none" w:sz="0" w:space="0" w:color="auto"/>
        <w:bottom w:val="none" w:sz="0" w:space="0" w:color="auto"/>
        <w:right w:val="none" w:sz="0" w:space="0" w:color="auto"/>
      </w:divBdr>
    </w:div>
    <w:div w:id="552736657">
      <w:bodyDiv w:val="1"/>
      <w:marLeft w:val="0"/>
      <w:marRight w:val="0"/>
      <w:marTop w:val="0"/>
      <w:marBottom w:val="0"/>
      <w:divBdr>
        <w:top w:val="none" w:sz="0" w:space="0" w:color="auto"/>
        <w:left w:val="none" w:sz="0" w:space="0" w:color="auto"/>
        <w:bottom w:val="none" w:sz="0" w:space="0" w:color="auto"/>
        <w:right w:val="none" w:sz="0" w:space="0" w:color="auto"/>
      </w:divBdr>
    </w:div>
    <w:div w:id="553005211">
      <w:bodyDiv w:val="1"/>
      <w:marLeft w:val="0"/>
      <w:marRight w:val="0"/>
      <w:marTop w:val="0"/>
      <w:marBottom w:val="0"/>
      <w:divBdr>
        <w:top w:val="none" w:sz="0" w:space="0" w:color="auto"/>
        <w:left w:val="none" w:sz="0" w:space="0" w:color="auto"/>
        <w:bottom w:val="none" w:sz="0" w:space="0" w:color="auto"/>
        <w:right w:val="none" w:sz="0" w:space="0" w:color="auto"/>
      </w:divBdr>
    </w:div>
    <w:div w:id="555430035">
      <w:bodyDiv w:val="1"/>
      <w:marLeft w:val="0"/>
      <w:marRight w:val="0"/>
      <w:marTop w:val="0"/>
      <w:marBottom w:val="0"/>
      <w:divBdr>
        <w:top w:val="none" w:sz="0" w:space="0" w:color="auto"/>
        <w:left w:val="none" w:sz="0" w:space="0" w:color="auto"/>
        <w:bottom w:val="none" w:sz="0" w:space="0" w:color="auto"/>
        <w:right w:val="none" w:sz="0" w:space="0" w:color="auto"/>
      </w:divBdr>
    </w:div>
    <w:div w:id="555704186">
      <w:bodyDiv w:val="1"/>
      <w:marLeft w:val="0"/>
      <w:marRight w:val="0"/>
      <w:marTop w:val="0"/>
      <w:marBottom w:val="0"/>
      <w:divBdr>
        <w:top w:val="none" w:sz="0" w:space="0" w:color="auto"/>
        <w:left w:val="none" w:sz="0" w:space="0" w:color="auto"/>
        <w:bottom w:val="none" w:sz="0" w:space="0" w:color="auto"/>
        <w:right w:val="none" w:sz="0" w:space="0" w:color="auto"/>
      </w:divBdr>
    </w:div>
    <w:div w:id="555707021">
      <w:bodyDiv w:val="1"/>
      <w:marLeft w:val="0"/>
      <w:marRight w:val="0"/>
      <w:marTop w:val="0"/>
      <w:marBottom w:val="0"/>
      <w:divBdr>
        <w:top w:val="none" w:sz="0" w:space="0" w:color="auto"/>
        <w:left w:val="none" w:sz="0" w:space="0" w:color="auto"/>
        <w:bottom w:val="none" w:sz="0" w:space="0" w:color="auto"/>
        <w:right w:val="none" w:sz="0" w:space="0" w:color="auto"/>
      </w:divBdr>
    </w:div>
    <w:div w:id="559708866">
      <w:bodyDiv w:val="1"/>
      <w:marLeft w:val="0"/>
      <w:marRight w:val="0"/>
      <w:marTop w:val="0"/>
      <w:marBottom w:val="0"/>
      <w:divBdr>
        <w:top w:val="none" w:sz="0" w:space="0" w:color="auto"/>
        <w:left w:val="none" w:sz="0" w:space="0" w:color="auto"/>
        <w:bottom w:val="none" w:sz="0" w:space="0" w:color="auto"/>
        <w:right w:val="none" w:sz="0" w:space="0" w:color="auto"/>
      </w:divBdr>
    </w:div>
    <w:div w:id="560018080">
      <w:bodyDiv w:val="1"/>
      <w:marLeft w:val="0"/>
      <w:marRight w:val="0"/>
      <w:marTop w:val="0"/>
      <w:marBottom w:val="0"/>
      <w:divBdr>
        <w:top w:val="none" w:sz="0" w:space="0" w:color="auto"/>
        <w:left w:val="none" w:sz="0" w:space="0" w:color="auto"/>
        <w:bottom w:val="none" w:sz="0" w:space="0" w:color="auto"/>
        <w:right w:val="none" w:sz="0" w:space="0" w:color="auto"/>
      </w:divBdr>
    </w:div>
    <w:div w:id="560022946">
      <w:bodyDiv w:val="1"/>
      <w:marLeft w:val="0"/>
      <w:marRight w:val="0"/>
      <w:marTop w:val="0"/>
      <w:marBottom w:val="0"/>
      <w:divBdr>
        <w:top w:val="none" w:sz="0" w:space="0" w:color="auto"/>
        <w:left w:val="none" w:sz="0" w:space="0" w:color="auto"/>
        <w:bottom w:val="none" w:sz="0" w:space="0" w:color="auto"/>
        <w:right w:val="none" w:sz="0" w:space="0" w:color="auto"/>
      </w:divBdr>
    </w:div>
    <w:div w:id="564072387">
      <w:bodyDiv w:val="1"/>
      <w:marLeft w:val="0"/>
      <w:marRight w:val="0"/>
      <w:marTop w:val="0"/>
      <w:marBottom w:val="0"/>
      <w:divBdr>
        <w:top w:val="none" w:sz="0" w:space="0" w:color="auto"/>
        <w:left w:val="none" w:sz="0" w:space="0" w:color="auto"/>
        <w:bottom w:val="none" w:sz="0" w:space="0" w:color="auto"/>
        <w:right w:val="none" w:sz="0" w:space="0" w:color="auto"/>
      </w:divBdr>
    </w:div>
    <w:div w:id="564994025">
      <w:bodyDiv w:val="1"/>
      <w:marLeft w:val="0"/>
      <w:marRight w:val="0"/>
      <w:marTop w:val="0"/>
      <w:marBottom w:val="0"/>
      <w:divBdr>
        <w:top w:val="none" w:sz="0" w:space="0" w:color="auto"/>
        <w:left w:val="none" w:sz="0" w:space="0" w:color="auto"/>
        <w:bottom w:val="none" w:sz="0" w:space="0" w:color="auto"/>
        <w:right w:val="none" w:sz="0" w:space="0" w:color="auto"/>
      </w:divBdr>
    </w:div>
    <w:div w:id="564995937">
      <w:bodyDiv w:val="1"/>
      <w:marLeft w:val="0"/>
      <w:marRight w:val="0"/>
      <w:marTop w:val="0"/>
      <w:marBottom w:val="0"/>
      <w:divBdr>
        <w:top w:val="none" w:sz="0" w:space="0" w:color="auto"/>
        <w:left w:val="none" w:sz="0" w:space="0" w:color="auto"/>
        <w:bottom w:val="none" w:sz="0" w:space="0" w:color="auto"/>
        <w:right w:val="none" w:sz="0" w:space="0" w:color="auto"/>
      </w:divBdr>
    </w:div>
    <w:div w:id="567107427">
      <w:bodyDiv w:val="1"/>
      <w:marLeft w:val="0"/>
      <w:marRight w:val="0"/>
      <w:marTop w:val="0"/>
      <w:marBottom w:val="0"/>
      <w:divBdr>
        <w:top w:val="none" w:sz="0" w:space="0" w:color="auto"/>
        <w:left w:val="none" w:sz="0" w:space="0" w:color="auto"/>
        <w:bottom w:val="none" w:sz="0" w:space="0" w:color="auto"/>
        <w:right w:val="none" w:sz="0" w:space="0" w:color="auto"/>
      </w:divBdr>
    </w:div>
    <w:div w:id="569733222">
      <w:bodyDiv w:val="1"/>
      <w:marLeft w:val="0"/>
      <w:marRight w:val="0"/>
      <w:marTop w:val="0"/>
      <w:marBottom w:val="0"/>
      <w:divBdr>
        <w:top w:val="none" w:sz="0" w:space="0" w:color="auto"/>
        <w:left w:val="none" w:sz="0" w:space="0" w:color="auto"/>
        <w:bottom w:val="none" w:sz="0" w:space="0" w:color="auto"/>
        <w:right w:val="none" w:sz="0" w:space="0" w:color="auto"/>
      </w:divBdr>
    </w:div>
    <w:div w:id="570777414">
      <w:bodyDiv w:val="1"/>
      <w:marLeft w:val="0"/>
      <w:marRight w:val="0"/>
      <w:marTop w:val="0"/>
      <w:marBottom w:val="0"/>
      <w:divBdr>
        <w:top w:val="none" w:sz="0" w:space="0" w:color="auto"/>
        <w:left w:val="none" w:sz="0" w:space="0" w:color="auto"/>
        <w:bottom w:val="none" w:sz="0" w:space="0" w:color="auto"/>
        <w:right w:val="none" w:sz="0" w:space="0" w:color="auto"/>
      </w:divBdr>
    </w:div>
    <w:div w:id="571045742">
      <w:bodyDiv w:val="1"/>
      <w:marLeft w:val="0"/>
      <w:marRight w:val="0"/>
      <w:marTop w:val="0"/>
      <w:marBottom w:val="0"/>
      <w:divBdr>
        <w:top w:val="none" w:sz="0" w:space="0" w:color="auto"/>
        <w:left w:val="none" w:sz="0" w:space="0" w:color="auto"/>
        <w:bottom w:val="none" w:sz="0" w:space="0" w:color="auto"/>
        <w:right w:val="none" w:sz="0" w:space="0" w:color="auto"/>
      </w:divBdr>
    </w:div>
    <w:div w:id="572158693">
      <w:bodyDiv w:val="1"/>
      <w:marLeft w:val="0"/>
      <w:marRight w:val="0"/>
      <w:marTop w:val="0"/>
      <w:marBottom w:val="0"/>
      <w:divBdr>
        <w:top w:val="none" w:sz="0" w:space="0" w:color="auto"/>
        <w:left w:val="none" w:sz="0" w:space="0" w:color="auto"/>
        <w:bottom w:val="none" w:sz="0" w:space="0" w:color="auto"/>
        <w:right w:val="none" w:sz="0" w:space="0" w:color="auto"/>
      </w:divBdr>
    </w:div>
    <w:div w:id="575241729">
      <w:bodyDiv w:val="1"/>
      <w:marLeft w:val="0"/>
      <w:marRight w:val="0"/>
      <w:marTop w:val="0"/>
      <w:marBottom w:val="0"/>
      <w:divBdr>
        <w:top w:val="none" w:sz="0" w:space="0" w:color="auto"/>
        <w:left w:val="none" w:sz="0" w:space="0" w:color="auto"/>
        <w:bottom w:val="none" w:sz="0" w:space="0" w:color="auto"/>
        <w:right w:val="none" w:sz="0" w:space="0" w:color="auto"/>
      </w:divBdr>
    </w:div>
    <w:div w:id="576792715">
      <w:bodyDiv w:val="1"/>
      <w:marLeft w:val="0"/>
      <w:marRight w:val="0"/>
      <w:marTop w:val="0"/>
      <w:marBottom w:val="0"/>
      <w:divBdr>
        <w:top w:val="none" w:sz="0" w:space="0" w:color="auto"/>
        <w:left w:val="none" w:sz="0" w:space="0" w:color="auto"/>
        <w:bottom w:val="none" w:sz="0" w:space="0" w:color="auto"/>
        <w:right w:val="none" w:sz="0" w:space="0" w:color="auto"/>
      </w:divBdr>
    </w:div>
    <w:div w:id="576979450">
      <w:bodyDiv w:val="1"/>
      <w:marLeft w:val="0"/>
      <w:marRight w:val="0"/>
      <w:marTop w:val="0"/>
      <w:marBottom w:val="0"/>
      <w:divBdr>
        <w:top w:val="none" w:sz="0" w:space="0" w:color="auto"/>
        <w:left w:val="none" w:sz="0" w:space="0" w:color="auto"/>
        <w:bottom w:val="none" w:sz="0" w:space="0" w:color="auto"/>
        <w:right w:val="none" w:sz="0" w:space="0" w:color="auto"/>
      </w:divBdr>
    </w:div>
    <w:div w:id="577324103">
      <w:bodyDiv w:val="1"/>
      <w:marLeft w:val="0"/>
      <w:marRight w:val="0"/>
      <w:marTop w:val="0"/>
      <w:marBottom w:val="0"/>
      <w:divBdr>
        <w:top w:val="none" w:sz="0" w:space="0" w:color="auto"/>
        <w:left w:val="none" w:sz="0" w:space="0" w:color="auto"/>
        <w:bottom w:val="none" w:sz="0" w:space="0" w:color="auto"/>
        <w:right w:val="none" w:sz="0" w:space="0" w:color="auto"/>
      </w:divBdr>
    </w:div>
    <w:div w:id="580144618">
      <w:bodyDiv w:val="1"/>
      <w:marLeft w:val="0"/>
      <w:marRight w:val="0"/>
      <w:marTop w:val="0"/>
      <w:marBottom w:val="0"/>
      <w:divBdr>
        <w:top w:val="none" w:sz="0" w:space="0" w:color="auto"/>
        <w:left w:val="none" w:sz="0" w:space="0" w:color="auto"/>
        <w:bottom w:val="none" w:sz="0" w:space="0" w:color="auto"/>
        <w:right w:val="none" w:sz="0" w:space="0" w:color="auto"/>
      </w:divBdr>
    </w:div>
    <w:div w:id="582833428">
      <w:bodyDiv w:val="1"/>
      <w:marLeft w:val="0"/>
      <w:marRight w:val="0"/>
      <w:marTop w:val="0"/>
      <w:marBottom w:val="0"/>
      <w:divBdr>
        <w:top w:val="none" w:sz="0" w:space="0" w:color="auto"/>
        <w:left w:val="none" w:sz="0" w:space="0" w:color="auto"/>
        <w:bottom w:val="none" w:sz="0" w:space="0" w:color="auto"/>
        <w:right w:val="none" w:sz="0" w:space="0" w:color="auto"/>
      </w:divBdr>
    </w:div>
    <w:div w:id="583802809">
      <w:bodyDiv w:val="1"/>
      <w:marLeft w:val="0"/>
      <w:marRight w:val="0"/>
      <w:marTop w:val="0"/>
      <w:marBottom w:val="0"/>
      <w:divBdr>
        <w:top w:val="none" w:sz="0" w:space="0" w:color="auto"/>
        <w:left w:val="none" w:sz="0" w:space="0" w:color="auto"/>
        <w:bottom w:val="none" w:sz="0" w:space="0" w:color="auto"/>
        <w:right w:val="none" w:sz="0" w:space="0" w:color="auto"/>
      </w:divBdr>
    </w:div>
    <w:div w:id="586499650">
      <w:bodyDiv w:val="1"/>
      <w:marLeft w:val="0"/>
      <w:marRight w:val="0"/>
      <w:marTop w:val="0"/>
      <w:marBottom w:val="0"/>
      <w:divBdr>
        <w:top w:val="none" w:sz="0" w:space="0" w:color="auto"/>
        <w:left w:val="none" w:sz="0" w:space="0" w:color="auto"/>
        <w:bottom w:val="none" w:sz="0" w:space="0" w:color="auto"/>
        <w:right w:val="none" w:sz="0" w:space="0" w:color="auto"/>
      </w:divBdr>
    </w:div>
    <w:div w:id="587545686">
      <w:bodyDiv w:val="1"/>
      <w:marLeft w:val="0"/>
      <w:marRight w:val="0"/>
      <w:marTop w:val="0"/>
      <w:marBottom w:val="0"/>
      <w:divBdr>
        <w:top w:val="none" w:sz="0" w:space="0" w:color="auto"/>
        <w:left w:val="none" w:sz="0" w:space="0" w:color="auto"/>
        <w:bottom w:val="none" w:sz="0" w:space="0" w:color="auto"/>
        <w:right w:val="none" w:sz="0" w:space="0" w:color="auto"/>
      </w:divBdr>
    </w:div>
    <w:div w:id="587612918">
      <w:bodyDiv w:val="1"/>
      <w:marLeft w:val="0"/>
      <w:marRight w:val="0"/>
      <w:marTop w:val="0"/>
      <w:marBottom w:val="0"/>
      <w:divBdr>
        <w:top w:val="none" w:sz="0" w:space="0" w:color="auto"/>
        <w:left w:val="none" w:sz="0" w:space="0" w:color="auto"/>
        <w:bottom w:val="none" w:sz="0" w:space="0" w:color="auto"/>
        <w:right w:val="none" w:sz="0" w:space="0" w:color="auto"/>
      </w:divBdr>
    </w:div>
    <w:div w:id="589705569">
      <w:bodyDiv w:val="1"/>
      <w:marLeft w:val="0"/>
      <w:marRight w:val="0"/>
      <w:marTop w:val="0"/>
      <w:marBottom w:val="0"/>
      <w:divBdr>
        <w:top w:val="none" w:sz="0" w:space="0" w:color="auto"/>
        <w:left w:val="none" w:sz="0" w:space="0" w:color="auto"/>
        <w:bottom w:val="none" w:sz="0" w:space="0" w:color="auto"/>
        <w:right w:val="none" w:sz="0" w:space="0" w:color="auto"/>
      </w:divBdr>
    </w:div>
    <w:div w:id="593435439">
      <w:bodyDiv w:val="1"/>
      <w:marLeft w:val="0"/>
      <w:marRight w:val="0"/>
      <w:marTop w:val="0"/>
      <w:marBottom w:val="0"/>
      <w:divBdr>
        <w:top w:val="none" w:sz="0" w:space="0" w:color="auto"/>
        <w:left w:val="none" w:sz="0" w:space="0" w:color="auto"/>
        <w:bottom w:val="none" w:sz="0" w:space="0" w:color="auto"/>
        <w:right w:val="none" w:sz="0" w:space="0" w:color="auto"/>
      </w:divBdr>
    </w:div>
    <w:div w:id="594479514">
      <w:bodyDiv w:val="1"/>
      <w:marLeft w:val="0"/>
      <w:marRight w:val="0"/>
      <w:marTop w:val="0"/>
      <w:marBottom w:val="0"/>
      <w:divBdr>
        <w:top w:val="none" w:sz="0" w:space="0" w:color="auto"/>
        <w:left w:val="none" w:sz="0" w:space="0" w:color="auto"/>
        <w:bottom w:val="none" w:sz="0" w:space="0" w:color="auto"/>
        <w:right w:val="none" w:sz="0" w:space="0" w:color="auto"/>
      </w:divBdr>
    </w:div>
    <w:div w:id="595022184">
      <w:bodyDiv w:val="1"/>
      <w:marLeft w:val="0"/>
      <w:marRight w:val="0"/>
      <w:marTop w:val="0"/>
      <w:marBottom w:val="0"/>
      <w:divBdr>
        <w:top w:val="none" w:sz="0" w:space="0" w:color="auto"/>
        <w:left w:val="none" w:sz="0" w:space="0" w:color="auto"/>
        <w:bottom w:val="none" w:sz="0" w:space="0" w:color="auto"/>
        <w:right w:val="none" w:sz="0" w:space="0" w:color="auto"/>
      </w:divBdr>
    </w:div>
    <w:div w:id="595594509">
      <w:bodyDiv w:val="1"/>
      <w:marLeft w:val="0"/>
      <w:marRight w:val="0"/>
      <w:marTop w:val="0"/>
      <w:marBottom w:val="0"/>
      <w:divBdr>
        <w:top w:val="none" w:sz="0" w:space="0" w:color="auto"/>
        <w:left w:val="none" w:sz="0" w:space="0" w:color="auto"/>
        <w:bottom w:val="none" w:sz="0" w:space="0" w:color="auto"/>
        <w:right w:val="none" w:sz="0" w:space="0" w:color="auto"/>
      </w:divBdr>
    </w:div>
    <w:div w:id="598105415">
      <w:bodyDiv w:val="1"/>
      <w:marLeft w:val="0"/>
      <w:marRight w:val="0"/>
      <w:marTop w:val="0"/>
      <w:marBottom w:val="0"/>
      <w:divBdr>
        <w:top w:val="none" w:sz="0" w:space="0" w:color="auto"/>
        <w:left w:val="none" w:sz="0" w:space="0" w:color="auto"/>
        <w:bottom w:val="none" w:sz="0" w:space="0" w:color="auto"/>
        <w:right w:val="none" w:sz="0" w:space="0" w:color="auto"/>
      </w:divBdr>
    </w:div>
    <w:div w:id="599605912">
      <w:bodyDiv w:val="1"/>
      <w:marLeft w:val="0"/>
      <w:marRight w:val="0"/>
      <w:marTop w:val="0"/>
      <w:marBottom w:val="0"/>
      <w:divBdr>
        <w:top w:val="none" w:sz="0" w:space="0" w:color="auto"/>
        <w:left w:val="none" w:sz="0" w:space="0" w:color="auto"/>
        <w:bottom w:val="none" w:sz="0" w:space="0" w:color="auto"/>
        <w:right w:val="none" w:sz="0" w:space="0" w:color="auto"/>
      </w:divBdr>
    </w:div>
    <w:div w:id="599724456">
      <w:bodyDiv w:val="1"/>
      <w:marLeft w:val="0"/>
      <w:marRight w:val="0"/>
      <w:marTop w:val="0"/>
      <w:marBottom w:val="0"/>
      <w:divBdr>
        <w:top w:val="none" w:sz="0" w:space="0" w:color="auto"/>
        <w:left w:val="none" w:sz="0" w:space="0" w:color="auto"/>
        <w:bottom w:val="none" w:sz="0" w:space="0" w:color="auto"/>
        <w:right w:val="none" w:sz="0" w:space="0" w:color="auto"/>
      </w:divBdr>
    </w:div>
    <w:div w:id="600457497">
      <w:bodyDiv w:val="1"/>
      <w:marLeft w:val="0"/>
      <w:marRight w:val="0"/>
      <w:marTop w:val="0"/>
      <w:marBottom w:val="0"/>
      <w:divBdr>
        <w:top w:val="none" w:sz="0" w:space="0" w:color="auto"/>
        <w:left w:val="none" w:sz="0" w:space="0" w:color="auto"/>
        <w:bottom w:val="none" w:sz="0" w:space="0" w:color="auto"/>
        <w:right w:val="none" w:sz="0" w:space="0" w:color="auto"/>
      </w:divBdr>
    </w:div>
    <w:div w:id="601454335">
      <w:bodyDiv w:val="1"/>
      <w:marLeft w:val="0"/>
      <w:marRight w:val="0"/>
      <w:marTop w:val="0"/>
      <w:marBottom w:val="0"/>
      <w:divBdr>
        <w:top w:val="none" w:sz="0" w:space="0" w:color="auto"/>
        <w:left w:val="none" w:sz="0" w:space="0" w:color="auto"/>
        <w:bottom w:val="none" w:sz="0" w:space="0" w:color="auto"/>
        <w:right w:val="none" w:sz="0" w:space="0" w:color="auto"/>
      </w:divBdr>
    </w:div>
    <w:div w:id="602956762">
      <w:bodyDiv w:val="1"/>
      <w:marLeft w:val="0"/>
      <w:marRight w:val="0"/>
      <w:marTop w:val="0"/>
      <w:marBottom w:val="0"/>
      <w:divBdr>
        <w:top w:val="none" w:sz="0" w:space="0" w:color="auto"/>
        <w:left w:val="none" w:sz="0" w:space="0" w:color="auto"/>
        <w:bottom w:val="none" w:sz="0" w:space="0" w:color="auto"/>
        <w:right w:val="none" w:sz="0" w:space="0" w:color="auto"/>
      </w:divBdr>
    </w:div>
    <w:div w:id="603805585">
      <w:bodyDiv w:val="1"/>
      <w:marLeft w:val="0"/>
      <w:marRight w:val="0"/>
      <w:marTop w:val="0"/>
      <w:marBottom w:val="0"/>
      <w:divBdr>
        <w:top w:val="none" w:sz="0" w:space="0" w:color="auto"/>
        <w:left w:val="none" w:sz="0" w:space="0" w:color="auto"/>
        <w:bottom w:val="none" w:sz="0" w:space="0" w:color="auto"/>
        <w:right w:val="none" w:sz="0" w:space="0" w:color="auto"/>
      </w:divBdr>
    </w:div>
    <w:div w:id="606698117">
      <w:bodyDiv w:val="1"/>
      <w:marLeft w:val="0"/>
      <w:marRight w:val="0"/>
      <w:marTop w:val="0"/>
      <w:marBottom w:val="0"/>
      <w:divBdr>
        <w:top w:val="none" w:sz="0" w:space="0" w:color="auto"/>
        <w:left w:val="none" w:sz="0" w:space="0" w:color="auto"/>
        <w:bottom w:val="none" w:sz="0" w:space="0" w:color="auto"/>
        <w:right w:val="none" w:sz="0" w:space="0" w:color="auto"/>
      </w:divBdr>
    </w:div>
    <w:div w:id="607204210">
      <w:bodyDiv w:val="1"/>
      <w:marLeft w:val="0"/>
      <w:marRight w:val="0"/>
      <w:marTop w:val="0"/>
      <w:marBottom w:val="0"/>
      <w:divBdr>
        <w:top w:val="none" w:sz="0" w:space="0" w:color="auto"/>
        <w:left w:val="none" w:sz="0" w:space="0" w:color="auto"/>
        <w:bottom w:val="none" w:sz="0" w:space="0" w:color="auto"/>
        <w:right w:val="none" w:sz="0" w:space="0" w:color="auto"/>
      </w:divBdr>
    </w:div>
    <w:div w:id="612052373">
      <w:bodyDiv w:val="1"/>
      <w:marLeft w:val="0"/>
      <w:marRight w:val="0"/>
      <w:marTop w:val="0"/>
      <w:marBottom w:val="0"/>
      <w:divBdr>
        <w:top w:val="none" w:sz="0" w:space="0" w:color="auto"/>
        <w:left w:val="none" w:sz="0" w:space="0" w:color="auto"/>
        <w:bottom w:val="none" w:sz="0" w:space="0" w:color="auto"/>
        <w:right w:val="none" w:sz="0" w:space="0" w:color="auto"/>
      </w:divBdr>
    </w:div>
    <w:div w:id="612791104">
      <w:bodyDiv w:val="1"/>
      <w:marLeft w:val="0"/>
      <w:marRight w:val="0"/>
      <w:marTop w:val="0"/>
      <w:marBottom w:val="0"/>
      <w:divBdr>
        <w:top w:val="none" w:sz="0" w:space="0" w:color="auto"/>
        <w:left w:val="none" w:sz="0" w:space="0" w:color="auto"/>
        <w:bottom w:val="none" w:sz="0" w:space="0" w:color="auto"/>
        <w:right w:val="none" w:sz="0" w:space="0" w:color="auto"/>
      </w:divBdr>
    </w:div>
    <w:div w:id="613096889">
      <w:bodyDiv w:val="1"/>
      <w:marLeft w:val="0"/>
      <w:marRight w:val="0"/>
      <w:marTop w:val="0"/>
      <w:marBottom w:val="0"/>
      <w:divBdr>
        <w:top w:val="none" w:sz="0" w:space="0" w:color="auto"/>
        <w:left w:val="none" w:sz="0" w:space="0" w:color="auto"/>
        <w:bottom w:val="none" w:sz="0" w:space="0" w:color="auto"/>
        <w:right w:val="none" w:sz="0" w:space="0" w:color="auto"/>
      </w:divBdr>
    </w:div>
    <w:div w:id="613171742">
      <w:bodyDiv w:val="1"/>
      <w:marLeft w:val="0"/>
      <w:marRight w:val="0"/>
      <w:marTop w:val="0"/>
      <w:marBottom w:val="0"/>
      <w:divBdr>
        <w:top w:val="none" w:sz="0" w:space="0" w:color="auto"/>
        <w:left w:val="none" w:sz="0" w:space="0" w:color="auto"/>
        <w:bottom w:val="none" w:sz="0" w:space="0" w:color="auto"/>
        <w:right w:val="none" w:sz="0" w:space="0" w:color="auto"/>
      </w:divBdr>
    </w:div>
    <w:div w:id="614795041">
      <w:bodyDiv w:val="1"/>
      <w:marLeft w:val="0"/>
      <w:marRight w:val="0"/>
      <w:marTop w:val="0"/>
      <w:marBottom w:val="0"/>
      <w:divBdr>
        <w:top w:val="none" w:sz="0" w:space="0" w:color="auto"/>
        <w:left w:val="none" w:sz="0" w:space="0" w:color="auto"/>
        <w:bottom w:val="none" w:sz="0" w:space="0" w:color="auto"/>
        <w:right w:val="none" w:sz="0" w:space="0" w:color="auto"/>
      </w:divBdr>
    </w:div>
    <w:div w:id="616330000">
      <w:bodyDiv w:val="1"/>
      <w:marLeft w:val="0"/>
      <w:marRight w:val="0"/>
      <w:marTop w:val="0"/>
      <w:marBottom w:val="0"/>
      <w:divBdr>
        <w:top w:val="none" w:sz="0" w:space="0" w:color="auto"/>
        <w:left w:val="none" w:sz="0" w:space="0" w:color="auto"/>
        <w:bottom w:val="none" w:sz="0" w:space="0" w:color="auto"/>
        <w:right w:val="none" w:sz="0" w:space="0" w:color="auto"/>
      </w:divBdr>
    </w:div>
    <w:div w:id="616447551">
      <w:bodyDiv w:val="1"/>
      <w:marLeft w:val="0"/>
      <w:marRight w:val="0"/>
      <w:marTop w:val="0"/>
      <w:marBottom w:val="0"/>
      <w:divBdr>
        <w:top w:val="none" w:sz="0" w:space="0" w:color="auto"/>
        <w:left w:val="none" w:sz="0" w:space="0" w:color="auto"/>
        <w:bottom w:val="none" w:sz="0" w:space="0" w:color="auto"/>
        <w:right w:val="none" w:sz="0" w:space="0" w:color="auto"/>
      </w:divBdr>
    </w:div>
    <w:div w:id="619385721">
      <w:bodyDiv w:val="1"/>
      <w:marLeft w:val="0"/>
      <w:marRight w:val="0"/>
      <w:marTop w:val="0"/>
      <w:marBottom w:val="0"/>
      <w:divBdr>
        <w:top w:val="none" w:sz="0" w:space="0" w:color="auto"/>
        <w:left w:val="none" w:sz="0" w:space="0" w:color="auto"/>
        <w:bottom w:val="none" w:sz="0" w:space="0" w:color="auto"/>
        <w:right w:val="none" w:sz="0" w:space="0" w:color="auto"/>
      </w:divBdr>
    </w:div>
    <w:div w:id="621156088">
      <w:bodyDiv w:val="1"/>
      <w:marLeft w:val="0"/>
      <w:marRight w:val="0"/>
      <w:marTop w:val="0"/>
      <w:marBottom w:val="0"/>
      <w:divBdr>
        <w:top w:val="none" w:sz="0" w:space="0" w:color="auto"/>
        <w:left w:val="none" w:sz="0" w:space="0" w:color="auto"/>
        <w:bottom w:val="none" w:sz="0" w:space="0" w:color="auto"/>
        <w:right w:val="none" w:sz="0" w:space="0" w:color="auto"/>
      </w:divBdr>
    </w:div>
    <w:div w:id="621573267">
      <w:bodyDiv w:val="1"/>
      <w:marLeft w:val="0"/>
      <w:marRight w:val="0"/>
      <w:marTop w:val="0"/>
      <w:marBottom w:val="0"/>
      <w:divBdr>
        <w:top w:val="none" w:sz="0" w:space="0" w:color="auto"/>
        <w:left w:val="none" w:sz="0" w:space="0" w:color="auto"/>
        <w:bottom w:val="none" w:sz="0" w:space="0" w:color="auto"/>
        <w:right w:val="none" w:sz="0" w:space="0" w:color="auto"/>
      </w:divBdr>
    </w:div>
    <w:div w:id="621962155">
      <w:bodyDiv w:val="1"/>
      <w:marLeft w:val="0"/>
      <w:marRight w:val="0"/>
      <w:marTop w:val="0"/>
      <w:marBottom w:val="0"/>
      <w:divBdr>
        <w:top w:val="none" w:sz="0" w:space="0" w:color="auto"/>
        <w:left w:val="none" w:sz="0" w:space="0" w:color="auto"/>
        <w:bottom w:val="none" w:sz="0" w:space="0" w:color="auto"/>
        <w:right w:val="none" w:sz="0" w:space="0" w:color="auto"/>
      </w:divBdr>
    </w:div>
    <w:div w:id="622274786">
      <w:bodyDiv w:val="1"/>
      <w:marLeft w:val="0"/>
      <w:marRight w:val="0"/>
      <w:marTop w:val="0"/>
      <w:marBottom w:val="0"/>
      <w:divBdr>
        <w:top w:val="none" w:sz="0" w:space="0" w:color="auto"/>
        <w:left w:val="none" w:sz="0" w:space="0" w:color="auto"/>
        <w:bottom w:val="none" w:sz="0" w:space="0" w:color="auto"/>
        <w:right w:val="none" w:sz="0" w:space="0" w:color="auto"/>
      </w:divBdr>
    </w:div>
    <w:div w:id="623652952">
      <w:bodyDiv w:val="1"/>
      <w:marLeft w:val="0"/>
      <w:marRight w:val="0"/>
      <w:marTop w:val="0"/>
      <w:marBottom w:val="0"/>
      <w:divBdr>
        <w:top w:val="none" w:sz="0" w:space="0" w:color="auto"/>
        <w:left w:val="none" w:sz="0" w:space="0" w:color="auto"/>
        <w:bottom w:val="none" w:sz="0" w:space="0" w:color="auto"/>
        <w:right w:val="none" w:sz="0" w:space="0" w:color="auto"/>
      </w:divBdr>
    </w:div>
    <w:div w:id="625962555">
      <w:bodyDiv w:val="1"/>
      <w:marLeft w:val="0"/>
      <w:marRight w:val="0"/>
      <w:marTop w:val="0"/>
      <w:marBottom w:val="0"/>
      <w:divBdr>
        <w:top w:val="none" w:sz="0" w:space="0" w:color="auto"/>
        <w:left w:val="none" w:sz="0" w:space="0" w:color="auto"/>
        <w:bottom w:val="none" w:sz="0" w:space="0" w:color="auto"/>
        <w:right w:val="none" w:sz="0" w:space="0" w:color="auto"/>
      </w:divBdr>
    </w:div>
    <w:div w:id="626667317">
      <w:bodyDiv w:val="1"/>
      <w:marLeft w:val="0"/>
      <w:marRight w:val="0"/>
      <w:marTop w:val="0"/>
      <w:marBottom w:val="0"/>
      <w:divBdr>
        <w:top w:val="none" w:sz="0" w:space="0" w:color="auto"/>
        <w:left w:val="none" w:sz="0" w:space="0" w:color="auto"/>
        <w:bottom w:val="none" w:sz="0" w:space="0" w:color="auto"/>
        <w:right w:val="none" w:sz="0" w:space="0" w:color="auto"/>
      </w:divBdr>
    </w:div>
    <w:div w:id="630285768">
      <w:bodyDiv w:val="1"/>
      <w:marLeft w:val="0"/>
      <w:marRight w:val="0"/>
      <w:marTop w:val="0"/>
      <w:marBottom w:val="0"/>
      <w:divBdr>
        <w:top w:val="none" w:sz="0" w:space="0" w:color="auto"/>
        <w:left w:val="none" w:sz="0" w:space="0" w:color="auto"/>
        <w:bottom w:val="none" w:sz="0" w:space="0" w:color="auto"/>
        <w:right w:val="none" w:sz="0" w:space="0" w:color="auto"/>
      </w:divBdr>
    </w:div>
    <w:div w:id="630407709">
      <w:bodyDiv w:val="1"/>
      <w:marLeft w:val="0"/>
      <w:marRight w:val="0"/>
      <w:marTop w:val="0"/>
      <w:marBottom w:val="0"/>
      <w:divBdr>
        <w:top w:val="none" w:sz="0" w:space="0" w:color="auto"/>
        <w:left w:val="none" w:sz="0" w:space="0" w:color="auto"/>
        <w:bottom w:val="none" w:sz="0" w:space="0" w:color="auto"/>
        <w:right w:val="none" w:sz="0" w:space="0" w:color="auto"/>
      </w:divBdr>
    </w:div>
    <w:div w:id="630597449">
      <w:bodyDiv w:val="1"/>
      <w:marLeft w:val="0"/>
      <w:marRight w:val="0"/>
      <w:marTop w:val="0"/>
      <w:marBottom w:val="0"/>
      <w:divBdr>
        <w:top w:val="none" w:sz="0" w:space="0" w:color="auto"/>
        <w:left w:val="none" w:sz="0" w:space="0" w:color="auto"/>
        <w:bottom w:val="none" w:sz="0" w:space="0" w:color="auto"/>
        <w:right w:val="none" w:sz="0" w:space="0" w:color="auto"/>
      </w:divBdr>
    </w:div>
    <w:div w:id="631255466">
      <w:bodyDiv w:val="1"/>
      <w:marLeft w:val="0"/>
      <w:marRight w:val="0"/>
      <w:marTop w:val="0"/>
      <w:marBottom w:val="0"/>
      <w:divBdr>
        <w:top w:val="none" w:sz="0" w:space="0" w:color="auto"/>
        <w:left w:val="none" w:sz="0" w:space="0" w:color="auto"/>
        <w:bottom w:val="none" w:sz="0" w:space="0" w:color="auto"/>
        <w:right w:val="none" w:sz="0" w:space="0" w:color="auto"/>
      </w:divBdr>
    </w:div>
    <w:div w:id="640038728">
      <w:bodyDiv w:val="1"/>
      <w:marLeft w:val="0"/>
      <w:marRight w:val="0"/>
      <w:marTop w:val="0"/>
      <w:marBottom w:val="0"/>
      <w:divBdr>
        <w:top w:val="none" w:sz="0" w:space="0" w:color="auto"/>
        <w:left w:val="none" w:sz="0" w:space="0" w:color="auto"/>
        <w:bottom w:val="none" w:sz="0" w:space="0" w:color="auto"/>
        <w:right w:val="none" w:sz="0" w:space="0" w:color="auto"/>
      </w:divBdr>
    </w:div>
    <w:div w:id="641741255">
      <w:bodyDiv w:val="1"/>
      <w:marLeft w:val="0"/>
      <w:marRight w:val="0"/>
      <w:marTop w:val="0"/>
      <w:marBottom w:val="0"/>
      <w:divBdr>
        <w:top w:val="none" w:sz="0" w:space="0" w:color="auto"/>
        <w:left w:val="none" w:sz="0" w:space="0" w:color="auto"/>
        <w:bottom w:val="none" w:sz="0" w:space="0" w:color="auto"/>
        <w:right w:val="none" w:sz="0" w:space="0" w:color="auto"/>
      </w:divBdr>
    </w:div>
    <w:div w:id="642080582">
      <w:bodyDiv w:val="1"/>
      <w:marLeft w:val="0"/>
      <w:marRight w:val="0"/>
      <w:marTop w:val="0"/>
      <w:marBottom w:val="0"/>
      <w:divBdr>
        <w:top w:val="none" w:sz="0" w:space="0" w:color="auto"/>
        <w:left w:val="none" w:sz="0" w:space="0" w:color="auto"/>
        <w:bottom w:val="none" w:sz="0" w:space="0" w:color="auto"/>
        <w:right w:val="none" w:sz="0" w:space="0" w:color="auto"/>
      </w:divBdr>
    </w:div>
    <w:div w:id="644745523">
      <w:bodyDiv w:val="1"/>
      <w:marLeft w:val="0"/>
      <w:marRight w:val="0"/>
      <w:marTop w:val="0"/>
      <w:marBottom w:val="0"/>
      <w:divBdr>
        <w:top w:val="none" w:sz="0" w:space="0" w:color="auto"/>
        <w:left w:val="none" w:sz="0" w:space="0" w:color="auto"/>
        <w:bottom w:val="none" w:sz="0" w:space="0" w:color="auto"/>
        <w:right w:val="none" w:sz="0" w:space="0" w:color="auto"/>
      </w:divBdr>
    </w:div>
    <w:div w:id="650906317">
      <w:bodyDiv w:val="1"/>
      <w:marLeft w:val="0"/>
      <w:marRight w:val="0"/>
      <w:marTop w:val="0"/>
      <w:marBottom w:val="0"/>
      <w:divBdr>
        <w:top w:val="none" w:sz="0" w:space="0" w:color="auto"/>
        <w:left w:val="none" w:sz="0" w:space="0" w:color="auto"/>
        <w:bottom w:val="none" w:sz="0" w:space="0" w:color="auto"/>
        <w:right w:val="none" w:sz="0" w:space="0" w:color="auto"/>
      </w:divBdr>
    </w:div>
    <w:div w:id="653336274">
      <w:bodyDiv w:val="1"/>
      <w:marLeft w:val="0"/>
      <w:marRight w:val="0"/>
      <w:marTop w:val="0"/>
      <w:marBottom w:val="0"/>
      <w:divBdr>
        <w:top w:val="none" w:sz="0" w:space="0" w:color="auto"/>
        <w:left w:val="none" w:sz="0" w:space="0" w:color="auto"/>
        <w:bottom w:val="none" w:sz="0" w:space="0" w:color="auto"/>
        <w:right w:val="none" w:sz="0" w:space="0" w:color="auto"/>
      </w:divBdr>
    </w:div>
    <w:div w:id="653727229">
      <w:bodyDiv w:val="1"/>
      <w:marLeft w:val="0"/>
      <w:marRight w:val="0"/>
      <w:marTop w:val="0"/>
      <w:marBottom w:val="0"/>
      <w:divBdr>
        <w:top w:val="none" w:sz="0" w:space="0" w:color="auto"/>
        <w:left w:val="none" w:sz="0" w:space="0" w:color="auto"/>
        <w:bottom w:val="none" w:sz="0" w:space="0" w:color="auto"/>
        <w:right w:val="none" w:sz="0" w:space="0" w:color="auto"/>
      </w:divBdr>
    </w:div>
    <w:div w:id="654115203">
      <w:bodyDiv w:val="1"/>
      <w:marLeft w:val="0"/>
      <w:marRight w:val="0"/>
      <w:marTop w:val="0"/>
      <w:marBottom w:val="0"/>
      <w:divBdr>
        <w:top w:val="none" w:sz="0" w:space="0" w:color="auto"/>
        <w:left w:val="none" w:sz="0" w:space="0" w:color="auto"/>
        <w:bottom w:val="none" w:sz="0" w:space="0" w:color="auto"/>
        <w:right w:val="none" w:sz="0" w:space="0" w:color="auto"/>
      </w:divBdr>
    </w:div>
    <w:div w:id="656302706">
      <w:bodyDiv w:val="1"/>
      <w:marLeft w:val="0"/>
      <w:marRight w:val="0"/>
      <w:marTop w:val="0"/>
      <w:marBottom w:val="0"/>
      <w:divBdr>
        <w:top w:val="none" w:sz="0" w:space="0" w:color="auto"/>
        <w:left w:val="none" w:sz="0" w:space="0" w:color="auto"/>
        <w:bottom w:val="none" w:sz="0" w:space="0" w:color="auto"/>
        <w:right w:val="none" w:sz="0" w:space="0" w:color="auto"/>
      </w:divBdr>
    </w:div>
    <w:div w:id="657536066">
      <w:bodyDiv w:val="1"/>
      <w:marLeft w:val="0"/>
      <w:marRight w:val="0"/>
      <w:marTop w:val="0"/>
      <w:marBottom w:val="0"/>
      <w:divBdr>
        <w:top w:val="none" w:sz="0" w:space="0" w:color="auto"/>
        <w:left w:val="none" w:sz="0" w:space="0" w:color="auto"/>
        <w:bottom w:val="none" w:sz="0" w:space="0" w:color="auto"/>
        <w:right w:val="none" w:sz="0" w:space="0" w:color="auto"/>
      </w:divBdr>
    </w:div>
    <w:div w:id="658971412">
      <w:bodyDiv w:val="1"/>
      <w:marLeft w:val="0"/>
      <w:marRight w:val="0"/>
      <w:marTop w:val="0"/>
      <w:marBottom w:val="0"/>
      <w:divBdr>
        <w:top w:val="none" w:sz="0" w:space="0" w:color="auto"/>
        <w:left w:val="none" w:sz="0" w:space="0" w:color="auto"/>
        <w:bottom w:val="none" w:sz="0" w:space="0" w:color="auto"/>
        <w:right w:val="none" w:sz="0" w:space="0" w:color="auto"/>
      </w:divBdr>
    </w:div>
    <w:div w:id="659358199">
      <w:bodyDiv w:val="1"/>
      <w:marLeft w:val="0"/>
      <w:marRight w:val="0"/>
      <w:marTop w:val="0"/>
      <w:marBottom w:val="0"/>
      <w:divBdr>
        <w:top w:val="none" w:sz="0" w:space="0" w:color="auto"/>
        <w:left w:val="none" w:sz="0" w:space="0" w:color="auto"/>
        <w:bottom w:val="none" w:sz="0" w:space="0" w:color="auto"/>
        <w:right w:val="none" w:sz="0" w:space="0" w:color="auto"/>
      </w:divBdr>
    </w:div>
    <w:div w:id="662011830">
      <w:bodyDiv w:val="1"/>
      <w:marLeft w:val="0"/>
      <w:marRight w:val="0"/>
      <w:marTop w:val="0"/>
      <w:marBottom w:val="0"/>
      <w:divBdr>
        <w:top w:val="none" w:sz="0" w:space="0" w:color="auto"/>
        <w:left w:val="none" w:sz="0" w:space="0" w:color="auto"/>
        <w:bottom w:val="none" w:sz="0" w:space="0" w:color="auto"/>
        <w:right w:val="none" w:sz="0" w:space="0" w:color="auto"/>
      </w:divBdr>
    </w:div>
    <w:div w:id="662126117">
      <w:bodyDiv w:val="1"/>
      <w:marLeft w:val="0"/>
      <w:marRight w:val="0"/>
      <w:marTop w:val="0"/>
      <w:marBottom w:val="0"/>
      <w:divBdr>
        <w:top w:val="none" w:sz="0" w:space="0" w:color="auto"/>
        <w:left w:val="none" w:sz="0" w:space="0" w:color="auto"/>
        <w:bottom w:val="none" w:sz="0" w:space="0" w:color="auto"/>
        <w:right w:val="none" w:sz="0" w:space="0" w:color="auto"/>
      </w:divBdr>
    </w:div>
    <w:div w:id="663510729">
      <w:bodyDiv w:val="1"/>
      <w:marLeft w:val="0"/>
      <w:marRight w:val="0"/>
      <w:marTop w:val="0"/>
      <w:marBottom w:val="0"/>
      <w:divBdr>
        <w:top w:val="none" w:sz="0" w:space="0" w:color="auto"/>
        <w:left w:val="none" w:sz="0" w:space="0" w:color="auto"/>
        <w:bottom w:val="none" w:sz="0" w:space="0" w:color="auto"/>
        <w:right w:val="none" w:sz="0" w:space="0" w:color="auto"/>
      </w:divBdr>
    </w:div>
    <w:div w:id="666907584">
      <w:bodyDiv w:val="1"/>
      <w:marLeft w:val="0"/>
      <w:marRight w:val="0"/>
      <w:marTop w:val="0"/>
      <w:marBottom w:val="0"/>
      <w:divBdr>
        <w:top w:val="none" w:sz="0" w:space="0" w:color="auto"/>
        <w:left w:val="none" w:sz="0" w:space="0" w:color="auto"/>
        <w:bottom w:val="none" w:sz="0" w:space="0" w:color="auto"/>
        <w:right w:val="none" w:sz="0" w:space="0" w:color="auto"/>
      </w:divBdr>
    </w:div>
    <w:div w:id="668826203">
      <w:bodyDiv w:val="1"/>
      <w:marLeft w:val="0"/>
      <w:marRight w:val="0"/>
      <w:marTop w:val="0"/>
      <w:marBottom w:val="0"/>
      <w:divBdr>
        <w:top w:val="none" w:sz="0" w:space="0" w:color="auto"/>
        <w:left w:val="none" w:sz="0" w:space="0" w:color="auto"/>
        <w:bottom w:val="none" w:sz="0" w:space="0" w:color="auto"/>
        <w:right w:val="none" w:sz="0" w:space="0" w:color="auto"/>
      </w:divBdr>
    </w:div>
    <w:div w:id="668826862">
      <w:bodyDiv w:val="1"/>
      <w:marLeft w:val="0"/>
      <w:marRight w:val="0"/>
      <w:marTop w:val="0"/>
      <w:marBottom w:val="0"/>
      <w:divBdr>
        <w:top w:val="none" w:sz="0" w:space="0" w:color="auto"/>
        <w:left w:val="none" w:sz="0" w:space="0" w:color="auto"/>
        <w:bottom w:val="none" w:sz="0" w:space="0" w:color="auto"/>
        <w:right w:val="none" w:sz="0" w:space="0" w:color="auto"/>
      </w:divBdr>
    </w:div>
    <w:div w:id="673723937">
      <w:bodyDiv w:val="1"/>
      <w:marLeft w:val="0"/>
      <w:marRight w:val="0"/>
      <w:marTop w:val="0"/>
      <w:marBottom w:val="0"/>
      <w:divBdr>
        <w:top w:val="none" w:sz="0" w:space="0" w:color="auto"/>
        <w:left w:val="none" w:sz="0" w:space="0" w:color="auto"/>
        <w:bottom w:val="none" w:sz="0" w:space="0" w:color="auto"/>
        <w:right w:val="none" w:sz="0" w:space="0" w:color="auto"/>
      </w:divBdr>
    </w:div>
    <w:div w:id="673728812">
      <w:bodyDiv w:val="1"/>
      <w:marLeft w:val="0"/>
      <w:marRight w:val="0"/>
      <w:marTop w:val="0"/>
      <w:marBottom w:val="0"/>
      <w:divBdr>
        <w:top w:val="none" w:sz="0" w:space="0" w:color="auto"/>
        <w:left w:val="none" w:sz="0" w:space="0" w:color="auto"/>
        <w:bottom w:val="none" w:sz="0" w:space="0" w:color="auto"/>
        <w:right w:val="none" w:sz="0" w:space="0" w:color="auto"/>
      </w:divBdr>
    </w:div>
    <w:div w:id="675956449">
      <w:bodyDiv w:val="1"/>
      <w:marLeft w:val="0"/>
      <w:marRight w:val="0"/>
      <w:marTop w:val="0"/>
      <w:marBottom w:val="0"/>
      <w:divBdr>
        <w:top w:val="none" w:sz="0" w:space="0" w:color="auto"/>
        <w:left w:val="none" w:sz="0" w:space="0" w:color="auto"/>
        <w:bottom w:val="none" w:sz="0" w:space="0" w:color="auto"/>
        <w:right w:val="none" w:sz="0" w:space="0" w:color="auto"/>
      </w:divBdr>
    </w:div>
    <w:div w:id="676806410">
      <w:bodyDiv w:val="1"/>
      <w:marLeft w:val="0"/>
      <w:marRight w:val="0"/>
      <w:marTop w:val="0"/>
      <w:marBottom w:val="0"/>
      <w:divBdr>
        <w:top w:val="none" w:sz="0" w:space="0" w:color="auto"/>
        <w:left w:val="none" w:sz="0" w:space="0" w:color="auto"/>
        <w:bottom w:val="none" w:sz="0" w:space="0" w:color="auto"/>
        <w:right w:val="none" w:sz="0" w:space="0" w:color="auto"/>
      </w:divBdr>
    </w:div>
    <w:div w:id="677730835">
      <w:bodyDiv w:val="1"/>
      <w:marLeft w:val="0"/>
      <w:marRight w:val="0"/>
      <w:marTop w:val="0"/>
      <w:marBottom w:val="0"/>
      <w:divBdr>
        <w:top w:val="none" w:sz="0" w:space="0" w:color="auto"/>
        <w:left w:val="none" w:sz="0" w:space="0" w:color="auto"/>
        <w:bottom w:val="none" w:sz="0" w:space="0" w:color="auto"/>
        <w:right w:val="none" w:sz="0" w:space="0" w:color="auto"/>
      </w:divBdr>
    </w:div>
    <w:div w:id="677735266">
      <w:bodyDiv w:val="1"/>
      <w:marLeft w:val="0"/>
      <w:marRight w:val="0"/>
      <w:marTop w:val="0"/>
      <w:marBottom w:val="0"/>
      <w:divBdr>
        <w:top w:val="none" w:sz="0" w:space="0" w:color="auto"/>
        <w:left w:val="none" w:sz="0" w:space="0" w:color="auto"/>
        <w:bottom w:val="none" w:sz="0" w:space="0" w:color="auto"/>
        <w:right w:val="none" w:sz="0" w:space="0" w:color="auto"/>
      </w:divBdr>
    </w:div>
    <w:div w:id="679889408">
      <w:bodyDiv w:val="1"/>
      <w:marLeft w:val="0"/>
      <w:marRight w:val="0"/>
      <w:marTop w:val="0"/>
      <w:marBottom w:val="0"/>
      <w:divBdr>
        <w:top w:val="none" w:sz="0" w:space="0" w:color="auto"/>
        <w:left w:val="none" w:sz="0" w:space="0" w:color="auto"/>
        <w:bottom w:val="none" w:sz="0" w:space="0" w:color="auto"/>
        <w:right w:val="none" w:sz="0" w:space="0" w:color="auto"/>
      </w:divBdr>
    </w:div>
    <w:div w:id="682820979">
      <w:bodyDiv w:val="1"/>
      <w:marLeft w:val="0"/>
      <w:marRight w:val="0"/>
      <w:marTop w:val="0"/>
      <w:marBottom w:val="0"/>
      <w:divBdr>
        <w:top w:val="none" w:sz="0" w:space="0" w:color="auto"/>
        <w:left w:val="none" w:sz="0" w:space="0" w:color="auto"/>
        <w:bottom w:val="none" w:sz="0" w:space="0" w:color="auto"/>
        <w:right w:val="none" w:sz="0" w:space="0" w:color="auto"/>
      </w:divBdr>
    </w:div>
    <w:div w:id="684477687">
      <w:bodyDiv w:val="1"/>
      <w:marLeft w:val="0"/>
      <w:marRight w:val="0"/>
      <w:marTop w:val="0"/>
      <w:marBottom w:val="0"/>
      <w:divBdr>
        <w:top w:val="none" w:sz="0" w:space="0" w:color="auto"/>
        <w:left w:val="none" w:sz="0" w:space="0" w:color="auto"/>
        <w:bottom w:val="none" w:sz="0" w:space="0" w:color="auto"/>
        <w:right w:val="none" w:sz="0" w:space="0" w:color="auto"/>
      </w:divBdr>
    </w:div>
    <w:div w:id="687298345">
      <w:bodyDiv w:val="1"/>
      <w:marLeft w:val="0"/>
      <w:marRight w:val="0"/>
      <w:marTop w:val="0"/>
      <w:marBottom w:val="0"/>
      <w:divBdr>
        <w:top w:val="none" w:sz="0" w:space="0" w:color="auto"/>
        <w:left w:val="none" w:sz="0" w:space="0" w:color="auto"/>
        <w:bottom w:val="none" w:sz="0" w:space="0" w:color="auto"/>
        <w:right w:val="none" w:sz="0" w:space="0" w:color="auto"/>
      </w:divBdr>
    </w:div>
    <w:div w:id="690835112">
      <w:bodyDiv w:val="1"/>
      <w:marLeft w:val="0"/>
      <w:marRight w:val="0"/>
      <w:marTop w:val="0"/>
      <w:marBottom w:val="0"/>
      <w:divBdr>
        <w:top w:val="none" w:sz="0" w:space="0" w:color="auto"/>
        <w:left w:val="none" w:sz="0" w:space="0" w:color="auto"/>
        <w:bottom w:val="none" w:sz="0" w:space="0" w:color="auto"/>
        <w:right w:val="none" w:sz="0" w:space="0" w:color="auto"/>
      </w:divBdr>
    </w:div>
    <w:div w:id="692270709">
      <w:bodyDiv w:val="1"/>
      <w:marLeft w:val="0"/>
      <w:marRight w:val="0"/>
      <w:marTop w:val="0"/>
      <w:marBottom w:val="0"/>
      <w:divBdr>
        <w:top w:val="none" w:sz="0" w:space="0" w:color="auto"/>
        <w:left w:val="none" w:sz="0" w:space="0" w:color="auto"/>
        <w:bottom w:val="none" w:sz="0" w:space="0" w:color="auto"/>
        <w:right w:val="none" w:sz="0" w:space="0" w:color="auto"/>
      </w:divBdr>
    </w:div>
    <w:div w:id="692730705">
      <w:bodyDiv w:val="1"/>
      <w:marLeft w:val="0"/>
      <w:marRight w:val="0"/>
      <w:marTop w:val="0"/>
      <w:marBottom w:val="0"/>
      <w:divBdr>
        <w:top w:val="none" w:sz="0" w:space="0" w:color="auto"/>
        <w:left w:val="none" w:sz="0" w:space="0" w:color="auto"/>
        <w:bottom w:val="none" w:sz="0" w:space="0" w:color="auto"/>
        <w:right w:val="none" w:sz="0" w:space="0" w:color="auto"/>
      </w:divBdr>
    </w:div>
    <w:div w:id="694157384">
      <w:bodyDiv w:val="1"/>
      <w:marLeft w:val="0"/>
      <w:marRight w:val="0"/>
      <w:marTop w:val="0"/>
      <w:marBottom w:val="0"/>
      <w:divBdr>
        <w:top w:val="none" w:sz="0" w:space="0" w:color="auto"/>
        <w:left w:val="none" w:sz="0" w:space="0" w:color="auto"/>
        <w:bottom w:val="none" w:sz="0" w:space="0" w:color="auto"/>
        <w:right w:val="none" w:sz="0" w:space="0" w:color="auto"/>
      </w:divBdr>
    </w:div>
    <w:div w:id="694228459">
      <w:bodyDiv w:val="1"/>
      <w:marLeft w:val="0"/>
      <w:marRight w:val="0"/>
      <w:marTop w:val="0"/>
      <w:marBottom w:val="0"/>
      <w:divBdr>
        <w:top w:val="none" w:sz="0" w:space="0" w:color="auto"/>
        <w:left w:val="none" w:sz="0" w:space="0" w:color="auto"/>
        <w:bottom w:val="none" w:sz="0" w:space="0" w:color="auto"/>
        <w:right w:val="none" w:sz="0" w:space="0" w:color="auto"/>
      </w:divBdr>
    </w:div>
    <w:div w:id="694311442">
      <w:bodyDiv w:val="1"/>
      <w:marLeft w:val="0"/>
      <w:marRight w:val="0"/>
      <w:marTop w:val="0"/>
      <w:marBottom w:val="0"/>
      <w:divBdr>
        <w:top w:val="none" w:sz="0" w:space="0" w:color="auto"/>
        <w:left w:val="none" w:sz="0" w:space="0" w:color="auto"/>
        <w:bottom w:val="none" w:sz="0" w:space="0" w:color="auto"/>
        <w:right w:val="none" w:sz="0" w:space="0" w:color="auto"/>
      </w:divBdr>
    </w:div>
    <w:div w:id="696388685">
      <w:bodyDiv w:val="1"/>
      <w:marLeft w:val="0"/>
      <w:marRight w:val="0"/>
      <w:marTop w:val="0"/>
      <w:marBottom w:val="0"/>
      <w:divBdr>
        <w:top w:val="none" w:sz="0" w:space="0" w:color="auto"/>
        <w:left w:val="none" w:sz="0" w:space="0" w:color="auto"/>
        <w:bottom w:val="none" w:sz="0" w:space="0" w:color="auto"/>
        <w:right w:val="none" w:sz="0" w:space="0" w:color="auto"/>
      </w:divBdr>
    </w:div>
    <w:div w:id="698042307">
      <w:bodyDiv w:val="1"/>
      <w:marLeft w:val="0"/>
      <w:marRight w:val="0"/>
      <w:marTop w:val="0"/>
      <w:marBottom w:val="0"/>
      <w:divBdr>
        <w:top w:val="none" w:sz="0" w:space="0" w:color="auto"/>
        <w:left w:val="none" w:sz="0" w:space="0" w:color="auto"/>
        <w:bottom w:val="none" w:sz="0" w:space="0" w:color="auto"/>
        <w:right w:val="none" w:sz="0" w:space="0" w:color="auto"/>
      </w:divBdr>
    </w:div>
    <w:div w:id="700133956">
      <w:bodyDiv w:val="1"/>
      <w:marLeft w:val="0"/>
      <w:marRight w:val="0"/>
      <w:marTop w:val="0"/>
      <w:marBottom w:val="0"/>
      <w:divBdr>
        <w:top w:val="none" w:sz="0" w:space="0" w:color="auto"/>
        <w:left w:val="none" w:sz="0" w:space="0" w:color="auto"/>
        <w:bottom w:val="none" w:sz="0" w:space="0" w:color="auto"/>
        <w:right w:val="none" w:sz="0" w:space="0" w:color="auto"/>
      </w:divBdr>
    </w:div>
    <w:div w:id="700983588">
      <w:bodyDiv w:val="1"/>
      <w:marLeft w:val="0"/>
      <w:marRight w:val="0"/>
      <w:marTop w:val="0"/>
      <w:marBottom w:val="0"/>
      <w:divBdr>
        <w:top w:val="none" w:sz="0" w:space="0" w:color="auto"/>
        <w:left w:val="none" w:sz="0" w:space="0" w:color="auto"/>
        <w:bottom w:val="none" w:sz="0" w:space="0" w:color="auto"/>
        <w:right w:val="none" w:sz="0" w:space="0" w:color="auto"/>
      </w:divBdr>
    </w:div>
    <w:div w:id="702944166">
      <w:bodyDiv w:val="1"/>
      <w:marLeft w:val="0"/>
      <w:marRight w:val="0"/>
      <w:marTop w:val="0"/>
      <w:marBottom w:val="0"/>
      <w:divBdr>
        <w:top w:val="none" w:sz="0" w:space="0" w:color="auto"/>
        <w:left w:val="none" w:sz="0" w:space="0" w:color="auto"/>
        <w:bottom w:val="none" w:sz="0" w:space="0" w:color="auto"/>
        <w:right w:val="none" w:sz="0" w:space="0" w:color="auto"/>
      </w:divBdr>
    </w:div>
    <w:div w:id="705179267">
      <w:bodyDiv w:val="1"/>
      <w:marLeft w:val="0"/>
      <w:marRight w:val="0"/>
      <w:marTop w:val="0"/>
      <w:marBottom w:val="0"/>
      <w:divBdr>
        <w:top w:val="none" w:sz="0" w:space="0" w:color="auto"/>
        <w:left w:val="none" w:sz="0" w:space="0" w:color="auto"/>
        <w:bottom w:val="none" w:sz="0" w:space="0" w:color="auto"/>
        <w:right w:val="none" w:sz="0" w:space="0" w:color="auto"/>
      </w:divBdr>
    </w:div>
    <w:div w:id="706836345">
      <w:bodyDiv w:val="1"/>
      <w:marLeft w:val="0"/>
      <w:marRight w:val="0"/>
      <w:marTop w:val="0"/>
      <w:marBottom w:val="0"/>
      <w:divBdr>
        <w:top w:val="none" w:sz="0" w:space="0" w:color="auto"/>
        <w:left w:val="none" w:sz="0" w:space="0" w:color="auto"/>
        <w:bottom w:val="none" w:sz="0" w:space="0" w:color="auto"/>
        <w:right w:val="none" w:sz="0" w:space="0" w:color="auto"/>
      </w:divBdr>
    </w:div>
    <w:div w:id="707339698">
      <w:bodyDiv w:val="1"/>
      <w:marLeft w:val="0"/>
      <w:marRight w:val="0"/>
      <w:marTop w:val="0"/>
      <w:marBottom w:val="0"/>
      <w:divBdr>
        <w:top w:val="none" w:sz="0" w:space="0" w:color="auto"/>
        <w:left w:val="none" w:sz="0" w:space="0" w:color="auto"/>
        <w:bottom w:val="none" w:sz="0" w:space="0" w:color="auto"/>
        <w:right w:val="none" w:sz="0" w:space="0" w:color="auto"/>
      </w:divBdr>
    </w:div>
    <w:div w:id="710308075">
      <w:bodyDiv w:val="1"/>
      <w:marLeft w:val="0"/>
      <w:marRight w:val="0"/>
      <w:marTop w:val="0"/>
      <w:marBottom w:val="0"/>
      <w:divBdr>
        <w:top w:val="none" w:sz="0" w:space="0" w:color="auto"/>
        <w:left w:val="none" w:sz="0" w:space="0" w:color="auto"/>
        <w:bottom w:val="none" w:sz="0" w:space="0" w:color="auto"/>
        <w:right w:val="none" w:sz="0" w:space="0" w:color="auto"/>
      </w:divBdr>
    </w:div>
    <w:div w:id="710764146">
      <w:bodyDiv w:val="1"/>
      <w:marLeft w:val="0"/>
      <w:marRight w:val="0"/>
      <w:marTop w:val="0"/>
      <w:marBottom w:val="0"/>
      <w:divBdr>
        <w:top w:val="none" w:sz="0" w:space="0" w:color="auto"/>
        <w:left w:val="none" w:sz="0" w:space="0" w:color="auto"/>
        <w:bottom w:val="none" w:sz="0" w:space="0" w:color="auto"/>
        <w:right w:val="none" w:sz="0" w:space="0" w:color="auto"/>
      </w:divBdr>
    </w:div>
    <w:div w:id="713774195">
      <w:bodyDiv w:val="1"/>
      <w:marLeft w:val="0"/>
      <w:marRight w:val="0"/>
      <w:marTop w:val="0"/>
      <w:marBottom w:val="0"/>
      <w:divBdr>
        <w:top w:val="none" w:sz="0" w:space="0" w:color="auto"/>
        <w:left w:val="none" w:sz="0" w:space="0" w:color="auto"/>
        <w:bottom w:val="none" w:sz="0" w:space="0" w:color="auto"/>
        <w:right w:val="none" w:sz="0" w:space="0" w:color="auto"/>
      </w:divBdr>
    </w:div>
    <w:div w:id="716702182">
      <w:bodyDiv w:val="1"/>
      <w:marLeft w:val="0"/>
      <w:marRight w:val="0"/>
      <w:marTop w:val="0"/>
      <w:marBottom w:val="0"/>
      <w:divBdr>
        <w:top w:val="none" w:sz="0" w:space="0" w:color="auto"/>
        <w:left w:val="none" w:sz="0" w:space="0" w:color="auto"/>
        <w:bottom w:val="none" w:sz="0" w:space="0" w:color="auto"/>
        <w:right w:val="none" w:sz="0" w:space="0" w:color="auto"/>
      </w:divBdr>
    </w:div>
    <w:div w:id="717358353">
      <w:bodyDiv w:val="1"/>
      <w:marLeft w:val="0"/>
      <w:marRight w:val="0"/>
      <w:marTop w:val="0"/>
      <w:marBottom w:val="0"/>
      <w:divBdr>
        <w:top w:val="none" w:sz="0" w:space="0" w:color="auto"/>
        <w:left w:val="none" w:sz="0" w:space="0" w:color="auto"/>
        <w:bottom w:val="none" w:sz="0" w:space="0" w:color="auto"/>
        <w:right w:val="none" w:sz="0" w:space="0" w:color="auto"/>
      </w:divBdr>
    </w:div>
    <w:div w:id="718549108">
      <w:bodyDiv w:val="1"/>
      <w:marLeft w:val="0"/>
      <w:marRight w:val="0"/>
      <w:marTop w:val="0"/>
      <w:marBottom w:val="0"/>
      <w:divBdr>
        <w:top w:val="none" w:sz="0" w:space="0" w:color="auto"/>
        <w:left w:val="none" w:sz="0" w:space="0" w:color="auto"/>
        <w:bottom w:val="none" w:sz="0" w:space="0" w:color="auto"/>
        <w:right w:val="none" w:sz="0" w:space="0" w:color="auto"/>
      </w:divBdr>
    </w:div>
    <w:div w:id="718555189">
      <w:bodyDiv w:val="1"/>
      <w:marLeft w:val="0"/>
      <w:marRight w:val="0"/>
      <w:marTop w:val="0"/>
      <w:marBottom w:val="0"/>
      <w:divBdr>
        <w:top w:val="none" w:sz="0" w:space="0" w:color="auto"/>
        <w:left w:val="none" w:sz="0" w:space="0" w:color="auto"/>
        <w:bottom w:val="none" w:sz="0" w:space="0" w:color="auto"/>
        <w:right w:val="none" w:sz="0" w:space="0" w:color="auto"/>
      </w:divBdr>
    </w:div>
    <w:div w:id="731738571">
      <w:bodyDiv w:val="1"/>
      <w:marLeft w:val="0"/>
      <w:marRight w:val="0"/>
      <w:marTop w:val="0"/>
      <w:marBottom w:val="0"/>
      <w:divBdr>
        <w:top w:val="none" w:sz="0" w:space="0" w:color="auto"/>
        <w:left w:val="none" w:sz="0" w:space="0" w:color="auto"/>
        <w:bottom w:val="none" w:sz="0" w:space="0" w:color="auto"/>
        <w:right w:val="none" w:sz="0" w:space="0" w:color="auto"/>
      </w:divBdr>
    </w:div>
    <w:div w:id="731780756">
      <w:bodyDiv w:val="1"/>
      <w:marLeft w:val="0"/>
      <w:marRight w:val="0"/>
      <w:marTop w:val="0"/>
      <w:marBottom w:val="0"/>
      <w:divBdr>
        <w:top w:val="none" w:sz="0" w:space="0" w:color="auto"/>
        <w:left w:val="none" w:sz="0" w:space="0" w:color="auto"/>
        <w:bottom w:val="none" w:sz="0" w:space="0" w:color="auto"/>
        <w:right w:val="none" w:sz="0" w:space="0" w:color="auto"/>
      </w:divBdr>
    </w:div>
    <w:div w:id="732779115">
      <w:bodyDiv w:val="1"/>
      <w:marLeft w:val="0"/>
      <w:marRight w:val="0"/>
      <w:marTop w:val="0"/>
      <w:marBottom w:val="0"/>
      <w:divBdr>
        <w:top w:val="none" w:sz="0" w:space="0" w:color="auto"/>
        <w:left w:val="none" w:sz="0" w:space="0" w:color="auto"/>
        <w:bottom w:val="none" w:sz="0" w:space="0" w:color="auto"/>
        <w:right w:val="none" w:sz="0" w:space="0" w:color="auto"/>
      </w:divBdr>
    </w:div>
    <w:div w:id="732898946">
      <w:bodyDiv w:val="1"/>
      <w:marLeft w:val="0"/>
      <w:marRight w:val="0"/>
      <w:marTop w:val="0"/>
      <w:marBottom w:val="0"/>
      <w:divBdr>
        <w:top w:val="none" w:sz="0" w:space="0" w:color="auto"/>
        <w:left w:val="none" w:sz="0" w:space="0" w:color="auto"/>
        <w:bottom w:val="none" w:sz="0" w:space="0" w:color="auto"/>
        <w:right w:val="none" w:sz="0" w:space="0" w:color="auto"/>
      </w:divBdr>
    </w:div>
    <w:div w:id="735665174">
      <w:bodyDiv w:val="1"/>
      <w:marLeft w:val="0"/>
      <w:marRight w:val="0"/>
      <w:marTop w:val="0"/>
      <w:marBottom w:val="0"/>
      <w:divBdr>
        <w:top w:val="none" w:sz="0" w:space="0" w:color="auto"/>
        <w:left w:val="none" w:sz="0" w:space="0" w:color="auto"/>
        <w:bottom w:val="none" w:sz="0" w:space="0" w:color="auto"/>
        <w:right w:val="none" w:sz="0" w:space="0" w:color="auto"/>
      </w:divBdr>
    </w:div>
    <w:div w:id="736055426">
      <w:bodyDiv w:val="1"/>
      <w:marLeft w:val="0"/>
      <w:marRight w:val="0"/>
      <w:marTop w:val="0"/>
      <w:marBottom w:val="0"/>
      <w:divBdr>
        <w:top w:val="none" w:sz="0" w:space="0" w:color="auto"/>
        <w:left w:val="none" w:sz="0" w:space="0" w:color="auto"/>
        <w:bottom w:val="none" w:sz="0" w:space="0" w:color="auto"/>
        <w:right w:val="none" w:sz="0" w:space="0" w:color="auto"/>
      </w:divBdr>
    </w:div>
    <w:div w:id="736127577">
      <w:bodyDiv w:val="1"/>
      <w:marLeft w:val="0"/>
      <w:marRight w:val="0"/>
      <w:marTop w:val="0"/>
      <w:marBottom w:val="0"/>
      <w:divBdr>
        <w:top w:val="none" w:sz="0" w:space="0" w:color="auto"/>
        <w:left w:val="none" w:sz="0" w:space="0" w:color="auto"/>
        <w:bottom w:val="none" w:sz="0" w:space="0" w:color="auto"/>
        <w:right w:val="none" w:sz="0" w:space="0" w:color="auto"/>
      </w:divBdr>
    </w:div>
    <w:div w:id="746656492">
      <w:bodyDiv w:val="1"/>
      <w:marLeft w:val="0"/>
      <w:marRight w:val="0"/>
      <w:marTop w:val="0"/>
      <w:marBottom w:val="0"/>
      <w:divBdr>
        <w:top w:val="none" w:sz="0" w:space="0" w:color="auto"/>
        <w:left w:val="none" w:sz="0" w:space="0" w:color="auto"/>
        <w:bottom w:val="none" w:sz="0" w:space="0" w:color="auto"/>
        <w:right w:val="none" w:sz="0" w:space="0" w:color="auto"/>
      </w:divBdr>
    </w:div>
    <w:div w:id="748890812">
      <w:bodyDiv w:val="1"/>
      <w:marLeft w:val="0"/>
      <w:marRight w:val="0"/>
      <w:marTop w:val="0"/>
      <w:marBottom w:val="0"/>
      <w:divBdr>
        <w:top w:val="none" w:sz="0" w:space="0" w:color="auto"/>
        <w:left w:val="none" w:sz="0" w:space="0" w:color="auto"/>
        <w:bottom w:val="none" w:sz="0" w:space="0" w:color="auto"/>
        <w:right w:val="none" w:sz="0" w:space="0" w:color="auto"/>
      </w:divBdr>
    </w:div>
    <w:div w:id="755368341">
      <w:bodyDiv w:val="1"/>
      <w:marLeft w:val="0"/>
      <w:marRight w:val="0"/>
      <w:marTop w:val="0"/>
      <w:marBottom w:val="0"/>
      <w:divBdr>
        <w:top w:val="none" w:sz="0" w:space="0" w:color="auto"/>
        <w:left w:val="none" w:sz="0" w:space="0" w:color="auto"/>
        <w:bottom w:val="none" w:sz="0" w:space="0" w:color="auto"/>
        <w:right w:val="none" w:sz="0" w:space="0" w:color="auto"/>
      </w:divBdr>
    </w:div>
    <w:div w:id="755593777">
      <w:bodyDiv w:val="1"/>
      <w:marLeft w:val="0"/>
      <w:marRight w:val="0"/>
      <w:marTop w:val="0"/>
      <w:marBottom w:val="0"/>
      <w:divBdr>
        <w:top w:val="none" w:sz="0" w:space="0" w:color="auto"/>
        <w:left w:val="none" w:sz="0" w:space="0" w:color="auto"/>
        <w:bottom w:val="none" w:sz="0" w:space="0" w:color="auto"/>
        <w:right w:val="none" w:sz="0" w:space="0" w:color="auto"/>
      </w:divBdr>
    </w:div>
    <w:div w:id="756436640">
      <w:bodyDiv w:val="1"/>
      <w:marLeft w:val="0"/>
      <w:marRight w:val="0"/>
      <w:marTop w:val="0"/>
      <w:marBottom w:val="0"/>
      <w:divBdr>
        <w:top w:val="none" w:sz="0" w:space="0" w:color="auto"/>
        <w:left w:val="none" w:sz="0" w:space="0" w:color="auto"/>
        <w:bottom w:val="none" w:sz="0" w:space="0" w:color="auto"/>
        <w:right w:val="none" w:sz="0" w:space="0" w:color="auto"/>
      </w:divBdr>
    </w:div>
    <w:div w:id="759644039">
      <w:bodyDiv w:val="1"/>
      <w:marLeft w:val="0"/>
      <w:marRight w:val="0"/>
      <w:marTop w:val="0"/>
      <w:marBottom w:val="0"/>
      <w:divBdr>
        <w:top w:val="none" w:sz="0" w:space="0" w:color="auto"/>
        <w:left w:val="none" w:sz="0" w:space="0" w:color="auto"/>
        <w:bottom w:val="none" w:sz="0" w:space="0" w:color="auto"/>
        <w:right w:val="none" w:sz="0" w:space="0" w:color="auto"/>
      </w:divBdr>
    </w:div>
    <w:div w:id="763116482">
      <w:bodyDiv w:val="1"/>
      <w:marLeft w:val="0"/>
      <w:marRight w:val="0"/>
      <w:marTop w:val="0"/>
      <w:marBottom w:val="0"/>
      <w:divBdr>
        <w:top w:val="none" w:sz="0" w:space="0" w:color="auto"/>
        <w:left w:val="none" w:sz="0" w:space="0" w:color="auto"/>
        <w:bottom w:val="none" w:sz="0" w:space="0" w:color="auto"/>
        <w:right w:val="none" w:sz="0" w:space="0" w:color="auto"/>
      </w:divBdr>
    </w:div>
    <w:div w:id="763376442">
      <w:bodyDiv w:val="1"/>
      <w:marLeft w:val="0"/>
      <w:marRight w:val="0"/>
      <w:marTop w:val="0"/>
      <w:marBottom w:val="0"/>
      <w:divBdr>
        <w:top w:val="none" w:sz="0" w:space="0" w:color="auto"/>
        <w:left w:val="none" w:sz="0" w:space="0" w:color="auto"/>
        <w:bottom w:val="none" w:sz="0" w:space="0" w:color="auto"/>
        <w:right w:val="none" w:sz="0" w:space="0" w:color="auto"/>
      </w:divBdr>
    </w:div>
    <w:div w:id="763839923">
      <w:bodyDiv w:val="1"/>
      <w:marLeft w:val="0"/>
      <w:marRight w:val="0"/>
      <w:marTop w:val="0"/>
      <w:marBottom w:val="0"/>
      <w:divBdr>
        <w:top w:val="none" w:sz="0" w:space="0" w:color="auto"/>
        <w:left w:val="none" w:sz="0" w:space="0" w:color="auto"/>
        <w:bottom w:val="none" w:sz="0" w:space="0" w:color="auto"/>
        <w:right w:val="none" w:sz="0" w:space="0" w:color="auto"/>
      </w:divBdr>
    </w:div>
    <w:div w:id="766194541">
      <w:bodyDiv w:val="1"/>
      <w:marLeft w:val="0"/>
      <w:marRight w:val="0"/>
      <w:marTop w:val="0"/>
      <w:marBottom w:val="0"/>
      <w:divBdr>
        <w:top w:val="none" w:sz="0" w:space="0" w:color="auto"/>
        <w:left w:val="none" w:sz="0" w:space="0" w:color="auto"/>
        <w:bottom w:val="none" w:sz="0" w:space="0" w:color="auto"/>
        <w:right w:val="none" w:sz="0" w:space="0" w:color="auto"/>
      </w:divBdr>
    </w:div>
    <w:div w:id="767194816">
      <w:bodyDiv w:val="1"/>
      <w:marLeft w:val="0"/>
      <w:marRight w:val="0"/>
      <w:marTop w:val="0"/>
      <w:marBottom w:val="0"/>
      <w:divBdr>
        <w:top w:val="none" w:sz="0" w:space="0" w:color="auto"/>
        <w:left w:val="none" w:sz="0" w:space="0" w:color="auto"/>
        <w:bottom w:val="none" w:sz="0" w:space="0" w:color="auto"/>
        <w:right w:val="none" w:sz="0" w:space="0" w:color="auto"/>
      </w:divBdr>
    </w:div>
    <w:div w:id="767653138">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68545311">
      <w:bodyDiv w:val="1"/>
      <w:marLeft w:val="0"/>
      <w:marRight w:val="0"/>
      <w:marTop w:val="0"/>
      <w:marBottom w:val="0"/>
      <w:divBdr>
        <w:top w:val="none" w:sz="0" w:space="0" w:color="auto"/>
        <w:left w:val="none" w:sz="0" w:space="0" w:color="auto"/>
        <w:bottom w:val="none" w:sz="0" w:space="0" w:color="auto"/>
        <w:right w:val="none" w:sz="0" w:space="0" w:color="auto"/>
      </w:divBdr>
    </w:div>
    <w:div w:id="770274116">
      <w:bodyDiv w:val="1"/>
      <w:marLeft w:val="0"/>
      <w:marRight w:val="0"/>
      <w:marTop w:val="0"/>
      <w:marBottom w:val="0"/>
      <w:divBdr>
        <w:top w:val="none" w:sz="0" w:space="0" w:color="auto"/>
        <w:left w:val="none" w:sz="0" w:space="0" w:color="auto"/>
        <w:bottom w:val="none" w:sz="0" w:space="0" w:color="auto"/>
        <w:right w:val="none" w:sz="0" w:space="0" w:color="auto"/>
      </w:divBdr>
    </w:div>
    <w:div w:id="771780323">
      <w:bodyDiv w:val="1"/>
      <w:marLeft w:val="0"/>
      <w:marRight w:val="0"/>
      <w:marTop w:val="0"/>
      <w:marBottom w:val="0"/>
      <w:divBdr>
        <w:top w:val="none" w:sz="0" w:space="0" w:color="auto"/>
        <w:left w:val="none" w:sz="0" w:space="0" w:color="auto"/>
        <w:bottom w:val="none" w:sz="0" w:space="0" w:color="auto"/>
        <w:right w:val="none" w:sz="0" w:space="0" w:color="auto"/>
      </w:divBdr>
    </w:div>
    <w:div w:id="774786649">
      <w:bodyDiv w:val="1"/>
      <w:marLeft w:val="0"/>
      <w:marRight w:val="0"/>
      <w:marTop w:val="0"/>
      <w:marBottom w:val="0"/>
      <w:divBdr>
        <w:top w:val="none" w:sz="0" w:space="0" w:color="auto"/>
        <w:left w:val="none" w:sz="0" w:space="0" w:color="auto"/>
        <w:bottom w:val="none" w:sz="0" w:space="0" w:color="auto"/>
        <w:right w:val="none" w:sz="0" w:space="0" w:color="auto"/>
      </w:divBdr>
    </w:div>
    <w:div w:id="776486263">
      <w:bodyDiv w:val="1"/>
      <w:marLeft w:val="0"/>
      <w:marRight w:val="0"/>
      <w:marTop w:val="0"/>
      <w:marBottom w:val="0"/>
      <w:divBdr>
        <w:top w:val="none" w:sz="0" w:space="0" w:color="auto"/>
        <w:left w:val="none" w:sz="0" w:space="0" w:color="auto"/>
        <w:bottom w:val="none" w:sz="0" w:space="0" w:color="auto"/>
        <w:right w:val="none" w:sz="0" w:space="0" w:color="auto"/>
      </w:divBdr>
    </w:div>
    <w:div w:id="776486600">
      <w:bodyDiv w:val="1"/>
      <w:marLeft w:val="0"/>
      <w:marRight w:val="0"/>
      <w:marTop w:val="0"/>
      <w:marBottom w:val="0"/>
      <w:divBdr>
        <w:top w:val="none" w:sz="0" w:space="0" w:color="auto"/>
        <w:left w:val="none" w:sz="0" w:space="0" w:color="auto"/>
        <w:bottom w:val="none" w:sz="0" w:space="0" w:color="auto"/>
        <w:right w:val="none" w:sz="0" w:space="0" w:color="auto"/>
      </w:divBdr>
    </w:div>
    <w:div w:id="780687573">
      <w:bodyDiv w:val="1"/>
      <w:marLeft w:val="0"/>
      <w:marRight w:val="0"/>
      <w:marTop w:val="0"/>
      <w:marBottom w:val="0"/>
      <w:divBdr>
        <w:top w:val="none" w:sz="0" w:space="0" w:color="auto"/>
        <w:left w:val="none" w:sz="0" w:space="0" w:color="auto"/>
        <w:bottom w:val="none" w:sz="0" w:space="0" w:color="auto"/>
        <w:right w:val="none" w:sz="0" w:space="0" w:color="auto"/>
      </w:divBdr>
    </w:div>
    <w:div w:id="784812822">
      <w:bodyDiv w:val="1"/>
      <w:marLeft w:val="0"/>
      <w:marRight w:val="0"/>
      <w:marTop w:val="0"/>
      <w:marBottom w:val="0"/>
      <w:divBdr>
        <w:top w:val="none" w:sz="0" w:space="0" w:color="auto"/>
        <w:left w:val="none" w:sz="0" w:space="0" w:color="auto"/>
        <w:bottom w:val="none" w:sz="0" w:space="0" w:color="auto"/>
        <w:right w:val="none" w:sz="0" w:space="0" w:color="auto"/>
      </w:divBdr>
    </w:div>
    <w:div w:id="786894308">
      <w:bodyDiv w:val="1"/>
      <w:marLeft w:val="0"/>
      <w:marRight w:val="0"/>
      <w:marTop w:val="0"/>
      <w:marBottom w:val="0"/>
      <w:divBdr>
        <w:top w:val="none" w:sz="0" w:space="0" w:color="auto"/>
        <w:left w:val="none" w:sz="0" w:space="0" w:color="auto"/>
        <w:bottom w:val="none" w:sz="0" w:space="0" w:color="auto"/>
        <w:right w:val="none" w:sz="0" w:space="0" w:color="auto"/>
      </w:divBdr>
    </w:div>
    <w:div w:id="791020734">
      <w:bodyDiv w:val="1"/>
      <w:marLeft w:val="0"/>
      <w:marRight w:val="0"/>
      <w:marTop w:val="0"/>
      <w:marBottom w:val="0"/>
      <w:divBdr>
        <w:top w:val="none" w:sz="0" w:space="0" w:color="auto"/>
        <w:left w:val="none" w:sz="0" w:space="0" w:color="auto"/>
        <w:bottom w:val="none" w:sz="0" w:space="0" w:color="auto"/>
        <w:right w:val="none" w:sz="0" w:space="0" w:color="auto"/>
      </w:divBdr>
    </w:div>
    <w:div w:id="791246422">
      <w:bodyDiv w:val="1"/>
      <w:marLeft w:val="0"/>
      <w:marRight w:val="0"/>
      <w:marTop w:val="0"/>
      <w:marBottom w:val="0"/>
      <w:divBdr>
        <w:top w:val="none" w:sz="0" w:space="0" w:color="auto"/>
        <w:left w:val="none" w:sz="0" w:space="0" w:color="auto"/>
        <w:bottom w:val="none" w:sz="0" w:space="0" w:color="auto"/>
        <w:right w:val="none" w:sz="0" w:space="0" w:color="auto"/>
      </w:divBdr>
    </w:div>
    <w:div w:id="791561017">
      <w:bodyDiv w:val="1"/>
      <w:marLeft w:val="0"/>
      <w:marRight w:val="0"/>
      <w:marTop w:val="0"/>
      <w:marBottom w:val="0"/>
      <w:divBdr>
        <w:top w:val="none" w:sz="0" w:space="0" w:color="auto"/>
        <w:left w:val="none" w:sz="0" w:space="0" w:color="auto"/>
        <w:bottom w:val="none" w:sz="0" w:space="0" w:color="auto"/>
        <w:right w:val="none" w:sz="0" w:space="0" w:color="auto"/>
      </w:divBdr>
    </w:div>
    <w:div w:id="795488746">
      <w:bodyDiv w:val="1"/>
      <w:marLeft w:val="0"/>
      <w:marRight w:val="0"/>
      <w:marTop w:val="0"/>
      <w:marBottom w:val="0"/>
      <w:divBdr>
        <w:top w:val="none" w:sz="0" w:space="0" w:color="auto"/>
        <w:left w:val="none" w:sz="0" w:space="0" w:color="auto"/>
        <w:bottom w:val="none" w:sz="0" w:space="0" w:color="auto"/>
        <w:right w:val="none" w:sz="0" w:space="0" w:color="auto"/>
      </w:divBdr>
    </w:div>
    <w:div w:id="798036783">
      <w:bodyDiv w:val="1"/>
      <w:marLeft w:val="0"/>
      <w:marRight w:val="0"/>
      <w:marTop w:val="0"/>
      <w:marBottom w:val="0"/>
      <w:divBdr>
        <w:top w:val="none" w:sz="0" w:space="0" w:color="auto"/>
        <w:left w:val="none" w:sz="0" w:space="0" w:color="auto"/>
        <w:bottom w:val="none" w:sz="0" w:space="0" w:color="auto"/>
        <w:right w:val="none" w:sz="0" w:space="0" w:color="auto"/>
      </w:divBdr>
    </w:div>
    <w:div w:id="798769691">
      <w:bodyDiv w:val="1"/>
      <w:marLeft w:val="0"/>
      <w:marRight w:val="0"/>
      <w:marTop w:val="0"/>
      <w:marBottom w:val="0"/>
      <w:divBdr>
        <w:top w:val="none" w:sz="0" w:space="0" w:color="auto"/>
        <w:left w:val="none" w:sz="0" w:space="0" w:color="auto"/>
        <w:bottom w:val="none" w:sz="0" w:space="0" w:color="auto"/>
        <w:right w:val="none" w:sz="0" w:space="0" w:color="auto"/>
      </w:divBdr>
    </w:div>
    <w:div w:id="799301161">
      <w:bodyDiv w:val="1"/>
      <w:marLeft w:val="0"/>
      <w:marRight w:val="0"/>
      <w:marTop w:val="0"/>
      <w:marBottom w:val="0"/>
      <w:divBdr>
        <w:top w:val="none" w:sz="0" w:space="0" w:color="auto"/>
        <w:left w:val="none" w:sz="0" w:space="0" w:color="auto"/>
        <w:bottom w:val="none" w:sz="0" w:space="0" w:color="auto"/>
        <w:right w:val="none" w:sz="0" w:space="0" w:color="auto"/>
      </w:divBdr>
    </w:div>
    <w:div w:id="800345241">
      <w:bodyDiv w:val="1"/>
      <w:marLeft w:val="0"/>
      <w:marRight w:val="0"/>
      <w:marTop w:val="0"/>
      <w:marBottom w:val="0"/>
      <w:divBdr>
        <w:top w:val="none" w:sz="0" w:space="0" w:color="auto"/>
        <w:left w:val="none" w:sz="0" w:space="0" w:color="auto"/>
        <w:bottom w:val="none" w:sz="0" w:space="0" w:color="auto"/>
        <w:right w:val="none" w:sz="0" w:space="0" w:color="auto"/>
      </w:divBdr>
    </w:div>
    <w:div w:id="802043993">
      <w:bodyDiv w:val="1"/>
      <w:marLeft w:val="0"/>
      <w:marRight w:val="0"/>
      <w:marTop w:val="0"/>
      <w:marBottom w:val="0"/>
      <w:divBdr>
        <w:top w:val="none" w:sz="0" w:space="0" w:color="auto"/>
        <w:left w:val="none" w:sz="0" w:space="0" w:color="auto"/>
        <w:bottom w:val="none" w:sz="0" w:space="0" w:color="auto"/>
        <w:right w:val="none" w:sz="0" w:space="0" w:color="auto"/>
      </w:divBdr>
    </w:div>
    <w:div w:id="802311454">
      <w:bodyDiv w:val="1"/>
      <w:marLeft w:val="0"/>
      <w:marRight w:val="0"/>
      <w:marTop w:val="0"/>
      <w:marBottom w:val="0"/>
      <w:divBdr>
        <w:top w:val="none" w:sz="0" w:space="0" w:color="auto"/>
        <w:left w:val="none" w:sz="0" w:space="0" w:color="auto"/>
        <w:bottom w:val="none" w:sz="0" w:space="0" w:color="auto"/>
        <w:right w:val="none" w:sz="0" w:space="0" w:color="auto"/>
      </w:divBdr>
    </w:div>
    <w:div w:id="805125353">
      <w:bodyDiv w:val="1"/>
      <w:marLeft w:val="0"/>
      <w:marRight w:val="0"/>
      <w:marTop w:val="0"/>
      <w:marBottom w:val="0"/>
      <w:divBdr>
        <w:top w:val="none" w:sz="0" w:space="0" w:color="auto"/>
        <w:left w:val="none" w:sz="0" w:space="0" w:color="auto"/>
        <w:bottom w:val="none" w:sz="0" w:space="0" w:color="auto"/>
        <w:right w:val="none" w:sz="0" w:space="0" w:color="auto"/>
      </w:divBdr>
    </w:div>
    <w:div w:id="806094862">
      <w:bodyDiv w:val="1"/>
      <w:marLeft w:val="0"/>
      <w:marRight w:val="0"/>
      <w:marTop w:val="0"/>
      <w:marBottom w:val="0"/>
      <w:divBdr>
        <w:top w:val="none" w:sz="0" w:space="0" w:color="auto"/>
        <w:left w:val="none" w:sz="0" w:space="0" w:color="auto"/>
        <w:bottom w:val="none" w:sz="0" w:space="0" w:color="auto"/>
        <w:right w:val="none" w:sz="0" w:space="0" w:color="auto"/>
      </w:divBdr>
    </w:div>
    <w:div w:id="808061235">
      <w:bodyDiv w:val="1"/>
      <w:marLeft w:val="0"/>
      <w:marRight w:val="0"/>
      <w:marTop w:val="0"/>
      <w:marBottom w:val="0"/>
      <w:divBdr>
        <w:top w:val="none" w:sz="0" w:space="0" w:color="auto"/>
        <w:left w:val="none" w:sz="0" w:space="0" w:color="auto"/>
        <w:bottom w:val="none" w:sz="0" w:space="0" w:color="auto"/>
        <w:right w:val="none" w:sz="0" w:space="0" w:color="auto"/>
      </w:divBdr>
    </w:div>
    <w:div w:id="810100051">
      <w:bodyDiv w:val="1"/>
      <w:marLeft w:val="0"/>
      <w:marRight w:val="0"/>
      <w:marTop w:val="0"/>
      <w:marBottom w:val="0"/>
      <w:divBdr>
        <w:top w:val="none" w:sz="0" w:space="0" w:color="auto"/>
        <w:left w:val="none" w:sz="0" w:space="0" w:color="auto"/>
        <w:bottom w:val="none" w:sz="0" w:space="0" w:color="auto"/>
        <w:right w:val="none" w:sz="0" w:space="0" w:color="auto"/>
      </w:divBdr>
    </w:div>
    <w:div w:id="812527401">
      <w:bodyDiv w:val="1"/>
      <w:marLeft w:val="0"/>
      <w:marRight w:val="0"/>
      <w:marTop w:val="0"/>
      <w:marBottom w:val="0"/>
      <w:divBdr>
        <w:top w:val="none" w:sz="0" w:space="0" w:color="auto"/>
        <w:left w:val="none" w:sz="0" w:space="0" w:color="auto"/>
        <w:bottom w:val="none" w:sz="0" w:space="0" w:color="auto"/>
        <w:right w:val="none" w:sz="0" w:space="0" w:color="auto"/>
      </w:divBdr>
    </w:div>
    <w:div w:id="814029676">
      <w:bodyDiv w:val="1"/>
      <w:marLeft w:val="0"/>
      <w:marRight w:val="0"/>
      <w:marTop w:val="0"/>
      <w:marBottom w:val="0"/>
      <w:divBdr>
        <w:top w:val="none" w:sz="0" w:space="0" w:color="auto"/>
        <w:left w:val="none" w:sz="0" w:space="0" w:color="auto"/>
        <w:bottom w:val="none" w:sz="0" w:space="0" w:color="auto"/>
        <w:right w:val="none" w:sz="0" w:space="0" w:color="auto"/>
      </w:divBdr>
    </w:div>
    <w:div w:id="817723098">
      <w:bodyDiv w:val="1"/>
      <w:marLeft w:val="0"/>
      <w:marRight w:val="0"/>
      <w:marTop w:val="0"/>
      <w:marBottom w:val="0"/>
      <w:divBdr>
        <w:top w:val="none" w:sz="0" w:space="0" w:color="auto"/>
        <w:left w:val="none" w:sz="0" w:space="0" w:color="auto"/>
        <w:bottom w:val="none" w:sz="0" w:space="0" w:color="auto"/>
        <w:right w:val="none" w:sz="0" w:space="0" w:color="auto"/>
      </w:divBdr>
    </w:div>
    <w:div w:id="824708700">
      <w:bodyDiv w:val="1"/>
      <w:marLeft w:val="0"/>
      <w:marRight w:val="0"/>
      <w:marTop w:val="0"/>
      <w:marBottom w:val="0"/>
      <w:divBdr>
        <w:top w:val="none" w:sz="0" w:space="0" w:color="auto"/>
        <w:left w:val="none" w:sz="0" w:space="0" w:color="auto"/>
        <w:bottom w:val="none" w:sz="0" w:space="0" w:color="auto"/>
        <w:right w:val="none" w:sz="0" w:space="0" w:color="auto"/>
      </w:divBdr>
    </w:div>
    <w:div w:id="826281587">
      <w:bodyDiv w:val="1"/>
      <w:marLeft w:val="0"/>
      <w:marRight w:val="0"/>
      <w:marTop w:val="0"/>
      <w:marBottom w:val="0"/>
      <w:divBdr>
        <w:top w:val="none" w:sz="0" w:space="0" w:color="auto"/>
        <w:left w:val="none" w:sz="0" w:space="0" w:color="auto"/>
        <w:bottom w:val="none" w:sz="0" w:space="0" w:color="auto"/>
        <w:right w:val="none" w:sz="0" w:space="0" w:color="auto"/>
      </w:divBdr>
    </w:div>
    <w:div w:id="826284165">
      <w:bodyDiv w:val="1"/>
      <w:marLeft w:val="0"/>
      <w:marRight w:val="0"/>
      <w:marTop w:val="0"/>
      <w:marBottom w:val="0"/>
      <w:divBdr>
        <w:top w:val="none" w:sz="0" w:space="0" w:color="auto"/>
        <w:left w:val="none" w:sz="0" w:space="0" w:color="auto"/>
        <w:bottom w:val="none" w:sz="0" w:space="0" w:color="auto"/>
        <w:right w:val="none" w:sz="0" w:space="0" w:color="auto"/>
      </w:divBdr>
    </w:div>
    <w:div w:id="827936708">
      <w:bodyDiv w:val="1"/>
      <w:marLeft w:val="0"/>
      <w:marRight w:val="0"/>
      <w:marTop w:val="0"/>
      <w:marBottom w:val="0"/>
      <w:divBdr>
        <w:top w:val="none" w:sz="0" w:space="0" w:color="auto"/>
        <w:left w:val="none" w:sz="0" w:space="0" w:color="auto"/>
        <w:bottom w:val="none" w:sz="0" w:space="0" w:color="auto"/>
        <w:right w:val="none" w:sz="0" w:space="0" w:color="auto"/>
      </w:divBdr>
    </w:div>
    <w:div w:id="828793167">
      <w:bodyDiv w:val="1"/>
      <w:marLeft w:val="0"/>
      <w:marRight w:val="0"/>
      <w:marTop w:val="0"/>
      <w:marBottom w:val="0"/>
      <w:divBdr>
        <w:top w:val="none" w:sz="0" w:space="0" w:color="auto"/>
        <w:left w:val="none" w:sz="0" w:space="0" w:color="auto"/>
        <w:bottom w:val="none" w:sz="0" w:space="0" w:color="auto"/>
        <w:right w:val="none" w:sz="0" w:space="0" w:color="auto"/>
      </w:divBdr>
    </w:div>
    <w:div w:id="834610990">
      <w:bodyDiv w:val="1"/>
      <w:marLeft w:val="0"/>
      <w:marRight w:val="0"/>
      <w:marTop w:val="0"/>
      <w:marBottom w:val="0"/>
      <w:divBdr>
        <w:top w:val="none" w:sz="0" w:space="0" w:color="auto"/>
        <w:left w:val="none" w:sz="0" w:space="0" w:color="auto"/>
        <w:bottom w:val="none" w:sz="0" w:space="0" w:color="auto"/>
        <w:right w:val="none" w:sz="0" w:space="0" w:color="auto"/>
      </w:divBdr>
    </w:div>
    <w:div w:id="83502632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9467697">
      <w:bodyDiv w:val="1"/>
      <w:marLeft w:val="0"/>
      <w:marRight w:val="0"/>
      <w:marTop w:val="0"/>
      <w:marBottom w:val="0"/>
      <w:divBdr>
        <w:top w:val="none" w:sz="0" w:space="0" w:color="auto"/>
        <w:left w:val="none" w:sz="0" w:space="0" w:color="auto"/>
        <w:bottom w:val="none" w:sz="0" w:space="0" w:color="auto"/>
        <w:right w:val="none" w:sz="0" w:space="0" w:color="auto"/>
      </w:divBdr>
    </w:div>
    <w:div w:id="844246475">
      <w:bodyDiv w:val="1"/>
      <w:marLeft w:val="0"/>
      <w:marRight w:val="0"/>
      <w:marTop w:val="0"/>
      <w:marBottom w:val="0"/>
      <w:divBdr>
        <w:top w:val="none" w:sz="0" w:space="0" w:color="auto"/>
        <w:left w:val="none" w:sz="0" w:space="0" w:color="auto"/>
        <w:bottom w:val="none" w:sz="0" w:space="0" w:color="auto"/>
        <w:right w:val="none" w:sz="0" w:space="0" w:color="auto"/>
      </w:divBdr>
    </w:div>
    <w:div w:id="850296810">
      <w:bodyDiv w:val="1"/>
      <w:marLeft w:val="0"/>
      <w:marRight w:val="0"/>
      <w:marTop w:val="0"/>
      <w:marBottom w:val="0"/>
      <w:divBdr>
        <w:top w:val="none" w:sz="0" w:space="0" w:color="auto"/>
        <w:left w:val="none" w:sz="0" w:space="0" w:color="auto"/>
        <w:bottom w:val="none" w:sz="0" w:space="0" w:color="auto"/>
        <w:right w:val="none" w:sz="0" w:space="0" w:color="auto"/>
      </w:divBdr>
    </w:div>
    <w:div w:id="852113870">
      <w:bodyDiv w:val="1"/>
      <w:marLeft w:val="0"/>
      <w:marRight w:val="0"/>
      <w:marTop w:val="0"/>
      <w:marBottom w:val="0"/>
      <w:divBdr>
        <w:top w:val="none" w:sz="0" w:space="0" w:color="auto"/>
        <w:left w:val="none" w:sz="0" w:space="0" w:color="auto"/>
        <w:bottom w:val="none" w:sz="0" w:space="0" w:color="auto"/>
        <w:right w:val="none" w:sz="0" w:space="0" w:color="auto"/>
      </w:divBdr>
    </w:div>
    <w:div w:id="852963455">
      <w:bodyDiv w:val="1"/>
      <w:marLeft w:val="0"/>
      <w:marRight w:val="0"/>
      <w:marTop w:val="0"/>
      <w:marBottom w:val="0"/>
      <w:divBdr>
        <w:top w:val="none" w:sz="0" w:space="0" w:color="auto"/>
        <w:left w:val="none" w:sz="0" w:space="0" w:color="auto"/>
        <w:bottom w:val="none" w:sz="0" w:space="0" w:color="auto"/>
        <w:right w:val="none" w:sz="0" w:space="0" w:color="auto"/>
      </w:divBdr>
    </w:div>
    <w:div w:id="855004306">
      <w:bodyDiv w:val="1"/>
      <w:marLeft w:val="0"/>
      <w:marRight w:val="0"/>
      <w:marTop w:val="0"/>
      <w:marBottom w:val="0"/>
      <w:divBdr>
        <w:top w:val="none" w:sz="0" w:space="0" w:color="auto"/>
        <w:left w:val="none" w:sz="0" w:space="0" w:color="auto"/>
        <w:bottom w:val="none" w:sz="0" w:space="0" w:color="auto"/>
        <w:right w:val="none" w:sz="0" w:space="0" w:color="auto"/>
      </w:divBdr>
    </w:div>
    <w:div w:id="855537754">
      <w:bodyDiv w:val="1"/>
      <w:marLeft w:val="0"/>
      <w:marRight w:val="0"/>
      <w:marTop w:val="0"/>
      <w:marBottom w:val="0"/>
      <w:divBdr>
        <w:top w:val="none" w:sz="0" w:space="0" w:color="auto"/>
        <w:left w:val="none" w:sz="0" w:space="0" w:color="auto"/>
        <w:bottom w:val="none" w:sz="0" w:space="0" w:color="auto"/>
        <w:right w:val="none" w:sz="0" w:space="0" w:color="auto"/>
      </w:divBdr>
    </w:div>
    <w:div w:id="857699418">
      <w:bodyDiv w:val="1"/>
      <w:marLeft w:val="0"/>
      <w:marRight w:val="0"/>
      <w:marTop w:val="0"/>
      <w:marBottom w:val="0"/>
      <w:divBdr>
        <w:top w:val="none" w:sz="0" w:space="0" w:color="auto"/>
        <w:left w:val="none" w:sz="0" w:space="0" w:color="auto"/>
        <w:bottom w:val="none" w:sz="0" w:space="0" w:color="auto"/>
        <w:right w:val="none" w:sz="0" w:space="0" w:color="auto"/>
      </w:divBdr>
    </w:div>
    <w:div w:id="860047010">
      <w:bodyDiv w:val="1"/>
      <w:marLeft w:val="0"/>
      <w:marRight w:val="0"/>
      <w:marTop w:val="0"/>
      <w:marBottom w:val="0"/>
      <w:divBdr>
        <w:top w:val="none" w:sz="0" w:space="0" w:color="auto"/>
        <w:left w:val="none" w:sz="0" w:space="0" w:color="auto"/>
        <w:bottom w:val="none" w:sz="0" w:space="0" w:color="auto"/>
        <w:right w:val="none" w:sz="0" w:space="0" w:color="auto"/>
      </w:divBdr>
    </w:div>
    <w:div w:id="862979155">
      <w:bodyDiv w:val="1"/>
      <w:marLeft w:val="0"/>
      <w:marRight w:val="0"/>
      <w:marTop w:val="0"/>
      <w:marBottom w:val="0"/>
      <w:divBdr>
        <w:top w:val="none" w:sz="0" w:space="0" w:color="auto"/>
        <w:left w:val="none" w:sz="0" w:space="0" w:color="auto"/>
        <w:bottom w:val="none" w:sz="0" w:space="0" w:color="auto"/>
        <w:right w:val="none" w:sz="0" w:space="0" w:color="auto"/>
      </w:divBdr>
    </w:div>
    <w:div w:id="864949497">
      <w:bodyDiv w:val="1"/>
      <w:marLeft w:val="0"/>
      <w:marRight w:val="0"/>
      <w:marTop w:val="0"/>
      <w:marBottom w:val="0"/>
      <w:divBdr>
        <w:top w:val="none" w:sz="0" w:space="0" w:color="auto"/>
        <w:left w:val="none" w:sz="0" w:space="0" w:color="auto"/>
        <w:bottom w:val="none" w:sz="0" w:space="0" w:color="auto"/>
        <w:right w:val="none" w:sz="0" w:space="0" w:color="auto"/>
      </w:divBdr>
    </w:div>
    <w:div w:id="865097193">
      <w:bodyDiv w:val="1"/>
      <w:marLeft w:val="0"/>
      <w:marRight w:val="0"/>
      <w:marTop w:val="0"/>
      <w:marBottom w:val="0"/>
      <w:divBdr>
        <w:top w:val="none" w:sz="0" w:space="0" w:color="auto"/>
        <w:left w:val="none" w:sz="0" w:space="0" w:color="auto"/>
        <w:bottom w:val="none" w:sz="0" w:space="0" w:color="auto"/>
        <w:right w:val="none" w:sz="0" w:space="0" w:color="auto"/>
      </w:divBdr>
    </w:div>
    <w:div w:id="865142936">
      <w:bodyDiv w:val="1"/>
      <w:marLeft w:val="0"/>
      <w:marRight w:val="0"/>
      <w:marTop w:val="0"/>
      <w:marBottom w:val="0"/>
      <w:divBdr>
        <w:top w:val="none" w:sz="0" w:space="0" w:color="auto"/>
        <w:left w:val="none" w:sz="0" w:space="0" w:color="auto"/>
        <w:bottom w:val="none" w:sz="0" w:space="0" w:color="auto"/>
        <w:right w:val="none" w:sz="0" w:space="0" w:color="auto"/>
      </w:divBdr>
    </w:div>
    <w:div w:id="865288389">
      <w:bodyDiv w:val="1"/>
      <w:marLeft w:val="0"/>
      <w:marRight w:val="0"/>
      <w:marTop w:val="0"/>
      <w:marBottom w:val="0"/>
      <w:divBdr>
        <w:top w:val="none" w:sz="0" w:space="0" w:color="auto"/>
        <w:left w:val="none" w:sz="0" w:space="0" w:color="auto"/>
        <w:bottom w:val="none" w:sz="0" w:space="0" w:color="auto"/>
        <w:right w:val="none" w:sz="0" w:space="0" w:color="auto"/>
      </w:divBdr>
    </w:div>
    <w:div w:id="869878572">
      <w:bodyDiv w:val="1"/>
      <w:marLeft w:val="0"/>
      <w:marRight w:val="0"/>
      <w:marTop w:val="0"/>
      <w:marBottom w:val="0"/>
      <w:divBdr>
        <w:top w:val="none" w:sz="0" w:space="0" w:color="auto"/>
        <w:left w:val="none" w:sz="0" w:space="0" w:color="auto"/>
        <w:bottom w:val="none" w:sz="0" w:space="0" w:color="auto"/>
        <w:right w:val="none" w:sz="0" w:space="0" w:color="auto"/>
      </w:divBdr>
    </w:div>
    <w:div w:id="869879315">
      <w:bodyDiv w:val="1"/>
      <w:marLeft w:val="0"/>
      <w:marRight w:val="0"/>
      <w:marTop w:val="0"/>
      <w:marBottom w:val="0"/>
      <w:divBdr>
        <w:top w:val="none" w:sz="0" w:space="0" w:color="auto"/>
        <w:left w:val="none" w:sz="0" w:space="0" w:color="auto"/>
        <w:bottom w:val="none" w:sz="0" w:space="0" w:color="auto"/>
        <w:right w:val="none" w:sz="0" w:space="0" w:color="auto"/>
      </w:divBdr>
    </w:div>
    <w:div w:id="870266952">
      <w:bodyDiv w:val="1"/>
      <w:marLeft w:val="0"/>
      <w:marRight w:val="0"/>
      <w:marTop w:val="0"/>
      <w:marBottom w:val="0"/>
      <w:divBdr>
        <w:top w:val="none" w:sz="0" w:space="0" w:color="auto"/>
        <w:left w:val="none" w:sz="0" w:space="0" w:color="auto"/>
        <w:bottom w:val="none" w:sz="0" w:space="0" w:color="auto"/>
        <w:right w:val="none" w:sz="0" w:space="0" w:color="auto"/>
      </w:divBdr>
    </w:div>
    <w:div w:id="875242867">
      <w:bodyDiv w:val="1"/>
      <w:marLeft w:val="0"/>
      <w:marRight w:val="0"/>
      <w:marTop w:val="0"/>
      <w:marBottom w:val="0"/>
      <w:divBdr>
        <w:top w:val="none" w:sz="0" w:space="0" w:color="auto"/>
        <w:left w:val="none" w:sz="0" w:space="0" w:color="auto"/>
        <w:bottom w:val="none" w:sz="0" w:space="0" w:color="auto"/>
        <w:right w:val="none" w:sz="0" w:space="0" w:color="auto"/>
      </w:divBdr>
    </w:div>
    <w:div w:id="882138853">
      <w:bodyDiv w:val="1"/>
      <w:marLeft w:val="0"/>
      <w:marRight w:val="0"/>
      <w:marTop w:val="0"/>
      <w:marBottom w:val="0"/>
      <w:divBdr>
        <w:top w:val="none" w:sz="0" w:space="0" w:color="auto"/>
        <w:left w:val="none" w:sz="0" w:space="0" w:color="auto"/>
        <w:bottom w:val="none" w:sz="0" w:space="0" w:color="auto"/>
        <w:right w:val="none" w:sz="0" w:space="0" w:color="auto"/>
      </w:divBdr>
    </w:div>
    <w:div w:id="882716179">
      <w:bodyDiv w:val="1"/>
      <w:marLeft w:val="0"/>
      <w:marRight w:val="0"/>
      <w:marTop w:val="0"/>
      <w:marBottom w:val="0"/>
      <w:divBdr>
        <w:top w:val="none" w:sz="0" w:space="0" w:color="auto"/>
        <w:left w:val="none" w:sz="0" w:space="0" w:color="auto"/>
        <w:bottom w:val="none" w:sz="0" w:space="0" w:color="auto"/>
        <w:right w:val="none" w:sz="0" w:space="0" w:color="auto"/>
      </w:divBdr>
    </w:div>
    <w:div w:id="882904687">
      <w:bodyDiv w:val="1"/>
      <w:marLeft w:val="0"/>
      <w:marRight w:val="0"/>
      <w:marTop w:val="0"/>
      <w:marBottom w:val="0"/>
      <w:divBdr>
        <w:top w:val="none" w:sz="0" w:space="0" w:color="auto"/>
        <w:left w:val="none" w:sz="0" w:space="0" w:color="auto"/>
        <w:bottom w:val="none" w:sz="0" w:space="0" w:color="auto"/>
        <w:right w:val="none" w:sz="0" w:space="0" w:color="auto"/>
      </w:divBdr>
    </w:div>
    <w:div w:id="885215198">
      <w:bodyDiv w:val="1"/>
      <w:marLeft w:val="0"/>
      <w:marRight w:val="0"/>
      <w:marTop w:val="0"/>
      <w:marBottom w:val="0"/>
      <w:divBdr>
        <w:top w:val="none" w:sz="0" w:space="0" w:color="auto"/>
        <w:left w:val="none" w:sz="0" w:space="0" w:color="auto"/>
        <w:bottom w:val="none" w:sz="0" w:space="0" w:color="auto"/>
        <w:right w:val="none" w:sz="0" w:space="0" w:color="auto"/>
      </w:divBdr>
    </w:div>
    <w:div w:id="888153932">
      <w:bodyDiv w:val="1"/>
      <w:marLeft w:val="0"/>
      <w:marRight w:val="0"/>
      <w:marTop w:val="0"/>
      <w:marBottom w:val="0"/>
      <w:divBdr>
        <w:top w:val="none" w:sz="0" w:space="0" w:color="auto"/>
        <w:left w:val="none" w:sz="0" w:space="0" w:color="auto"/>
        <w:bottom w:val="none" w:sz="0" w:space="0" w:color="auto"/>
        <w:right w:val="none" w:sz="0" w:space="0" w:color="auto"/>
      </w:divBdr>
    </w:div>
    <w:div w:id="890848085">
      <w:bodyDiv w:val="1"/>
      <w:marLeft w:val="0"/>
      <w:marRight w:val="0"/>
      <w:marTop w:val="0"/>
      <w:marBottom w:val="0"/>
      <w:divBdr>
        <w:top w:val="none" w:sz="0" w:space="0" w:color="auto"/>
        <w:left w:val="none" w:sz="0" w:space="0" w:color="auto"/>
        <w:bottom w:val="none" w:sz="0" w:space="0" w:color="auto"/>
        <w:right w:val="none" w:sz="0" w:space="0" w:color="auto"/>
      </w:divBdr>
    </w:div>
    <w:div w:id="891842855">
      <w:bodyDiv w:val="1"/>
      <w:marLeft w:val="0"/>
      <w:marRight w:val="0"/>
      <w:marTop w:val="0"/>
      <w:marBottom w:val="0"/>
      <w:divBdr>
        <w:top w:val="none" w:sz="0" w:space="0" w:color="auto"/>
        <w:left w:val="none" w:sz="0" w:space="0" w:color="auto"/>
        <w:bottom w:val="none" w:sz="0" w:space="0" w:color="auto"/>
        <w:right w:val="none" w:sz="0" w:space="0" w:color="auto"/>
      </w:divBdr>
    </w:div>
    <w:div w:id="894439164">
      <w:bodyDiv w:val="1"/>
      <w:marLeft w:val="0"/>
      <w:marRight w:val="0"/>
      <w:marTop w:val="0"/>
      <w:marBottom w:val="0"/>
      <w:divBdr>
        <w:top w:val="none" w:sz="0" w:space="0" w:color="auto"/>
        <w:left w:val="none" w:sz="0" w:space="0" w:color="auto"/>
        <w:bottom w:val="none" w:sz="0" w:space="0" w:color="auto"/>
        <w:right w:val="none" w:sz="0" w:space="0" w:color="auto"/>
      </w:divBdr>
    </w:div>
    <w:div w:id="894508471">
      <w:bodyDiv w:val="1"/>
      <w:marLeft w:val="0"/>
      <w:marRight w:val="0"/>
      <w:marTop w:val="0"/>
      <w:marBottom w:val="0"/>
      <w:divBdr>
        <w:top w:val="none" w:sz="0" w:space="0" w:color="auto"/>
        <w:left w:val="none" w:sz="0" w:space="0" w:color="auto"/>
        <w:bottom w:val="none" w:sz="0" w:space="0" w:color="auto"/>
        <w:right w:val="none" w:sz="0" w:space="0" w:color="auto"/>
      </w:divBdr>
    </w:div>
    <w:div w:id="896475158">
      <w:bodyDiv w:val="1"/>
      <w:marLeft w:val="0"/>
      <w:marRight w:val="0"/>
      <w:marTop w:val="0"/>
      <w:marBottom w:val="0"/>
      <w:divBdr>
        <w:top w:val="none" w:sz="0" w:space="0" w:color="auto"/>
        <w:left w:val="none" w:sz="0" w:space="0" w:color="auto"/>
        <w:bottom w:val="none" w:sz="0" w:space="0" w:color="auto"/>
        <w:right w:val="none" w:sz="0" w:space="0" w:color="auto"/>
      </w:divBdr>
    </w:div>
    <w:div w:id="897595933">
      <w:bodyDiv w:val="1"/>
      <w:marLeft w:val="0"/>
      <w:marRight w:val="0"/>
      <w:marTop w:val="0"/>
      <w:marBottom w:val="0"/>
      <w:divBdr>
        <w:top w:val="none" w:sz="0" w:space="0" w:color="auto"/>
        <w:left w:val="none" w:sz="0" w:space="0" w:color="auto"/>
        <w:bottom w:val="none" w:sz="0" w:space="0" w:color="auto"/>
        <w:right w:val="none" w:sz="0" w:space="0" w:color="auto"/>
      </w:divBdr>
    </w:div>
    <w:div w:id="898638813">
      <w:bodyDiv w:val="1"/>
      <w:marLeft w:val="0"/>
      <w:marRight w:val="0"/>
      <w:marTop w:val="0"/>
      <w:marBottom w:val="0"/>
      <w:divBdr>
        <w:top w:val="none" w:sz="0" w:space="0" w:color="auto"/>
        <w:left w:val="none" w:sz="0" w:space="0" w:color="auto"/>
        <w:bottom w:val="none" w:sz="0" w:space="0" w:color="auto"/>
        <w:right w:val="none" w:sz="0" w:space="0" w:color="auto"/>
      </w:divBdr>
    </w:div>
    <w:div w:id="899680949">
      <w:bodyDiv w:val="1"/>
      <w:marLeft w:val="0"/>
      <w:marRight w:val="0"/>
      <w:marTop w:val="0"/>
      <w:marBottom w:val="0"/>
      <w:divBdr>
        <w:top w:val="none" w:sz="0" w:space="0" w:color="auto"/>
        <w:left w:val="none" w:sz="0" w:space="0" w:color="auto"/>
        <w:bottom w:val="none" w:sz="0" w:space="0" w:color="auto"/>
        <w:right w:val="none" w:sz="0" w:space="0" w:color="auto"/>
      </w:divBdr>
    </w:div>
    <w:div w:id="901257537">
      <w:bodyDiv w:val="1"/>
      <w:marLeft w:val="0"/>
      <w:marRight w:val="0"/>
      <w:marTop w:val="0"/>
      <w:marBottom w:val="0"/>
      <w:divBdr>
        <w:top w:val="none" w:sz="0" w:space="0" w:color="auto"/>
        <w:left w:val="none" w:sz="0" w:space="0" w:color="auto"/>
        <w:bottom w:val="none" w:sz="0" w:space="0" w:color="auto"/>
        <w:right w:val="none" w:sz="0" w:space="0" w:color="auto"/>
      </w:divBdr>
    </w:div>
    <w:div w:id="904685635">
      <w:bodyDiv w:val="1"/>
      <w:marLeft w:val="0"/>
      <w:marRight w:val="0"/>
      <w:marTop w:val="0"/>
      <w:marBottom w:val="0"/>
      <w:divBdr>
        <w:top w:val="none" w:sz="0" w:space="0" w:color="auto"/>
        <w:left w:val="none" w:sz="0" w:space="0" w:color="auto"/>
        <w:bottom w:val="none" w:sz="0" w:space="0" w:color="auto"/>
        <w:right w:val="none" w:sz="0" w:space="0" w:color="auto"/>
      </w:divBdr>
    </w:div>
    <w:div w:id="905647892">
      <w:bodyDiv w:val="1"/>
      <w:marLeft w:val="0"/>
      <w:marRight w:val="0"/>
      <w:marTop w:val="0"/>
      <w:marBottom w:val="0"/>
      <w:divBdr>
        <w:top w:val="none" w:sz="0" w:space="0" w:color="auto"/>
        <w:left w:val="none" w:sz="0" w:space="0" w:color="auto"/>
        <w:bottom w:val="none" w:sz="0" w:space="0" w:color="auto"/>
        <w:right w:val="none" w:sz="0" w:space="0" w:color="auto"/>
      </w:divBdr>
    </w:div>
    <w:div w:id="906956807">
      <w:bodyDiv w:val="1"/>
      <w:marLeft w:val="0"/>
      <w:marRight w:val="0"/>
      <w:marTop w:val="0"/>
      <w:marBottom w:val="0"/>
      <w:divBdr>
        <w:top w:val="none" w:sz="0" w:space="0" w:color="auto"/>
        <w:left w:val="none" w:sz="0" w:space="0" w:color="auto"/>
        <w:bottom w:val="none" w:sz="0" w:space="0" w:color="auto"/>
        <w:right w:val="none" w:sz="0" w:space="0" w:color="auto"/>
      </w:divBdr>
    </w:div>
    <w:div w:id="907613564">
      <w:bodyDiv w:val="1"/>
      <w:marLeft w:val="0"/>
      <w:marRight w:val="0"/>
      <w:marTop w:val="0"/>
      <w:marBottom w:val="0"/>
      <w:divBdr>
        <w:top w:val="none" w:sz="0" w:space="0" w:color="auto"/>
        <w:left w:val="none" w:sz="0" w:space="0" w:color="auto"/>
        <w:bottom w:val="none" w:sz="0" w:space="0" w:color="auto"/>
        <w:right w:val="none" w:sz="0" w:space="0" w:color="auto"/>
      </w:divBdr>
    </w:div>
    <w:div w:id="910693970">
      <w:bodyDiv w:val="1"/>
      <w:marLeft w:val="0"/>
      <w:marRight w:val="0"/>
      <w:marTop w:val="0"/>
      <w:marBottom w:val="0"/>
      <w:divBdr>
        <w:top w:val="none" w:sz="0" w:space="0" w:color="auto"/>
        <w:left w:val="none" w:sz="0" w:space="0" w:color="auto"/>
        <w:bottom w:val="none" w:sz="0" w:space="0" w:color="auto"/>
        <w:right w:val="none" w:sz="0" w:space="0" w:color="auto"/>
      </w:divBdr>
    </w:div>
    <w:div w:id="911625095">
      <w:bodyDiv w:val="1"/>
      <w:marLeft w:val="0"/>
      <w:marRight w:val="0"/>
      <w:marTop w:val="0"/>
      <w:marBottom w:val="0"/>
      <w:divBdr>
        <w:top w:val="none" w:sz="0" w:space="0" w:color="auto"/>
        <w:left w:val="none" w:sz="0" w:space="0" w:color="auto"/>
        <w:bottom w:val="none" w:sz="0" w:space="0" w:color="auto"/>
        <w:right w:val="none" w:sz="0" w:space="0" w:color="auto"/>
      </w:divBdr>
    </w:div>
    <w:div w:id="913054421">
      <w:bodyDiv w:val="1"/>
      <w:marLeft w:val="0"/>
      <w:marRight w:val="0"/>
      <w:marTop w:val="0"/>
      <w:marBottom w:val="0"/>
      <w:divBdr>
        <w:top w:val="none" w:sz="0" w:space="0" w:color="auto"/>
        <w:left w:val="none" w:sz="0" w:space="0" w:color="auto"/>
        <w:bottom w:val="none" w:sz="0" w:space="0" w:color="auto"/>
        <w:right w:val="none" w:sz="0" w:space="0" w:color="auto"/>
      </w:divBdr>
    </w:div>
    <w:div w:id="913509867">
      <w:bodyDiv w:val="1"/>
      <w:marLeft w:val="0"/>
      <w:marRight w:val="0"/>
      <w:marTop w:val="0"/>
      <w:marBottom w:val="0"/>
      <w:divBdr>
        <w:top w:val="none" w:sz="0" w:space="0" w:color="auto"/>
        <w:left w:val="none" w:sz="0" w:space="0" w:color="auto"/>
        <w:bottom w:val="none" w:sz="0" w:space="0" w:color="auto"/>
        <w:right w:val="none" w:sz="0" w:space="0" w:color="auto"/>
      </w:divBdr>
    </w:div>
    <w:div w:id="913927207">
      <w:bodyDiv w:val="1"/>
      <w:marLeft w:val="0"/>
      <w:marRight w:val="0"/>
      <w:marTop w:val="0"/>
      <w:marBottom w:val="0"/>
      <w:divBdr>
        <w:top w:val="none" w:sz="0" w:space="0" w:color="auto"/>
        <w:left w:val="none" w:sz="0" w:space="0" w:color="auto"/>
        <w:bottom w:val="none" w:sz="0" w:space="0" w:color="auto"/>
        <w:right w:val="none" w:sz="0" w:space="0" w:color="auto"/>
      </w:divBdr>
    </w:div>
    <w:div w:id="914975374">
      <w:bodyDiv w:val="1"/>
      <w:marLeft w:val="0"/>
      <w:marRight w:val="0"/>
      <w:marTop w:val="0"/>
      <w:marBottom w:val="0"/>
      <w:divBdr>
        <w:top w:val="none" w:sz="0" w:space="0" w:color="auto"/>
        <w:left w:val="none" w:sz="0" w:space="0" w:color="auto"/>
        <w:bottom w:val="none" w:sz="0" w:space="0" w:color="auto"/>
        <w:right w:val="none" w:sz="0" w:space="0" w:color="auto"/>
      </w:divBdr>
    </w:div>
    <w:div w:id="915868055">
      <w:bodyDiv w:val="1"/>
      <w:marLeft w:val="0"/>
      <w:marRight w:val="0"/>
      <w:marTop w:val="0"/>
      <w:marBottom w:val="0"/>
      <w:divBdr>
        <w:top w:val="none" w:sz="0" w:space="0" w:color="auto"/>
        <w:left w:val="none" w:sz="0" w:space="0" w:color="auto"/>
        <w:bottom w:val="none" w:sz="0" w:space="0" w:color="auto"/>
        <w:right w:val="none" w:sz="0" w:space="0" w:color="auto"/>
      </w:divBdr>
    </w:div>
    <w:div w:id="917203901">
      <w:bodyDiv w:val="1"/>
      <w:marLeft w:val="0"/>
      <w:marRight w:val="0"/>
      <w:marTop w:val="0"/>
      <w:marBottom w:val="0"/>
      <w:divBdr>
        <w:top w:val="none" w:sz="0" w:space="0" w:color="auto"/>
        <w:left w:val="none" w:sz="0" w:space="0" w:color="auto"/>
        <w:bottom w:val="none" w:sz="0" w:space="0" w:color="auto"/>
        <w:right w:val="none" w:sz="0" w:space="0" w:color="auto"/>
      </w:divBdr>
    </w:div>
    <w:div w:id="919412417">
      <w:bodyDiv w:val="1"/>
      <w:marLeft w:val="0"/>
      <w:marRight w:val="0"/>
      <w:marTop w:val="0"/>
      <w:marBottom w:val="0"/>
      <w:divBdr>
        <w:top w:val="none" w:sz="0" w:space="0" w:color="auto"/>
        <w:left w:val="none" w:sz="0" w:space="0" w:color="auto"/>
        <w:bottom w:val="none" w:sz="0" w:space="0" w:color="auto"/>
        <w:right w:val="none" w:sz="0" w:space="0" w:color="auto"/>
      </w:divBdr>
    </w:div>
    <w:div w:id="923689137">
      <w:bodyDiv w:val="1"/>
      <w:marLeft w:val="0"/>
      <w:marRight w:val="0"/>
      <w:marTop w:val="0"/>
      <w:marBottom w:val="0"/>
      <w:divBdr>
        <w:top w:val="none" w:sz="0" w:space="0" w:color="auto"/>
        <w:left w:val="none" w:sz="0" w:space="0" w:color="auto"/>
        <w:bottom w:val="none" w:sz="0" w:space="0" w:color="auto"/>
        <w:right w:val="none" w:sz="0" w:space="0" w:color="auto"/>
      </w:divBdr>
    </w:div>
    <w:div w:id="924074810">
      <w:bodyDiv w:val="1"/>
      <w:marLeft w:val="0"/>
      <w:marRight w:val="0"/>
      <w:marTop w:val="0"/>
      <w:marBottom w:val="0"/>
      <w:divBdr>
        <w:top w:val="none" w:sz="0" w:space="0" w:color="auto"/>
        <w:left w:val="none" w:sz="0" w:space="0" w:color="auto"/>
        <w:bottom w:val="none" w:sz="0" w:space="0" w:color="auto"/>
        <w:right w:val="none" w:sz="0" w:space="0" w:color="auto"/>
      </w:divBdr>
    </w:div>
    <w:div w:id="928661801">
      <w:bodyDiv w:val="1"/>
      <w:marLeft w:val="0"/>
      <w:marRight w:val="0"/>
      <w:marTop w:val="0"/>
      <w:marBottom w:val="0"/>
      <w:divBdr>
        <w:top w:val="none" w:sz="0" w:space="0" w:color="auto"/>
        <w:left w:val="none" w:sz="0" w:space="0" w:color="auto"/>
        <w:bottom w:val="none" w:sz="0" w:space="0" w:color="auto"/>
        <w:right w:val="none" w:sz="0" w:space="0" w:color="auto"/>
      </w:divBdr>
    </w:div>
    <w:div w:id="929584849">
      <w:bodyDiv w:val="1"/>
      <w:marLeft w:val="0"/>
      <w:marRight w:val="0"/>
      <w:marTop w:val="0"/>
      <w:marBottom w:val="0"/>
      <w:divBdr>
        <w:top w:val="none" w:sz="0" w:space="0" w:color="auto"/>
        <w:left w:val="none" w:sz="0" w:space="0" w:color="auto"/>
        <w:bottom w:val="none" w:sz="0" w:space="0" w:color="auto"/>
        <w:right w:val="none" w:sz="0" w:space="0" w:color="auto"/>
      </w:divBdr>
    </w:div>
    <w:div w:id="935596714">
      <w:bodyDiv w:val="1"/>
      <w:marLeft w:val="0"/>
      <w:marRight w:val="0"/>
      <w:marTop w:val="0"/>
      <w:marBottom w:val="0"/>
      <w:divBdr>
        <w:top w:val="none" w:sz="0" w:space="0" w:color="auto"/>
        <w:left w:val="none" w:sz="0" w:space="0" w:color="auto"/>
        <w:bottom w:val="none" w:sz="0" w:space="0" w:color="auto"/>
        <w:right w:val="none" w:sz="0" w:space="0" w:color="auto"/>
      </w:divBdr>
    </w:div>
    <w:div w:id="936399825">
      <w:bodyDiv w:val="1"/>
      <w:marLeft w:val="0"/>
      <w:marRight w:val="0"/>
      <w:marTop w:val="0"/>
      <w:marBottom w:val="0"/>
      <w:divBdr>
        <w:top w:val="none" w:sz="0" w:space="0" w:color="auto"/>
        <w:left w:val="none" w:sz="0" w:space="0" w:color="auto"/>
        <w:bottom w:val="none" w:sz="0" w:space="0" w:color="auto"/>
        <w:right w:val="none" w:sz="0" w:space="0" w:color="auto"/>
      </w:divBdr>
    </w:div>
    <w:div w:id="936904235">
      <w:bodyDiv w:val="1"/>
      <w:marLeft w:val="0"/>
      <w:marRight w:val="0"/>
      <w:marTop w:val="0"/>
      <w:marBottom w:val="0"/>
      <w:divBdr>
        <w:top w:val="none" w:sz="0" w:space="0" w:color="auto"/>
        <w:left w:val="none" w:sz="0" w:space="0" w:color="auto"/>
        <w:bottom w:val="none" w:sz="0" w:space="0" w:color="auto"/>
        <w:right w:val="none" w:sz="0" w:space="0" w:color="auto"/>
      </w:divBdr>
    </w:div>
    <w:div w:id="936985808">
      <w:bodyDiv w:val="1"/>
      <w:marLeft w:val="0"/>
      <w:marRight w:val="0"/>
      <w:marTop w:val="0"/>
      <w:marBottom w:val="0"/>
      <w:divBdr>
        <w:top w:val="none" w:sz="0" w:space="0" w:color="auto"/>
        <w:left w:val="none" w:sz="0" w:space="0" w:color="auto"/>
        <w:bottom w:val="none" w:sz="0" w:space="0" w:color="auto"/>
        <w:right w:val="none" w:sz="0" w:space="0" w:color="auto"/>
      </w:divBdr>
    </w:div>
    <w:div w:id="939602508">
      <w:bodyDiv w:val="1"/>
      <w:marLeft w:val="0"/>
      <w:marRight w:val="0"/>
      <w:marTop w:val="0"/>
      <w:marBottom w:val="0"/>
      <w:divBdr>
        <w:top w:val="none" w:sz="0" w:space="0" w:color="auto"/>
        <w:left w:val="none" w:sz="0" w:space="0" w:color="auto"/>
        <w:bottom w:val="none" w:sz="0" w:space="0" w:color="auto"/>
        <w:right w:val="none" w:sz="0" w:space="0" w:color="auto"/>
      </w:divBdr>
    </w:div>
    <w:div w:id="941959586">
      <w:bodyDiv w:val="1"/>
      <w:marLeft w:val="0"/>
      <w:marRight w:val="0"/>
      <w:marTop w:val="0"/>
      <w:marBottom w:val="0"/>
      <w:divBdr>
        <w:top w:val="none" w:sz="0" w:space="0" w:color="auto"/>
        <w:left w:val="none" w:sz="0" w:space="0" w:color="auto"/>
        <w:bottom w:val="none" w:sz="0" w:space="0" w:color="auto"/>
        <w:right w:val="none" w:sz="0" w:space="0" w:color="auto"/>
      </w:divBdr>
    </w:div>
    <w:div w:id="943070997">
      <w:bodyDiv w:val="1"/>
      <w:marLeft w:val="0"/>
      <w:marRight w:val="0"/>
      <w:marTop w:val="0"/>
      <w:marBottom w:val="0"/>
      <w:divBdr>
        <w:top w:val="none" w:sz="0" w:space="0" w:color="auto"/>
        <w:left w:val="none" w:sz="0" w:space="0" w:color="auto"/>
        <w:bottom w:val="none" w:sz="0" w:space="0" w:color="auto"/>
        <w:right w:val="none" w:sz="0" w:space="0" w:color="auto"/>
      </w:divBdr>
    </w:div>
    <w:div w:id="944188508">
      <w:bodyDiv w:val="1"/>
      <w:marLeft w:val="0"/>
      <w:marRight w:val="0"/>
      <w:marTop w:val="0"/>
      <w:marBottom w:val="0"/>
      <w:divBdr>
        <w:top w:val="none" w:sz="0" w:space="0" w:color="auto"/>
        <w:left w:val="none" w:sz="0" w:space="0" w:color="auto"/>
        <w:bottom w:val="none" w:sz="0" w:space="0" w:color="auto"/>
        <w:right w:val="none" w:sz="0" w:space="0" w:color="auto"/>
      </w:divBdr>
    </w:div>
    <w:div w:id="945506508">
      <w:bodyDiv w:val="1"/>
      <w:marLeft w:val="0"/>
      <w:marRight w:val="0"/>
      <w:marTop w:val="0"/>
      <w:marBottom w:val="0"/>
      <w:divBdr>
        <w:top w:val="none" w:sz="0" w:space="0" w:color="auto"/>
        <w:left w:val="none" w:sz="0" w:space="0" w:color="auto"/>
        <w:bottom w:val="none" w:sz="0" w:space="0" w:color="auto"/>
        <w:right w:val="none" w:sz="0" w:space="0" w:color="auto"/>
      </w:divBdr>
    </w:div>
    <w:div w:id="950358104">
      <w:bodyDiv w:val="1"/>
      <w:marLeft w:val="0"/>
      <w:marRight w:val="0"/>
      <w:marTop w:val="0"/>
      <w:marBottom w:val="0"/>
      <w:divBdr>
        <w:top w:val="none" w:sz="0" w:space="0" w:color="auto"/>
        <w:left w:val="none" w:sz="0" w:space="0" w:color="auto"/>
        <w:bottom w:val="none" w:sz="0" w:space="0" w:color="auto"/>
        <w:right w:val="none" w:sz="0" w:space="0" w:color="auto"/>
      </w:divBdr>
    </w:div>
    <w:div w:id="954870393">
      <w:bodyDiv w:val="1"/>
      <w:marLeft w:val="0"/>
      <w:marRight w:val="0"/>
      <w:marTop w:val="0"/>
      <w:marBottom w:val="0"/>
      <w:divBdr>
        <w:top w:val="none" w:sz="0" w:space="0" w:color="auto"/>
        <w:left w:val="none" w:sz="0" w:space="0" w:color="auto"/>
        <w:bottom w:val="none" w:sz="0" w:space="0" w:color="auto"/>
        <w:right w:val="none" w:sz="0" w:space="0" w:color="auto"/>
      </w:divBdr>
    </w:div>
    <w:div w:id="959645348">
      <w:bodyDiv w:val="1"/>
      <w:marLeft w:val="0"/>
      <w:marRight w:val="0"/>
      <w:marTop w:val="0"/>
      <w:marBottom w:val="0"/>
      <w:divBdr>
        <w:top w:val="none" w:sz="0" w:space="0" w:color="auto"/>
        <w:left w:val="none" w:sz="0" w:space="0" w:color="auto"/>
        <w:bottom w:val="none" w:sz="0" w:space="0" w:color="auto"/>
        <w:right w:val="none" w:sz="0" w:space="0" w:color="auto"/>
      </w:divBdr>
    </w:div>
    <w:div w:id="959649422">
      <w:bodyDiv w:val="1"/>
      <w:marLeft w:val="0"/>
      <w:marRight w:val="0"/>
      <w:marTop w:val="0"/>
      <w:marBottom w:val="0"/>
      <w:divBdr>
        <w:top w:val="none" w:sz="0" w:space="0" w:color="auto"/>
        <w:left w:val="none" w:sz="0" w:space="0" w:color="auto"/>
        <w:bottom w:val="none" w:sz="0" w:space="0" w:color="auto"/>
        <w:right w:val="none" w:sz="0" w:space="0" w:color="auto"/>
      </w:divBdr>
    </w:div>
    <w:div w:id="960301443">
      <w:bodyDiv w:val="1"/>
      <w:marLeft w:val="0"/>
      <w:marRight w:val="0"/>
      <w:marTop w:val="0"/>
      <w:marBottom w:val="0"/>
      <w:divBdr>
        <w:top w:val="none" w:sz="0" w:space="0" w:color="auto"/>
        <w:left w:val="none" w:sz="0" w:space="0" w:color="auto"/>
        <w:bottom w:val="none" w:sz="0" w:space="0" w:color="auto"/>
        <w:right w:val="none" w:sz="0" w:space="0" w:color="auto"/>
      </w:divBdr>
    </w:div>
    <w:div w:id="960766372">
      <w:bodyDiv w:val="1"/>
      <w:marLeft w:val="0"/>
      <w:marRight w:val="0"/>
      <w:marTop w:val="0"/>
      <w:marBottom w:val="0"/>
      <w:divBdr>
        <w:top w:val="none" w:sz="0" w:space="0" w:color="auto"/>
        <w:left w:val="none" w:sz="0" w:space="0" w:color="auto"/>
        <w:bottom w:val="none" w:sz="0" w:space="0" w:color="auto"/>
        <w:right w:val="none" w:sz="0" w:space="0" w:color="auto"/>
      </w:divBdr>
    </w:div>
    <w:div w:id="962886672">
      <w:bodyDiv w:val="1"/>
      <w:marLeft w:val="0"/>
      <w:marRight w:val="0"/>
      <w:marTop w:val="0"/>
      <w:marBottom w:val="0"/>
      <w:divBdr>
        <w:top w:val="none" w:sz="0" w:space="0" w:color="auto"/>
        <w:left w:val="none" w:sz="0" w:space="0" w:color="auto"/>
        <w:bottom w:val="none" w:sz="0" w:space="0" w:color="auto"/>
        <w:right w:val="none" w:sz="0" w:space="0" w:color="auto"/>
      </w:divBdr>
    </w:div>
    <w:div w:id="963540914">
      <w:bodyDiv w:val="1"/>
      <w:marLeft w:val="0"/>
      <w:marRight w:val="0"/>
      <w:marTop w:val="0"/>
      <w:marBottom w:val="0"/>
      <w:divBdr>
        <w:top w:val="none" w:sz="0" w:space="0" w:color="auto"/>
        <w:left w:val="none" w:sz="0" w:space="0" w:color="auto"/>
        <w:bottom w:val="none" w:sz="0" w:space="0" w:color="auto"/>
        <w:right w:val="none" w:sz="0" w:space="0" w:color="auto"/>
      </w:divBdr>
    </w:div>
    <w:div w:id="963777609">
      <w:bodyDiv w:val="1"/>
      <w:marLeft w:val="0"/>
      <w:marRight w:val="0"/>
      <w:marTop w:val="0"/>
      <w:marBottom w:val="0"/>
      <w:divBdr>
        <w:top w:val="none" w:sz="0" w:space="0" w:color="auto"/>
        <w:left w:val="none" w:sz="0" w:space="0" w:color="auto"/>
        <w:bottom w:val="none" w:sz="0" w:space="0" w:color="auto"/>
        <w:right w:val="none" w:sz="0" w:space="0" w:color="auto"/>
      </w:divBdr>
    </w:div>
    <w:div w:id="967661565">
      <w:bodyDiv w:val="1"/>
      <w:marLeft w:val="0"/>
      <w:marRight w:val="0"/>
      <w:marTop w:val="0"/>
      <w:marBottom w:val="0"/>
      <w:divBdr>
        <w:top w:val="none" w:sz="0" w:space="0" w:color="auto"/>
        <w:left w:val="none" w:sz="0" w:space="0" w:color="auto"/>
        <w:bottom w:val="none" w:sz="0" w:space="0" w:color="auto"/>
        <w:right w:val="none" w:sz="0" w:space="0" w:color="auto"/>
      </w:divBdr>
    </w:div>
    <w:div w:id="973952305">
      <w:bodyDiv w:val="1"/>
      <w:marLeft w:val="0"/>
      <w:marRight w:val="0"/>
      <w:marTop w:val="0"/>
      <w:marBottom w:val="0"/>
      <w:divBdr>
        <w:top w:val="none" w:sz="0" w:space="0" w:color="auto"/>
        <w:left w:val="none" w:sz="0" w:space="0" w:color="auto"/>
        <w:bottom w:val="none" w:sz="0" w:space="0" w:color="auto"/>
        <w:right w:val="none" w:sz="0" w:space="0" w:color="auto"/>
      </w:divBdr>
    </w:div>
    <w:div w:id="974602231">
      <w:bodyDiv w:val="1"/>
      <w:marLeft w:val="0"/>
      <w:marRight w:val="0"/>
      <w:marTop w:val="0"/>
      <w:marBottom w:val="0"/>
      <w:divBdr>
        <w:top w:val="none" w:sz="0" w:space="0" w:color="auto"/>
        <w:left w:val="none" w:sz="0" w:space="0" w:color="auto"/>
        <w:bottom w:val="none" w:sz="0" w:space="0" w:color="auto"/>
        <w:right w:val="none" w:sz="0" w:space="0" w:color="auto"/>
      </w:divBdr>
    </w:div>
    <w:div w:id="976187203">
      <w:bodyDiv w:val="1"/>
      <w:marLeft w:val="0"/>
      <w:marRight w:val="0"/>
      <w:marTop w:val="0"/>
      <w:marBottom w:val="0"/>
      <w:divBdr>
        <w:top w:val="none" w:sz="0" w:space="0" w:color="auto"/>
        <w:left w:val="none" w:sz="0" w:space="0" w:color="auto"/>
        <w:bottom w:val="none" w:sz="0" w:space="0" w:color="auto"/>
        <w:right w:val="none" w:sz="0" w:space="0" w:color="auto"/>
      </w:divBdr>
    </w:div>
    <w:div w:id="977690656">
      <w:bodyDiv w:val="1"/>
      <w:marLeft w:val="0"/>
      <w:marRight w:val="0"/>
      <w:marTop w:val="0"/>
      <w:marBottom w:val="0"/>
      <w:divBdr>
        <w:top w:val="none" w:sz="0" w:space="0" w:color="auto"/>
        <w:left w:val="none" w:sz="0" w:space="0" w:color="auto"/>
        <w:bottom w:val="none" w:sz="0" w:space="0" w:color="auto"/>
        <w:right w:val="none" w:sz="0" w:space="0" w:color="auto"/>
      </w:divBdr>
    </w:div>
    <w:div w:id="980116410">
      <w:bodyDiv w:val="1"/>
      <w:marLeft w:val="0"/>
      <w:marRight w:val="0"/>
      <w:marTop w:val="0"/>
      <w:marBottom w:val="0"/>
      <w:divBdr>
        <w:top w:val="none" w:sz="0" w:space="0" w:color="auto"/>
        <w:left w:val="none" w:sz="0" w:space="0" w:color="auto"/>
        <w:bottom w:val="none" w:sz="0" w:space="0" w:color="auto"/>
        <w:right w:val="none" w:sz="0" w:space="0" w:color="auto"/>
      </w:divBdr>
    </w:div>
    <w:div w:id="981038608">
      <w:bodyDiv w:val="1"/>
      <w:marLeft w:val="0"/>
      <w:marRight w:val="0"/>
      <w:marTop w:val="0"/>
      <w:marBottom w:val="0"/>
      <w:divBdr>
        <w:top w:val="none" w:sz="0" w:space="0" w:color="auto"/>
        <w:left w:val="none" w:sz="0" w:space="0" w:color="auto"/>
        <w:bottom w:val="none" w:sz="0" w:space="0" w:color="auto"/>
        <w:right w:val="none" w:sz="0" w:space="0" w:color="auto"/>
      </w:divBdr>
    </w:div>
    <w:div w:id="981228677">
      <w:bodyDiv w:val="1"/>
      <w:marLeft w:val="0"/>
      <w:marRight w:val="0"/>
      <w:marTop w:val="0"/>
      <w:marBottom w:val="0"/>
      <w:divBdr>
        <w:top w:val="none" w:sz="0" w:space="0" w:color="auto"/>
        <w:left w:val="none" w:sz="0" w:space="0" w:color="auto"/>
        <w:bottom w:val="none" w:sz="0" w:space="0" w:color="auto"/>
        <w:right w:val="none" w:sz="0" w:space="0" w:color="auto"/>
      </w:divBdr>
    </w:div>
    <w:div w:id="982463954">
      <w:bodyDiv w:val="1"/>
      <w:marLeft w:val="0"/>
      <w:marRight w:val="0"/>
      <w:marTop w:val="0"/>
      <w:marBottom w:val="0"/>
      <w:divBdr>
        <w:top w:val="none" w:sz="0" w:space="0" w:color="auto"/>
        <w:left w:val="none" w:sz="0" w:space="0" w:color="auto"/>
        <w:bottom w:val="none" w:sz="0" w:space="0" w:color="auto"/>
        <w:right w:val="none" w:sz="0" w:space="0" w:color="auto"/>
      </w:divBdr>
    </w:div>
    <w:div w:id="982468331">
      <w:bodyDiv w:val="1"/>
      <w:marLeft w:val="0"/>
      <w:marRight w:val="0"/>
      <w:marTop w:val="0"/>
      <w:marBottom w:val="0"/>
      <w:divBdr>
        <w:top w:val="none" w:sz="0" w:space="0" w:color="auto"/>
        <w:left w:val="none" w:sz="0" w:space="0" w:color="auto"/>
        <w:bottom w:val="none" w:sz="0" w:space="0" w:color="auto"/>
        <w:right w:val="none" w:sz="0" w:space="0" w:color="auto"/>
      </w:divBdr>
    </w:div>
    <w:div w:id="984746697">
      <w:bodyDiv w:val="1"/>
      <w:marLeft w:val="0"/>
      <w:marRight w:val="0"/>
      <w:marTop w:val="0"/>
      <w:marBottom w:val="0"/>
      <w:divBdr>
        <w:top w:val="none" w:sz="0" w:space="0" w:color="auto"/>
        <w:left w:val="none" w:sz="0" w:space="0" w:color="auto"/>
        <w:bottom w:val="none" w:sz="0" w:space="0" w:color="auto"/>
        <w:right w:val="none" w:sz="0" w:space="0" w:color="auto"/>
      </w:divBdr>
    </w:div>
    <w:div w:id="985475011">
      <w:bodyDiv w:val="1"/>
      <w:marLeft w:val="0"/>
      <w:marRight w:val="0"/>
      <w:marTop w:val="0"/>
      <w:marBottom w:val="0"/>
      <w:divBdr>
        <w:top w:val="none" w:sz="0" w:space="0" w:color="auto"/>
        <w:left w:val="none" w:sz="0" w:space="0" w:color="auto"/>
        <w:bottom w:val="none" w:sz="0" w:space="0" w:color="auto"/>
        <w:right w:val="none" w:sz="0" w:space="0" w:color="auto"/>
      </w:divBdr>
    </w:div>
    <w:div w:id="990251807">
      <w:bodyDiv w:val="1"/>
      <w:marLeft w:val="0"/>
      <w:marRight w:val="0"/>
      <w:marTop w:val="0"/>
      <w:marBottom w:val="0"/>
      <w:divBdr>
        <w:top w:val="none" w:sz="0" w:space="0" w:color="auto"/>
        <w:left w:val="none" w:sz="0" w:space="0" w:color="auto"/>
        <w:bottom w:val="none" w:sz="0" w:space="0" w:color="auto"/>
        <w:right w:val="none" w:sz="0" w:space="0" w:color="auto"/>
      </w:divBdr>
    </w:div>
    <w:div w:id="994794985">
      <w:bodyDiv w:val="1"/>
      <w:marLeft w:val="0"/>
      <w:marRight w:val="0"/>
      <w:marTop w:val="0"/>
      <w:marBottom w:val="0"/>
      <w:divBdr>
        <w:top w:val="none" w:sz="0" w:space="0" w:color="auto"/>
        <w:left w:val="none" w:sz="0" w:space="0" w:color="auto"/>
        <w:bottom w:val="none" w:sz="0" w:space="0" w:color="auto"/>
        <w:right w:val="none" w:sz="0" w:space="0" w:color="auto"/>
      </w:divBdr>
    </w:div>
    <w:div w:id="994996761">
      <w:bodyDiv w:val="1"/>
      <w:marLeft w:val="0"/>
      <w:marRight w:val="0"/>
      <w:marTop w:val="0"/>
      <w:marBottom w:val="0"/>
      <w:divBdr>
        <w:top w:val="none" w:sz="0" w:space="0" w:color="auto"/>
        <w:left w:val="none" w:sz="0" w:space="0" w:color="auto"/>
        <w:bottom w:val="none" w:sz="0" w:space="0" w:color="auto"/>
        <w:right w:val="none" w:sz="0" w:space="0" w:color="auto"/>
      </w:divBdr>
    </w:div>
    <w:div w:id="996224970">
      <w:bodyDiv w:val="1"/>
      <w:marLeft w:val="0"/>
      <w:marRight w:val="0"/>
      <w:marTop w:val="0"/>
      <w:marBottom w:val="0"/>
      <w:divBdr>
        <w:top w:val="none" w:sz="0" w:space="0" w:color="auto"/>
        <w:left w:val="none" w:sz="0" w:space="0" w:color="auto"/>
        <w:bottom w:val="none" w:sz="0" w:space="0" w:color="auto"/>
        <w:right w:val="none" w:sz="0" w:space="0" w:color="auto"/>
      </w:divBdr>
    </w:div>
    <w:div w:id="997617592">
      <w:bodyDiv w:val="1"/>
      <w:marLeft w:val="0"/>
      <w:marRight w:val="0"/>
      <w:marTop w:val="0"/>
      <w:marBottom w:val="0"/>
      <w:divBdr>
        <w:top w:val="none" w:sz="0" w:space="0" w:color="auto"/>
        <w:left w:val="none" w:sz="0" w:space="0" w:color="auto"/>
        <w:bottom w:val="none" w:sz="0" w:space="0" w:color="auto"/>
        <w:right w:val="none" w:sz="0" w:space="0" w:color="auto"/>
      </w:divBdr>
    </w:div>
    <w:div w:id="998581161">
      <w:bodyDiv w:val="1"/>
      <w:marLeft w:val="0"/>
      <w:marRight w:val="0"/>
      <w:marTop w:val="0"/>
      <w:marBottom w:val="0"/>
      <w:divBdr>
        <w:top w:val="none" w:sz="0" w:space="0" w:color="auto"/>
        <w:left w:val="none" w:sz="0" w:space="0" w:color="auto"/>
        <w:bottom w:val="none" w:sz="0" w:space="0" w:color="auto"/>
        <w:right w:val="none" w:sz="0" w:space="0" w:color="auto"/>
      </w:divBdr>
    </w:div>
    <w:div w:id="998774597">
      <w:bodyDiv w:val="1"/>
      <w:marLeft w:val="0"/>
      <w:marRight w:val="0"/>
      <w:marTop w:val="0"/>
      <w:marBottom w:val="0"/>
      <w:divBdr>
        <w:top w:val="none" w:sz="0" w:space="0" w:color="auto"/>
        <w:left w:val="none" w:sz="0" w:space="0" w:color="auto"/>
        <w:bottom w:val="none" w:sz="0" w:space="0" w:color="auto"/>
        <w:right w:val="none" w:sz="0" w:space="0" w:color="auto"/>
      </w:divBdr>
    </w:div>
    <w:div w:id="1001395050">
      <w:bodyDiv w:val="1"/>
      <w:marLeft w:val="0"/>
      <w:marRight w:val="0"/>
      <w:marTop w:val="0"/>
      <w:marBottom w:val="0"/>
      <w:divBdr>
        <w:top w:val="none" w:sz="0" w:space="0" w:color="auto"/>
        <w:left w:val="none" w:sz="0" w:space="0" w:color="auto"/>
        <w:bottom w:val="none" w:sz="0" w:space="0" w:color="auto"/>
        <w:right w:val="none" w:sz="0" w:space="0" w:color="auto"/>
      </w:divBdr>
    </w:div>
    <w:div w:id="1006397029">
      <w:bodyDiv w:val="1"/>
      <w:marLeft w:val="0"/>
      <w:marRight w:val="0"/>
      <w:marTop w:val="0"/>
      <w:marBottom w:val="0"/>
      <w:divBdr>
        <w:top w:val="none" w:sz="0" w:space="0" w:color="auto"/>
        <w:left w:val="none" w:sz="0" w:space="0" w:color="auto"/>
        <w:bottom w:val="none" w:sz="0" w:space="0" w:color="auto"/>
        <w:right w:val="none" w:sz="0" w:space="0" w:color="auto"/>
      </w:divBdr>
    </w:div>
    <w:div w:id="1010180108">
      <w:bodyDiv w:val="1"/>
      <w:marLeft w:val="0"/>
      <w:marRight w:val="0"/>
      <w:marTop w:val="0"/>
      <w:marBottom w:val="0"/>
      <w:divBdr>
        <w:top w:val="none" w:sz="0" w:space="0" w:color="auto"/>
        <w:left w:val="none" w:sz="0" w:space="0" w:color="auto"/>
        <w:bottom w:val="none" w:sz="0" w:space="0" w:color="auto"/>
        <w:right w:val="none" w:sz="0" w:space="0" w:color="auto"/>
      </w:divBdr>
    </w:div>
    <w:div w:id="1013145015">
      <w:bodyDiv w:val="1"/>
      <w:marLeft w:val="0"/>
      <w:marRight w:val="0"/>
      <w:marTop w:val="0"/>
      <w:marBottom w:val="0"/>
      <w:divBdr>
        <w:top w:val="none" w:sz="0" w:space="0" w:color="auto"/>
        <w:left w:val="none" w:sz="0" w:space="0" w:color="auto"/>
        <w:bottom w:val="none" w:sz="0" w:space="0" w:color="auto"/>
        <w:right w:val="none" w:sz="0" w:space="0" w:color="auto"/>
      </w:divBdr>
    </w:div>
    <w:div w:id="1015617128">
      <w:bodyDiv w:val="1"/>
      <w:marLeft w:val="0"/>
      <w:marRight w:val="0"/>
      <w:marTop w:val="0"/>
      <w:marBottom w:val="0"/>
      <w:divBdr>
        <w:top w:val="none" w:sz="0" w:space="0" w:color="auto"/>
        <w:left w:val="none" w:sz="0" w:space="0" w:color="auto"/>
        <w:bottom w:val="none" w:sz="0" w:space="0" w:color="auto"/>
        <w:right w:val="none" w:sz="0" w:space="0" w:color="auto"/>
      </w:divBdr>
    </w:div>
    <w:div w:id="1016422635">
      <w:bodyDiv w:val="1"/>
      <w:marLeft w:val="0"/>
      <w:marRight w:val="0"/>
      <w:marTop w:val="0"/>
      <w:marBottom w:val="0"/>
      <w:divBdr>
        <w:top w:val="none" w:sz="0" w:space="0" w:color="auto"/>
        <w:left w:val="none" w:sz="0" w:space="0" w:color="auto"/>
        <w:bottom w:val="none" w:sz="0" w:space="0" w:color="auto"/>
        <w:right w:val="none" w:sz="0" w:space="0" w:color="auto"/>
      </w:divBdr>
    </w:div>
    <w:div w:id="1019115757">
      <w:bodyDiv w:val="1"/>
      <w:marLeft w:val="0"/>
      <w:marRight w:val="0"/>
      <w:marTop w:val="0"/>
      <w:marBottom w:val="0"/>
      <w:divBdr>
        <w:top w:val="none" w:sz="0" w:space="0" w:color="auto"/>
        <w:left w:val="none" w:sz="0" w:space="0" w:color="auto"/>
        <w:bottom w:val="none" w:sz="0" w:space="0" w:color="auto"/>
        <w:right w:val="none" w:sz="0" w:space="0" w:color="auto"/>
      </w:divBdr>
    </w:div>
    <w:div w:id="1020275571">
      <w:bodyDiv w:val="1"/>
      <w:marLeft w:val="0"/>
      <w:marRight w:val="0"/>
      <w:marTop w:val="0"/>
      <w:marBottom w:val="0"/>
      <w:divBdr>
        <w:top w:val="none" w:sz="0" w:space="0" w:color="auto"/>
        <w:left w:val="none" w:sz="0" w:space="0" w:color="auto"/>
        <w:bottom w:val="none" w:sz="0" w:space="0" w:color="auto"/>
        <w:right w:val="none" w:sz="0" w:space="0" w:color="auto"/>
      </w:divBdr>
    </w:div>
    <w:div w:id="1020620641">
      <w:bodyDiv w:val="1"/>
      <w:marLeft w:val="0"/>
      <w:marRight w:val="0"/>
      <w:marTop w:val="0"/>
      <w:marBottom w:val="0"/>
      <w:divBdr>
        <w:top w:val="none" w:sz="0" w:space="0" w:color="auto"/>
        <w:left w:val="none" w:sz="0" w:space="0" w:color="auto"/>
        <w:bottom w:val="none" w:sz="0" w:space="0" w:color="auto"/>
        <w:right w:val="none" w:sz="0" w:space="0" w:color="auto"/>
      </w:divBdr>
    </w:div>
    <w:div w:id="1022977084">
      <w:bodyDiv w:val="1"/>
      <w:marLeft w:val="0"/>
      <w:marRight w:val="0"/>
      <w:marTop w:val="0"/>
      <w:marBottom w:val="0"/>
      <w:divBdr>
        <w:top w:val="none" w:sz="0" w:space="0" w:color="auto"/>
        <w:left w:val="none" w:sz="0" w:space="0" w:color="auto"/>
        <w:bottom w:val="none" w:sz="0" w:space="0" w:color="auto"/>
        <w:right w:val="none" w:sz="0" w:space="0" w:color="auto"/>
      </w:divBdr>
    </w:div>
    <w:div w:id="1025524226">
      <w:bodyDiv w:val="1"/>
      <w:marLeft w:val="0"/>
      <w:marRight w:val="0"/>
      <w:marTop w:val="0"/>
      <w:marBottom w:val="0"/>
      <w:divBdr>
        <w:top w:val="none" w:sz="0" w:space="0" w:color="auto"/>
        <w:left w:val="none" w:sz="0" w:space="0" w:color="auto"/>
        <w:bottom w:val="none" w:sz="0" w:space="0" w:color="auto"/>
        <w:right w:val="none" w:sz="0" w:space="0" w:color="auto"/>
      </w:divBdr>
    </w:div>
    <w:div w:id="1026366344">
      <w:bodyDiv w:val="1"/>
      <w:marLeft w:val="0"/>
      <w:marRight w:val="0"/>
      <w:marTop w:val="0"/>
      <w:marBottom w:val="0"/>
      <w:divBdr>
        <w:top w:val="none" w:sz="0" w:space="0" w:color="auto"/>
        <w:left w:val="none" w:sz="0" w:space="0" w:color="auto"/>
        <w:bottom w:val="none" w:sz="0" w:space="0" w:color="auto"/>
        <w:right w:val="none" w:sz="0" w:space="0" w:color="auto"/>
      </w:divBdr>
    </w:div>
    <w:div w:id="1026714519">
      <w:bodyDiv w:val="1"/>
      <w:marLeft w:val="0"/>
      <w:marRight w:val="0"/>
      <w:marTop w:val="0"/>
      <w:marBottom w:val="0"/>
      <w:divBdr>
        <w:top w:val="none" w:sz="0" w:space="0" w:color="auto"/>
        <w:left w:val="none" w:sz="0" w:space="0" w:color="auto"/>
        <w:bottom w:val="none" w:sz="0" w:space="0" w:color="auto"/>
        <w:right w:val="none" w:sz="0" w:space="0" w:color="auto"/>
      </w:divBdr>
    </w:div>
    <w:div w:id="1026716813">
      <w:bodyDiv w:val="1"/>
      <w:marLeft w:val="0"/>
      <w:marRight w:val="0"/>
      <w:marTop w:val="0"/>
      <w:marBottom w:val="0"/>
      <w:divBdr>
        <w:top w:val="none" w:sz="0" w:space="0" w:color="auto"/>
        <w:left w:val="none" w:sz="0" w:space="0" w:color="auto"/>
        <w:bottom w:val="none" w:sz="0" w:space="0" w:color="auto"/>
        <w:right w:val="none" w:sz="0" w:space="0" w:color="auto"/>
      </w:divBdr>
    </w:div>
    <w:div w:id="1029643540">
      <w:bodyDiv w:val="1"/>
      <w:marLeft w:val="0"/>
      <w:marRight w:val="0"/>
      <w:marTop w:val="0"/>
      <w:marBottom w:val="0"/>
      <w:divBdr>
        <w:top w:val="none" w:sz="0" w:space="0" w:color="auto"/>
        <w:left w:val="none" w:sz="0" w:space="0" w:color="auto"/>
        <w:bottom w:val="none" w:sz="0" w:space="0" w:color="auto"/>
        <w:right w:val="none" w:sz="0" w:space="0" w:color="auto"/>
      </w:divBdr>
    </w:div>
    <w:div w:id="1031225538">
      <w:bodyDiv w:val="1"/>
      <w:marLeft w:val="0"/>
      <w:marRight w:val="0"/>
      <w:marTop w:val="0"/>
      <w:marBottom w:val="0"/>
      <w:divBdr>
        <w:top w:val="none" w:sz="0" w:space="0" w:color="auto"/>
        <w:left w:val="none" w:sz="0" w:space="0" w:color="auto"/>
        <w:bottom w:val="none" w:sz="0" w:space="0" w:color="auto"/>
        <w:right w:val="none" w:sz="0" w:space="0" w:color="auto"/>
      </w:divBdr>
    </w:div>
    <w:div w:id="1032655316">
      <w:bodyDiv w:val="1"/>
      <w:marLeft w:val="0"/>
      <w:marRight w:val="0"/>
      <w:marTop w:val="0"/>
      <w:marBottom w:val="0"/>
      <w:divBdr>
        <w:top w:val="none" w:sz="0" w:space="0" w:color="auto"/>
        <w:left w:val="none" w:sz="0" w:space="0" w:color="auto"/>
        <w:bottom w:val="none" w:sz="0" w:space="0" w:color="auto"/>
        <w:right w:val="none" w:sz="0" w:space="0" w:color="auto"/>
      </w:divBdr>
    </w:div>
    <w:div w:id="1033070286">
      <w:bodyDiv w:val="1"/>
      <w:marLeft w:val="0"/>
      <w:marRight w:val="0"/>
      <w:marTop w:val="0"/>
      <w:marBottom w:val="0"/>
      <w:divBdr>
        <w:top w:val="none" w:sz="0" w:space="0" w:color="auto"/>
        <w:left w:val="none" w:sz="0" w:space="0" w:color="auto"/>
        <w:bottom w:val="none" w:sz="0" w:space="0" w:color="auto"/>
        <w:right w:val="none" w:sz="0" w:space="0" w:color="auto"/>
      </w:divBdr>
    </w:div>
    <w:div w:id="1033576818">
      <w:bodyDiv w:val="1"/>
      <w:marLeft w:val="0"/>
      <w:marRight w:val="0"/>
      <w:marTop w:val="0"/>
      <w:marBottom w:val="0"/>
      <w:divBdr>
        <w:top w:val="none" w:sz="0" w:space="0" w:color="auto"/>
        <w:left w:val="none" w:sz="0" w:space="0" w:color="auto"/>
        <w:bottom w:val="none" w:sz="0" w:space="0" w:color="auto"/>
        <w:right w:val="none" w:sz="0" w:space="0" w:color="auto"/>
      </w:divBdr>
    </w:div>
    <w:div w:id="1036850550">
      <w:bodyDiv w:val="1"/>
      <w:marLeft w:val="0"/>
      <w:marRight w:val="0"/>
      <w:marTop w:val="0"/>
      <w:marBottom w:val="0"/>
      <w:divBdr>
        <w:top w:val="none" w:sz="0" w:space="0" w:color="auto"/>
        <w:left w:val="none" w:sz="0" w:space="0" w:color="auto"/>
        <w:bottom w:val="none" w:sz="0" w:space="0" w:color="auto"/>
        <w:right w:val="none" w:sz="0" w:space="0" w:color="auto"/>
      </w:divBdr>
    </w:div>
    <w:div w:id="1037313079">
      <w:bodyDiv w:val="1"/>
      <w:marLeft w:val="0"/>
      <w:marRight w:val="0"/>
      <w:marTop w:val="0"/>
      <w:marBottom w:val="0"/>
      <w:divBdr>
        <w:top w:val="none" w:sz="0" w:space="0" w:color="auto"/>
        <w:left w:val="none" w:sz="0" w:space="0" w:color="auto"/>
        <w:bottom w:val="none" w:sz="0" w:space="0" w:color="auto"/>
        <w:right w:val="none" w:sz="0" w:space="0" w:color="auto"/>
      </w:divBdr>
    </w:div>
    <w:div w:id="1041326628">
      <w:bodyDiv w:val="1"/>
      <w:marLeft w:val="0"/>
      <w:marRight w:val="0"/>
      <w:marTop w:val="0"/>
      <w:marBottom w:val="0"/>
      <w:divBdr>
        <w:top w:val="none" w:sz="0" w:space="0" w:color="auto"/>
        <w:left w:val="none" w:sz="0" w:space="0" w:color="auto"/>
        <w:bottom w:val="none" w:sz="0" w:space="0" w:color="auto"/>
        <w:right w:val="none" w:sz="0" w:space="0" w:color="auto"/>
      </w:divBdr>
    </w:div>
    <w:div w:id="1041788230">
      <w:bodyDiv w:val="1"/>
      <w:marLeft w:val="0"/>
      <w:marRight w:val="0"/>
      <w:marTop w:val="0"/>
      <w:marBottom w:val="0"/>
      <w:divBdr>
        <w:top w:val="none" w:sz="0" w:space="0" w:color="auto"/>
        <w:left w:val="none" w:sz="0" w:space="0" w:color="auto"/>
        <w:bottom w:val="none" w:sz="0" w:space="0" w:color="auto"/>
        <w:right w:val="none" w:sz="0" w:space="0" w:color="auto"/>
      </w:divBdr>
    </w:div>
    <w:div w:id="1045834186">
      <w:bodyDiv w:val="1"/>
      <w:marLeft w:val="0"/>
      <w:marRight w:val="0"/>
      <w:marTop w:val="0"/>
      <w:marBottom w:val="0"/>
      <w:divBdr>
        <w:top w:val="none" w:sz="0" w:space="0" w:color="auto"/>
        <w:left w:val="none" w:sz="0" w:space="0" w:color="auto"/>
        <w:bottom w:val="none" w:sz="0" w:space="0" w:color="auto"/>
        <w:right w:val="none" w:sz="0" w:space="0" w:color="auto"/>
      </w:divBdr>
    </w:div>
    <w:div w:id="1049452227">
      <w:bodyDiv w:val="1"/>
      <w:marLeft w:val="0"/>
      <w:marRight w:val="0"/>
      <w:marTop w:val="0"/>
      <w:marBottom w:val="0"/>
      <w:divBdr>
        <w:top w:val="none" w:sz="0" w:space="0" w:color="auto"/>
        <w:left w:val="none" w:sz="0" w:space="0" w:color="auto"/>
        <w:bottom w:val="none" w:sz="0" w:space="0" w:color="auto"/>
        <w:right w:val="none" w:sz="0" w:space="0" w:color="auto"/>
      </w:divBdr>
    </w:div>
    <w:div w:id="1051686710">
      <w:bodyDiv w:val="1"/>
      <w:marLeft w:val="0"/>
      <w:marRight w:val="0"/>
      <w:marTop w:val="0"/>
      <w:marBottom w:val="0"/>
      <w:divBdr>
        <w:top w:val="none" w:sz="0" w:space="0" w:color="auto"/>
        <w:left w:val="none" w:sz="0" w:space="0" w:color="auto"/>
        <w:bottom w:val="none" w:sz="0" w:space="0" w:color="auto"/>
        <w:right w:val="none" w:sz="0" w:space="0" w:color="auto"/>
      </w:divBdr>
    </w:div>
    <w:div w:id="1051733854">
      <w:bodyDiv w:val="1"/>
      <w:marLeft w:val="0"/>
      <w:marRight w:val="0"/>
      <w:marTop w:val="0"/>
      <w:marBottom w:val="0"/>
      <w:divBdr>
        <w:top w:val="none" w:sz="0" w:space="0" w:color="auto"/>
        <w:left w:val="none" w:sz="0" w:space="0" w:color="auto"/>
        <w:bottom w:val="none" w:sz="0" w:space="0" w:color="auto"/>
        <w:right w:val="none" w:sz="0" w:space="0" w:color="auto"/>
      </w:divBdr>
    </w:div>
    <w:div w:id="1052001642">
      <w:bodyDiv w:val="1"/>
      <w:marLeft w:val="0"/>
      <w:marRight w:val="0"/>
      <w:marTop w:val="0"/>
      <w:marBottom w:val="0"/>
      <w:divBdr>
        <w:top w:val="none" w:sz="0" w:space="0" w:color="auto"/>
        <w:left w:val="none" w:sz="0" w:space="0" w:color="auto"/>
        <w:bottom w:val="none" w:sz="0" w:space="0" w:color="auto"/>
        <w:right w:val="none" w:sz="0" w:space="0" w:color="auto"/>
      </w:divBdr>
    </w:div>
    <w:div w:id="1052120393">
      <w:bodyDiv w:val="1"/>
      <w:marLeft w:val="0"/>
      <w:marRight w:val="0"/>
      <w:marTop w:val="0"/>
      <w:marBottom w:val="0"/>
      <w:divBdr>
        <w:top w:val="none" w:sz="0" w:space="0" w:color="auto"/>
        <w:left w:val="none" w:sz="0" w:space="0" w:color="auto"/>
        <w:bottom w:val="none" w:sz="0" w:space="0" w:color="auto"/>
        <w:right w:val="none" w:sz="0" w:space="0" w:color="auto"/>
      </w:divBdr>
    </w:div>
    <w:div w:id="1054279567">
      <w:bodyDiv w:val="1"/>
      <w:marLeft w:val="0"/>
      <w:marRight w:val="0"/>
      <w:marTop w:val="0"/>
      <w:marBottom w:val="0"/>
      <w:divBdr>
        <w:top w:val="none" w:sz="0" w:space="0" w:color="auto"/>
        <w:left w:val="none" w:sz="0" w:space="0" w:color="auto"/>
        <w:bottom w:val="none" w:sz="0" w:space="0" w:color="auto"/>
        <w:right w:val="none" w:sz="0" w:space="0" w:color="auto"/>
      </w:divBdr>
    </w:div>
    <w:div w:id="1055084649">
      <w:bodyDiv w:val="1"/>
      <w:marLeft w:val="0"/>
      <w:marRight w:val="0"/>
      <w:marTop w:val="0"/>
      <w:marBottom w:val="0"/>
      <w:divBdr>
        <w:top w:val="none" w:sz="0" w:space="0" w:color="auto"/>
        <w:left w:val="none" w:sz="0" w:space="0" w:color="auto"/>
        <w:bottom w:val="none" w:sz="0" w:space="0" w:color="auto"/>
        <w:right w:val="none" w:sz="0" w:space="0" w:color="auto"/>
      </w:divBdr>
    </w:div>
    <w:div w:id="1058631035">
      <w:bodyDiv w:val="1"/>
      <w:marLeft w:val="0"/>
      <w:marRight w:val="0"/>
      <w:marTop w:val="0"/>
      <w:marBottom w:val="0"/>
      <w:divBdr>
        <w:top w:val="none" w:sz="0" w:space="0" w:color="auto"/>
        <w:left w:val="none" w:sz="0" w:space="0" w:color="auto"/>
        <w:bottom w:val="none" w:sz="0" w:space="0" w:color="auto"/>
        <w:right w:val="none" w:sz="0" w:space="0" w:color="auto"/>
      </w:divBdr>
    </w:div>
    <w:div w:id="1058748411">
      <w:bodyDiv w:val="1"/>
      <w:marLeft w:val="0"/>
      <w:marRight w:val="0"/>
      <w:marTop w:val="0"/>
      <w:marBottom w:val="0"/>
      <w:divBdr>
        <w:top w:val="none" w:sz="0" w:space="0" w:color="auto"/>
        <w:left w:val="none" w:sz="0" w:space="0" w:color="auto"/>
        <w:bottom w:val="none" w:sz="0" w:space="0" w:color="auto"/>
        <w:right w:val="none" w:sz="0" w:space="0" w:color="auto"/>
      </w:divBdr>
    </w:div>
    <w:div w:id="1058944446">
      <w:bodyDiv w:val="1"/>
      <w:marLeft w:val="0"/>
      <w:marRight w:val="0"/>
      <w:marTop w:val="0"/>
      <w:marBottom w:val="0"/>
      <w:divBdr>
        <w:top w:val="none" w:sz="0" w:space="0" w:color="auto"/>
        <w:left w:val="none" w:sz="0" w:space="0" w:color="auto"/>
        <w:bottom w:val="none" w:sz="0" w:space="0" w:color="auto"/>
        <w:right w:val="none" w:sz="0" w:space="0" w:color="auto"/>
      </w:divBdr>
    </w:div>
    <w:div w:id="1062292352">
      <w:bodyDiv w:val="1"/>
      <w:marLeft w:val="0"/>
      <w:marRight w:val="0"/>
      <w:marTop w:val="0"/>
      <w:marBottom w:val="0"/>
      <w:divBdr>
        <w:top w:val="none" w:sz="0" w:space="0" w:color="auto"/>
        <w:left w:val="none" w:sz="0" w:space="0" w:color="auto"/>
        <w:bottom w:val="none" w:sz="0" w:space="0" w:color="auto"/>
        <w:right w:val="none" w:sz="0" w:space="0" w:color="auto"/>
      </w:divBdr>
    </w:div>
    <w:div w:id="1062682863">
      <w:bodyDiv w:val="1"/>
      <w:marLeft w:val="0"/>
      <w:marRight w:val="0"/>
      <w:marTop w:val="0"/>
      <w:marBottom w:val="0"/>
      <w:divBdr>
        <w:top w:val="none" w:sz="0" w:space="0" w:color="auto"/>
        <w:left w:val="none" w:sz="0" w:space="0" w:color="auto"/>
        <w:bottom w:val="none" w:sz="0" w:space="0" w:color="auto"/>
        <w:right w:val="none" w:sz="0" w:space="0" w:color="auto"/>
      </w:divBdr>
    </w:div>
    <w:div w:id="1063943801">
      <w:bodyDiv w:val="1"/>
      <w:marLeft w:val="0"/>
      <w:marRight w:val="0"/>
      <w:marTop w:val="0"/>
      <w:marBottom w:val="0"/>
      <w:divBdr>
        <w:top w:val="none" w:sz="0" w:space="0" w:color="auto"/>
        <w:left w:val="none" w:sz="0" w:space="0" w:color="auto"/>
        <w:bottom w:val="none" w:sz="0" w:space="0" w:color="auto"/>
        <w:right w:val="none" w:sz="0" w:space="0" w:color="auto"/>
      </w:divBdr>
    </w:div>
    <w:div w:id="1065184116">
      <w:bodyDiv w:val="1"/>
      <w:marLeft w:val="0"/>
      <w:marRight w:val="0"/>
      <w:marTop w:val="0"/>
      <w:marBottom w:val="0"/>
      <w:divBdr>
        <w:top w:val="none" w:sz="0" w:space="0" w:color="auto"/>
        <w:left w:val="none" w:sz="0" w:space="0" w:color="auto"/>
        <w:bottom w:val="none" w:sz="0" w:space="0" w:color="auto"/>
        <w:right w:val="none" w:sz="0" w:space="0" w:color="auto"/>
      </w:divBdr>
    </w:div>
    <w:div w:id="1065303706">
      <w:bodyDiv w:val="1"/>
      <w:marLeft w:val="0"/>
      <w:marRight w:val="0"/>
      <w:marTop w:val="0"/>
      <w:marBottom w:val="0"/>
      <w:divBdr>
        <w:top w:val="none" w:sz="0" w:space="0" w:color="auto"/>
        <w:left w:val="none" w:sz="0" w:space="0" w:color="auto"/>
        <w:bottom w:val="none" w:sz="0" w:space="0" w:color="auto"/>
        <w:right w:val="none" w:sz="0" w:space="0" w:color="auto"/>
      </w:divBdr>
    </w:div>
    <w:div w:id="1066562354">
      <w:bodyDiv w:val="1"/>
      <w:marLeft w:val="0"/>
      <w:marRight w:val="0"/>
      <w:marTop w:val="0"/>
      <w:marBottom w:val="0"/>
      <w:divBdr>
        <w:top w:val="none" w:sz="0" w:space="0" w:color="auto"/>
        <w:left w:val="none" w:sz="0" w:space="0" w:color="auto"/>
        <w:bottom w:val="none" w:sz="0" w:space="0" w:color="auto"/>
        <w:right w:val="none" w:sz="0" w:space="0" w:color="auto"/>
      </w:divBdr>
    </w:div>
    <w:div w:id="1075392929">
      <w:bodyDiv w:val="1"/>
      <w:marLeft w:val="0"/>
      <w:marRight w:val="0"/>
      <w:marTop w:val="0"/>
      <w:marBottom w:val="0"/>
      <w:divBdr>
        <w:top w:val="none" w:sz="0" w:space="0" w:color="auto"/>
        <w:left w:val="none" w:sz="0" w:space="0" w:color="auto"/>
        <w:bottom w:val="none" w:sz="0" w:space="0" w:color="auto"/>
        <w:right w:val="none" w:sz="0" w:space="0" w:color="auto"/>
      </w:divBdr>
    </w:div>
    <w:div w:id="1076441795">
      <w:bodyDiv w:val="1"/>
      <w:marLeft w:val="0"/>
      <w:marRight w:val="0"/>
      <w:marTop w:val="0"/>
      <w:marBottom w:val="0"/>
      <w:divBdr>
        <w:top w:val="none" w:sz="0" w:space="0" w:color="auto"/>
        <w:left w:val="none" w:sz="0" w:space="0" w:color="auto"/>
        <w:bottom w:val="none" w:sz="0" w:space="0" w:color="auto"/>
        <w:right w:val="none" w:sz="0" w:space="0" w:color="auto"/>
      </w:divBdr>
    </w:div>
    <w:div w:id="1076705058">
      <w:bodyDiv w:val="1"/>
      <w:marLeft w:val="0"/>
      <w:marRight w:val="0"/>
      <w:marTop w:val="0"/>
      <w:marBottom w:val="0"/>
      <w:divBdr>
        <w:top w:val="none" w:sz="0" w:space="0" w:color="auto"/>
        <w:left w:val="none" w:sz="0" w:space="0" w:color="auto"/>
        <w:bottom w:val="none" w:sz="0" w:space="0" w:color="auto"/>
        <w:right w:val="none" w:sz="0" w:space="0" w:color="auto"/>
      </w:divBdr>
    </w:div>
    <w:div w:id="1076784735">
      <w:bodyDiv w:val="1"/>
      <w:marLeft w:val="0"/>
      <w:marRight w:val="0"/>
      <w:marTop w:val="0"/>
      <w:marBottom w:val="0"/>
      <w:divBdr>
        <w:top w:val="none" w:sz="0" w:space="0" w:color="auto"/>
        <w:left w:val="none" w:sz="0" w:space="0" w:color="auto"/>
        <w:bottom w:val="none" w:sz="0" w:space="0" w:color="auto"/>
        <w:right w:val="none" w:sz="0" w:space="0" w:color="auto"/>
      </w:divBdr>
    </w:div>
    <w:div w:id="1079255533">
      <w:bodyDiv w:val="1"/>
      <w:marLeft w:val="0"/>
      <w:marRight w:val="0"/>
      <w:marTop w:val="0"/>
      <w:marBottom w:val="0"/>
      <w:divBdr>
        <w:top w:val="none" w:sz="0" w:space="0" w:color="auto"/>
        <w:left w:val="none" w:sz="0" w:space="0" w:color="auto"/>
        <w:bottom w:val="none" w:sz="0" w:space="0" w:color="auto"/>
        <w:right w:val="none" w:sz="0" w:space="0" w:color="auto"/>
      </w:divBdr>
    </w:div>
    <w:div w:id="1082096882">
      <w:bodyDiv w:val="1"/>
      <w:marLeft w:val="0"/>
      <w:marRight w:val="0"/>
      <w:marTop w:val="0"/>
      <w:marBottom w:val="0"/>
      <w:divBdr>
        <w:top w:val="none" w:sz="0" w:space="0" w:color="auto"/>
        <w:left w:val="none" w:sz="0" w:space="0" w:color="auto"/>
        <w:bottom w:val="none" w:sz="0" w:space="0" w:color="auto"/>
        <w:right w:val="none" w:sz="0" w:space="0" w:color="auto"/>
      </w:divBdr>
    </w:div>
    <w:div w:id="1084033636">
      <w:bodyDiv w:val="1"/>
      <w:marLeft w:val="0"/>
      <w:marRight w:val="0"/>
      <w:marTop w:val="0"/>
      <w:marBottom w:val="0"/>
      <w:divBdr>
        <w:top w:val="none" w:sz="0" w:space="0" w:color="auto"/>
        <w:left w:val="none" w:sz="0" w:space="0" w:color="auto"/>
        <w:bottom w:val="none" w:sz="0" w:space="0" w:color="auto"/>
        <w:right w:val="none" w:sz="0" w:space="0" w:color="auto"/>
      </w:divBdr>
    </w:div>
    <w:div w:id="1085952714">
      <w:bodyDiv w:val="1"/>
      <w:marLeft w:val="0"/>
      <w:marRight w:val="0"/>
      <w:marTop w:val="0"/>
      <w:marBottom w:val="0"/>
      <w:divBdr>
        <w:top w:val="none" w:sz="0" w:space="0" w:color="auto"/>
        <w:left w:val="none" w:sz="0" w:space="0" w:color="auto"/>
        <w:bottom w:val="none" w:sz="0" w:space="0" w:color="auto"/>
        <w:right w:val="none" w:sz="0" w:space="0" w:color="auto"/>
      </w:divBdr>
    </w:div>
    <w:div w:id="1087923732">
      <w:bodyDiv w:val="1"/>
      <w:marLeft w:val="0"/>
      <w:marRight w:val="0"/>
      <w:marTop w:val="0"/>
      <w:marBottom w:val="0"/>
      <w:divBdr>
        <w:top w:val="none" w:sz="0" w:space="0" w:color="auto"/>
        <w:left w:val="none" w:sz="0" w:space="0" w:color="auto"/>
        <w:bottom w:val="none" w:sz="0" w:space="0" w:color="auto"/>
        <w:right w:val="none" w:sz="0" w:space="0" w:color="auto"/>
      </w:divBdr>
    </w:div>
    <w:div w:id="1089544566">
      <w:bodyDiv w:val="1"/>
      <w:marLeft w:val="0"/>
      <w:marRight w:val="0"/>
      <w:marTop w:val="0"/>
      <w:marBottom w:val="0"/>
      <w:divBdr>
        <w:top w:val="none" w:sz="0" w:space="0" w:color="auto"/>
        <w:left w:val="none" w:sz="0" w:space="0" w:color="auto"/>
        <w:bottom w:val="none" w:sz="0" w:space="0" w:color="auto"/>
        <w:right w:val="none" w:sz="0" w:space="0" w:color="auto"/>
      </w:divBdr>
    </w:div>
    <w:div w:id="1089889396">
      <w:bodyDiv w:val="1"/>
      <w:marLeft w:val="0"/>
      <w:marRight w:val="0"/>
      <w:marTop w:val="0"/>
      <w:marBottom w:val="0"/>
      <w:divBdr>
        <w:top w:val="none" w:sz="0" w:space="0" w:color="auto"/>
        <w:left w:val="none" w:sz="0" w:space="0" w:color="auto"/>
        <w:bottom w:val="none" w:sz="0" w:space="0" w:color="auto"/>
        <w:right w:val="none" w:sz="0" w:space="0" w:color="auto"/>
      </w:divBdr>
    </w:div>
    <w:div w:id="1089935202">
      <w:bodyDiv w:val="1"/>
      <w:marLeft w:val="0"/>
      <w:marRight w:val="0"/>
      <w:marTop w:val="0"/>
      <w:marBottom w:val="0"/>
      <w:divBdr>
        <w:top w:val="none" w:sz="0" w:space="0" w:color="auto"/>
        <w:left w:val="none" w:sz="0" w:space="0" w:color="auto"/>
        <w:bottom w:val="none" w:sz="0" w:space="0" w:color="auto"/>
        <w:right w:val="none" w:sz="0" w:space="0" w:color="auto"/>
      </w:divBdr>
    </w:div>
    <w:div w:id="1094285420">
      <w:bodyDiv w:val="1"/>
      <w:marLeft w:val="0"/>
      <w:marRight w:val="0"/>
      <w:marTop w:val="0"/>
      <w:marBottom w:val="0"/>
      <w:divBdr>
        <w:top w:val="none" w:sz="0" w:space="0" w:color="auto"/>
        <w:left w:val="none" w:sz="0" w:space="0" w:color="auto"/>
        <w:bottom w:val="none" w:sz="0" w:space="0" w:color="auto"/>
        <w:right w:val="none" w:sz="0" w:space="0" w:color="auto"/>
      </w:divBdr>
    </w:div>
    <w:div w:id="1096169933">
      <w:bodyDiv w:val="1"/>
      <w:marLeft w:val="0"/>
      <w:marRight w:val="0"/>
      <w:marTop w:val="0"/>
      <w:marBottom w:val="0"/>
      <w:divBdr>
        <w:top w:val="none" w:sz="0" w:space="0" w:color="auto"/>
        <w:left w:val="none" w:sz="0" w:space="0" w:color="auto"/>
        <w:bottom w:val="none" w:sz="0" w:space="0" w:color="auto"/>
        <w:right w:val="none" w:sz="0" w:space="0" w:color="auto"/>
      </w:divBdr>
    </w:div>
    <w:div w:id="1096631335">
      <w:bodyDiv w:val="1"/>
      <w:marLeft w:val="0"/>
      <w:marRight w:val="0"/>
      <w:marTop w:val="0"/>
      <w:marBottom w:val="0"/>
      <w:divBdr>
        <w:top w:val="none" w:sz="0" w:space="0" w:color="auto"/>
        <w:left w:val="none" w:sz="0" w:space="0" w:color="auto"/>
        <w:bottom w:val="none" w:sz="0" w:space="0" w:color="auto"/>
        <w:right w:val="none" w:sz="0" w:space="0" w:color="auto"/>
      </w:divBdr>
    </w:div>
    <w:div w:id="1098981718">
      <w:bodyDiv w:val="1"/>
      <w:marLeft w:val="0"/>
      <w:marRight w:val="0"/>
      <w:marTop w:val="0"/>
      <w:marBottom w:val="0"/>
      <w:divBdr>
        <w:top w:val="none" w:sz="0" w:space="0" w:color="auto"/>
        <w:left w:val="none" w:sz="0" w:space="0" w:color="auto"/>
        <w:bottom w:val="none" w:sz="0" w:space="0" w:color="auto"/>
        <w:right w:val="none" w:sz="0" w:space="0" w:color="auto"/>
      </w:divBdr>
    </w:div>
    <w:div w:id="1099835963">
      <w:bodyDiv w:val="1"/>
      <w:marLeft w:val="0"/>
      <w:marRight w:val="0"/>
      <w:marTop w:val="0"/>
      <w:marBottom w:val="0"/>
      <w:divBdr>
        <w:top w:val="none" w:sz="0" w:space="0" w:color="auto"/>
        <w:left w:val="none" w:sz="0" w:space="0" w:color="auto"/>
        <w:bottom w:val="none" w:sz="0" w:space="0" w:color="auto"/>
        <w:right w:val="none" w:sz="0" w:space="0" w:color="auto"/>
      </w:divBdr>
    </w:div>
    <w:div w:id="1102338771">
      <w:bodyDiv w:val="1"/>
      <w:marLeft w:val="0"/>
      <w:marRight w:val="0"/>
      <w:marTop w:val="0"/>
      <w:marBottom w:val="0"/>
      <w:divBdr>
        <w:top w:val="none" w:sz="0" w:space="0" w:color="auto"/>
        <w:left w:val="none" w:sz="0" w:space="0" w:color="auto"/>
        <w:bottom w:val="none" w:sz="0" w:space="0" w:color="auto"/>
        <w:right w:val="none" w:sz="0" w:space="0" w:color="auto"/>
      </w:divBdr>
    </w:div>
    <w:div w:id="1103377925">
      <w:bodyDiv w:val="1"/>
      <w:marLeft w:val="0"/>
      <w:marRight w:val="0"/>
      <w:marTop w:val="0"/>
      <w:marBottom w:val="0"/>
      <w:divBdr>
        <w:top w:val="none" w:sz="0" w:space="0" w:color="auto"/>
        <w:left w:val="none" w:sz="0" w:space="0" w:color="auto"/>
        <w:bottom w:val="none" w:sz="0" w:space="0" w:color="auto"/>
        <w:right w:val="none" w:sz="0" w:space="0" w:color="auto"/>
      </w:divBdr>
    </w:div>
    <w:div w:id="1105030815">
      <w:bodyDiv w:val="1"/>
      <w:marLeft w:val="0"/>
      <w:marRight w:val="0"/>
      <w:marTop w:val="0"/>
      <w:marBottom w:val="0"/>
      <w:divBdr>
        <w:top w:val="none" w:sz="0" w:space="0" w:color="auto"/>
        <w:left w:val="none" w:sz="0" w:space="0" w:color="auto"/>
        <w:bottom w:val="none" w:sz="0" w:space="0" w:color="auto"/>
        <w:right w:val="none" w:sz="0" w:space="0" w:color="auto"/>
      </w:divBdr>
    </w:div>
    <w:div w:id="1105689159">
      <w:bodyDiv w:val="1"/>
      <w:marLeft w:val="0"/>
      <w:marRight w:val="0"/>
      <w:marTop w:val="0"/>
      <w:marBottom w:val="0"/>
      <w:divBdr>
        <w:top w:val="none" w:sz="0" w:space="0" w:color="auto"/>
        <w:left w:val="none" w:sz="0" w:space="0" w:color="auto"/>
        <w:bottom w:val="none" w:sz="0" w:space="0" w:color="auto"/>
        <w:right w:val="none" w:sz="0" w:space="0" w:color="auto"/>
      </w:divBdr>
    </w:div>
    <w:div w:id="1107625095">
      <w:bodyDiv w:val="1"/>
      <w:marLeft w:val="0"/>
      <w:marRight w:val="0"/>
      <w:marTop w:val="0"/>
      <w:marBottom w:val="0"/>
      <w:divBdr>
        <w:top w:val="none" w:sz="0" w:space="0" w:color="auto"/>
        <w:left w:val="none" w:sz="0" w:space="0" w:color="auto"/>
        <w:bottom w:val="none" w:sz="0" w:space="0" w:color="auto"/>
        <w:right w:val="none" w:sz="0" w:space="0" w:color="auto"/>
      </w:divBdr>
    </w:div>
    <w:div w:id="1108701070">
      <w:bodyDiv w:val="1"/>
      <w:marLeft w:val="0"/>
      <w:marRight w:val="0"/>
      <w:marTop w:val="0"/>
      <w:marBottom w:val="0"/>
      <w:divBdr>
        <w:top w:val="none" w:sz="0" w:space="0" w:color="auto"/>
        <w:left w:val="none" w:sz="0" w:space="0" w:color="auto"/>
        <w:bottom w:val="none" w:sz="0" w:space="0" w:color="auto"/>
        <w:right w:val="none" w:sz="0" w:space="0" w:color="auto"/>
      </w:divBdr>
    </w:div>
    <w:div w:id="1109349868">
      <w:bodyDiv w:val="1"/>
      <w:marLeft w:val="0"/>
      <w:marRight w:val="0"/>
      <w:marTop w:val="0"/>
      <w:marBottom w:val="0"/>
      <w:divBdr>
        <w:top w:val="none" w:sz="0" w:space="0" w:color="auto"/>
        <w:left w:val="none" w:sz="0" w:space="0" w:color="auto"/>
        <w:bottom w:val="none" w:sz="0" w:space="0" w:color="auto"/>
        <w:right w:val="none" w:sz="0" w:space="0" w:color="auto"/>
      </w:divBdr>
    </w:div>
    <w:div w:id="1110317439">
      <w:bodyDiv w:val="1"/>
      <w:marLeft w:val="0"/>
      <w:marRight w:val="0"/>
      <w:marTop w:val="0"/>
      <w:marBottom w:val="0"/>
      <w:divBdr>
        <w:top w:val="none" w:sz="0" w:space="0" w:color="auto"/>
        <w:left w:val="none" w:sz="0" w:space="0" w:color="auto"/>
        <w:bottom w:val="none" w:sz="0" w:space="0" w:color="auto"/>
        <w:right w:val="none" w:sz="0" w:space="0" w:color="auto"/>
      </w:divBdr>
    </w:div>
    <w:div w:id="1113942275">
      <w:bodyDiv w:val="1"/>
      <w:marLeft w:val="0"/>
      <w:marRight w:val="0"/>
      <w:marTop w:val="0"/>
      <w:marBottom w:val="0"/>
      <w:divBdr>
        <w:top w:val="none" w:sz="0" w:space="0" w:color="auto"/>
        <w:left w:val="none" w:sz="0" w:space="0" w:color="auto"/>
        <w:bottom w:val="none" w:sz="0" w:space="0" w:color="auto"/>
        <w:right w:val="none" w:sz="0" w:space="0" w:color="auto"/>
      </w:divBdr>
    </w:div>
    <w:div w:id="1115440471">
      <w:bodyDiv w:val="1"/>
      <w:marLeft w:val="0"/>
      <w:marRight w:val="0"/>
      <w:marTop w:val="0"/>
      <w:marBottom w:val="0"/>
      <w:divBdr>
        <w:top w:val="none" w:sz="0" w:space="0" w:color="auto"/>
        <w:left w:val="none" w:sz="0" w:space="0" w:color="auto"/>
        <w:bottom w:val="none" w:sz="0" w:space="0" w:color="auto"/>
        <w:right w:val="none" w:sz="0" w:space="0" w:color="auto"/>
      </w:divBdr>
    </w:div>
    <w:div w:id="1117259943">
      <w:bodyDiv w:val="1"/>
      <w:marLeft w:val="0"/>
      <w:marRight w:val="0"/>
      <w:marTop w:val="0"/>
      <w:marBottom w:val="0"/>
      <w:divBdr>
        <w:top w:val="none" w:sz="0" w:space="0" w:color="auto"/>
        <w:left w:val="none" w:sz="0" w:space="0" w:color="auto"/>
        <w:bottom w:val="none" w:sz="0" w:space="0" w:color="auto"/>
        <w:right w:val="none" w:sz="0" w:space="0" w:color="auto"/>
      </w:divBdr>
    </w:div>
    <w:div w:id="1118138716">
      <w:bodyDiv w:val="1"/>
      <w:marLeft w:val="0"/>
      <w:marRight w:val="0"/>
      <w:marTop w:val="0"/>
      <w:marBottom w:val="0"/>
      <w:divBdr>
        <w:top w:val="none" w:sz="0" w:space="0" w:color="auto"/>
        <w:left w:val="none" w:sz="0" w:space="0" w:color="auto"/>
        <w:bottom w:val="none" w:sz="0" w:space="0" w:color="auto"/>
        <w:right w:val="none" w:sz="0" w:space="0" w:color="auto"/>
      </w:divBdr>
    </w:div>
    <w:div w:id="1118138769">
      <w:bodyDiv w:val="1"/>
      <w:marLeft w:val="0"/>
      <w:marRight w:val="0"/>
      <w:marTop w:val="0"/>
      <w:marBottom w:val="0"/>
      <w:divBdr>
        <w:top w:val="none" w:sz="0" w:space="0" w:color="auto"/>
        <w:left w:val="none" w:sz="0" w:space="0" w:color="auto"/>
        <w:bottom w:val="none" w:sz="0" w:space="0" w:color="auto"/>
        <w:right w:val="none" w:sz="0" w:space="0" w:color="auto"/>
      </w:divBdr>
    </w:div>
    <w:div w:id="1123571208">
      <w:bodyDiv w:val="1"/>
      <w:marLeft w:val="0"/>
      <w:marRight w:val="0"/>
      <w:marTop w:val="0"/>
      <w:marBottom w:val="0"/>
      <w:divBdr>
        <w:top w:val="none" w:sz="0" w:space="0" w:color="auto"/>
        <w:left w:val="none" w:sz="0" w:space="0" w:color="auto"/>
        <w:bottom w:val="none" w:sz="0" w:space="0" w:color="auto"/>
        <w:right w:val="none" w:sz="0" w:space="0" w:color="auto"/>
      </w:divBdr>
    </w:div>
    <w:div w:id="1126436740">
      <w:bodyDiv w:val="1"/>
      <w:marLeft w:val="0"/>
      <w:marRight w:val="0"/>
      <w:marTop w:val="0"/>
      <w:marBottom w:val="0"/>
      <w:divBdr>
        <w:top w:val="none" w:sz="0" w:space="0" w:color="auto"/>
        <w:left w:val="none" w:sz="0" w:space="0" w:color="auto"/>
        <w:bottom w:val="none" w:sz="0" w:space="0" w:color="auto"/>
        <w:right w:val="none" w:sz="0" w:space="0" w:color="auto"/>
      </w:divBdr>
    </w:div>
    <w:div w:id="1126853064">
      <w:bodyDiv w:val="1"/>
      <w:marLeft w:val="0"/>
      <w:marRight w:val="0"/>
      <w:marTop w:val="0"/>
      <w:marBottom w:val="0"/>
      <w:divBdr>
        <w:top w:val="none" w:sz="0" w:space="0" w:color="auto"/>
        <w:left w:val="none" w:sz="0" w:space="0" w:color="auto"/>
        <w:bottom w:val="none" w:sz="0" w:space="0" w:color="auto"/>
        <w:right w:val="none" w:sz="0" w:space="0" w:color="auto"/>
      </w:divBdr>
    </w:div>
    <w:div w:id="1128208884">
      <w:bodyDiv w:val="1"/>
      <w:marLeft w:val="0"/>
      <w:marRight w:val="0"/>
      <w:marTop w:val="0"/>
      <w:marBottom w:val="0"/>
      <w:divBdr>
        <w:top w:val="none" w:sz="0" w:space="0" w:color="auto"/>
        <w:left w:val="none" w:sz="0" w:space="0" w:color="auto"/>
        <w:bottom w:val="none" w:sz="0" w:space="0" w:color="auto"/>
        <w:right w:val="none" w:sz="0" w:space="0" w:color="auto"/>
      </w:divBdr>
    </w:div>
    <w:div w:id="1128746623">
      <w:bodyDiv w:val="1"/>
      <w:marLeft w:val="0"/>
      <w:marRight w:val="0"/>
      <w:marTop w:val="0"/>
      <w:marBottom w:val="0"/>
      <w:divBdr>
        <w:top w:val="none" w:sz="0" w:space="0" w:color="auto"/>
        <w:left w:val="none" w:sz="0" w:space="0" w:color="auto"/>
        <w:bottom w:val="none" w:sz="0" w:space="0" w:color="auto"/>
        <w:right w:val="none" w:sz="0" w:space="0" w:color="auto"/>
      </w:divBdr>
    </w:div>
    <w:div w:id="1129011956">
      <w:bodyDiv w:val="1"/>
      <w:marLeft w:val="0"/>
      <w:marRight w:val="0"/>
      <w:marTop w:val="0"/>
      <w:marBottom w:val="0"/>
      <w:divBdr>
        <w:top w:val="none" w:sz="0" w:space="0" w:color="auto"/>
        <w:left w:val="none" w:sz="0" w:space="0" w:color="auto"/>
        <w:bottom w:val="none" w:sz="0" w:space="0" w:color="auto"/>
        <w:right w:val="none" w:sz="0" w:space="0" w:color="auto"/>
      </w:divBdr>
    </w:div>
    <w:div w:id="1131511201">
      <w:bodyDiv w:val="1"/>
      <w:marLeft w:val="0"/>
      <w:marRight w:val="0"/>
      <w:marTop w:val="0"/>
      <w:marBottom w:val="0"/>
      <w:divBdr>
        <w:top w:val="none" w:sz="0" w:space="0" w:color="auto"/>
        <w:left w:val="none" w:sz="0" w:space="0" w:color="auto"/>
        <w:bottom w:val="none" w:sz="0" w:space="0" w:color="auto"/>
        <w:right w:val="none" w:sz="0" w:space="0" w:color="auto"/>
      </w:divBdr>
    </w:div>
    <w:div w:id="1131902399">
      <w:bodyDiv w:val="1"/>
      <w:marLeft w:val="0"/>
      <w:marRight w:val="0"/>
      <w:marTop w:val="0"/>
      <w:marBottom w:val="0"/>
      <w:divBdr>
        <w:top w:val="none" w:sz="0" w:space="0" w:color="auto"/>
        <w:left w:val="none" w:sz="0" w:space="0" w:color="auto"/>
        <w:bottom w:val="none" w:sz="0" w:space="0" w:color="auto"/>
        <w:right w:val="none" w:sz="0" w:space="0" w:color="auto"/>
      </w:divBdr>
    </w:div>
    <w:div w:id="1132939177">
      <w:bodyDiv w:val="1"/>
      <w:marLeft w:val="0"/>
      <w:marRight w:val="0"/>
      <w:marTop w:val="0"/>
      <w:marBottom w:val="0"/>
      <w:divBdr>
        <w:top w:val="none" w:sz="0" w:space="0" w:color="auto"/>
        <w:left w:val="none" w:sz="0" w:space="0" w:color="auto"/>
        <w:bottom w:val="none" w:sz="0" w:space="0" w:color="auto"/>
        <w:right w:val="none" w:sz="0" w:space="0" w:color="auto"/>
      </w:divBdr>
    </w:div>
    <w:div w:id="1134904857">
      <w:bodyDiv w:val="1"/>
      <w:marLeft w:val="0"/>
      <w:marRight w:val="0"/>
      <w:marTop w:val="0"/>
      <w:marBottom w:val="0"/>
      <w:divBdr>
        <w:top w:val="none" w:sz="0" w:space="0" w:color="auto"/>
        <w:left w:val="none" w:sz="0" w:space="0" w:color="auto"/>
        <w:bottom w:val="none" w:sz="0" w:space="0" w:color="auto"/>
        <w:right w:val="none" w:sz="0" w:space="0" w:color="auto"/>
      </w:divBdr>
    </w:div>
    <w:div w:id="1137989730">
      <w:bodyDiv w:val="1"/>
      <w:marLeft w:val="0"/>
      <w:marRight w:val="0"/>
      <w:marTop w:val="0"/>
      <w:marBottom w:val="0"/>
      <w:divBdr>
        <w:top w:val="none" w:sz="0" w:space="0" w:color="auto"/>
        <w:left w:val="none" w:sz="0" w:space="0" w:color="auto"/>
        <w:bottom w:val="none" w:sz="0" w:space="0" w:color="auto"/>
        <w:right w:val="none" w:sz="0" w:space="0" w:color="auto"/>
      </w:divBdr>
    </w:div>
    <w:div w:id="1138113997">
      <w:bodyDiv w:val="1"/>
      <w:marLeft w:val="0"/>
      <w:marRight w:val="0"/>
      <w:marTop w:val="0"/>
      <w:marBottom w:val="0"/>
      <w:divBdr>
        <w:top w:val="none" w:sz="0" w:space="0" w:color="auto"/>
        <w:left w:val="none" w:sz="0" w:space="0" w:color="auto"/>
        <w:bottom w:val="none" w:sz="0" w:space="0" w:color="auto"/>
        <w:right w:val="none" w:sz="0" w:space="0" w:color="auto"/>
      </w:divBdr>
    </w:div>
    <w:div w:id="1139760195">
      <w:bodyDiv w:val="1"/>
      <w:marLeft w:val="0"/>
      <w:marRight w:val="0"/>
      <w:marTop w:val="0"/>
      <w:marBottom w:val="0"/>
      <w:divBdr>
        <w:top w:val="none" w:sz="0" w:space="0" w:color="auto"/>
        <w:left w:val="none" w:sz="0" w:space="0" w:color="auto"/>
        <w:bottom w:val="none" w:sz="0" w:space="0" w:color="auto"/>
        <w:right w:val="none" w:sz="0" w:space="0" w:color="auto"/>
      </w:divBdr>
    </w:div>
    <w:div w:id="1143624172">
      <w:bodyDiv w:val="1"/>
      <w:marLeft w:val="0"/>
      <w:marRight w:val="0"/>
      <w:marTop w:val="0"/>
      <w:marBottom w:val="0"/>
      <w:divBdr>
        <w:top w:val="none" w:sz="0" w:space="0" w:color="auto"/>
        <w:left w:val="none" w:sz="0" w:space="0" w:color="auto"/>
        <w:bottom w:val="none" w:sz="0" w:space="0" w:color="auto"/>
        <w:right w:val="none" w:sz="0" w:space="0" w:color="auto"/>
      </w:divBdr>
    </w:div>
    <w:div w:id="1143959613">
      <w:bodyDiv w:val="1"/>
      <w:marLeft w:val="0"/>
      <w:marRight w:val="0"/>
      <w:marTop w:val="0"/>
      <w:marBottom w:val="0"/>
      <w:divBdr>
        <w:top w:val="none" w:sz="0" w:space="0" w:color="auto"/>
        <w:left w:val="none" w:sz="0" w:space="0" w:color="auto"/>
        <w:bottom w:val="none" w:sz="0" w:space="0" w:color="auto"/>
        <w:right w:val="none" w:sz="0" w:space="0" w:color="auto"/>
      </w:divBdr>
    </w:div>
    <w:div w:id="1144390653">
      <w:bodyDiv w:val="1"/>
      <w:marLeft w:val="0"/>
      <w:marRight w:val="0"/>
      <w:marTop w:val="0"/>
      <w:marBottom w:val="0"/>
      <w:divBdr>
        <w:top w:val="none" w:sz="0" w:space="0" w:color="auto"/>
        <w:left w:val="none" w:sz="0" w:space="0" w:color="auto"/>
        <w:bottom w:val="none" w:sz="0" w:space="0" w:color="auto"/>
        <w:right w:val="none" w:sz="0" w:space="0" w:color="auto"/>
      </w:divBdr>
    </w:div>
    <w:div w:id="1145002425">
      <w:bodyDiv w:val="1"/>
      <w:marLeft w:val="0"/>
      <w:marRight w:val="0"/>
      <w:marTop w:val="0"/>
      <w:marBottom w:val="0"/>
      <w:divBdr>
        <w:top w:val="none" w:sz="0" w:space="0" w:color="auto"/>
        <w:left w:val="none" w:sz="0" w:space="0" w:color="auto"/>
        <w:bottom w:val="none" w:sz="0" w:space="0" w:color="auto"/>
        <w:right w:val="none" w:sz="0" w:space="0" w:color="auto"/>
      </w:divBdr>
    </w:div>
    <w:div w:id="1147281923">
      <w:bodyDiv w:val="1"/>
      <w:marLeft w:val="0"/>
      <w:marRight w:val="0"/>
      <w:marTop w:val="0"/>
      <w:marBottom w:val="0"/>
      <w:divBdr>
        <w:top w:val="none" w:sz="0" w:space="0" w:color="auto"/>
        <w:left w:val="none" w:sz="0" w:space="0" w:color="auto"/>
        <w:bottom w:val="none" w:sz="0" w:space="0" w:color="auto"/>
        <w:right w:val="none" w:sz="0" w:space="0" w:color="auto"/>
      </w:divBdr>
    </w:div>
    <w:div w:id="1148716217">
      <w:bodyDiv w:val="1"/>
      <w:marLeft w:val="0"/>
      <w:marRight w:val="0"/>
      <w:marTop w:val="0"/>
      <w:marBottom w:val="0"/>
      <w:divBdr>
        <w:top w:val="none" w:sz="0" w:space="0" w:color="auto"/>
        <w:left w:val="none" w:sz="0" w:space="0" w:color="auto"/>
        <w:bottom w:val="none" w:sz="0" w:space="0" w:color="auto"/>
        <w:right w:val="none" w:sz="0" w:space="0" w:color="auto"/>
      </w:divBdr>
    </w:div>
    <w:div w:id="1149903245">
      <w:bodyDiv w:val="1"/>
      <w:marLeft w:val="0"/>
      <w:marRight w:val="0"/>
      <w:marTop w:val="0"/>
      <w:marBottom w:val="0"/>
      <w:divBdr>
        <w:top w:val="none" w:sz="0" w:space="0" w:color="auto"/>
        <w:left w:val="none" w:sz="0" w:space="0" w:color="auto"/>
        <w:bottom w:val="none" w:sz="0" w:space="0" w:color="auto"/>
        <w:right w:val="none" w:sz="0" w:space="0" w:color="auto"/>
      </w:divBdr>
    </w:div>
    <w:div w:id="1154838787">
      <w:bodyDiv w:val="1"/>
      <w:marLeft w:val="0"/>
      <w:marRight w:val="0"/>
      <w:marTop w:val="0"/>
      <w:marBottom w:val="0"/>
      <w:divBdr>
        <w:top w:val="none" w:sz="0" w:space="0" w:color="auto"/>
        <w:left w:val="none" w:sz="0" w:space="0" w:color="auto"/>
        <w:bottom w:val="none" w:sz="0" w:space="0" w:color="auto"/>
        <w:right w:val="none" w:sz="0" w:space="0" w:color="auto"/>
      </w:divBdr>
    </w:div>
    <w:div w:id="1155682516">
      <w:bodyDiv w:val="1"/>
      <w:marLeft w:val="0"/>
      <w:marRight w:val="0"/>
      <w:marTop w:val="0"/>
      <w:marBottom w:val="0"/>
      <w:divBdr>
        <w:top w:val="none" w:sz="0" w:space="0" w:color="auto"/>
        <w:left w:val="none" w:sz="0" w:space="0" w:color="auto"/>
        <w:bottom w:val="none" w:sz="0" w:space="0" w:color="auto"/>
        <w:right w:val="none" w:sz="0" w:space="0" w:color="auto"/>
      </w:divBdr>
    </w:div>
    <w:div w:id="1155803609">
      <w:bodyDiv w:val="1"/>
      <w:marLeft w:val="0"/>
      <w:marRight w:val="0"/>
      <w:marTop w:val="0"/>
      <w:marBottom w:val="0"/>
      <w:divBdr>
        <w:top w:val="none" w:sz="0" w:space="0" w:color="auto"/>
        <w:left w:val="none" w:sz="0" w:space="0" w:color="auto"/>
        <w:bottom w:val="none" w:sz="0" w:space="0" w:color="auto"/>
        <w:right w:val="none" w:sz="0" w:space="0" w:color="auto"/>
      </w:divBdr>
    </w:div>
    <w:div w:id="1156536945">
      <w:bodyDiv w:val="1"/>
      <w:marLeft w:val="0"/>
      <w:marRight w:val="0"/>
      <w:marTop w:val="0"/>
      <w:marBottom w:val="0"/>
      <w:divBdr>
        <w:top w:val="none" w:sz="0" w:space="0" w:color="auto"/>
        <w:left w:val="none" w:sz="0" w:space="0" w:color="auto"/>
        <w:bottom w:val="none" w:sz="0" w:space="0" w:color="auto"/>
        <w:right w:val="none" w:sz="0" w:space="0" w:color="auto"/>
      </w:divBdr>
    </w:div>
    <w:div w:id="1156726177">
      <w:bodyDiv w:val="1"/>
      <w:marLeft w:val="0"/>
      <w:marRight w:val="0"/>
      <w:marTop w:val="0"/>
      <w:marBottom w:val="0"/>
      <w:divBdr>
        <w:top w:val="none" w:sz="0" w:space="0" w:color="auto"/>
        <w:left w:val="none" w:sz="0" w:space="0" w:color="auto"/>
        <w:bottom w:val="none" w:sz="0" w:space="0" w:color="auto"/>
        <w:right w:val="none" w:sz="0" w:space="0" w:color="auto"/>
      </w:divBdr>
    </w:div>
    <w:div w:id="1156992289">
      <w:bodyDiv w:val="1"/>
      <w:marLeft w:val="0"/>
      <w:marRight w:val="0"/>
      <w:marTop w:val="0"/>
      <w:marBottom w:val="0"/>
      <w:divBdr>
        <w:top w:val="none" w:sz="0" w:space="0" w:color="auto"/>
        <w:left w:val="none" w:sz="0" w:space="0" w:color="auto"/>
        <w:bottom w:val="none" w:sz="0" w:space="0" w:color="auto"/>
        <w:right w:val="none" w:sz="0" w:space="0" w:color="auto"/>
      </w:divBdr>
    </w:div>
    <w:div w:id="1159035910">
      <w:bodyDiv w:val="1"/>
      <w:marLeft w:val="0"/>
      <w:marRight w:val="0"/>
      <w:marTop w:val="0"/>
      <w:marBottom w:val="0"/>
      <w:divBdr>
        <w:top w:val="none" w:sz="0" w:space="0" w:color="auto"/>
        <w:left w:val="none" w:sz="0" w:space="0" w:color="auto"/>
        <w:bottom w:val="none" w:sz="0" w:space="0" w:color="auto"/>
        <w:right w:val="none" w:sz="0" w:space="0" w:color="auto"/>
      </w:divBdr>
    </w:div>
    <w:div w:id="1159620015">
      <w:bodyDiv w:val="1"/>
      <w:marLeft w:val="0"/>
      <w:marRight w:val="0"/>
      <w:marTop w:val="0"/>
      <w:marBottom w:val="0"/>
      <w:divBdr>
        <w:top w:val="none" w:sz="0" w:space="0" w:color="auto"/>
        <w:left w:val="none" w:sz="0" w:space="0" w:color="auto"/>
        <w:bottom w:val="none" w:sz="0" w:space="0" w:color="auto"/>
        <w:right w:val="none" w:sz="0" w:space="0" w:color="auto"/>
      </w:divBdr>
    </w:div>
    <w:div w:id="1159689974">
      <w:bodyDiv w:val="1"/>
      <w:marLeft w:val="0"/>
      <w:marRight w:val="0"/>
      <w:marTop w:val="0"/>
      <w:marBottom w:val="0"/>
      <w:divBdr>
        <w:top w:val="none" w:sz="0" w:space="0" w:color="auto"/>
        <w:left w:val="none" w:sz="0" w:space="0" w:color="auto"/>
        <w:bottom w:val="none" w:sz="0" w:space="0" w:color="auto"/>
        <w:right w:val="none" w:sz="0" w:space="0" w:color="auto"/>
      </w:divBdr>
    </w:div>
    <w:div w:id="1160729660">
      <w:bodyDiv w:val="1"/>
      <w:marLeft w:val="0"/>
      <w:marRight w:val="0"/>
      <w:marTop w:val="0"/>
      <w:marBottom w:val="0"/>
      <w:divBdr>
        <w:top w:val="none" w:sz="0" w:space="0" w:color="auto"/>
        <w:left w:val="none" w:sz="0" w:space="0" w:color="auto"/>
        <w:bottom w:val="none" w:sz="0" w:space="0" w:color="auto"/>
        <w:right w:val="none" w:sz="0" w:space="0" w:color="auto"/>
      </w:divBdr>
    </w:div>
    <w:div w:id="1163398608">
      <w:bodyDiv w:val="1"/>
      <w:marLeft w:val="0"/>
      <w:marRight w:val="0"/>
      <w:marTop w:val="0"/>
      <w:marBottom w:val="0"/>
      <w:divBdr>
        <w:top w:val="none" w:sz="0" w:space="0" w:color="auto"/>
        <w:left w:val="none" w:sz="0" w:space="0" w:color="auto"/>
        <w:bottom w:val="none" w:sz="0" w:space="0" w:color="auto"/>
        <w:right w:val="none" w:sz="0" w:space="0" w:color="auto"/>
      </w:divBdr>
    </w:div>
    <w:div w:id="1164588834">
      <w:bodyDiv w:val="1"/>
      <w:marLeft w:val="0"/>
      <w:marRight w:val="0"/>
      <w:marTop w:val="0"/>
      <w:marBottom w:val="0"/>
      <w:divBdr>
        <w:top w:val="none" w:sz="0" w:space="0" w:color="auto"/>
        <w:left w:val="none" w:sz="0" w:space="0" w:color="auto"/>
        <w:bottom w:val="none" w:sz="0" w:space="0" w:color="auto"/>
        <w:right w:val="none" w:sz="0" w:space="0" w:color="auto"/>
      </w:divBdr>
    </w:div>
    <w:div w:id="1164663040">
      <w:bodyDiv w:val="1"/>
      <w:marLeft w:val="0"/>
      <w:marRight w:val="0"/>
      <w:marTop w:val="0"/>
      <w:marBottom w:val="0"/>
      <w:divBdr>
        <w:top w:val="none" w:sz="0" w:space="0" w:color="auto"/>
        <w:left w:val="none" w:sz="0" w:space="0" w:color="auto"/>
        <w:bottom w:val="none" w:sz="0" w:space="0" w:color="auto"/>
        <w:right w:val="none" w:sz="0" w:space="0" w:color="auto"/>
      </w:divBdr>
    </w:div>
    <w:div w:id="1165319950">
      <w:bodyDiv w:val="1"/>
      <w:marLeft w:val="0"/>
      <w:marRight w:val="0"/>
      <w:marTop w:val="0"/>
      <w:marBottom w:val="0"/>
      <w:divBdr>
        <w:top w:val="none" w:sz="0" w:space="0" w:color="auto"/>
        <w:left w:val="none" w:sz="0" w:space="0" w:color="auto"/>
        <w:bottom w:val="none" w:sz="0" w:space="0" w:color="auto"/>
        <w:right w:val="none" w:sz="0" w:space="0" w:color="auto"/>
      </w:divBdr>
    </w:div>
    <w:div w:id="1165516372">
      <w:bodyDiv w:val="1"/>
      <w:marLeft w:val="0"/>
      <w:marRight w:val="0"/>
      <w:marTop w:val="0"/>
      <w:marBottom w:val="0"/>
      <w:divBdr>
        <w:top w:val="none" w:sz="0" w:space="0" w:color="auto"/>
        <w:left w:val="none" w:sz="0" w:space="0" w:color="auto"/>
        <w:bottom w:val="none" w:sz="0" w:space="0" w:color="auto"/>
        <w:right w:val="none" w:sz="0" w:space="0" w:color="auto"/>
      </w:divBdr>
    </w:div>
    <w:div w:id="1167090062">
      <w:bodyDiv w:val="1"/>
      <w:marLeft w:val="0"/>
      <w:marRight w:val="0"/>
      <w:marTop w:val="0"/>
      <w:marBottom w:val="0"/>
      <w:divBdr>
        <w:top w:val="none" w:sz="0" w:space="0" w:color="auto"/>
        <w:left w:val="none" w:sz="0" w:space="0" w:color="auto"/>
        <w:bottom w:val="none" w:sz="0" w:space="0" w:color="auto"/>
        <w:right w:val="none" w:sz="0" w:space="0" w:color="auto"/>
      </w:divBdr>
    </w:div>
    <w:div w:id="1173911914">
      <w:bodyDiv w:val="1"/>
      <w:marLeft w:val="0"/>
      <w:marRight w:val="0"/>
      <w:marTop w:val="0"/>
      <w:marBottom w:val="0"/>
      <w:divBdr>
        <w:top w:val="none" w:sz="0" w:space="0" w:color="auto"/>
        <w:left w:val="none" w:sz="0" w:space="0" w:color="auto"/>
        <w:bottom w:val="none" w:sz="0" w:space="0" w:color="auto"/>
        <w:right w:val="none" w:sz="0" w:space="0" w:color="auto"/>
      </w:divBdr>
    </w:div>
    <w:div w:id="1174033944">
      <w:bodyDiv w:val="1"/>
      <w:marLeft w:val="0"/>
      <w:marRight w:val="0"/>
      <w:marTop w:val="0"/>
      <w:marBottom w:val="0"/>
      <w:divBdr>
        <w:top w:val="none" w:sz="0" w:space="0" w:color="auto"/>
        <w:left w:val="none" w:sz="0" w:space="0" w:color="auto"/>
        <w:bottom w:val="none" w:sz="0" w:space="0" w:color="auto"/>
        <w:right w:val="none" w:sz="0" w:space="0" w:color="auto"/>
      </w:divBdr>
    </w:div>
    <w:div w:id="1174883953">
      <w:bodyDiv w:val="1"/>
      <w:marLeft w:val="0"/>
      <w:marRight w:val="0"/>
      <w:marTop w:val="0"/>
      <w:marBottom w:val="0"/>
      <w:divBdr>
        <w:top w:val="none" w:sz="0" w:space="0" w:color="auto"/>
        <w:left w:val="none" w:sz="0" w:space="0" w:color="auto"/>
        <w:bottom w:val="none" w:sz="0" w:space="0" w:color="auto"/>
        <w:right w:val="none" w:sz="0" w:space="0" w:color="auto"/>
      </w:divBdr>
    </w:div>
    <w:div w:id="1175534007">
      <w:bodyDiv w:val="1"/>
      <w:marLeft w:val="0"/>
      <w:marRight w:val="0"/>
      <w:marTop w:val="0"/>
      <w:marBottom w:val="0"/>
      <w:divBdr>
        <w:top w:val="none" w:sz="0" w:space="0" w:color="auto"/>
        <w:left w:val="none" w:sz="0" w:space="0" w:color="auto"/>
        <w:bottom w:val="none" w:sz="0" w:space="0" w:color="auto"/>
        <w:right w:val="none" w:sz="0" w:space="0" w:color="auto"/>
      </w:divBdr>
    </w:div>
    <w:div w:id="1176699389">
      <w:bodyDiv w:val="1"/>
      <w:marLeft w:val="0"/>
      <w:marRight w:val="0"/>
      <w:marTop w:val="0"/>
      <w:marBottom w:val="0"/>
      <w:divBdr>
        <w:top w:val="none" w:sz="0" w:space="0" w:color="auto"/>
        <w:left w:val="none" w:sz="0" w:space="0" w:color="auto"/>
        <w:bottom w:val="none" w:sz="0" w:space="0" w:color="auto"/>
        <w:right w:val="none" w:sz="0" w:space="0" w:color="auto"/>
      </w:divBdr>
    </w:div>
    <w:div w:id="1176723006">
      <w:bodyDiv w:val="1"/>
      <w:marLeft w:val="0"/>
      <w:marRight w:val="0"/>
      <w:marTop w:val="0"/>
      <w:marBottom w:val="0"/>
      <w:divBdr>
        <w:top w:val="none" w:sz="0" w:space="0" w:color="auto"/>
        <w:left w:val="none" w:sz="0" w:space="0" w:color="auto"/>
        <w:bottom w:val="none" w:sz="0" w:space="0" w:color="auto"/>
        <w:right w:val="none" w:sz="0" w:space="0" w:color="auto"/>
      </w:divBdr>
    </w:div>
    <w:div w:id="1177384148">
      <w:bodyDiv w:val="1"/>
      <w:marLeft w:val="0"/>
      <w:marRight w:val="0"/>
      <w:marTop w:val="0"/>
      <w:marBottom w:val="0"/>
      <w:divBdr>
        <w:top w:val="none" w:sz="0" w:space="0" w:color="auto"/>
        <w:left w:val="none" w:sz="0" w:space="0" w:color="auto"/>
        <w:bottom w:val="none" w:sz="0" w:space="0" w:color="auto"/>
        <w:right w:val="none" w:sz="0" w:space="0" w:color="auto"/>
      </w:divBdr>
    </w:div>
    <w:div w:id="1178933813">
      <w:bodyDiv w:val="1"/>
      <w:marLeft w:val="0"/>
      <w:marRight w:val="0"/>
      <w:marTop w:val="0"/>
      <w:marBottom w:val="0"/>
      <w:divBdr>
        <w:top w:val="none" w:sz="0" w:space="0" w:color="auto"/>
        <w:left w:val="none" w:sz="0" w:space="0" w:color="auto"/>
        <w:bottom w:val="none" w:sz="0" w:space="0" w:color="auto"/>
        <w:right w:val="none" w:sz="0" w:space="0" w:color="auto"/>
      </w:divBdr>
    </w:div>
    <w:div w:id="1179078538">
      <w:bodyDiv w:val="1"/>
      <w:marLeft w:val="0"/>
      <w:marRight w:val="0"/>
      <w:marTop w:val="0"/>
      <w:marBottom w:val="0"/>
      <w:divBdr>
        <w:top w:val="none" w:sz="0" w:space="0" w:color="auto"/>
        <w:left w:val="none" w:sz="0" w:space="0" w:color="auto"/>
        <w:bottom w:val="none" w:sz="0" w:space="0" w:color="auto"/>
        <w:right w:val="none" w:sz="0" w:space="0" w:color="auto"/>
      </w:divBdr>
    </w:div>
    <w:div w:id="1180316142">
      <w:bodyDiv w:val="1"/>
      <w:marLeft w:val="0"/>
      <w:marRight w:val="0"/>
      <w:marTop w:val="0"/>
      <w:marBottom w:val="0"/>
      <w:divBdr>
        <w:top w:val="none" w:sz="0" w:space="0" w:color="auto"/>
        <w:left w:val="none" w:sz="0" w:space="0" w:color="auto"/>
        <w:bottom w:val="none" w:sz="0" w:space="0" w:color="auto"/>
        <w:right w:val="none" w:sz="0" w:space="0" w:color="auto"/>
      </w:divBdr>
    </w:div>
    <w:div w:id="1183863722">
      <w:bodyDiv w:val="1"/>
      <w:marLeft w:val="0"/>
      <w:marRight w:val="0"/>
      <w:marTop w:val="0"/>
      <w:marBottom w:val="0"/>
      <w:divBdr>
        <w:top w:val="none" w:sz="0" w:space="0" w:color="auto"/>
        <w:left w:val="none" w:sz="0" w:space="0" w:color="auto"/>
        <w:bottom w:val="none" w:sz="0" w:space="0" w:color="auto"/>
        <w:right w:val="none" w:sz="0" w:space="0" w:color="auto"/>
      </w:divBdr>
    </w:div>
    <w:div w:id="1183932146">
      <w:bodyDiv w:val="1"/>
      <w:marLeft w:val="0"/>
      <w:marRight w:val="0"/>
      <w:marTop w:val="0"/>
      <w:marBottom w:val="0"/>
      <w:divBdr>
        <w:top w:val="none" w:sz="0" w:space="0" w:color="auto"/>
        <w:left w:val="none" w:sz="0" w:space="0" w:color="auto"/>
        <w:bottom w:val="none" w:sz="0" w:space="0" w:color="auto"/>
        <w:right w:val="none" w:sz="0" w:space="0" w:color="auto"/>
      </w:divBdr>
    </w:div>
    <w:div w:id="1187253900">
      <w:bodyDiv w:val="1"/>
      <w:marLeft w:val="0"/>
      <w:marRight w:val="0"/>
      <w:marTop w:val="0"/>
      <w:marBottom w:val="0"/>
      <w:divBdr>
        <w:top w:val="none" w:sz="0" w:space="0" w:color="auto"/>
        <w:left w:val="none" w:sz="0" w:space="0" w:color="auto"/>
        <w:bottom w:val="none" w:sz="0" w:space="0" w:color="auto"/>
        <w:right w:val="none" w:sz="0" w:space="0" w:color="auto"/>
      </w:divBdr>
    </w:div>
    <w:div w:id="1187712299">
      <w:bodyDiv w:val="1"/>
      <w:marLeft w:val="0"/>
      <w:marRight w:val="0"/>
      <w:marTop w:val="0"/>
      <w:marBottom w:val="0"/>
      <w:divBdr>
        <w:top w:val="none" w:sz="0" w:space="0" w:color="auto"/>
        <w:left w:val="none" w:sz="0" w:space="0" w:color="auto"/>
        <w:bottom w:val="none" w:sz="0" w:space="0" w:color="auto"/>
        <w:right w:val="none" w:sz="0" w:space="0" w:color="auto"/>
      </w:divBdr>
    </w:div>
    <w:div w:id="1187789765">
      <w:bodyDiv w:val="1"/>
      <w:marLeft w:val="0"/>
      <w:marRight w:val="0"/>
      <w:marTop w:val="0"/>
      <w:marBottom w:val="0"/>
      <w:divBdr>
        <w:top w:val="none" w:sz="0" w:space="0" w:color="auto"/>
        <w:left w:val="none" w:sz="0" w:space="0" w:color="auto"/>
        <w:bottom w:val="none" w:sz="0" w:space="0" w:color="auto"/>
        <w:right w:val="none" w:sz="0" w:space="0" w:color="auto"/>
      </w:divBdr>
    </w:div>
    <w:div w:id="1189373385">
      <w:bodyDiv w:val="1"/>
      <w:marLeft w:val="0"/>
      <w:marRight w:val="0"/>
      <w:marTop w:val="0"/>
      <w:marBottom w:val="0"/>
      <w:divBdr>
        <w:top w:val="none" w:sz="0" w:space="0" w:color="auto"/>
        <w:left w:val="none" w:sz="0" w:space="0" w:color="auto"/>
        <w:bottom w:val="none" w:sz="0" w:space="0" w:color="auto"/>
        <w:right w:val="none" w:sz="0" w:space="0" w:color="auto"/>
      </w:divBdr>
    </w:div>
    <w:div w:id="1190146245">
      <w:bodyDiv w:val="1"/>
      <w:marLeft w:val="0"/>
      <w:marRight w:val="0"/>
      <w:marTop w:val="0"/>
      <w:marBottom w:val="0"/>
      <w:divBdr>
        <w:top w:val="none" w:sz="0" w:space="0" w:color="auto"/>
        <w:left w:val="none" w:sz="0" w:space="0" w:color="auto"/>
        <w:bottom w:val="none" w:sz="0" w:space="0" w:color="auto"/>
        <w:right w:val="none" w:sz="0" w:space="0" w:color="auto"/>
      </w:divBdr>
    </w:div>
    <w:div w:id="1190950333">
      <w:bodyDiv w:val="1"/>
      <w:marLeft w:val="0"/>
      <w:marRight w:val="0"/>
      <w:marTop w:val="0"/>
      <w:marBottom w:val="0"/>
      <w:divBdr>
        <w:top w:val="none" w:sz="0" w:space="0" w:color="auto"/>
        <w:left w:val="none" w:sz="0" w:space="0" w:color="auto"/>
        <w:bottom w:val="none" w:sz="0" w:space="0" w:color="auto"/>
        <w:right w:val="none" w:sz="0" w:space="0" w:color="auto"/>
      </w:divBdr>
    </w:div>
    <w:div w:id="1191649007">
      <w:bodyDiv w:val="1"/>
      <w:marLeft w:val="0"/>
      <w:marRight w:val="0"/>
      <w:marTop w:val="0"/>
      <w:marBottom w:val="0"/>
      <w:divBdr>
        <w:top w:val="none" w:sz="0" w:space="0" w:color="auto"/>
        <w:left w:val="none" w:sz="0" w:space="0" w:color="auto"/>
        <w:bottom w:val="none" w:sz="0" w:space="0" w:color="auto"/>
        <w:right w:val="none" w:sz="0" w:space="0" w:color="auto"/>
      </w:divBdr>
    </w:div>
    <w:div w:id="1193612825">
      <w:bodyDiv w:val="1"/>
      <w:marLeft w:val="0"/>
      <w:marRight w:val="0"/>
      <w:marTop w:val="0"/>
      <w:marBottom w:val="0"/>
      <w:divBdr>
        <w:top w:val="none" w:sz="0" w:space="0" w:color="auto"/>
        <w:left w:val="none" w:sz="0" w:space="0" w:color="auto"/>
        <w:bottom w:val="none" w:sz="0" w:space="0" w:color="auto"/>
        <w:right w:val="none" w:sz="0" w:space="0" w:color="auto"/>
      </w:divBdr>
    </w:div>
    <w:div w:id="1195575164">
      <w:bodyDiv w:val="1"/>
      <w:marLeft w:val="0"/>
      <w:marRight w:val="0"/>
      <w:marTop w:val="0"/>
      <w:marBottom w:val="0"/>
      <w:divBdr>
        <w:top w:val="none" w:sz="0" w:space="0" w:color="auto"/>
        <w:left w:val="none" w:sz="0" w:space="0" w:color="auto"/>
        <w:bottom w:val="none" w:sz="0" w:space="0" w:color="auto"/>
        <w:right w:val="none" w:sz="0" w:space="0" w:color="auto"/>
      </w:divBdr>
    </w:div>
    <w:div w:id="1198158126">
      <w:bodyDiv w:val="1"/>
      <w:marLeft w:val="0"/>
      <w:marRight w:val="0"/>
      <w:marTop w:val="0"/>
      <w:marBottom w:val="0"/>
      <w:divBdr>
        <w:top w:val="none" w:sz="0" w:space="0" w:color="auto"/>
        <w:left w:val="none" w:sz="0" w:space="0" w:color="auto"/>
        <w:bottom w:val="none" w:sz="0" w:space="0" w:color="auto"/>
        <w:right w:val="none" w:sz="0" w:space="0" w:color="auto"/>
      </w:divBdr>
    </w:div>
    <w:div w:id="1198354711">
      <w:bodyDiv w:val="1"/>
      <w:marLeft w:val="0"/>
      <w:marRight w:val="0"/>
      <w:marTop w:val="0"/>
      <w:marBottom w:val="0"/>
      <w:divBdr>
        <w:top w:val="none" w:sz="0" w:space="0" w:color="auto"/>
        <w:left w:val="none" w:sz="0" w:space="0" w:color="auto"/>
        <w:bottom w:val="none" w:sz="0" w:space="0" w:color="auto"/>
        <w:right w:val="none" w:sz="0" w:space="0" w:color="auto"/>
      </w:divBdr>
    </w:div>
    <w:div w:id="1201936981">
      <w:bodyDiv w:val="1"/>
      <w:marLeft w:val="0"/>
      <w:marRight w:val="0"/>
      <w:marTop w:val="0"/>
      <w:marBottom w:val="0"/>
      <w:divBdr>
        <w:top w:val="none" w:sz="0" w:space="0" w:color="auto"/>
        <w:left w:val="none" w:sz="0" w:space="0" w:color="auto"/>
        <w:bottom w:val="none" w:sz="0" w:space="0" w:color="auto"/>
        <w:right w:val="none" w:sz="0" w:space="0" w:color="auto"/>
      </w:divBdr>
    </w:div>
    <w:div w:id="1203055531">
      <w:bodyDiv w:val="1"/>
      <w:marLeft w:val="0"/>
      <w:marRight w:val="0"/>
      <w:marTop w:val="0"/>
      <w:marBottom w:val="0"/>
      <w:divBdr>
        <w:top w:val="none" w:sz="0" w:space="0" w:color="auto"/>
        <w:left w:val="none" w:sz="0" w:space="0" w:color="auto"/>
        <w:bottom w:val="none" w:sz="0" w:space="0" w:color="auto"/>
        <w:right w:val="none" w:sz="0" w:space="0" w:color="auto"/>
      </w:divBdr>
    </w:div>
    <w:div w:id="1203513326">
      <w:bodyDiv w:val="1"/>
      <w:marLeft w:val="0"/>
      <w:marRight w:val="0"/>
      <w:marTop w:val="0"/>
      <w:marBottom w:val="0"/>
      <w:divBdr>
        <w:top w:val="none" w:sz="0" w:space="0" w:color="auto"/>
        <w:left w:val="none" w:sz="0" w:space="0" w:color="auto"/>
        <w:bottom w:val="none" w:sz="0" w:space="0" w:color="auto"/>
        <w:right w:val="none" w:sz="0" w:space="0" w:color="auto"/>
      </w:divBdr>
    </w:div>
    <w:div w:id="1205096675">
      <w:bodyDiv w:val="1"/>
      <w:marLeft w:val="0"/>
      <w:marRight w:val="0"/>
      <w:marTop w:val="0"/>
      <w:marBottom w:val="0"/>
      <w:divBdr>
        <w:top w:val="none" w:sz="0" w:space="0" w:color="auto"/>
        <w:left w:val="none" w:sz="0" w:space="0" w:color="auto"/>
        <w:bottom w:val="none" w:sz="0" w:space="0" w:color="auto"/>
        <w:right w:val="none" w:sz="0" w:space="0" w:color="auto"/>
      </w:divBdr>
    </w:div>
    <w:div w:id="1208377260">
      <w:bodyDiv w:val="1"/>
      <w:marLeft w:val="0"/>
      <w:marRight w:val="0"/>
      <w:marTop w:val="0"/>
      <w:marBottom w:val="0"/>
      <w:divBdr>
        <w:top w:val="none" w:sz="0" w:space="0" w:color="auto"/>
        <w:left w:val="none" w:sz="0" w:space="0" w:color="auto"/>
        <w:bottom w:val="none" w:sz="0" w:space="0" w:color="auto"/>
        <w:right w:val="none" w:sz="0" w:space="0" w:color="auto"/>
      </w:divBdr>
    </w:div>
    <w:div w:id="1215115875">
      <w:bodyDiv w:val="1"/>
      <w:marLeft w:val="0"/>
      <w:marRight w:val="0"/>
      <w:marTop w:val="0"/>
      <w:marBottom w:val="0"/>
      <w:divBdr>
        <w:top w:val="none" w:sz="0" w:space="0" w:color="auto"/>
        <w:left w:val="none" w:sz="0" w:space="0" w:color="auto"/>
        <w:bottom w:val="none" w:sz="0" w:space="0" w:color="auto"/>
        <w:right w:val="none" w:sz="0" w:space="0" w:color="auto"/>
      </w:divBdr>
    </w:div>
    <w:div w:id="1217156186">
      <w:bodyDiv w:val="1"/>
      <w:marLeft w:val="0"/>
      <w:marRight w:val="0"/>
      <w:marTop w:val="0"/>
      <w:marBottom w:val="0"/>
      <w:divBdr>
        <w:top w:val="none" w:sz="0" w:space="0" w:color="auto"/>
        <w:left w:val="none" w:sz="0" w:space="0" w:color="auto"/>
        <w:bottom w:val="none" w:sz="0" w:space="0" w:color="auto"/>
        <w:right w:val="none" w:sz="0" w:space="0" w:color="auto"/>
      </w:divBdr>
    </w:div>
    <w:div w:id="1217624745">
      <w:bodyDiv w:val="1"/>
      <w:marLeft w:val="0"/>
      <w:marRight w:val="0"/>
      <w:marTop w:val="0"/>
      <w:marBottom w:val="0"/>
      <w:divBdr>
        <w:top w:val="none" w:sz="0" w:space="0" w:color="auto"/>
        <w:left w:val="none" w:sz="0" w:space="0" w:color="auto"/>
        <w:bottom w:val="none" w:sz="0" w:space="0" w:color="auto"/>
        <w:right w:val="none" w:sz="0" w:space="0" w:color="auto"/>
      </w:divBdr>
    </w:div>
    <w:div w:id="1219710918">
      <w:bodyDiv w:val="1"/>
      <w:marLeft w:val="0"/>
      <w:marRight w:val="0"/>
      <w:marTop w:val="0"/>
      <w:marBottom w:val="0"/>
      <w:divBdr>
        <w:top w:val="none" w:sz="0" w:space="0" w:color="auto"/>
        <w:left w:val="none" w:sz="0" w:space="0" w:color="auto"/>
        <w:bottom w:val="none" w:sz="0" w:space="0" w:color="auto"/>
        <w:right w:val="none" w:sz="0" w:space="0" w:color="auto"/>
      </w:divBdr>
    </w:div>
    <w:div w:id="1220096800">
      <w:bodyDiv w:val="1"/>
      <w:marLeft w:val="0"/>
      <w:marRight w:val="0"/>
      <w:marTop w:val="0"/>
      <w:marBottom w:val="0"/>
      <w:divBdr>
        <w:top w:val="none" w:sz="0" w:space="0" w:color="auto"/>
        <w:left w:val="none" w:sz="0" w:space="0" w:color="auto"/>
        <w:bottom w:val="none" w:sz="0" w:space="0" w:color="auto"/>
        <w:right w:val="none" w:sz="0" w:space="0" w:color="auto"/>
      </w:divBdr>
    </w:div>
    <w:div w:id="1221289123">
      <w:bodyDiv w:val="1"/>
      <w:marLeft w:val="0"/>
      <w:marRight w:val="0"/>
      <w:marTop w:val="0"/>
      <w:marBottom w:val="0"/>
      <w:divBdr>
        <w:top w:val="none" w:sz="0" w:space="0" w:color="auto"/>
        <w:left w:val="none" w:sz="0" w:space="0" w:color="auto"/>
        <w:bottom w:val="none" w:sz="0" w:space="0" w:color="auto"/>
        <w:right w:val="none" w:sz="0" w:space="0" w:color="auto"/>
      </w:divBdr>
    </w:div>
    <w:div w:id="1225726706">
      <w:bodyDiv w:val="1"/>
      <w:marLeft w:val="0"/>
      <w:marRight w:val="0"/>
      <w:marTop w:val="0"/>
      <w:marBottom w:val="0"/>
      <w:divBdr>
        <w:top w:val="none" w:sz="0" w:space="0" w:color="auto"/>
        <w:left w:val="none" w:sz="0" w:space="0" w:color="auto"/>
        <w:bottom w:val="none" w:sz="0" w:space="0" w:color="auto"/>
        <w:right w:val="none" w:sz="0" w:space="0" w:color="auto"/>
      </w:divBdr>
    </w:div>
    <w:div w:id="1225874984">
      <w:bodyDiv w:val="1"/>
      <w:marLeft w:val="0"/>
      <w:marRight w:val="0"/>
      <w:marTop w:val="0"/>
      <w:marBottom w:val="0"/>
      <w:divBdr>
        <w:top w:val="none" w:sz="0" w:space="0" w:color="auto"/>
        <w:left w:val="none" w:sz="0" w:space="0" w:color="auto"/>
        <w:bottom w:val="none" w:sz="0" w:space="0" w:color="auto"/>
        <w:right w:val="none" w:sz="0" w:space="0" w:color="auto"/>
      </w:divBdr>
    </w:div>
    <w:div w:id="1225945436">
      <w:bodyDiv w:val="1"/>
      <w:marLeft w:val="0"/>
      <w:marRight w:val="0"/>
      <w:marTop w:val="0"/>
      <w:marBottom w:val="0"/>
      <w:divBdr>
        <w:top w:val="none" w:sz="0" w:space="0" w:color="auto"/>
        <w:left w:val="none" w:sz="0" w:space="0" w:color="auto"/>
        <w:bottom w:val="none" w:sz="0" w:space="0" w:color="auto"/>
        <w:right w:val="none" w:sz="0" w:space="0" w:color="auto"/>
      </w:divBdr>
    </w:div>
    <w:div w:id="1227372190">
      <w:bodyDiv w:val="1"/>
      <w:marLeft w:val="0"/>
      <w:marRight w:val="0"/>
      <w:marTop w:val="0"/>
      <w:marBottom w:val="0"/>
      <w:divBdr>
        <w:top w:val="none" w:sz="0" w:space="0" w:color="auto"/>
        <w:left w:val="none" w:sz="0" w:space="0" w:color="auto"/>
        <w:bottom w:val="none" w:sz="0" w:space="0" w:color="auto"/>
        <w:right w:val="none" w:sz="0" w:space="0" w:color="auto"/>
      </w:divBdr>
    </w:div>
    <w:div w:id="1227883438">
      <w:bodyDiv w:val="1"/>
      <w:marLeft w:val="0"/>
      <w:marRight w:val="0"/>
      <w:marTop w:val="0"/>
      <w:marBottom w:val="0"/>
      <w:divBdr>
        <w:top w:val="none" w:sz="0" w:space="0" w:color="auto"/>
        <w:left w:val="none" w:sz="0" w:space="0" w:color="auto"/>
        <w:bottom w:val="none" w:sz="0" w:space="0" w:color="auto"/>
        <w:right w:val="none" w:sz="0" w:space="0" w:color="auto"/>
      </w:divBdr>
    </w:div>
    <w:div w:id="1230264229">
      <w:bodyDiv w:val="1"/>
      <w:marLeft w:val="0"/>
      <w:marRight w:val="0"/>
      <w:marTop w:val="0"/>
      <w:marBottom w:val="0"/>
      <w:divBdr>
        <w:top w:val="none" w:sz="0" w:space="0" w:color="auto"/>
        <w:left w:val="none" w:sz="0" w:space="0" w:color="auto"/>
        <w:bottom w:val="none" w:sz="0" w:space="0" w:color="auto"/>
        <w:right w:val="none" w:sz="0" w:space="0" w:color="auto"/>
      </w:divBdr>
    </w:div>
    <w:div w:id="1230270469">
      <w:bodyDiv w:val="1"/>
      <w:marLeft w:val="0"/>
      <w:marRight w:val="0"/>
      <w:marTop w:val="0"/>
      <w:marBottom w:val="0"/>
      <w:divBdr>
        <w:top w:val="none" w:sz="0" w:space="0" w:color="auto"/>
        <w:left w:val="none" w:sz="0" w:space="0" w:color="auto"/>
        <w:bottom w:val="none" w:sz="0" w:space="0" w:color="auto"/>
        <w:right w:val="none" w:sz="0" w:space="0" w:color="auto"/>
      </w:divBdr>
    </w:div>
    <w:div w:id="1234897659">
      <w:bodyDiv w:val="1"/>
      <w:marLeft w:val="0"/>
      <w:marRight w:val="0"/>
      <w:marTop w:val="0"/>
      <w:marBottom w:val="0"/>
      <w:divBdr>
        <w:top w:val="none" w:sz="0" w:space="0" w:color="auto"/>
        <w:left w:val="none" w:sz="0" w:space="0" w:color="auto"/>
        <w:bottom w:val="none" w:sz="0" w:space="0" w:color="auto"/>
        <w:right w:val="none" w:sz="0" w:space="0" w:color="auto"/>
      </w:divBdr>
    </w:div>
    <w:div w:id="1235117749">
      <w:bodyDiv w:val="1"/>
      <w:marLeft w:val="0"/>
      <w:marRight w:val="0"/>
      <w:marTop w:val="0"/>
      <w:marBottom w:val="0"/>
      <w:divBdr>
        <w:top w:val="none" w:sz="0" w:space="0" w:color="auto"/>
        <w:left w:val="none" w:sz="0" w:space="0" w:color="auto"/>
        <w:bottom w:val="none" w:sz="0" w:space="0" w:color="auto"/>
        <w:right w:val="none" w:sz="0" w:space="0" w:color="auto"/>
      </w:divBdr>
    </w:div>
    <w:div w:id="1236430952">
      <w:bodyDiv w:val="1"/>
      <w:marLeft w:val="0"/>
      <w:marRight w:val="0"/>
      <w:marTop w:val="0"/>
      <w:marBottom w:val="0"/>
      <w:divBdr>
        <w:top w:val="none" w:sz="0" w:space="0" w:color="auto"/>
        <w:left w:val="none" w:sz="0" w:space="0" w:color="auto"/>
        <w:bottom w:val="none" w:sz="0" w:space="0" w:color="auto"/>
        <w:right w:val="none" w:sz="0" w:space="0" w:color="auto"/>
      </w:divBdr>
    </w:div>
    <w:div w:id="1239704213">
      <w:bodyDiv w:val="1"/>
      <w:marLeft w:val="0"/>
      <w:marRight w:val="0"/>
      <w:marTop w:val="0"/>
      <w:marBottom w:val="0"/>
      <w:divBdr>
        <w:top w:val="none" w:sz="0" w:space="0" w:color="auto"/>
        <w:left w:val="none" w:sz="0" w:space="0" w:color="auto"/>
        <w:bottom w:val="none" w:sz="0" w:space="0" w:color="auto"/>
        <w:right w:val="none" w:sz="0" w:space="0" w:color="auto"/>
      </w:divBdr>
    </w:div>
    <w:div w:id="1241210594">
      <w:bodyDiv w:val="1"/>
      <w:marLeft w:val="0"/>
      <w:marRight w:val="0"/>
      <w:marTop w:val="0"/>
      <w:marBottom w:val="0"/>
      <w:divBdr>
        <w:top w:val="none" w:sz="0" w:space="0" w:color="auto"/>
        <w:left w:val="none" w:sz="0" w:space="0" w:color="auto"/>
        <w:bottom w:val="none" w:sz="0" w:space="0" w:color="auto"/>
        <w:right w:val="none" w:sz="0" w:space="0" w:color="auto"/>
      </w:divBdr>
    </w:div>
    <w:div w:id="1242907810">
      <w:bodyDiv w:val="1"/>
      <w:marLeft w:val="0"/>
      <w:marRight w:val="0"/>
      <w:marTop w:val="0"/>
      <w:marBottom w:val="0"/>
      <w:divBdr>
        <w:top w:val="none" w:sz="0" w:space="0" w:color="auto"/>
        <w:left w:val="none" w:sz="0" w:space="0" w:color="auto"/>
        <w:bottom w:val="none" w:sz="0" w:space="0" w:color="auto"/>
        <w:right w:val="none" w:sz="0" w:space="0" w:color="auto"/>
      </w:divBdr>
    </w:div>
    <w:div w:id="1243757413">
      <w:bodyDiv w:val="1"/>
      <w:marLeft w:val="0"/>
      <w:marRight w:val="0"/>
      <w:marTop w:val="0"/>
      <w:marBottom w:val="0"/>
      <w:divBdr>
        <w:top w:val="none" w:sz="0" w:space="0" w:color="auto"/>
        <w:left w:val="none" w:sz="0" w:space="0" w:color="auto"/>
        <w:bottom w:val="none" w:sz="0" w:space="0" w:color="auto"/>
        <w:right w:val="none" w:sz="0" w:space="0" w:color="auto"/>
      </w:divBdr>
    </w:div>
    <w:div w:id="1244098439">
      <w:bodyDiv w:val="1"/>
      <w:marLeft w:val="0"/>
      <w:marRight w:val="0"/>
      <w:marTop w:val="0"/>
      <w:marBottom w:val="0"/>
      <w:divBdr>
        <w:top w:val="none" w:sz="0" w:space="0" w:color="auto"/>
        <w:left w:val="none" w:sz="0" w:space="0" w:color="auto"/>
        <w:bottom w:val="none" w:sz="0" w:space="0" w:color="auto"/>
        <w:right w:val="none" w:sz="0" w:space="0" w:color="auto"/>
      </w:divBdr>
    </w:div>
    <w:div w:id="1246919134">
      <w:bodyDiv w:val="1"/>
      <w:marLeft w:val="0"/>
      <w:marRight w:val="0"/>
      <w:marTop w:val="0"/>
      <w:marBottom w:val="0"/>
      <w:divBdr>
        <w:top w:val="none" w:sz="0" w:space="0" w:color="auto"/>
        <w:left w:val="none" w:sz="0" w:space="0" w:color="auto"/>
        <w:bottom w:val="none" w:sz="0" w:space="0" w:color="auto"/>
        <w:right w:val="none" w:sz="0" w:space="0" w:color="auto"/>
      </w:divBdr>
    </w:div>
    <w:div w:id="1247416564">
      <w:bodyDiv w:val="1"/>
      <w:marLeft w:val="0"/>
      <w:marRight w:val="0"/>
      <w:marTop w:val="0"/>
      <w:marBottom w:val="0"/>
      <w:divBdr>
        <w:top w:val="none" w:sz="0" w:space="0" w:color="auto"/>
        <w:left w:val="none" w:sz="0" w:space="0" w:color="auto"/>
        <w:bottom w:val="none" w:sz="0" w:space="0" w:color="auto"/>
        <w:right w:val="none" w:sz="0" w:space="0" w:color="auto"/>
      </w:divBdr>
    </w:div>
    <w:div w:id="1247887353">
      <w:bodyDiv w:val="1"/>
      <w:marLeft w:val="0"/>
      <w:marRight w:val="0"/>
      <w:marTop w:val="0"/>
      <w:marBottom w:val="0"/>
      <w:divBdr>
        <w:top w:val="none" w:sz="0" w:space="0" w:color="auto"/>
        <w:left w:val="none" w:sz="0" w:space="0" w:color="auto"/>
        <w:bottom w:val="none" w:sz="0" w:space="0" w:color="auto"/>
        <w:right w:val="none" w:sz="0" w:space="0" w:color="auto"/>
      </w:divBdr>
    </w:div>
    <w:div w:id="1248223901">
      <w:bodyDiv w:val="1"/>
      <w:marLeft w:val="0"/>
      <w:marRight w:val="0"/>
      <w:marTop w:val="0"/>
      <w:marBottom w:val="0"/>
      <w:divBdr>
        <w:top w:val="none" w:sz="0" w:space="0" w:color="auto"/>
        <w:left w:val="none" w:sz="0" w:space="0" w:color="auto"/>
        <w:bottom w:val="none" w:sz="0" w:space="0" w:color="auto"/>
        <w:right w:val="none" w:sz="0" w:space="0" w:color="auto"/>
      </w:divBdr>
    </w:div>
    <w:div w:id="1253659741">
      <w:bodyDiv w:val="1"/>
      <w:marLeft w:val="0"/>
      <w:marRight w:val="0"/>
      <w:marTop w:val="0"/>
      <w:marBottom w:val="0"/>
      <w:divBdr>
        <w:top w:val="none" w:sz="0" w:space="0" w:color="auto"/>
        <w:left w:val="none" w:sz="0" w:space="0" w:color="auto"/>
        <w:bottom w:val="none" w:sz="0" w:space="0" w:color="auto"/>
        <w:right w:val="none" w:sz="0" w:space="0" w:color="auto"/>
      </w:divBdr>
    </w:div>
    <w:div w:id="1256478240">
      <w:bodyDiv w:val="1"/>
      <w:marLeft w:val="0"/>
      <w:marRight w:val="0"/>
      <w:marTop w:val="0"/>
      <w:marBottom w:val="0"/>
      <w:divBdr>
        <w:top w:val="none" w:sz="0" w:space="0" w:color="auto"/>
        <w:left w:val="none" w:sz="0" w:space="0" w:color="auto"/>
        <w:bottom w:val="none" w:sz="0" w:space="0" w:color="auto"/>
        <w:right w:val="none" w:sz="0" w:space="0" w:color="auto"/>
      </w:divBdr>
    </w:div>
    <w:div w:id="1259099730">
      <w:bodyDiv w:val="1"/>
      <w:marLeft w:val="0"/>
      <w:marRight w:val="0"/>
      <w:marTop w:val="0"/>
      <w:marBottom w:val="0"/>
      <w:divBdr>
        <w:top w:val="none" w:sz="0" w:space="0" w:color="auto"/>
        <w:left w:val="none" w:sz="0" w:space="0" w:color="auto"/>
        <w:bottom w:val="none" w:sz="0" w:space="0" w:color="auto"/>
        <w:right w:val="none" w:sz="0" w:space="0" w:color="auto"/>
      </w:divBdr>
    </w:div>
    <w:div w:id="1261403221">
      <w:bodyDiv w:val="1"/>
      <w:marLeft w:val="0"/>
      <w:marRight w:val="0"/>
      <w:marTop w:val="0"/>
      <w:marBottom w:val="0"/>
      <w:divBdr>
        <w:top w:val="none" w:sz="0" w:space="0" w:color="auto"/>
        <w:left w:val="none" w:sz="0" w:space="0" w:color="auto"/>
        <w:bottom w:val="none" w:sz="0" w:space="0" w:color="auto"/>
        <w:right w:val="none" w:sz="0" w:space="0" w:color="auto"/>
      </w:divBdr>
    </w:div>
    <w:div w:id="1261643781">
      <w:bodyDiv w:val="1"/>
      <w:marLeft w:val="0"/>
      <w:marRight w:val="0"/>
      <w:marTop w:val="0"/>
      <w:marBottom w:val="0"/>
      <w:divBdr>
        <w:top w:val="none" w:sz="0" w:space="0" w:color="auto"/>
        <w:left w:val="none" w:sz="0" w:space="0" w:color="auto"/>
        <w:bottom w:val="none" w:sz="0" w:space="0" w:color="auto"/>
        <w:right w:val="none" w:sz="0" w:space="0" w:color="auto"/>
      </w:divBdr>
    </w:div>
    <w:div w:id="1262106174">
      <w:bodyDiv w:val="1"/>
      <w:marLeft w:val="0"/>
      <w:marRight w:val="0"/>
      <w:marTop w:val="0"/>
      <w:marBottom w:val="0"/>
      <w:divBdr>
        <w:top w:val="none" w:sz="0" w:space="0" w:color="auto"/>
        <w:left w:val="none" w:sz="0" w:space="0" w:color="auto"/>
        <w:bottom w:val="none" w:sz="0" w:space="0" w:color="auto"/>
        <w:right w:val="none" w:sz="0" w:space="0" w:color="auto"/>
      </w:divBdr>
    </w:div>
    <w:div w:id="1262759467">
      <w:bodyDiv w:val="1"/>
      <w:marLeft w:val="0"/>
      <w:marRight w:val="0"/>
      <w:marTop w:val="0"/>
      <w:marBottom w:val="0"/>
      <w:divBdr>
        <w:top w:val="none" w:sz="0" w:space="0" w:color="auto"/>
        <w:left w:val="none" w:sz="0" w:space="0" w:color="auto"/>
        <w:bottom w:val="none" w:sz="0" w:space="0" w:color="auto"/>
        <w:right w:val="none" w:sz="0" w:space="0" w:color="auto"/>
      </w:divBdr>
    </w:div>
    <w:div w:id="1262908032">
      <w:bodyDiv w:val="1"/>
      <w:marLeft w:val="0"/>
      <w:marRight w:val="0"/>
      <w:marTop w:val="0"/>
      <w:marBottom w:val="0"/>
      <w:divBdr>
        <w:top w:val="none" w:sz="0" w:space="0" w:color="auto"/>
        <w:left w:val="none" w:sz="0" w:space="0" w:color="auto"/>
        <w:bottom w:val="none" w:sz="0" w:space="0" w:color="auto"/>
        <w:right w:val="none" w:sz="0" w:space="0" w:color="auto"/>
      </w:divBdr>
    </w:div>
    <w:div w:id="1264071899">
      <w:bodyDiv w:val="1"/>
      <w:marLeft w:val="0"/>
      <w:marRight w:val="0"/>
      <w:marTop w:val="0"/>
      <w:marBottom w:val="0"/>
      <w:divBdr>
        <w:top w:val="none" w:sz="0" w:space="0" w:color="auto"/>
        <w:left w:val="none" w:sz="0" w:space="0" w:color="auto"/>
        <w:bottom w:val="none" w:sz="0" w:space="0" w:color="auto"/>
        <w:right w:val="none" w:sz="0" w:space="0" w:color="auto"/>
      </w:divBdr>
    </w:div>
    <w:div w:id="1265185754">
      <w:bodyDiv w:val="1"/>
      <w:marLeft w:val="0"/>
      <w:marRight w:val="0"/>
      <w:marTop w:val="0"/>
      <w:marBottom w:val="0"/>
      <w:divBdr>
        <w:top w:val="none" w:sz="0" w:space="0" w:color="auto"/>
        <w:left w:val="none" w:sz="0" w:space="0" w:color="auto"/>
        <w:bottom w:val="none" w:sz="0" w:space="0" w:color="auto"/>
        <w:right w:val="none" w:sz="0" w:space="0" w:color="auto"/>
      </w:divBdr>
    </w:div>
    <w:div w:id="1267274246">
      <w:bodyDiv w:val="1"/>
      <w:marLeft w:val="0"/>
      <w:marRight w:val="0"/>
      <w:marTop w:val="0"/>
      <w:marBottom w:val="0"/>
      <w:divBdr>
        <w:top w:val="none" w:sz="0" w:space="0" w:color="auto"/>
        <w:left w:val="none" w:sz="0" w:space="0" w:color="auto"/>
        <w:bottom w:val="none" w:sz="0" w:space="0" w:color="auto"/>
        <w:right w:val="none" w:sz="0" w:space="0" w:color="auto"/>
      </w:divBdr>
    </w:div>
    <w:div w:id="1267421902">
      <w:bodyDiv w:val="1"/>
      <w:marLeft w:val="0"/>
      <w:marRight w:val="0"/>
      <w:marTop w:val="0"/>
      <w:marBottom w:val="0"/>
      <w:divBdr>
        <w:top w:val="none" w:sz="0" w:space="0" w:color="auto"/>
        <w:left w:val="none" w:sz="0" w:space="0" w:color="auto"/>
        <w:bottom w:val="none" w:sz="0" w:space="0" w:color="auto"/>
        <w:right w:val="none" w:sz="0" w:space="0" w:color="auto"/>
      </w:divBdr>
    </w:div>
    <w:div w:id="1267691270">
      <w:bodyDiv w:val="1"/>
      <w:marLeft w:val="0"/>
      <w:marRight w:val="0"/>
      <w:marTop w:val="0"/>
      <w:marBottom w:val="0"/>
      <w:divBdr>
        <w:top w:val="none" w:sz="0" w:space="0" w:color="auto"/>
        <w:left w:val="none" w:sz="0" w:space="0" w:color="auto"/>
        <w:bottom w:val="none" w:sz="0" w:space="0" w:color="auto"/>
        <w:right w:val="none" w:sz="0" w:space="0" w:color="auto"/>
      </w:divBdr>
    </w:div>
    <w:div w:id="1268344283">
      <w:bodyDiv w:val="1"/>
      <w:marLeft w:val="0"/>
      <w:marRight w:val="0"/>
      <w:marTop w:val="0"/>
      <w:marBottom w:val="0"/>
      <w:divBdr>
        <w:top w:val="none" w:sz="0" w:space="0" w:color="auto"/>
        <w:left w:val="none" w:sz="0" w:space="0" w:color="auto"/>
        <w:bottom w:val="none" w:sz="0" w:space="0" w:color="auto"/>
        <w:right w:val="none" w:sz="0" w:space="0" w:color="auto"/>
      </w:divBdr>
    </w:div>
    <w:div w:id="1269771758">
      <w:bodyDiv w:val="1"/>
      <w:marLeft w:val="0"/>
      <w:marRight w:val="0"/>
      <w:marTop w:val="0"/>
      <w:marBottom w:val="0"/>
      <w:divBdr>
        <w:top w:val="none" w:sz="0" w:space="0" w:color="auto"/>
        <w:left w:val="none" w:sz="0" w:space="0" w:color="auto"/>
        <w:bottom w:val="none" w:sz="0" w:space="0" w:color="auto"/>
        <w:right w:val="none" w:sz="0" w:space="0" w:color="auto"/>
      </w:divBdr>
    </w:div>
    <w:div w:id="1270891872">
      <w:bodyDiv w:val="1"/>
      <w:marLeft w:val="0"/>
      <w:marRight w:val="0"/>
      <w:marTop w:val="0"/>
      <w:marBottom w:val="0"/>
      <w:divBdr>
        <w:top w:val="none" w:sz="0" w:space="0" w:color="auto"/>
        <w:left w:val="none" w:sz="0" w:space="0" w:color="auto"/>
        <w:bottom w:val="none" w:sz="0" w:space="0" w:color="auto"/>
        <w:right w:val="none" w:sz="0" w:space="0" w:color="auto"/>
      </w:divBdr>
    </w:div>
    <w:div w:id="1273436052">
      <w:bodyDiv w:val="1"/>
      <w:marLeft w:val="0"/>
      <w:marRight w:val="0"/>
      <w:marTop w:val="0"/>
      <w:marBottom w:val="0"/>
      <w:divBdr>
        <w:top w:val="none" w:sz="0" w:space="0" w:color="auto"/>
        <w:left w:val="none" w:sz="0" w:space="0" w:color="auto"/>
        <w:bottom w:val="none" w:sz="0" w:space="0" w:color="auto"/>
        <w:right w:val="none" w:sz="0" w:space="0" w:color="auto"/>
      </w:divBdr>
    </w:div>
    <w:div w:id="1274169757">
      <w:bodyDiv w:val="1"/>
      <w:marLeft w:val="0"/>
      <w:marRight w:val="0"/>
      <w:marTop w:val="0"/>
      <w:marBottom w:val="0"/>
      <w:divBdr>
        <w:top w:val="none" w:sz="0" w:space="0" w:color="auto"/>
        <w:left w:val="none" w:sz="0" w:space="0" w:color="auto"/>
        <w:bottom w:val="none" w:sz="0" w:space="0" w:color="auto"/>
        <w:right w:val="none" w:sz="0" w:space="0" w:color="auto"/>
      </w:divBdr>
    </w:div>
    <w:div w:id="1278221447">
      <w:bodyDiv w:val="1"/>
      <w:marLeft w:val="0"/>
      <w:marRight w:val="0"/>
      <w:marTop w:val="0"/>
      <w:marBottom w:val="0"/>
      <w:divBdr>
        <w:top w:val="none" w:sz="0" w:space="0" w:color="auto"/>
        <w:left w:val="none" w:sz="0" w:space="0" w:color="auto"/>
        <w:bottom w:val="none" w:sz="0" w:space="0" w:color="auto"/>
        <w:right w:val="none" w:sz="0" w:space="0" w:color="auto"/>
      </w:divBdr>
    </w:div>
    <w:div w:id="1278682399">
      <w:bodyDiv w:val="1"/>
      <w:marLeft w:val="0"/>
      <w:marRight w:val="0"/>
      <w:marTop w:val="0"/>
      <w:marBottom w:val="0"/>
      <w:divBdr>
        <w:top w:val="none" w:sz="0" w:space="0" w:color="auto"/>
        <w:left w:val="none" w:sz="0" w:space="0" w:color="auto"/>
        <w:bottom w:val="none" w:sz="0" w:space="0" w:color="auto"/>
        <w:right w:val="none" w:sz="0" w:space="0" w:color="auto"/>
      </w:divBdr>
    </w:div>
    <w:div w:id="1279215325">
      <w:bodyDiv w:val="1"/>
      <w:marLeft w:val="0"/>
      <w:marRight w:val="0"/>
      <w:marTop w:val="0"/>
      <w:marBottom w:val="0"/>
      <w:divBdr>
        <w:top w:val="none" w:sz="0" w:space="0" w:color="auto"/>
        <w:left w:val="none" w:sz="0" w:space="0" w:color="auto"/>
        <w:bottom w:val="none" w:sz="0" w:space="0" w:color="auto"/>
        <w:right w:val="none" w:sz="0" w:space="0" w:color="auto"/>
      </w:divBdr>
    </w:div>
    <w:div w:id="1281036344">
      <w:bodyDiv w:val="1"/>
      <w:marLeft w:val="0"/>
      <w:marRight w:val="0"/>
      <w:marTop w:val="0"/>
      <w:marBottom w:val="0"/>
      <w:divBdr>
        <w:top w:val="none" w:sz="0" w:space="0" w:color="auto"/>
        <w:left w:val="none" w:sz="0" w:space="0" w:color="auto"/>
        <w:bottom w:val="none" w:sz="0" w:space="0" w:color="auto"/>
        <w:right w:val="none" w:sz="0" w:space="0" w:color="auto"/>
      </w:divBdr>
    </w:div>
    <w:div w:id="1281689410">
      <w:bodyDiv w:val="1"/>
      <w:marLeft w:val="0"/>
      <w:marRight w:val="0"/>
      <w:marTop w:val="0"/>
      <w:marBottom w:val="0"/>
      <w:divBdr>
        <w:top w:val="none" w:sz="0" w:space="0" w:color="auto"/>
        <w:left w:val="none" w:sz="0" w:space="0" w:color="auto"/>
        <w:bottom w:val="none" w:sz="0" w:space="0" w:color="auto"/>
        <w:right w:val="none" w:sz="0" w:space="0" w:color="auto"/>
      </w:divBdr>
    </w:div>
    <w:div w:id="1283000828">
      <w:bodyDiv w:val="1"/>
      <w:marLeft w:val="0"/>
      <w:marRight w:val="0"/>
      <w:marTop w:val="0"/>
      <w:marBottom w:val="0"/>
      <w:divBdr>
        <w:top w:val="none" w:sz="0" w:space="0" w:color="auto"/>
        <w:left w:val="none" w:sz="0" w:space="0" w:color="auto"/>
        <w:bottom w:val="none" w:sz="0" w:space="0" w:color="auto"/>
        <w:right w:val="none" w:sz="0" w:space="0" w:color="auto"/>
      </w:divBdr>
    </w:div>
    <w:div w:id="1283457772">
      <w:bodyDiv w:val="1"/>
      <w:marLeft w:val="0"/>
      <w:marRight w:val="0"/>
      <w:marTop w:val="0"/>
      <w:marBottom w:val="0"/>
      <w:divBdr>
        <w:top w:val="none" w:sz="0" w:space="0" w:color="auto"/>
        <w:left w:val="none" w:sz="0" w:space="0" w:color="auto"/>
        <w:bottom w:val="none" w:sz="0" w:space="0" w:color="auto"/>
        <w:right w:val="none" w:sz="0" w:space="0" w:color="auto"/>
      </w:divBdr>
    </w:div>
    <w:div w:id="1289437753">
      <w:bodyDiv w:val="1"/>
      <w:marLeft w:val="0"/>
      <w:marRight w:val="0"/>
      <w:marTop w:val="0"/>
      <w:marBottom w:val="0"/>
      <w:divBdr>
        <w:top w:val="none" w:sz="0" w:space="0" w:color="auto"/>
        <w:left w:val="none" w:sz="0" w:space="0" w:color="auto"/>
        <w:bottom w:val="none" w:sz="0" w:space="0" w:color="auto"/>
        <w:right w:val="none" w:sz="0" w:space="0" w:color="auto"/>
      </w:divBdr>
    </w:div>
    <w:div w:id="1289622925">
      <w:bodyDiv w:val="1"/>
      <w:marLeft w:val="0"/>
      <w:marRight w:val="0"/>
      <w:marTop w:val="0"/>
      <w:marBottom w:val="0"/>
      <w:divBdr>
        <w:top w:val="none" w:sz="0" w:space="0" w:color="auto"/>
        <w:left w:val="none" w:sz="0" w:space="0" w:color="auto"/>
        <w:bottom w:val="none" w:sz="0" w:space="0" w:color="auto"/>
        <w:right w:val="none" w:sz="0" w:space="0" w:color="auto"/>
      </w:divBdr>
    </w:div>
    <w:div w:id="1293172930">
      <w:bodyDiv w:val="1"/>
      <w:marLeft w:val="0"/>
      <w:marRight w:val="0"/>
      <w:marTop w:val="0"/>
      <w:marBottom w:val="0"/>
      <w:divBdr>
        <w:top w:val="none" w:sz="0" w:space="0" w:color="auto"/>
        <w:left w:val="none" w:sz="0" w:space="0" w:color="auto"/>
        <w:bottom w:val="none" w:sz="0" w:space="0" w:color="auto"/>
        <w:right w:val="none" w:sz="0" w:space="0" w:color="auto"/>
      </w:divBdr>
    </w:div>
    <w:div w:id="1293555760">
      <w:bodyDiv w:val="1"/>
      <w:marLeft w:val="0"/>
      <w:marRight w:val="0"/>
      <w:marTop w:val="0"/>
      <w:marBottom w:val="0"/>
      <w:divBdr>
        <w:top w:val="none" w:sz="0" w:space="0" w:color="auto"/>
        <w:left w:val="none" w:sz="0" w:space="0" w:color="auto"/>
        <w:bottom w:val="none" w:sz="0" w:space="0" w:color="auto"/>
        <w:right w:val="none" w:sz="0" w:space="0" w:color="auto"/>
      </w:divBdr>
    </w:div>
    <w:div w:id="1295865747">
      <w:bodyDiv w:val="1"/>
      <w:marLeft w:val="0"/>
      <w:marRight w:val="0"/>
      <w:marTop w:val="0"/>
      <w:marBottom w:val="0"/>
      <w:divBdr>
        <w:top w:val="none" w:sz="0" w:space="0" w:color="auto"/>
        <w:left w:val="none" w:sz="0" w:space="0" w:color="auto"/>
        <w:bottom w:val="none" w:sz="0" w:space="0" w:color="auto"/>
        <w:right w:val="none" w:sz="0" w:space="0" w:color="auto"/>
      </w:divBdr>
    </w:div>
    <w:div w:id="1296374712">
      <w:bodyDiv w:val="1"/>
      <w:marLeft w:val="0"/>
      <w:marRight w:val="0"/>
      <w:marTop w:val="0"/>
      <w:marBottom w:val="0"/>
      <w:divBdr>
        <w:top w:val="none" w:sz="0" w:space="0" w:color="auto"/>
        <w:left w:val="none" w:sz="0" w:space="0" w:color="auto"/>
        <w:bottom w:val="none" w:sz="0" w:space="0" w:color="auto"/>
        <w:right w:val="none" w:sz="0" w:space="0" w:color="auto"/>
      </w:divBdr>
    </w:div>
    <w:div w:id="1298728925">
      <w:bodyDiv w:val="1"/>
      <w:marLeft w:val="0"/>
      <w:marRight w:val="0"/>
      <w:marTop w:val="0"/>
      <w:marBottom w:val="0"/>
      <w:divBdr>
        <w:top w:val="none" w:sz="0" w:space="0" w:color="auto"/>
        <w:left w:val="none" w:sz="0" w:space="0" w:color="auto"/>
        <w:bottom w:val="none" w:sz="0" w:space="0" w:color="auto"/>
        <w:right w:val="none" w:sz="0" w:space="0" w:color="auto"/>
      </w:divBdr>
    </w:div>
    <w:div w:id="1300065051">
      <w:bodyDiv w:val="1"/>
      <w:marLeft w:val="0"/>
      <w:marRight w:val="0"/>
      <w:marTop w:val="0"/>
      <w:marBottom w:val="0"/>
      <w:divBdr>
        <w:top w:val="none" w:sz="0" w:space="0" w:color="auto"/>
        <w:left w:val="none" w:sz="0" w:space="0" w:color="auto"/>
        <w:bottom w:val="none" w:sz="0" w:space="0" w:color="auto"/>
        <w:right w:val="none" w:sz="0" w:space="0" w:color="auto"/>
      </w:divBdr>
    </w:div>
    <w:div w:id="1300113476">
      <w:bodyDiv w:val="1"/>
      <w:marLeft w:val="0"/>
      <w:marRight w:val="0"/>
      <w:marTop w:val="0"/>
      <w:marBottom w:val="0"/>
      <w:divBdr>
        <w:top w:val="none" w:sz="0" w:space="0" w:color="auto"/>
        <w:left w:val="none" w:sz="0" w:space="0" w:color="auto"/>
        <w:bottom w:val="none" w:sz="0" w:space="0" w:color="auto"/>
        <w:right w:val="none" w:sz="0" w:space="0" w:color="auto"/>
      </w:divBdr>
    </w:div>
    <w:div w:id="1300956467">
      <w:bodyDiv w:val="1"/>
      <w:marLeft w:val="0"/>
      <w:marRight w:val="0"/>
      <w:marTop w:val="0"/>
      <w:marBottom w:val="0"/>
      <w:divBdr>
        <w:top w:val="none" w:sz="0" w:space="0" w:color="auto"/>
        <w:left w:val="none" w:sz="0" w:space="0" w:color="auto"/>
        <w:bottom w:val="none" w:sz="0" w:space="0" w:color="auto"/>
        <w:right w:val="none" w:sz="0" w:space="0" w:color="auto"/>
      </w:divBdr>
    </w:div>
    <w:div w:id="1302930151">
      <w:bodyDiv w:val="1"/>
      <w:marLeft w:val="0"/>
      <w:marRight w:val="0"/>
      <w:marTop w:val="0"/>
      <w:marBottom w:val="0"/>
      <w:divBdr>
        <w:top w:val="none" w:sz="0" w:space="0" w:color="auto"/>
        <w:left w:val="none" w:sz="0" w:space="0" w:color="auto"/>
        <w:bottom w:val="none" w:sz="0" w:space="0" w:color="auto"/>
        <w:right w:val="none" w:sz="0" w:space="0" w:color="auto"/>
      </w:divBdr>
    </w:div>
    <w:div w:id="1306012025">
      <w:bodyDiv w:val="1"/>
      <w:marLeft w:val="0"/>
      <w:marRight w:val="0"/>
      <w:marTop w:val="0"/>
      <w:marBottom w:val="0"/>
      <w:divBdr>
        <w:top w:val="none" w:sz="0" w:space="0" w:color="auto"/>
        <w:left w:val="none" w:sz="0" w:space="0" w:color="auto"/>
        <w:bottom w:val="none" w:sz="0" w:space="0" w:color="auto"/>
        <w:right w:val="none" w:sz="0" w:space="0" w:color="auto"/>
      </w:divBdr>
    </w:div>
    <w:div w:id="1306350765">
      <w:bodyDiv w:val="1"/>
      <w:marLeft w:val="0"/>
      <w:marRight w:val="0"/>
      <w:marTop w:val="0"/>
      <w:marBottom w:val="0"/>
      <w:divBdr>
        <w:top w:val="none" w:sz="0" w:space="0" w:color="auto"/>
        <w:left w:val="none" w:sz="0" w:space="0" w:color="auto"/>
        <w:bottom w:val="none" w:sz="0" w:space="0" w:color="auto"/>
        <w:right w:val="none" w:sz="0" w:space="0" w:color="auto"/>
      </w:divBdr>
    </w:div>
    <w:div w:id="1306423313">
      <w:bodyDiv w:val="1"/>
      <w:marLeft w:val="0"/>
      <w:marRight w:val="0"/>
      <w:marTop w:val="0"/>
      <w:marBottom w:val="0"/>
      <w:divBdr>
        <w:top w:val="none" w:sz="0" w:space="0" w:color="auto"/>
        <w:left w:val="none" w:sz="0" w:space="0" w:color="auto"/>
        <w:bottom w:val="none" w:sz="0" w:space="0" w:color="auto"/>
        <w:right w:val="none" w:sz="0" w:space="0" w:color="auto"/>
      </w:divBdr>
    </w:div>
    <w:div w:id="1307781499">
      <w:bodyDiv w:val="1"/>
      <w:marLeft w:val="0"/>
      <w:marRight w:val="0"/>
      <w:marTop w:val="0"/>
      <w:marBottom w:val="0"/>
      <w:divBdr>
        <w:top w:val="none" w:sz="0" w:space="0" w:color="auto"/>
        <w:left w:val="none" w:sz="0" w:space="0" w:color="auto"/>
        <w:bottom w:val="none" w:sz="0" w:space="0" w:color="auto"/>
        <w:right w:val="none" w:sz="0" w:space="0" w:color="auto"/>
      </w:divBdr>
    </w:div>
    <w:div w:id="1312178123">
      <w:bodyDiv w:val="1"/>
      <w:marLeft w:val="0"/>
      <w:marRight w:val="0"/>
      <w:marTop w:val="0"/>
      <w:marBottom w:val="0"/>
      <w:divBdr>
        <w:top w:val="none" w:sz="0" w:space="0" w:color="auto"/>
        <w:left w:val="none" w:sz="0" w:space="0" w:color="auto"/>
        <w:bottom w:val="none" w:sz="0" w:space="0" w:color="auto"/>
        <w:right w:val="none" w:sz="0" w:space="0" w:color="auto"/>
      </w:divBdr>
    </w:div>
    <w:div w:id="1313024623">
      <w:bodyDiv w:val="1"/>
      <w:marLeft w:val="0"/>
      <w:marRight w:val="0"/>
      <w:marTop w:val="0"/>
      <w:marBottom w:val="0"/>
      <w:divBdr>
        <w:top w:val="none" w:sz="0" w:space="0" w:color="auto"/>
        <w:left w:val="none" w:sz="0" w:space="0" w:color="auto"/>
        <w:bottom w:val="none" w:sz="0" w:space="0" w:color="auto"/>
        <w:right w:val="none" w:sz="0" w:space="0" w:color="auto"/>
      </w:divBdr>
    </w:div>
    <w:div w:id="1313097113">
      <w:bodyDiv w:val="1"/>
      <w:marLeft w:val="0"/>
      <w:marRight w:val="0"/>
      <w:marTop w:val="0"/>
      <w:marBottom w:val="0"/>
      <w:divBdr>
        <w:top w:val="none" w:sz="0" w:space="0" w:color="auto"/>
        <w:left w:val="none" w:sz="0" w:space="0" w:color="auto"/>
        <w:bottom w:val="none" w:sz="0" w:space="0" w:color="auto"/>
        <w:right w:val="none" w:sz="0" w:space="0" w:color="auto"/>
      </w:divBdr>
    </w:div>
    <w:div w:id="1313219665">
      <w:bodyDiv w:val="1"/>
      <w:marLeft w:val="0"/>
      <w:marRight w:val="0"/>
      <w:marTop w:val="0"/>
      <w:marBottom w:val="0"/>
      <w:divBdr>
        <w:top w:val="none" w:sz="0" w:space="0" w:color="auto"/>
        <w:left w:val="none" w:sz="0" w:space="0" w:color="auto"/>
        <w:bottom w:val="none" w:sz="0" w:space="0" w:color="auto"/>
        <w:right w:val="none" w:sz="0" w:space="0" w:color="auto"/>
      </w:divBdr>
    </w:div>
    <w:div w:id="1313488227">
      <w:bodyDiv w:val="1"/>
      <w:marLeft w:val="0"/>
      <w:marRight w:val="0"/>
      <w:marTop w:val="0"/>
      <w:marBottom w:val="0"/>
      <w:divBdr>
        <w:top w:val="none" w:sz="0" w:space="0" w:color="auto"/>
        <w:left w:val="none" w:sz="0" w:space="0" w:color="auto"/>
        <w:bottom w:val="none" w:sz="0" w:space="0" w:color="auto"/>
        <w:right w:val="none" w:sz="0" w:space="0" w:color="auto"/>
      </w:divBdr>
    </w:div>
    <w:div w:id="1314673721">
      <w:bodyDiv w:val="1"/>
      <w:marLeft w:val="0"/>
      <w:marRight w:val="0"/>
      <w:marTop w:val="0"/>
      <w:marBottom w:val="0"/>
      <w:divBdr>
        <w:top w:val="none" w:sz="0" w:space="0" w:color="auto"/>
        <w:left w:val="none" w:sz="0" w:space="0" w:color="auto"/>
        <w:bottom w:val="none" w:sz="0" w:space="0" w:color="auto"/>
        <w:right w:val="none" w:sz="0" w:space="0" w:color="auto"/>
      </w:divBdr>
    </w:div>
    <w:div w:id="1314915456">
      <w:bodyDiv w:val="1"/>
      <w:marLeft w:val="0"/>
      <w:marRight w:val="0"/>
      <w:marTop w:val="0"/>
      <w:marBottom w:val="0"/>
      <w:divBdr>
        <w:top w:val="none" w:sz="0" w:space="0" w:color="auto"/>
        <w:left w:val="none" w:sz="0" w:space="0" w:color="auto"/>
        <w:bottom w:val="none" w:sz="0" w:space="0" w:color="auto"/>
        <w:right w:val="none" w:sz="0" w:space="0" w:color="auto"/>
      </w:divBdr>
    </w:div>
    <w:div w:id="1315446599">
      <w:bodyDiv w:val="1"/>
      <w:marLeft w:val="0"/>
      <w:marRight w:val="0"/>
      <w:marTop w:val="0"/>
      <w:marBottom w:val="0"/>
      <w:divBdr>
        <w:top w:val="none" w:sz="0" w:space="0" w:color="auto"/>
        <w:left w:val="none" w:sz="0" w:space="0" w:color="auto"/>
        <w:bottom w:val="none" w:sz="0" w:space="0" w:color="auto"/>
        <w:right w:val="none" w:sz="0" w:space="0" w:color="auto"/>
      </w:divBdr>
    </w:div>
    <w:div w:id="1316763414">
      <w:bodyDiv w:val="1"/>
      <w:marLeft w:val="0"/>
      <w:marRight w:val="0"/>
      <w:marTop w:val="0"/>
      <w:marBottom w:val="0"/>
      <w:divBdr>
        <w:top w:val="none" w:sz="0" w:space="0" w:color="auto"/>
        <w:left w:val="none" w:sz="0" w:space="0" w:color="auto"/>
        <w:bottom w:val="none" w:sz="0" w:space="0" w:color="auto"/>
        <w:right w:val="none" w:sz="0" w:space="0" w:color="auto"/>
      </w:divBdr>
    </w:div>
    <w:div w:id="1317226301">
      <w:bodyDiv w:val="1"/>
      <w:marLeft w:val="0"/>
      <w:marRight w:val="0"/>
      <w:marTop w:val="0"/>
      <w:marBottom w:val="0"/>
      <w:divBdr>
        <w:top w:val="none" w:sz="0" w:space="0" w:color="auto"/>
        <w:left w:val="none" w:sz="0" w:space="0" w:color="auto"/>
        <w:bottom w:val="none" w:sz="0" w:space="0" w:color="auto"/>
        <w:right w:val="none" w:sz="0" w:space="0" w:color="auto"/>
      </w:divBdr>
    </w:div>
    <w:div w:id="1319576636">
      <w:bodyDiv w:val="1"/>
      <w:marLeft w:val="0"/>
      <w:marRight w:val="0"/>
      <w:marTop w:val="0"/>
      <w:marBottom w:val="0"/>
      <w:divBdr>
        <w:top w:val="none" w:sz="0" w:space="0" w:color="auto"/>
        <w:left w:val="none" w:sz="0" w:space="0" w:color="auto"/>
        <w:bottom w:val="none" w:sz="0" w:space="0" w:color="auto"/>
        <w:right w:val="none" w:sz="0" w:space="0" w:color="auto"/>
      </w:divBdr>
    </w:div>
    <w:div w:id="1319770481">
      <w:bodyDiv w:val="1"/>
      <w:marLeft w:val="0"/>
      <w:marRight w:val="0"/>
      <w:marTop w:val="0"/>
      <w:marBottom w:val="0"/>
      <w:divBdr>
        <w:top w:val="none" w:sz="0" w:space="0" w:color="auto"/>
        <w:left w:val="none" w:sz="0" w:space="0" w:color="auto"/>
        <w:bottom w:val="none" w:sz="0" w:space="0" w:color="auto"/>
        <w:right w:val="none" w:sz="0" w:space="0" w:color="auto"/>
      </w:divBdr>
    </w:div>
    <w:div w:id="1324816254">
      <w:bodyDiv w:val="1"/>
      <w:marLeft w:val="0"/>
      <w:marRight w:val="0"/>
      <w:marTop w:val="0"/>
      <w:marBottom w:val="0"/>
      <w:divBdr>
        <w:top w:val="none" w:sz="0" w:space="0" w:color="auto"/>
        <w:left w:val="none" w:sz="0" w:space="0" w:color="auto"/>
        <w:bottom w:val="none" w:sz="0" w:space="0" w:color="auto"/>
        <w:right w:val="none" w:sz="0" w:space="0" w:color="auto"/>
      </w:divBdr>
    </w:div>
    <w:div w:id="1326516588">
      <w:bodyDiv w:val="1"/>
      <w:marLeft w:val="0"/>
      <w:marRight w:val="0"/>
      <w:marTop w:val="0"/>
      <w:marBottom w:val="0"/>
      <w:divBdr>
        <w:top w:val="none" w:sz="0" w:space="0" w:color="auto"/>
        <w:left w:val="none" w:sz="0" w:space="0" w:color="auto"/>
        <w:bottom w:val="none" w:sz="0" w:space="0" w:color="auto"/>
        <w:right w:val="none" w:sz="0" w:space="0" w:color="auto"/>
      </w:divBdr>
    </w:div>
    <w:div w:id="1329136552">
      <w:bodyDiv w:val="1"/>
      <w:marLeft w:val="0"/>
      <w:marRight w:val="0"/>
      <w:marTop w:val="0"/>
      <w:marBottom w:val="0"/>
      <w:divBdr>
        <w:top w:val="none" w:sz="0" w:space="0" w:color="auto"/>
        <w:left w:val="none" w:sz="0" w:space="0" w:color="auto"/>
        <w:bottom w:val="none" w:sz="0" w:space="0" w:color="auto"/>
        <w:right w:val="none" w:sz="0" w:space="0" w:color="auto"/>
      </w:divBdr>
    </w:div>
    <w:div w:id="1329599014">
      <w:bodyDiv w:val="1"/>
      <w:marLeft w:val="0"/>
      <w:marRight w:val="0"/>
      <w:marTop w:val="0"/>
      <w:marBottom w:val="0"/>
      <w:divBdr>
        <w:top w:val="none" w:sz="0" w:space="0" w:color="auto"/>
        <w:left w:val="none" w:sz="0" w:space="0" w:color="auto"/>
        <w:bottom w:val="none" w:sz="0" w:space="0" w:color="auto"/>
        <w:right w:val="none" w:sz="0" w:space="0" w:color="auto"/>
      </w:divBdr>
    </w:div>
    <w:div w:id="1330987131">
      <w:bodyDiv w:val="1"/>
      <w:marLeft w:val="0"/>
      <w:marRight w:val="0"/>
      <w:marTop w:val="0"/>
      <w:marBottom w:val="0"/>
      <w:divBdr>
        <w:top w:val="none" w:sz="0" w:space="0" w:color="auto"/>
        <w:left w:val="none" w:sz="0" w:space="0" w:color="auto"/>
        <w:bottom w:val="none" w:sz="0" w:space="0" w:color="auto"/>
        <w:right w:val="none" w:sz="0" w:space="0" w:color="auto"/>
      </w:divBdr>
    </w:div>
    <w:div w:id="1331133430">
      <w:bodyDiv w:val="1"/>
      <w:marLeft w:val="0"/>
      <w:marRight w:val="0"/>
      <w:marTop w:val="0"/>
      <w:marBottom w:val="0"/>
      <w:divBdr>
        <w:top w:val="none" w:sz="0" w:space="0" w:color="auto"/>
        <w:left w:val="none" w:sz="0" w:space="0" w:color="auto"/>
        <w:bottom w:val="none" w:sz="0" w:space="0" w:color="auto"/>
        <w:right w:val="none" w:sz="0" w:space="0" w:color="auto"/>
      </w:divBdr>
    </w:div>
    <w:div w:id="1331638490">
      <w:bodyDiv w:val="1"/>
      <w:marLeft w:val="0"/>
      <w:marRight w:val="0"/>
      <w:marTop w:val="0"/>
      <w:marBottom w:val="0"/>
      <w:divBdr>
        <w:top w:val="none" w:sz="0" w:space="0" w:color="auto"/>
        <w:left w:val="none" w:sz="0" w:space="0" w:color="auto"/>
        <w:bottom w:val="none" w:sz="0" w:space="0" w:color="auto"/>
        <w:right w:val="none" w:sz="0" w:space="0" w:color="auto"/>
      </w:divBdr>
    </w:div>
    <w:div w:id="1332485713">
      <w:bodyDiv w:val="1"/>
      <w:marLeft w:val="0"/>
      <w:marRight w:val="0"/>
      <w:marTop w:val="0"/>
      <w:marBottom w:val="0"/>
      <w:divBdr>
        <w:top w:val="none" w:sz="0" w:space="0" w:color="auto"/>
        <w:left w:val="none" w:sz="0" w:space="0" w:color="auto"/>
        <w:bottom w:val="none" w:sz="0" w:space="0" w:color="auto"/>
        <w:right w:val="none" w:sz="0" w:space="0" w:color="auto"/>
      </w:divBdr>
    </w:div>
    <w:div w:id="1334837970">
      <w:bodyDiv w:val="1"/>
      <w:marLeft w:val="0"/>
      <w:marRight w:val="0"/>
      <w:marTop w:val="0"/>
      <w:marBottom w:val="0"/>
      <w:divBdr>
        <w:top w:val="none" w:sz="0" w:space="0" w:color="auto"/>
        <w:left w:val="none" w:sz="0" w:space="0" w:color="auto"/>
        <w:bottom w:val="none" w:sz="0" w:space="0" w:color="auto"/>
        <w:right w:val="none" w:sz="0" w:space="0" w:color="auto"/>
      </w:divBdr>
    </w:div>
    <w:div w:id="1338921135">
      <w:bodyDiv w:val="1"/>
      <w:marLeft w:val="0"/>
      <w:marRight w:val="0"/>
      <w:marTop w:val="0"/>
      <w:marBottom w:val="0"/>
      <w:divBdr>
        <w:top w:val="none" w:sz="0" w:space="0" w:color="auto"/>
        <w:left w:val="none" w:sz="0" w:space="0" w:color="auto"/>
        <w:bottom w:val="none" w:sz="0" w:space="0" w:color="auto"/>
        <w:right w:val="none" w:sz="0" w:space="0" w:color="auto"/>
      </w:divBdr>
    </w:div>
    <w:div w:id="1341464772">
      <w:bodyDiv w:val="1"/>
      <w:marLeft w:val="0"/>
      <w:marRight w:val="0"/>
      <w:marTop w:val="0"/>
      <w:marBottom w:val="0"/>
      <w:divBdr>
        <w:top w:val="none" w:sz="0" w:space="0" w:color="auto"/>
        <w:left w:val="none" w:sz="0" w:space="0" w:color="auto"/>
        <w:bottom w:val="none" w:sz="0" w:space="0" w:color="auto"/>
        <w:right w:val="none" w:sz="0" w:space="0" w:color="auto"/>
      </w:divBdr>
    </w:div>
    <w:div w:id="1342439598">
      <w:bodyDiv w:val="1"/>
      <w:marLeft w:val="0"/>
      <w:marRight w:val="0"/>
      <w:marTop w:val="0"/>
      <w:marBottom w:val="0"/>
      <w:divBdr>
        <w:top w:val="none" w:sz="0" w:space="0" w:color="auto"/>
        <w:left w:val="none" w:sz="0" w:space="0" w:color="auto"/>
        <w:bottom w:val="none" w:sz="0" w:space="0" w:color="auto"/>
        <w:right w:val="none" w:sz="0" w:space="0" w:color="auto"/>
      </w:divBdr>
    </w:div>
    <w:div w:id="1343044067">
      <w:bodyDiv w:val="1"/>
      <w:marLeft w:val="0"/>
      <w:marRight w:val="0"/>
      <w:marTop w:val="0"/>
      <w:marBottom w:val="0"/>
      <w:divBdr>
        <w:top w:val="none" w:sz="0" w:space="0" w:color="auto"/>
        <w:left w:val="none" w:sz="0" w:space="0" w:color="auto"/>
        <w:bottom w:val="none" w:sz="0" w:space="0" w:color="auto"/>
        <w:right w:val="none" w:sz="0" w:space="0" w:color="auto"/>
      </w:divBdr>
    </w:div>
    <w:div w:id="1343438483">
      <w:bodyDiv w:val="1"/>
      <w:marLeft w:val="0"/>
      <w:marRight w:val="0"/>
      <w:marTop w:val="0"/>
      <w:marBottom w:val="0"/>
      <w:divBdr>
        <w:top w:val="none" w:sz="0" w:space="0" w:color="auto"/>
        <w:left w:val="none" w:sz="0" w:space="0" w:color="auto"/>
        <w:bottom w:val="none" w:sz="0" w:space="0" w:color="auto"/>
        <w:right w:val="none" w:sz="0" w:space="0" w:color="auto"/>
      </w:divBdr>
    </w:div>
    <w:div w:id="1343626275">
      <w:bodyDiv w:val="1"/>
      <w:marLeft w:val="0"/>
      <w:marRight w:val="0"/>
      <w:marTop w:val="0"/>
      <w:marBottom w:val="0"/>
      <w:divBdr>
        <w:top w:val="none" w:sz="0" w:space="0" w:color="auto"/>
        <w:left w:val="none" w:sz="0" w:space="0" w:color="auto"/>
        <w:bottom w:val="none" w:sz="0" w:space="0" w:color="auto"/>
        <w:right w:val="none" w:sz="0" w:space="0" w:color="auto"/>
      </w:divBdr>
    </w:div>
    <w:div w:id="1346831078">
      <w:bodyDiv w:val="1"/>
      <w:marLeft w:val="0"/>
      <w:marRight w:val="0"/>
      <w:marTop w:val="0"/>
      <w:marBottom w:val="0"/>
      <w:divBdr>
        <w:top w:val="none" w:sz="0" w:space="0" w:color="auto"/>
        <w:left w:val="none" w:sz="0" w:space="0" w:color="auto"/>
        <w:bottom w:val="none" w:sz="0" w:space="0" w:color="auto"/>
        <w:right w:val="none" w:sz="0" w:space="0" w:color="auto"/>
      </w:divBdr>
    </w:div>
    <w:div w:id="1350834203">
      <w:bodyDiv w:val="1"/>
      <w:marLeft w:val="0"/>
      <w:marRight w:val="0"/>
      <w:marTop w:val="0"/>
      <w:marBottom w:val="0"/>
      <w:divBdr>
        <w:top w:val="none" w:sz="0" w:space="0" w:color="auto"/>
        <w:left w:val="none" w:sz="0" w:space="0" w:color="auto"/>
        <w:bottom w:val="none" w:sz="0" w:space="0" w:color="auto"/>
        <w:right w:val="none" w:sz="0" w:space="0" w:color="auto"/>
      </w:divBdr>
    </w:div>
    <w:div w:id="1351836762">
      <w:bodyDiv w:val="1"/>
      <w:marLeft w:val="0"/>
      <w:marRight w:val="0"/>
      <w:marTop w:val="0"/>
      <w:marBottom w:val="0"/>
      <w:divBdr>
        <w:top w:val="none" w:sz="0" w:space="0" w:color="auto"/>
        <w:left w:val="none" w:sz="0" w:space="0" w:color="auto"/>
        <w:bottom w:val="none" w:sz="0" w:space="0" w:color="auto"/>
        <w:right w:val="none" w:sz="0" w:space="0" w:color="auto"/>
      </w:divBdr>
    </w:div>
    <w:div w:id="1355574148">
      <w:bodyDiv w:val="1"/>
      <w:marLeft w:val="0"/>
      <w:marRight w:val="0"/>
      <w:marTop w:val="0"/>
      <w:marBottom w:val="0"/>
      <w:divBdr>
        <w:top w:val="none" w:sz="0" w:space="0" w:color="auto"/>
        <w:left w:val="none" w:sz="0" w:space="0" w:color="auto"/>
        <w:bottom w:val="none" w:sz="0" w:space="0" w:color="auto"/>
        <w:right w:val="none" w:sz="0" w:space="0" w:color="auto"/>
      </w:divBdr>
    </w:div>
    <w:div w:id="1358890639">
      <w:bodyDiv w:val="1"/>
      <w:marLeft w:val="0"/>
      <w:marRight w:val="0"/>
      <w:marTop w:val="0"/>
      <w:marBottom w:val="0"/>
      <w:divBdr>
        <w:top w:val="none" w:sz="0" w:space="0" w:color="auto"/>
        <w:left w:val="none" w:sz="0" w:space="0" w:color="auto"/>
        <w:bottom w:val="none" w:sz="0" w:space="0" w:color="auto"/>
        <w:right w:val="none" w:sz="0" w:space="0" w:color="auto"/>
      </w:divBdr>
    </w:div>
    <w:div w:id="1360087865">
      <w:bodyDiv w:val="1"/>
      <w:marLeft w:val="0"/>
      <w:marRight w:val="0"/>
      <w:marTop w:val="0"/>
      <w:marBottom w:val="0"/>
      <w:divBdr>
        <w:top w:val="none" w:sz="0" w:space="0" w:color="auto"/>
        <w:left w:val="none" w:sz="0" w:space="0" w:color="auto"/>
        <w:bottom w:val="none" w:sz="0" w:space="0" w:color="auto"/>
        <w:right w:val="none" w:sz="0" w:space="0" w:color="auto"/>
      </w:divBdr>
    </w:div>
    <w:div w:id="1360350415">
      <w:bodyDiv w:val="1"/>
      <w:marLeft w:val="0"/>
      <w:marRight w:val="0"/>
      <w:marTop w:val="0"/>
      <w:marBottom w:val="0"/>
      <w:divBdr>
        <w:top w:val="none" w:sz="0" w:space="0" w:color="auto"/>
        <w:left w:val="none" w:sz="0" w:space="0" w:color="auto"/>
        <w:bottom w:val="none" w:sz="0" w:space="0" w:color="auto"/>
        <w:right w:val="none" w:sz="0" w:space="0" w:color="auto"/>
      </w:divBdr>
    </w:div>
    <w:div w:id="1371799816">
      <w:bodyDiv w:val="1"/>
      <w:marLeft w:val="0"/>
      <w:marRight w:val="0"/>
      <w:marTop w:val="0"/>
      <w:marBottom w:val="0"/>
      <w:divBdr>
        <w:top w:val="none" w:sz="0" w:space="0" w:color="auto"/>
        <w:left w:val="none" w:sz="0" w:space="0" w:color="auto"/>
        <w:bottom w:val="none" w:sz="0" w:space="0" w:color="auto"/>
        <w:right w:val="none" w:sz="0" w:space="0" w:color="auto"/>
      </w:divBdr>
    </w:div>
    <w:div w:id="1371876855">
      <w:bodyDiv w:val="1"/>
      <w:marLeft w:val="0"/>
      <w:marRight w:val="0"/>
      <w:marTop w:val="0"/>
      <w:marBottom w:val="0"/>
      <w:divBdr>
        <w:top w:val="none" w:sz="0" w:space="0" w:color="auto"/>
        <w:left w:val="none" w:sz="0" w:space="0" w:color="auto"/>
        <w:bottom w:val="none" w:sz="0" w:space="0" w:color="auto"/>
        <w:right w:val="none" w:sz="0" w:space="0" w:color="auto"/>
      </w:divBdr>
    </w:div>
    <w:div w:id="1372994531">
      <w:bodyDiv w:val="1"/>
      <w:marLeft w:val="0"/>
      <w:marRight w:val="0"/>
      <w:marTop w:val="0"/>
      <w:marBottom w:val="0"/>
      <w:divBdr>
        <w:top w:val="none" w:sz="0" w:space="0" w:color="auto"/>
        <w:left w:val="none" w:sz="0" w:space="0" w:color="auto"/>
        <w:bottom w:val="none" w:sz="0" w:space="0" w:color="auto"/>
        <w:right w:val="none" w:sz="0" w:space="0" w:color="auto"/>
      </w:divBdr>
    </w:div>
    <w:div w:id="1376196026">
      <w:bodyDiv w:val="1"/>
      <w:marLeft w:val="0"/>
      <w:marRight w:val="0"/>
      <w:marTop w:val="0"/>
      <w:marBottom w:val="0"/>
      <w:divBdr>
        <w:top w:val="none" w:sz="0" w:space="0" w:color="auto"/>
        <w:left w:val="none" w:sz="0" w:space="0" w:color="auto"/>
        <w:bottom w:val="none" w:sz="0" w:space="0" w:color="auto"/>
        <w:right w:val="none" w:sz="0" w:space="0" w:color="auto"/>
      </w:divBdr>
    </w:div>
    <w:div w:id="1376196241">
      <w:bodyDiv w:val="1"/>
      <w:marLeft w:val="0"/>
      <w:marRight w:val="0"/>
      <w:marTop w:val="0"/>
      <w:marBottom w:val="0"/>
      <w:divBdr>
        <w:top w:val="none" w:sz="0" w:space="0" w:color="auto"/>
        <w:left w:val="none" w:sz="0" w:space="0" w:color="auto"/>
        <w:bottom w:val="none" w:sz="0" w:space="0" w:color="auto"/>
        <w:right w:val="none" w:sz="0" w:space="0" w:color="auto"/>
      </w:divBdr>
    </w:div>
    <w:div w:id="1377123720">
      <w:bodyDiv w:val="1"/>
      <w:marLeft w:val="0"/>
      <w:marRight w:val="0"/>
      <w:marTop w:val="0"/>
      <w:marBottom w:val="0"/>
      <w:divBdr>
        <w:top w:val="none" w:sz="0" w:space="0" w:color="auto"/>
        <w:left w:val="none" w:sz="0" w:space="0" w:color="auto"/>
        <w:bottom w:val="none" w:sz="0" w:space="0" w:color="auto"/>
        <w:right w:val="none" w:sz="0" w:space="0" w:color="auto"/>
      </w:divBdr>
    </w:div>
    <w:div w:id="1378164051">
      <w:bodyDiv w:val="1"/>
      <w:marLeft w:val="0"/>
      <w:marRight w:val="0"/>
      <w:marTop w:val="0"/>
      <w:marBottom w:val="0"/>
      <w:divBdr>
        <w:top w:val="none" w:sz="0" w:space="0" w:color="auto"/>
        <w:left w:val="none" w:sz="0" w:space="0" w:color="auto"/>
        <w:bottom w:val="none" w:sz="0" w:space="0" w:color="auto"/>
        <w:right w:val="none" w:sz="0" w:space="0" w:color="auto"/>
      </w:divBdr>
    </w:div>
    <w:div w:id="1381049013">
      <w:bodyDiv w:val="1"/>
      <w:marLeft w:val="0"/>
      <w:marRight w:val="0"/>
      <w:marTop w:val="0"/>
      <w:marBottom w:val="0"/>
      <w:divBdr>
        <w:top w:val="none" w:sz="0" w:space="0" w:color="auto"/>
        <w:left w:val="none" w:sz="0" w:space="0" w:color="auto"/>
        <w:bottom w:val="none" w:sz="0" w:space="0" w:color="auto"/>
        <w:right w:val="none" w:sz="0" w:space="0" w:color="auto"/>
      </w:divBdr>
    </w:div>
    <w:div w:id="1381243735">
      <w:bodyDiv w:val="1"/>
      <w:marLeft w:val="0"/>
      <w:marRight w:val="0"/>
      <w:marTop w:val="0"/>
      <w:marBottom w:val="0"/>
      <w:divBdr>
        <w:top w:val="none" w:sz="0" w:space="0" w:color="auto"/>
        <w:left w:val="none" w:sz="0" w:space="0" w:color="auto"/>
        <w:bottom w:val="none" w:sz="0" w:space="0" w:color="auto"/>
        <w:right w:val="none" w:sz="0" w:space="0" w:color="auto"/>
      </w:divBdr>
    </w:div>
    <w:div w:id="1383364729">
      <w:bodyDiv w:val="1"/>
      <w:marLeft w:val="0"/>
      <w:marRight w:val="0"/>
      <w:marTop w:val="0"/>
      <w:marBottom w:val="0"/>
      <w:divBdr>
        <w:top w:val="none" w:sz="0" w:space="0" w:color="auto"/>
        <w:left w:val="none" w:sz="0" w:space="0" w:color="auto"/>
        <w:bottom w:val="none" w:sz="0" w:space="0" w:color="auto"/>
        <w:right w:val="none" w:sz="0" w:space="0" w:color="auto"/>
      </w:divBdr>
    </w:div>
    <w:div w:id="1384525335">
      <w:bodyDiv w:val="1"/>
      <w:marLeft w:val="0"/>
      <w:marRight w:val="0"/>
      <w:marTop w:val="0"/>
      <w:marBottom w:val="0"/>
      <w:divBdr>
        <w:top w:val="none" w:sz="0" w:space="0" w:color="auto"/>
        <w:left w:val="none" w:sz="0" w:space="0" w:color="auto"/>
        <w:bottom w:val="none" w:sz="0" w:space="0" w:color="auto"/>
        <w:right w:val="none" w:sz="0" w:space="0" w:color="auto"/>
      </w:divBdr>
    </w:div>
    <w:div w:id="1384984404">
      <w:bodyDiv w:val="1"/>
      <w:marLeft w:val="0"/>
      <w:marRight w:val="0"/>
      <w:marTop w:val="0"/>
      <w:marBottom w:val="0"/>
      <w:divBdr>
        <w:top w:val="none" w:sz="0" w:space="0" w:color="auto"/>
        <w:left w:val="none" w:sz="0" w:space="0" w:color="auto"/>
        <w:bottom w:val="none" w:sz="0" w:space="0" w:color="auto"/>
        <w:right w:val="none" w:sz="0" w:space="0" w:color="auto"/>
      </w:divBdr>
    </w:div>
    <w:div w:id="1387141282">
      <w:bodyDiv w:val="1"/>
      <w:marLeft w:val="0"/>
      <w:marRight w:val="0"/>
      <w:marTop w:val="0"/>
      <w:marBottom w:val="0"/>
      <w:divBdr>
        <w:top w:val="none" w:sz="0" w:space="0" w:color="auto"/>
        <w:left w:val="none" w:sz="0" w:space="0" w:color="auto"/>
        <w:bottom w:val="none" w:sz="0" w:space="0" w:color="auto"/>
        <w:right w:val="none" w:sz="0" w:space="0" w:color="auto"/>
      </w:divBdr>
    </w:div>
    <w:div w:id="1388069046">
      <w:bodyDiv w:val="1"/>
      <w:marLeft w:val="0"/>
      <w:marRight w:val="0"/>
      <w:marTop w:val="0"/>
      <w:marBottom w:val="0"/>
      <w:divBdr>
        <w:top w:val="none" w:sz="0" w:space="0" w:color="auto"/>
        <w:left w:val="none" w:sz="0" w:space="0" w:color="auto"/>
        <w:bottom w:val="none" w:sz="0" w:space="0" w:color="auto"/>
        <w:right w:val="none" w:sz="0" w:space="0" w:color="auto"/>
      </w:divBdr>
    </w:div>
    <w:div w:id="1390180408">
      <w:bodyDiv w:val="1"/>
      <w:marLeft w:val="0"/>
      <w:marRight w:val="0"/>
      <w:marTop w:val="0"/>
      <w:marBottom w:val="0"/>
      <w:divBdr>
        <w:top w:val="none" w:sz="0" w:space="0" w:color="auto"/>
        <w:left w:val="none" w:sz="0" w:space="0" w:color="auto"/>
        <w:bottom w:val="none" w:sz="0" w:space="0" w:color="auto"/>
        <w:right w:val="none" w:sz="0" w:space="0" w:color="auto"/>
      </w:divBdr>
    </w:div>
    <w:div w:id="1390685128">
      <w:bodyDiv w:val="1"/>
      <w:marLeft w:val="0"/>
      <w:marRight w:val="0"/>
      <w:marTop w:val="0"/>
      <w:marBottom w:val="0"/>
      <w:divBdr>
        <w:top w:val="none" w:sz="0" w:space="0" w:color="auto"/>
        <w:left w:val="none" w:sz="0" w:space="0" w:color="auto"/>
        <w:bottom w:val="none" w:sz="0" w:space="0" w:color="auto"/>
        <w:right w:val="none" w:sz="0" w:space="0" w:color="auto"/>
      </w:divBdr>
    </w:div>
    <w:div w:id="1390766239">
      <w:bodyDiv w:val="1"/>
      <w:marLeft w:val="0"/>
      <w:marRight w:val="0"/>
      <w:marTop w:val="0"/>
      <w:marBottom w:val="0"/>
      <w:divBdr>
        <w:top w:val="none" w:sz="0" w:space="0" w:color="auto"/>
        <w:left w:val="none" w:sz="0" w:space="0" w:color="auto"/>
        <w:bottom w:val="none" w:sz="0" w:space="0" w:color="auto"/>
        <w:right w:val="none" w:sz="0" w:space="0" w:color="auto"/>
      </w:divBdr>
    </w:div>
    <w:div w:id="1391344378">
      <w:bodyDiv w:val="1"/>
      <w:marLeft w:val="0"/>
      <w:marRight w:val="0"/>
      <w:marTop w:val="0"/>
      <w:marBottom w:val="0"/>
      <w:divBdr>
        <w:top w:val="none" w:sz="0" w:space="0" w:color="auto"/>
        <w:left w:val="none" w:sz="0" w:space="0" w:color="auto"/>
        <w:bottom w:val="none" w:sz="0" w:space="0" w:color="auto"/>
        <w:right w:val="none" w:sz="0" w:space="0" w:color="auto"/>
      </w:divBdr>
    </w:div>
    <w:div w:id="1392461369">
      <w:bodyDiv w:val="1"/>
      <w:marLeft w:val="0"/>
      <w:marRight w:val="0"/>
      <w:marTop w:val="0"/>
      <w:marBottom w:val="0"/>
      <w:divBdr>
        <w:top w:val="none" w:sz="0" w:space="0" w:color="auto"/>
        <w:left w:val="none" w:sz="0" w:space="0" w:color="auto"/>
        <w:bottom w:val="none" w:sz="0" w:space="0" w:color="auto"/>
        <w:right w:val="none" w:sz="0" w:space="0" w:color="auto"/>
      </w:divBdr>
    </w:div>
    <w:div w:id="1393624136">
      <w:bodyDiv w:val="1"/>
      <w:marLeft w:val="0"/>
      <w:marRight w:val="0"/>
      <w:marTop w:val="0"/>
      <w:marBottom w:val="0"/>
      <w:divBdr>
        <w:top w:val="none" w:sz="0" w:space="0" w:color="auto"/>
        <w:left w:val="none" w:sz="0" w:space="0" w:color="auto"/>
        <w:bottom w:val="none" w:sz="0" w:space="0" w:color="auto"/>
        <w:right w:val="none" w:sz="0" w:space="0" w:color="auto"/>
      </w:divBdr>
    </w:div>
    <w:div w:id="1394542152">
      <w:bodyDiv w:val="1"/>
      <w:marLeft w:val="0"/>
      <w:marRight w:val="0"/>
      <w:marTop w:val="0"/>
      <w:marBottom w:val="0"/>
      <w:divBdr>
        <w:top w:val="none" w:sz="0" w:space="0" w:color="auto"/>
        <w:left w:val="none" w:sz="0" w:space="0" w:color="auto"/>
        <w:bottom w:val="none" w:sz="0" w:space="0" w:color="auto"/>
        <w:right w:val="none" w:sz="0" w:space="0" w:color="auto"/>
      </w:divBdr>
    </w:div>
    <w:div w:id="1398474523">
      <w:bodyDiv w:val="1"/>
      <w:marLeft w:val="0"/>
      <w:marRight w:val="0"/>
      <w:marTop w:val="0"/>
      <w:marBottom w:val="0"/>
      <w:divBdr>
        <w:top w:val="none" w:sz="0" w:space="0" w:color="auto"/>
        <w:left w:val="none" w:sz="0" w:space="0" w:color="auto"/>
        <w:bottom w:val="none" w:sz="0" w:space="0" w:color="auto"/>
        <w:right w:val="none" w:sz="0" w:space="0" w:color="auto"/>
      </w:divBdr>
    </w:div>
    <w:div w:id="1399088038">
      <w:bodyDiv w:val="1"/>
      <w:marLeft w:val="0"/>
      <w:marRight w:val="0"/>
      <w:marTop w:val="0"/>
      <w:marBottom w:val="0"/>
      <w:divBdr>
        <w:top w:val="none" w:sz="0" w:space="0" w:color="auto"/>
        <w:left w:val="none" w:sz="0" w:space="0" w:color="auto"/>
        <w:bottom w:val="none" w:sz="0" w:space="0" w:color="auto"/>
        <w:right w:val="none" w:sz="0" w:space="0" w:color="auto"/>
      </w:divBdr>
    </w:div>
    <w:div w:id="1399090541">
      <w:bodyDiv w:val="1"/>
      <w:marLeft w:val="0"/>
      <w:marRight w:val="0"/>
      <w:marTop w:val="0"/>
      <w:marBottom w:val="0"/>
      <w:divBdr>
        <w:top w:val="none" w:sz="0" w:space="0" w:color="auto"/>
        <w:left w:val="none" w:sz="0" w:space="0" w:color="auto"/>
        <w:bottom w:val="none" w:sz="0" w:space="0" w:color="auto"/>
        <w:right w:val="none" w:sz="0" w:space="0" w:color="auto"/>
      </w:divBdr>
    </w:div>
    <w:div w:id="1399133158">
      <w:bodyDiv w:val="1"/>
      <w:marLeft w:val="0"/>
      <w:marRight w:val="0"/>
      <w:marTop w:val="0"/>
      <w:marBottom w:val="0"/>
      <w:divBdr>
        <w:top w:val="none" w:sz="0" w:space="0" w:color="auto"/>
        <w:left w:val="none" w:sz="0" w:space="0" w:color="auto"/>
        <w:bottom w:val="none" w:sz="0" w:space="0" w:color="auto"/>
        <w:right w:val="none" w:sz="0" w:space="0" w:color="auto"/>
      </w:divBdr>
    </w:div>
    <w:div w:id="1399741395">
      <w:bodyDiv w:val="1"/>
      <w:marLeft w:val="0"/>
      <w:marRight w:val="0"/>
      <w:marTop w:val="0"/>
      <w:marBottom w:val="0"/>
      <w:divBdr>
        <w:top w:val="none" w:sz="0" w:space="0" w:color="auto"/>
        <w:left w:val="none" w:sz="0" w:space="0" w:color="auto"/>
        <w:bottom w:val="none" w:sz="0" w:space="0" w:color="auto"/>
        <w:right w:val="none" w:sz="0" w:space="0" w:color="auto"/>
      </w:divBdr>
    </w:div>
    <w:div w:id="1402405551">
      <w:bodyDiv w:val="1"/>
      <w:marLeft w:val="0"/>
      <w:marRight w:val="0"/>
      <w:marTop w:val="0"/>
      <w:marBottom w:val="0"/>
      <w:divBdr>
        <w:top w:val="none" w:sz="0" w:space="0" w:color="auto"/>
        <w:left w:val="none" w:sz="0" w:space="0" w:color="auto"/>
        <w:bottom w:val="none" w:sz="0" w:space="0" w:color="auto"/>
        <w:right w:val="none" w:sz="0" w:space="0" w:color="auto"/>
      </w:divBdr>
    </w:div>
    <w:div w:id="1404714066">
      <w:bodyDiv w:val="1"/>
      <w:marLeft w:val="0"/>
      <w:marRight w:val="0"/>
      <w:marTop w:val="0"/>
      <w:marBottom w:val="0"/>
      <w:divBdr>
        <w:top w:val="none" w:sz="0" w:space="0" w:color="auto"/>
        <w:left w:val="none" w:sz="0" w:space="0" w:color="auto"/>
        <w:bottom w:val="none" w:sz="0" w:space="0" w:color="auto"/>
        <w:right w:val="none" w:sz="0" w:space="0" w:color="auto"/>
      </w:divBdr>
    </w:div>
    <w:div w:id="1404990236">
      <w:bodyDiv w:val="1"/>
      <w:marLeft w:val="0"/>
      <w:marRight w:val="0"/>
      <w:marTop w:val="0"/>
      <w:marBottom w:val="0"/>
      <w:divBdr>
        <w:top w:val="none" w:sz="0" w:space="0" w:color="auto"/>
        <w:left w:val="none" w:sz="0" w:space="0" w:color="auto"/>
        <w:bottom w:val="none" w:sz="0" w:space="0" w:color="auto"/>
        <w:right w:val="none" w:sz="0" w:space="0" w:color="auto"/>
      </w:divBdr>
    </w:div>
    <w:div w:id="1406491185">
      <w:bodyDiv w:val="1"/>
      <w:marLeft w:val="0"/>
      <w:marRight w:val="0"/>
      <w:marTop w:val="0"/>
      <w:marBottom w:val="0"/>
      <w:divBdr>
        <w:top w:val="none" w:sz="0" w:space="0" w:color="auto"/>
        <w:left w:val="none" w:sz="0" w:space="0" w:color="auto"/>
        <w:bottom w:val="none" w:sz="0" w:space="0" w:color="auto"/>
        <w:right w:val="none" w:sz="0" w:space="0" w:color="auto"/>
      </w:divBdr>
    </w:div>
    <w:div w:id="1407218589">
      <w:bodyDiv w:val="1"/>
      <w:marLeft w:val="0"/>
      <w:marRight w:val="0"/>
      <w:marTop w:val="0"/>
      <w:marBottom w:val="0"/>
      <w:divBdr>
        <w:top w:val="none" w:sz="0" w:space="0" w:color="auto"/>
        <w:left w:val="none" w:sz="0" w:space="0" w:color="auto"/>
        <w:bottom w:val="none" w:sz="0" w:space="0" w:color="auto"/>
        <w:right w:val="none" w:sz="0" w:space="0" w:color="auto"/>
      </w:divBdr>
    </w:div>
    <w:div w:id="1407261558">
      <w:bodyDiv w:val="1"/>
      <w:marLeft w:val="0"/>
      <w:marRight w:val="0"/>
      <w:marTop w:val="0"/>
      <w:marBottom w:val="0"/>
      <w:divBdr>
        <w:top w:val="none" w:sz="0" w:space="0" w:color="auto"/>
        <w:left w:val="none" w:sz="0" w:space="0" w:color="auto"/>
        <w:bottom w:val="none" w:sz="0" w:space="0" w:color="auto"/>
        <w:right w:val="none" w:sz="0" w:space="0" w:color="auto"/>
      </w:divBdr>
    </w:div>
    <w:div w:id="1407533297">
      <w:bodyDiv w:val="1"/>
      <w:marLeft w:val="0"/>
      <w:marRight w:val="0"/>
      <w:marTop w:val="0"/>
      <w:marBottom w:val="0"/>
      <w:divBdr>
        <w:top w:val="none" w:sz="0" w:space="0" w:color="auto"/>
        <w:left w:val="none" w:sz="0" w:space="0" w:color="auto"/>
        <w:bottom w:val="none" w:sz="0" w:space="0" w:color="auto"/>
        <w:right w:val="none" w:sz="0" w:space="0" w:color="auto"/>
      </w:divBdr>
    </w:div>
    <w:div w:id="1414664776">
      <w:bodyDiv w:val="1"/>
      <w:marLeft w:val="0"/>
      <w:marRight w:val="0"/>
      <w:marTop w:val="0"/>
      <w:marBottom w:val="0"/>
      <w:divBdr>
        <w:top w:val="none" w:sz="0" w:space="0" w:color="auto"/>
        <w:left w:val="none" w:sz="0" w:space="0" w:color="auto"/>
        <w:bottom w:val="none" w:sz="0" w:space="0" w:color="auto"/>
        <w:right w:val="none" w:sz="0" w:space="0" w:color="auto"/>
      </w:divBdr>
    </w:div>
    <w:div w:id="1415974398">
      <w:bodyDiv w:val="1"/>
      <w:marLeft w:val="0"/>
      <w:marRight w:val="0"/>
      <w:marTop w:val="0"/>
      <w:marBottom w:val="0"/>
      <w:divBdr>
        <w:top w:val="none" w:sz="0" w:space="0" w:color="auto"/>
        <w:left w:val="none" w:sz="0" w:space="0" w:color="auto"/>
        <w:bottom w:val="none" w:sz="0" w:space="0" w:color="auto"/>
        <w:right w:val="none" w:sz="0" w:space="0" w:color="auto"/>
      </w:divBdr>
    </w:div>
    <w:div w:id="1417895508">
      <w:bodyDiv w:val="1"/>
      <w:marLeft w:val="0"/>
      <w:marRight w:val="0"/>
      <w:marTop w:val="0"/>
      <w:marBottom w:val="0"/>
      <w:divBdr>
        <w:top w:val="none" w:sz="0" w:space="0" w:color="auto"/>
        <w:left w:val="none" w:sz="0" w:space="0" w:color="auto"/>
        <w:bottom w:val="none" w:sz="0" w:space="0" w:color="auto"/>
        <w:right w:val="none" w:sz="0" w:space="0" w:color="auto"/>
      </w:divBdr>
    </w:div>
    <w:div w:id="1418406211">
      <w:bodyDiv w:val="1"/>
      <w:marLeft w:val="0"/>
      <w:marRight w:val="0"/>
      <w:marTop w:val="0"/>
      <w:marBottom w:val="0"/>
      <w:divBdr>
        <w:top w:val="none" w:sz="0" w:space="0" w:color="auto"/>
        <w:left w:val="none" w:sz="0" w:space="0" w:color="auto"/>
        <w:bottom w:val="none" w:sz="0" w:space="0" w:color="auto"/>
        <w:right w:val="none" w:sz="0" w:space="0" w:color="auto"/>
      </w:divBdr>
    </w:div>
    <w:div w:id="1418792833">
      <w:bodyDiv w:val="1"/>
      <w:marLeft w:val="0"/>
      <w:marRight w:val="0"/>
      <w:marTop w:val="0"/>
      <w:marBottom w:val="0"/>
      <w:divBdr>
        <w:top w:val="none" w:sz="0" w:space="0" w:color="auto"/>
        <w:left w:val="none" w:sz="0" w:space="0" w:color="auto"/>
        <w:bottom w:val="none" w:sz="0" w:space="0" w:color="auto"/>
        <w:right w:val="none" w:sz="0" w:space="0" w:color="auto"/>
      </w:divBdr>
    </w:div>
    <w:div w:id="1420177917">
      <w:bodyDiv w:val="1"/>
      <w:marLeft w:val="0"/>
      <w:marRight w:val="0"/>
      <w:marTop w:val="0"/>
      <w:marBottom w:val="0"/>
      <w:divBdr>
        <w:top w:val="none" w:sz="0" w:space="0" w:color="auto"/>
        <w:left w:val="none" w:sz="0" w:space="0" w:color="auto"/>
        <w:bottom w:val="none" w:sz="0" w:space="0" w:color="auto"/>
        <w:right w:val="none" w:sz="0" w:space="0" w:color="auto"/>
      </w:divBdr>
    </w:div>
    <w:div w:id="1423650568">
      <w:bodyDiv w:val="1"/>
      <w:marLeft w:val="0"/>
      <w:marRight w:val="0"/>
      <w:marTop w:val="0"/>
      <w:marBottom w:val="0"/>
      <w:divBdr>
        <w:top w:val="none" w:sz="0" w:space="0" w:color="auto"/>
        <w:left w:val="none" w:sz="0" w:space="0" w:color="auto"/>
        <w:bottom w:val="none" w:sz="0" w:space="0" w:color="auto"/>
        <w:right w:val="none" w:sz="0" w:space="0" w:color="auto"/>
      </w:divBdr>
    </w:div>
    <w:div w:id="1424842246">
      <w:bodyDiv w:val="1"/>
      <w:marLeft w:val="0"/>
      <w:marRight w:val="0"/>
      <w:marTop w:val="0"/>
      <w:marBottom w:val="0"/>
      <w:divBdr>
        <w:top w:val="none" w:sz="0" w:space="0" w:color="auto"/>
        <w:left w:val="none" w:sz="0" w:space="0" w:color="auto"/>
        <w:bottom w:val="none" w:sz="0" w:space="0" w:color="auto"/>
        <w:right w:val="none" w:sz="0" w:space="0" w:color="auto"/>
      </w:divBdr>
    </w:div>
    <w:div w:id="1425107612">
      <w:bodyDiv w:val="1"/>
      <w:marLeft w:val="0"/>
      <w:marRight w:val="0"/>
      <w:marTop w:val="0"/>
      <w:marBottom w:val="0"/>
      <w:divBdr>
        <w:top w:val="none" w:sz="0" w:space="0" w:color="auto"/>
        <w:left w:val="none" w:sz="0" w:space="0" w:color="auto"/>
        <w:bottom w:val="none" w:sz="0" w:space="0" w:color="auto"/>
        <w:right w:val="none" w:sz="0" w:space="0" w:color="auto"/>
      </w:divBdr>
    </w:div>
    <w:div w:id="1425153749">
      <w:bodyDiv w:val="1"/>
      <w:marLeft w:val="0"/>
      <w:marRight w:val="0"/>
      <w:marTop w:val="0"/>
      <w:marBottom w:val="0"/>
      <w:divBdr>
        <w:top w:val="none" w:sz="0" w:space="0" w:color="auto"/>
        <w:left w:val="none" w:sz="0" w:space="0" w:color="auto"/>
        <w:bottom w:val="none" w:sz="0" w:space="0" w:color="auto"/>
        <w:right w:val="none" w:sz="0" w:space="0" w:color="auto"/>
      </w:divBdr>
    </w:div>
    <w:div w:id="1426419265">
      <w:bodyDiv w:val="1"/>
      <w:marLeft w:val="0"/>
      <w:marRight w:val="0"/>
      <w:marTop w:val="0"/>
      <w:marBottom w:val="0"/>
      <w:divBdr>
        <w:top w:val="none" w:sz="0" w:space="0" w:color="auto"/>
        <w:left w:val="none" w:sz="0" w:space="0" w:color="auto"/>
        <w:bottom w:val="none" w:sz="0" w:space="0" w:color="auto"/>
        <w:right w:val="none" w:sz="0" w:space="0" w:color="auto"/>
      </w:divBdr>
    </w:div>
    <w:div w:id="1429303960">
      <w:bodyDiv w:val="1"/>
      <w:marLeft w:val="0"/>
      <w:marRight w:val="0"/>
      <w:marTop w:val="0"/>
      <w:marBottom w:val="0"/>
      <w:divBdr>
        <w:top w:val="none" w:sz="0" w:space="0" w:color="auto"/>
        <w:left w:val="none" w:sz="0" w:space="0" w:color="auto"/>
        <w:bottom w:val="none" w:sz="0" w:space="0" w:color="auto"/>
        <w:right w:val="none" w:sz="0" w:space="0" w:color="auto"/>
      </w:divBdr>
    </w:div>
    <w:div w:id="1430270691">
      <w:bodyDiv w:val="1"/>
      <w:marLeft w:val="0"/>
      <w:marRight w:val="0"/>
      <w:marTop w:val="0"/>
      <w:marBottom w:val="0"/>
      <w:divBdr>
        <w:top w:val="none" w:sz="0" w:space="0" w:color="auto"/>
        <w:left w:val="none" w:sz="0" w:space="0" w:color="auto"/>
        <w:bottom w:val="none" w:sz="0" w:space="0" w:color="auto"/>
        <w:right w:val="none" w:sz="0" w:space="0" w:color="auto"/>
      </w:divBdr>
    </w:div>
    <w:div w:id="1430732393">
      <w:bodyDiv w:val="1"/>
      <w:marLeft w:val="0"/>
      <w:marRight w:val="0"/>
      <w:marTop w:val="0"/>
      <w:marBottom w:val="0"/>
      <w:divBdr>
        <w:top w:val="none" w:sz="0" w:space="0" w:color="auto"/>
        <w:left w:val="none" w:sz="0" w:space="0" w:color="auto"/>
        <w:bottom w:val="none" w:sz="0" w:space="0" w:color="auto"/>
        <w:right w:val="none" w:sz="0" w:space="0" w:color="auto"/>
      </w:divBdr>
    </w:div>
    <w:div w:id="1431003035">
      <w:bodyDiv w:val="1"/>
      <w:marLeft w:val="0"/>
      <w:marRight w:val="0"/>
      <w:marTop w:val="0"/>
      <w:marBottom w:val="0"/>
      <w:divBdr>
        <w:top w:val="none" w:sz="0" w:space="0" w:color="auto"/>
        <w:left w:val="none" w:sz="0" w:space="0" w:color="auto"/>
        <w:bottom w:val="none" w:sz="0" w:space="0" w:color="auto"/>
        <w:right w:val="none" w:sz="0" w:space="0" w:color="auto"/>
      </w:divBdr>
    </w:div>
    <w:div w:id="1431006130">
      <w:bodyDiv w:val="1"/>
      <w:marLeft w:val="0"/>
      <w:marRight w:val="0"/>
      <w:marTop w:val="0"/>
      <w:marBottom w:val="0"/>
      <w:divBdr>
        <w:top w:val="none" w:sz="0" w:space="0" w:color="auto"/>
        <w:left w:val="none" w:sz="0" w:space="0" w:color="auto"/>
        <w:bottom w:val="none" w:sz="0" w:space="0" w:color="auto"/>
        <w:right w:val="none" w:sz="0" w:space="0" w:color="auto"/>
      </w:divBdr>
    </w:div>
    <w:div w:id="1433237462">
      <w:bodyDiv w:val="1"/>
      <w:marLeft w:val="0"/>
      <w:marRight w:val="0"/>
      <w:marTop w:val="0"/>
      <w:marBottom w:val="0"/>
      <w:divBdr>
        <w:top w:val="none" w:sz="0" w:space="0" w:color="auto"/>
        <w:left w:val="none" w:sz="0" w:space="0" w:color="auto"/>
        <w:bottom w:val="none" w:sz="0" w:space="0" w:color="auto"/>
        <w:right w:val="none" w:sz="0" w:space="0" w:color="auto"/>
      </w:divBdr>
    </w:div>
    <w:div w:id="1435440928">
      <w:bodyDiv w:val="1"/>
      <w:marLeft w:val="0"/>
      <w:marRight w:val="0"/>
      <w:marTop w:val="0"/>
      <w:marBottom w:val="0"/>
      <w:divBdr>
        <w:top w:val="none" w:sz="0" w:space="0" w:color="auto"/>
        <w:left w:val="none" w:sz="0" w:space="0" w:color="auto"/>
        <w:bottom w:val="none" w:sz="0" w:space="0" w:color="auto"/>
        <w:right w:val="none" w:sz="0" w:space="0" w:color="auto"/>
      </w:divBdr>
    </w:div>
    <w:div w:id="1435789219">
      <w:bodyDiv w:val="1"/>
      <w:marLeft w:val="0"/>
      <w:marRight w:val="0"/>
      <w:marTop w:val="0"/>
      <w:marBottom w:val="0"/>
      <w:divBdr>
        <w:top w:val="none" w:sz="0" w:space="0" w:color="auto"/>
        <w:left w:val="none" w:sz="0" w:space="0" w:color="auto"/>
        <w:bottom w:val="none" w:sz="0" w:space="0" w:color="auto"/>
        <w:right w:val="none" w:sz="0" w:space="0" w:color="auto"/>
      </w:divBdr>
    </w:div>
    <w:div w:id="1436711679">
      <w:bodyDiv w:val="1"/>
      <w:marLeft w:val="0"/>
      <w:marRight w:val="0"/>
      <w:marTop w:val="0"/>
      <w:marBottom w:val="0"/>
      <w:divBdr>
        <w:top w:val="none" w:sz="0" w:space="0" w:color="auto"/>
        <w:left w:val="none" w:sz="0" w:space="0" w:color="auto"/>
        <w:bottom w:val="none" w:sz="0" w:space="0" w:color="auto"/>
        <w:right w:val="none" w:sz="0" w:space="0" w:color="auto"/>
      </w:divBdr>
    </w:div>
    <w:div w:id="1436747452">
      <w:bodyDiv w:val="1"/>
      <w:marLeft w:val="0"/>
      <w:marRight w:val="0"/>
      <w:marTop w:val="0"/>
      <w:marBottom w:val="0"/>
      <w:divBdr>
        <w:top w:val="none" w:sz="0" w:space="0" w:color="auto"/>
        <w:left w:val="none" w:sz="0" w:space="0" w:color="auto"/>
        <w:bottom w:val="none" w:sz="0" w:space="0" w:color="auto"/>
        <w:right w:val="none" w:sz="0" w:space="0" w:color="auto"/>
      </w:divBdr>
    </w:div>
    <w:div w:id="1437405673">
      <w:bodyDiv w:val="1"/>
      <w:marLeft w:val="0"/>
      <w:marRight w:val="0"/>
      <w:marTop w:val="0"/>
      <w:marBottom w:val="0"/>
      <w:divBdr>
        <w:top w:val="none" w:sz="0" w:space="0" w:color="auto"/>
        <w:left w:val="none" w:sz="0" w:space="0" w:color="auto"/>
        <w:bottom w:val="none" w:sz="0" w:space="0" w:color="auto"/>
        <w:right w:val="none" w:sz="0" w:space="0" w:color="auto"/>
      </w:divBdr>
    </w:div>
    <w:div w:id="1437674832">
      <w:bodyDiv w:val="1"/>
      <w:marLeft w:val="0"/>
      <w:marRight w:val="0"/>
      <w:marTop w:val="0"/>
      <w:marBottom w:val="0"/>
      <w:divBdr>
        <w:top w:val="none" w:sz="0" w:space="0" w:color="auto"/>
        <w:left w:val="none" w:sz="0" w:space="0" w:color="auto"/>
        <w:bottom w:val="none" w:sz="0" w:space="0" w:color="auto"/>
        <w:right w:val="none" w:sz="0" w:space="0" w:color="auto"/>
      </w:divBdr>
    </w:div>
    <w:div w:id="1439178590">
      <w:bodyDiv w:val="1"/>
      <w:marLeft w:val="0"/>
      <w:marRight w:val="0"/>
      <w:marTop w:val="0"/>
      <w:marBottom w:val="0"/>
      <w:divBdr>
        <w:top w:val="none" w:sz="0" w:space="0" w:color="auto"/>
        <w:left w:val="none" w:sz="0" w:space="0" w:color="auto"/>
        <w:bottom w:val="none" w:sz="0" w:space="0" w:color="auto"/>
        <w:right w:val="none" w:sz="0" w:space="0" w:color="auto"/>
      </w:divBdr>
    </w:div>
    <w:div w:id="1445230402">
      <w:bodyDiv w:val="1"/>
      <w:marLeft w:val="0"/>
      <w:marRight w:val="0"/>
      <w:marTop w:val="0"/>
      <w:marBottom w:val="0"/>
      <w:divBdr>
        <w:top w:val="none" w:sz="0" w:space="0" w:color="auto"/>
        <w:left w:val="none" w:sz="0" w:space="0" w:color="auto"/>
        <w:bottom w:val="none" w:sz="0" w:space="0" w:color="auto"/>
        <w:right w:val="none" w:sz="0" w:space="0" w:color="auto"/>
      </w:divBdr>
    </w:div>
    <w:div w:id="1445618149">
      <w:bodyDiv w:val="1"/>
      <w:marLeft w:val="0"/>
      <w:marRight w:val="0"/>
      <w:marTop w:val="0"/>
      <w:marBottom w:val="0"/>
      <w:divBdr>
        <w:top w:val="none" w:sz="0" w:space="0" w:color="auto"/>
        <w:left w:val="none" w:sz="0" w:space="0" w:color="auto"/>
        <w:bottom w:val="none" w:sz="0" w:space="0" w:color="auto"/>
        <w:right w:val="none" w:sz="0" w:space="0" w:color="auto"/>
      </w:divBdr>
    </w:div>
    <w:div w:id="1446534551">
      <w:bodyDiv w:val="1"/>
      <w:marLeft w:val="0"/>
      <w:marRight w:val="0"/>
      <w:marTop w:val="0"/>
      <w:marBottom w:val="0"/>
      <w:divBdr>
        <w:top w:val="none" w:sz="0" w:space="0" w:color="auto"/>
        <w:left w:val="none" w:sz="0" w:space="0" w:color="auto"/>
        <w:bottom w:val="none" w:sz="0" w:space="0" w:color="auto"/>
        <w:right w:val="none" w:sz="0" w:space="0" w:color="auto"/>
      </w:divBdr>
    </w:div>
    <w:div w:id="1446852986">
      <w:bodyDiv w:val="1"/>
      <w:marLeft w:val="0"/>
      <w:marRight w:val="0"/>
      <w:marTop w:val="0"/>
      <w:marBottom w:val="0"/>
      <w:divBdr>
        <w:top w:val="none" w:sz="0" w:space="0" w:color="auto"/>
        <w:left w:val="none" w:sz="0" w:space="0" w:color="auto"/>
        <w:bottom w:val="none" w:sz="0" w:space="0" w:color="auto"/>
        <w:right w:val="none" w:sz="0" w:space="0" w:color="auto"/>
      </w:divBdr>
    </w:div>
    <w:div w:id="1449012934">
      <w:bodyDiv w:val="1"/>
      <w:marLeft w:val="0"/>
      <w:marRight w:val="0"/>
      <w:marTop w:val="0"/>
      <w:marBottom w:val="0"/>
      <w:divBdr>
        <w:top w:val="none" w:sz="0" w:space="0" w:color="auto"/>
        <w:left w:val="none" w:sz="0" w:space="0" w:color="auto"/>
        <w:bottom w:val="none" w:sz="0" w:space="0" w:color="auto"/>
        <w:right w:val="none" w:sz="0" w:space="0" w:color="auto"/>
      </w:divBdr>
    </w:div>
    <w:div w:id="1450590526">
      <w:bodyDiv w:val="1"/>
      <w:marLeft w:val="0"/>
      <w:marRight w:val="0"/>
      <w:marTop w:val="0"/>
      <w:marBottom w:val="0"/>
      <w:divBdr>
        <w:top w:val="none" w:sz="0" w:space="0" w:color="auto"/>
        <w:left w:val="none" w:sz="0" w:space="0" w:color="auto"/>
        <w:bottom w:val="none" w:sz="0" w:space="0" w:color="auto"/>
        <w:right w:val="none" w:sz="0" w:space="0" w:color="auto"/>
      </w:divBdr>
    </w:div>
    <w:div w:id="1452868663">
      <w:bodyDiv w:val="1"/>
      <w:marLeft w:val="0"/>
      <w:marRight w:val="0"/>
      <w:marTop w:val="0"/>
      <w:marBottom w:val="0"/>
      <w:divBdr>
        <w:top w:val="none" w:sz="0" w:space="0" w:color="auto"/>
        <w:left w:val="none" w:sz="0" w:space="0" w:color="auto"/>
        <w:bottom w:val="none" w:sz="0" w:space="0" w:color="auto"/>
        <w:right w:val="none" w:sz="0" w:space="0" w:color="auto"/>
      </w:divBdr>
    </w:div>
    <w:div w:id="1456673531">
      <w:bodyDiv w:val="1"/>
      <w:marLeft w:val="0"/>
      <w:marRight w:val="0"/>
      <w:marTop w:val="0"/>
      <w:marBottom w:val="0"/>
      <w:divBdr>
        <w:top w:val="none" w:sz="0" w:space="0" w:color="auto"/>
        <w:left w:val="none" w:sz="0" w:space="0" w:color="auto"/>
        <w:bottom w:val="none" w:sz="0" w:space="0" w:color="auto"/>
        <w:right w:val="none" w:sz="0" w:space="0" w:color="auto"/>
      </w:divBdr>
    </w:div>
    <w:div w:id="1457069211">
      <w:bodyDiv w:val="1"/>
      <w:marLeft w:val="0"/>
      <w:marRight w:val="0"/>
      <w:marTop w:val="0"/>
      <w:marBottom w:val="0"/>
      <w:divBdr>
        <w:top w:val="none" w:sz="0" w:space="0" w:color="auto"/>
        <w:left w:val="none" w:sz="0" w:space="0" w:color="auto"/>
        <w:bottom w:val="none" w:sz="0" w:space="0" w:color="auto"/>
        <w:right w:val="none" w:sz="0" w:space="0" w:color="auto"/>
      </w:divBdr>
    </w:div>
    <w:div w:id="1457093420">
      <w:bodyDiv w:val="1"/>
      <w:marLeft w:val="0"/>
      <w:marRight w:val="0"/>
      <w:marTop w:val="0"/>
      <w:marBottom w:val="0"/>
      <w:divBdr>
        <w:top w:val="none" w:sz="0" w:space="0" w:color="auto"/>
        <w:left w:val="none" w:sz="0" w:space="0" w:color="auto"/>
        <w:bottom w:val="none" w:sz="0" w:space="0" w:color="auto"/>
        <w:right w:val="none" w:sz="0" w:space="0" w:color="auto"/>
      </w:divBdr>
    </w:div>
    <w:div w:id="1458067598">
      <w:bodyDiv w:val="1"/>
      <w:marLeft w:val="0"/>
      <w:marRight w:val="0"/>
      <w:marTop w:val="0"/>
      <w:marBottom w:val="0"/>
      <w:divBdr>
        <w:top w:val="none" w:sz="0" w:space="0" w:color="auto"/>
        <w:left w:val="none" w:sz="0" w:space="0" w:color="auto"/>
        <w:bottom w:val="none" w:sz="0" w:space="0" w:color="auto"/>
        <w:right w:val="none" w:sz="0" w:space="0" w:color="auto"/>
      </w:divBdr>
    </w:div>
    <w:div w:id="1458330840">
      <w:bodyDiv w:val="1"/>
      <w:marLeft w:val="0"/>
      <w:marRight w:val="0"/>
      <w:marTop w:val="0"/>
      <w:marBottom w:val="0"/>
      <w:divBdr>
        <w:top w:val="none" w:sz="0" w:space="0" w:color="auto"/>
        <w:left w:val="none" w:sz="0" w:space="0" w:color="auto"/>
        <w:bottom w:val="none" w:sz="0" w:space="0" w:color="auto"/>
        <w:right w:val="none" w:sz="0" w:space="0" w:color="auto"/>
      </w:divBdr>
    </w:div>
    <w:div w:id="1460295425">
      <w:bodyDiv w:val="1"/>
      <w:marLeft w:val="0"/>
      <w:marRight w:val="0"/>
      <w:marTop w:val="0"/>
      <w:marBottom w:val="0"/>
      <w:divBdr>
        <w:top w:val="none" w:sz="0" w:space="0" w:color="auto"/>
        <w:left w:val="none" w:sz="0" w:space="0" w:color="auto"/>
        <w:bottom w:val="none" w:sz="0" w:space="0" w:color="auto"/>
        <w:right w:val="none" w:sz="0" w:space="0" w:color="auto"/>
      </w:divBdr>
    </w:div>
    <w:div w:id="1461260275">
      <w:bodyDiv w:val="1"/>
      <w:marLeft w:val="0"/>
      <w:marRight w:val="0"/>
      <w:marTop w:val="0"/>
      <w:marBottom w:val="0"/>
      <w:divBdr>
        <w:top w:val="none" w:sz="0" w:space="0" w:color="auto"/>
        <w:left w:val="none" w:sz="0" w:space="0" w:color="auto"/>
        <w:bottom w:val="none" w:sz="0" w:space="0" w:color="auto"/>
        <w:right w:val="none" w:sz="0" w:space="0" w:color="auto"/>
      </w:divBdr>
    </w:div>
    <w:div w:id="1461418927">
      <w:bodyDiv w:val="1"/>
      <w:marLeft w:val="0"/>
      <w:marRight w:val="0"/>
      <w:marTop w:val="0"/>
      <w:marBottom w:val="0"/>
      <w:divBdr>
        <w:top w:val="none" w:sz="0" w:space="0" w:color="auto"/>
        <w:left w:val="none" w:sz="0" w:space="0" w:color="auto"/>
        <w:bottom w:val="none" w:sz="0" w:space="0" w:color="auto"/>
        <w:right w:val="none" w:sz="0" w:space="0" w:color="auto"/>
      </w:divBdr>
    </w:div>
    <w:div w:id="1468551709">
      <w:bodyDiv w:val="1"/>
      <w:marLeft w:val="0"/>
      <w:marRight w:val="0"/>
      <w:marTop w:val="0"/>
      <w:marBottom w:val="0"/>
      <w:divBdr>
        <w:top w:val="none" w:sz="0" w:space="0" w:color="auto"/>
        <w:left w:val="none" w:sz="0" w:space="0" w:color="auto"/>
        <w:bottom w:val="none" w:sz="0" w:space="0" w:color="auto"/>
        <w:right w:val="none" w:sz="0" w:space="0" w:color="auto"/>
      </w:divBdr>
    </w:div>
    <w:div w:id="1469086717">
      <w:bodyDiv w:val="1"/>
      <w:marLeft w:val="0"/>
      <w:marRight w:val="0"/>
      <w:marTop w:val="0"/>
      <w:marBottom w:val="0"/>
      <w:divBdr>
        <w:top w:val="none" w:sz="0" w:space="0" w:color="auto"/>
        <w:left w:val="none" w:sz="0" w:space="0" w:color="auto"/>
        <w:bottom w:val="none" w:sz="0" w:space="0" w:color="auto"/>
        <w:right w:val="none" w:sz="0" w:space="0" w:color="auto"/>
      </w:divBdr>
    </w:div>
    <w:div w:id="1472595454">
      <w:bodyDiv w:val="1"/>
      <w:marLeft w:val="0"/>
      <w:marRight w:val="0"/>
      <w:marTop w:val="0"/>
      <w:marBottom w:val="0"/>
      <w:divBdr>
        <w:top w:val="none" w:sz="0" w:space="0" w:color="auto"/>
        <w:left w:val="none" w:sz="0" w:space="0" w:color="auto"/>
        <w:bottom w:val="none" w:sz="0" w:space="0" w:color="auto"/>
        <w:right w:val="none" w:sz="0" w:space="0" w:color="auto"/>
      </w:divBdr>
    </w:div>
    <w:div w:id="1478181789">
      <w:bodyDiv w:val="1"/>
      <w:marLeft w:val="0"/>
      <w:marRight w:val="0"/>
      <w:marTop w:val="0"/>
      <w:marBottom w:val="0"/>
      <w:divBdr>
        <w:top w:val="none" w:sz="0" w:space="0" w:color="auto"/>
        <w:left w:val="none" w:sz="0" w:space="0" w:color="auto"/>
        <w:bottom w:val="none" w:sz="0" w:space="0" w:color="auto"/>
        <w:right w:val="none" w:sz="0" w:space="0" w:color="auto"/>
      </w:divBdr>
    </w:div>
    <w:div w:id="1479034272">
      <w:bodyDiv w:val="1"/>
      <w:marLeft w:val="0"/>
      <w:marRight w:val="0"/>
      <w:marTop w:val="0"/>
      <w:marBottom w:val="0"/>
      <w:divBdr>
        <w:top w:val="none" w:sz="0" w:space="0" w:color="auto"/>
        <w:left w:val="none" w:sz="0" w:space="0" w:color="auto"/>
        <w:bottom w:val="none" w:sz="0" w:space="0" w:color="auto"/>
        <w:right w:val="none" w:sz="0" w:space="0" w:color="auto"/>
      </w:divBdr>
    </w:div>
    <w:div w:id="1482041820">
      <w:bodyDiv w:val="1"/>
      <w:marLeft w:val="0"/>
      <w:marRight w:val="0"/>
      <w:marTop w:val="0"/>
      <w:marBottom w:val="0"/>
      <w:divBdr>
        <w:top w:val="none" w:sz="0" w:space="0" w:color="auto"/>
        <w:left w:val="none" w:sz="0" w:space="0" w:color="auto"/>
        <w:bottom w:val="none" w:sz="0" w:space="0" w:color="auto"/>
        <w:right w:val="none" w:sz="0" w:space="0" w:color="auto"/>
      </w:divBdr>
    </w:div>
    <w:div w:id="1485513716">
      <w:bodyDiv w:val="1"/>
      <w:marLeft w:val="0"/>
      <w:marRight w:val="0"/>
      <w:marTop w:val="0"/>
      <w:marBottom w:val="0"/>
      <w:divBdr>
        <w:top w:val="none" w:sz="0" w:space="0" w:color="auto"/>
        <w:left w:val="none" w:sz="0" w:space="0" w:color="auto"/>
        <w:bottom w:val="none" w:sz="0" w:space="0" w:color="auto"/>
        <w:right w:val="none" w:sz="0" w:space="0" w:color="auto"/>
      </w:divBdr>
    </w:div>
    <w:div w:id="1485778523">
      <w:bodyDiv w:val="1"/>
      <w:marLeft w:val="0"/>
      <w:marRight w:val="0"/>
      <w:marTop w:val="0"/>
      <w:marBottom w:val="0"/>
      <w:divBdr>
        <w:top w:val="none" w:sz="0" w:space="0" w:color="auto"/>
        <w:left w:val="none" w:sz="0" w:space="0" w:color="auto"/>
        <w:bottom w:val="none" w:sz="0" w:space="0" w:color="auto"/>
        <w:right w:val="none" w:sz="0" w:space="0" w:color="auto"/>
      </w:divBdr>
    </w:div>
    <w:div w:id="1491169379">
      <w:bodyDiv w:val="1"/>
      <w:marLeft w:val="0"/>
      <w:marRight w:val="0"/>
      <w:marTop w:val="0"/>
      <w:marBottom w:val="0"/>
      <w:divBdr>
        <w:top w:val="none" w:sz="0" w:space="0" w:color="auto"/>
        <w:left w:val="none" w:sz="0" w:space="0" w:color="auto"/>
        <w:bottom w:val="none" w:sz="0" w:space="0" w:color="auto"/>
        <w:right w:val="none" w:sz="0" w:space="0" w:color="auto"/>
      </w:divBdr>
    </w:div>
    <w:div w:id="1492793306">
      <w:bodyDiv w:val="1"/>
      <w:marLeft w:val="0"/>
      <w:marRight w:val="0"/>
      <w:marTop w:val="0"/>
      <w:marBottom w:val="0"/>
      <w:divBdr>
        <w:top w:val="none" w:sz="0" w:space="0" w:color="auto"/>
        <w:left w:val="none" w:sz="0" w:space="0" w:color="auto"/>
        <w:bottom w:val="none" w:sz="0" w:space="0" w:color="auto"/>
        <w:right w:val="none" w:sz="0" w:space="0" w:color="auto"/>
      </w:divBdr>
    </w:div>
    <w:div w:id="1493453229">
      <w:bodyDiv w:val="1"/>
      <w:marLeft w:val="0"/>
      <w:marRight w:val="0"/>
      <w:marTop w:val="0"/>
      <w:marBottom w:val="0"/>
      <w:divBdr>
        <w:top w:val="none" w:sz="0" w:space="0" w:color="auto"/>
        <w:left w:val="none" w:sz="0" w:space="0" w:color="auto"/>
        <w:bottom w:val="none" w:sz="0" w:space="0" w:color="auto"/>
        <w:right w:val="none" w:sz="0" w:space="0" w:color="auto"/>
      </w:divBdr>
    </w:div>
    <w:div w:id="1495098444">
      <w:bodyDiv w:val="1"/>
      <w:marLeft w:val="0"/>
      <w:marRight w:val="0"/>
      <w:marTop w:val="0"/>
      <w:marBottom w:val="0"/>
      <w:divBdr>
        <w:top w:val="none" w:sz="0" w:space="0" w:color="auto"/>
        <w:left w:val="none" w:sz="0" w:space="0" w:color="auto"/>
        <w:bottom w:val="none" w:sz="0" w:space="0" w:color="auto"/>
        <w:right w:val="none" w:sz="0" w:space="0" w:color="auto"/>
      </w:divBdr>
    </w:div>
    <w:div w:id="1499537139">
      <w:bodyDiv w:val="1"/>
      <w:marLeft w:val="0"/>
      <w:marRight w:val="0"/>
      <w:marTop w:val="0"/>
      <w:marBottom w:val="0"/>
      <w:divBdr>
        <w:top w:val="none" w:sz="0" w:space="0" w:color="auto"/>
        <w:left w:val="none" w:sz="0" w:space="0" w:color="auto"/>
        <w:bottom w:val="none" w:sz="0" w:space="0" w:color="auto"/>
        <w:right w:val="none" w:sz="0" w:space="0" w:color="auto"/>
      </w:divBdr>
    </w:div>
    <w:div w:id="1500000193">
      <w:bodyDiv w:val="1"/>
      <w:marLeft w:val="0"/>
      <w:marRight w:val="0"/>
      <w:marTop w:val="0"/>
      <w:marBottom w:val="0"/>
      <w:divBdr>
        <w:top w:val="none" w:sz="0" w:space="0" w:color="auto"/>
        <w:left w:val="none" w:sz="0" w:space="0" w:color="auto"/>
        <w:bottom w:val="none" w:sz="0" w:space="0" w:color="auto"/>
        <w:right w:val="none" w:sz="0" w:space="0" w:color="auto"/>
      </w:divBdr>
    </w:div>
    <w:div w:id="1500195501">
      <w:bodyDiv w:val="1"/>
      <w:marLeft w:val="0"/>
      <w:marRight w:val="0"/>
      <w:marTop w:val="0"/>
      <w:marBottom w:val="0"/>
      <w:divBdr>
        <w:top w:val="none" w:sz="0" w:space="0" w:color="auto"/>
        <w:left w:val="none" w:sz="0" w:space="0" w:color="auto"/>
        <w:bottom w:val="none" w:sz="0" w:space="0" w:color="auto"/>
        <w:right w:val="none" w:sz="0" w:space="0" w:color="auto"/>
      </w:divBdr>
    </w:div>
    <w:div w:id="1501197536">
      <w:bodyDiv w:val="1"/>
      <w:marLeft w:val="0"/>
      <w:marRight w:val="0"/>
      <w:marTop w:val="0"/>
      <w:marBottom w:val="0"/>
      <w:divBdr>
        <w:top w:val="none" w:sz="0" w:space="0" w:color="auto"/>
        <w:left w:val="none" w:sz="0" w:space="0" w:color="auto"/>
        <w:bottom w:val="none" w:sz="0" w:space="0" w:color="auto"/>
        <w:right w:val="none" w:sz="0" w:space="0" w:color="auto"/>
      </w:divBdr>
    </w:div>
    <w:div w:id="1503547537">
      <w:bodyDiv w:val="1"/>
      <w:marLeft w:val="0"/>
      <w:marRight w:val="0"/>
      <w:marTop w:val="0"/>
      <w:marBottom w:val="0"/>
      <w:divBdr>
        <w:top w:val="none" w:sz="0" w:space="0" w:color="auto"/>
        <w:left w:val="none" w:sz="0" w:space="0" w:color="auto"/>
        <w:bottom w:val="none" w:sz="0" w:space="0" w:color="auto"/>
        <w:right w:val="none" w:sz="0" w:space="0" w:color="auto"/>
      </w:divBdr>
    </w:div>
    <w:div w:id="1503812906">
      <w:bodyDiv w:val="1"/>
      <w:marLeft w:val="0"/>
      <w:marRight w:val="0"/>
      <w:marTop w:val="0"/>
      <w:marBottom w:val="0"/>
      <w:divBdr>
        <w:top w:val="none" w:sz="0" w:space="0" w:color="auto"/>
        <w:left w:val="none" w:sz="0" w:space="0" w:color="auto"/>
        <w:bottom w:val="none" w:sz="0" w:space="0" w:color="auto"/>
        <w:right w:val="none" w:sz="0" w:space="0" w:color="auto"/>
      </w:divBdr>
    </w:div>
    <w:div w:id="1505974599">
      <w:bodyDiv w:val="1"/>
      <w:marLeft w:val="0"/>
      <w:marRight w:val="0"/>
      <w:marTop w:val="0"/>
      <w:marBottom w:val="0"/>
      <w:divBdr>
        <w:top w:val="none" w:sz="0" w:space="0" w:color="auto"/>
        <w:left w:val="none" w:sz="0" w:space="0" w:color="auto"/>
        <w:bottom w:val="none" w:sz="0" w:space="0" w:color="auto"/>
        <w:right w:val="none" w:sz="0" w:space="0" w:color="auto"/>
      </w:divBdr>
    </w:div>
    <w:div w:id="1508325749">
      <w:bodyDiv w:val="1"/>
      <w:marLeft w:val="0"/>
      <w:marRight w:val="0"/>
      <w:marTop w:val="0"/>
      <w:marBottom w:val="0"/>
      <w:divBdr>
        <w:top w:val="none" w:sz="0" w:space="0" w:color="auto"/>
        <w:left w:val="none" w:sz="0" w:space="0" w:color="auto"/>
        <w:bottom w:val="none" w:sz="0" w:space="0" w:color="auto"/>
        <w:right w:val="none" w:sz="0" w:space="0" w:color="auto"/>
      </w:divBdr>
    </w:div>
    <w:div w:id="1508907971">
      <w:bodyDiv w:val="1"/>
      <w:marLeft w:val="0"/>
      <w:marRight w:val="0"/>
      <w:marTop w:val="0"/>
      <w:marBottom w:val="0"/>
      <w:divBdr>
        <w:top w:val="none" w:sz="0" w:space="0" w:color="auto"/>
        <w:left w:val="none" w:sz="0" w:space="0" w:color="auto"/>
        <w:bottom w:val="none" w:sz="0" w:space="0" w:color="auto"/>
        <w:right w:val="none" w:sz="0" w:space="0" w:color="auto"/>
      </w:divBdr>
    </w:div>
    <w:div w:id="1509565463">
      <w:bodyDiv w:val="1"/>
      <w:marLeft w:val="0"/>
      <w:marRight w:val="0"/>
      <w:marTop w:val="0"/>
      <w:marBottom w:val="0"/>
      <w:divBdr>
        <w:top w:val="none" w:sz="0" w:space="0" w:color="auto"/>
        <w:left w:val="none" w:sz="0" w:space="0" w:color="auto"/>
        <w:bottom w:val="none" w:sz="0" w:space="0" w:color="auto"/>
        <w:right w:val="none" w:sz="0" w:space="0" w:color="auto"/>
      </w:divBdr>
    </w:div>
    <w:div w:id="1511333127">
      <w:bodyDiv w:val="1"/>
      <w:marLeft w:val="0"/>
      <w:marRight w:val="0"/>
      <w:marTop w:val="0"/>
      <w:marBottom w:val="0"/>
      <w:divBdr>
        <w:top w:val="none" w:sz="0" w:space="0" w:color="auto"/>
        <w:left w:val="none" w:sz="0" w:space="0" w:color="auto"/>
        <w:bottom w:val="none" w:sz="0" w:space="0" w:color="auto"/>
        <w:right w:val="none" w:sz="0" w:space="0" w:color="auto"/>
      </w:divBdr>
    </w:div>
    <w:div w:id="1512254007">
      <w:bodyDiv w:val="1"/>
      <w:marLeft w:val="0"/>
      <w:marRight w:val="0"/>
      <w:marTop w:val="0"/>
      <w:marBottom w:val="0"/>
      <w:divBdr>
        <w:top w:val="none" w:sz="0" w:space="0" w:color="auto"/>
        <w:left w:val="none" w:sz="0" w:space="0" w:color="auto"/>
        <w:bottom w:val="none" w:sz="0" w:space="0" w:color="auto"/>
        <w:right w:val="none" w:sz="0" w:space="0" w:color="auto"/>
      </w:divBdr>
    </w:div>
    <w:div w:id="1513766232">
      <w:bodyDiv w:val="1"/>
      <w:marLeft w:val="0"/>
      <w:marRight w:val="0"/>
      <w:marTop w:val="0"/>
      <w:marBottom w:val="0"/>
      <w:divBdr>
        <w:top w:val="none" w:sz="0" w:space="0" w:color="auto"/>
        <w:left w:val="none" w:sz="0" w:space="0" w:color="auto"/>
        <w:bottom w:val="none" w:sz="0" w:space="0" w:color="auto"/>
        <w:right w:val="none" w:sz="0" w:space="0" w:color="auto"/>
      </w:divBdr>
    </w:div>
    <w:div w:id="1514414180">
      <w:bodyDiv w:val="1"/>
      <w:marLeft w:val="0"/>
      <w:marRight w:val="0"/>
      <w:marTop w:val="0"/>
      <w:marBottom w:val="0"/>
      <w:divBdr>
        <w:top w:val="none" w:sz="0" w:space="0" w:color="auto"/>
        <w:left w:val="none" w:sz="0" w:space="0" w:color="auto"/>
        <w:bottom w:val="none" w:sz="0" w:space="0" w:color="auto"/>
        <w:right w:val="none" w:sz="0" w:space="0" w:color="auto"/>
      </w:divBdr>
    </w:div>
    <w:div w:id="1515267514">
      <w:bodyDiv w:val="1"/>
      <w:marLeft w:val="0"/>
      <w:marRight w:val="0"/>
      <w:marTop w:val="0"/>
      <w:marBottom w:val="0"/>
      <w:divBdr>
        <w:top w:val="none" w:sz="0" w:space="0" w:color="auto"/>
        <w:left w:val="none" w:sz="0" w:space="0" w:color="auto"/>
        <w:bottom w:val="none" w:sz="0" w:space="0" w:color="auto"/>
        <w:right w:val="none" w:sz="0" w:space="0" w:color="auto"/>
      </w:divBdr>
    </w:div>
    <w:div w:id="1516192409">
      <w:bodyDiv w:val="1"/>
      <w:marLeft w:val="0"/>
      <w:marRight w:val="0"/>
      <w:marTop w:val="0"/>
      <w:marBottom w:val="0"/>
      <w:divBdr>
        <w:top w:val="none" w:sz="0" w:space="0" w:color="auto"/>
        <w:left w:val="none" w:sz="0" w:space="0" w:color="auto"/>
        <w:bottom w:val="none" w:sz="0" w:space="0" w:color="auto"/>
        <w:right w:val="none" w:sz="0" w:space="0" w:color="auto"/>
      </w:divBdr>
    </w:div>
    <w:div w:id="1517033681">
      <w:bodyDiv w:val="1"/>
      <w:marLeft w:val="0"/>
      <w:marRight w:val="0"/>
      <w:marTop w:val="0"/>
      <w:marBottom w:val="0"/>
      <w:divBdr>
        <w:top w:val="none" w:sz="0" w:space="0" w:color="auto"/>
        <w:left w:val="none" w:sz="0" w:space="0" w:color="auto"/>
        <w:bottom w:val="none" w:sz="0" w:space="0" w:color="auto"/>
        <w:right w:val="none" w:sz="0" w:space="0" w:color="auto"/>
      </w:divBdr>
    </w:div>
    <w:div w:id="1518496564">
      <w:bodyDiv w:val="1"/>
      <w:marLeft w:val="0"/>
      <w:marRight w:val="0"/>
      <w:marTop w:val="0"/>
      <w:marBottom w:val="0"/>
      <w:divBdr>
        <w:top w:val="none" w:sz="0" w:space="0" w:color="auto"/>
        <w:left w:val="none" w:sz="0" w:space="0" w:color="auto"/>
        <w:bottom w:val="none" w:sz="0" w:space="0" w:color="auto"/>
        <w:right w:val="none" w:sz="0" w:space="0" w:color="auto"/>
      </w:divBdr>
    </w:div>
    <w:div w:id="1520002057">
      <w:bodyDiv w:val="1"/>
      <w:marLeft w:val="0"/>
      <w:marRight w:val="0"/>
      <w:marTop w:val="0"/>
      <w:marBottom w:val="0"/>
      <w:divBdr>
        <w:top w:val="none" w:sz="0" w:space="0" w:color="auto"/>
        <w:left w:val="none" w:sz="0" w:space="0" w:color="auto"/>
        <w:bottom w:val="none" w:sz="0" w:space="0" w:color="auto"/>
        <w:right w:val="none" w:sz="0" w:space="0" w:color="auto"/>
      </w:divBdr>
    </w:div>
    <w:div w:id="1523015523">
      <w:bodyDiv w:val="1"/>
      <w:marLeft w:val="0"/>
      <w:marRight w:val="0"/>
      <w:marTop w:val="0"/>
      <w:marBottom w:val="0"/>
      <w:divBdr>
        <w:top w:val="none" w:sz="0" w:space="0" w:color="auto"/>
        <w:left w:val="none" w:sz="0" w:space="0" w:color="auto"/>
        <w:bottom w:val="none" w:sz="0" w:space="0" w:color="auto"/>
        <w:right w:val="none" w:sz="0" w:space="0" w:color="auto"/>
      </w:divBdr>
    </w:div>
    <w:div w:id="1527060424">
      <w:bodyDiv w:val="1"/>
      <w:marLeft w:val="0"/>
      <w:marRight w:val="0"/>
      <w:marTop w:val="0"/>
      <w:marBottom w:val="0"/>
      <w:divBdr>
        <w:top w:val="none" w:sz="0" w:space="0" w:color="auto"/>
        <w:left w:val="none" w:sz="0" w:space="0" w:color="auto"/>
        <w:bottom w:val="none" w:sz="0" w:space="0" w:color="auto"/>
        <w:right w:val="none" w:sz="0" w:space="0" w:color="auto"/>
      </w:divBdr>
    </w:div>
    <w:div w:id="1527906537">
      <w:bodyDiv w:val="1"/>
      <w:marLeft w:val="0"/>
      <w:marRight w:val="0"/>
      <w:marTop w:val="0"/>
      <w:marBottom w:val="0"/>
      <w:divBdr>
        <w:top w:val="none" w:sz="0" w:space="0" w:color="auto"/>
        <w:left w:val="none" w:sz="0" w:space="0" w:color="auto"/>
        <w:bottom w:val="none" w:sz="0" w:space="0" w:color="auto"/>
        <w:right w:val="none" w:sz="0" w:space="0" w:color="auto"/>
      </w:divBdr>
    </w:div>
    <w:div w:id="1527981615">
      <w:bodyDiv w:val="1"/>
      <w:marLeft w:val="0"/>
      <w:marRight w:val="0"/>
      <w:marTop w:val="0"/>
      <w:marBottom w:val="0"/>
      <w:divBdr>
        <w:top w:val="none" w:sz="0" w:space="0" w:color="auto"/>
        <w:left w:val="none" w:sz="0" w:space="0" w:color="auto"/>
        <w:bottom w:val="none" w:sz="0" w:space="0" w:color="auto"/>
        <w:right w:val="none" w:sz="0" w:space="0" w:color="auto"/>
      </w:divBdr>
    </w:div>
    <w:div w:id="1528062312">
      <w:bodyDiv w:val="1"/>
      <w:marLeft w:val="0"/>
      <w:marRight w:val="0"/>
      <w:marTop w:val="0"/>
      <w:marBottom w:val="0"/>
      <w:divBdr>
        <w:top w:val="none" w:sz="0" w:space="0" w:color="auto"/>
        <w:left w:val="none" w:sz="0" w:space="0" w:color="auto"/>
        <w:bottom w:val="none" w:sz="0" w:space="0" w:color="auto"/>
        <w:right w:val="none" w:sz="0" w:space="0" w:color="auto"/>
      </w:divBdr>
    </w:div>
    <w:div w:id="1528525725">
      <w:bodyDiv w:val="1"/>
      <w:marLeft w:val="0"/>
      <w:marRight w:val="0"/>
      <w:marTop w:val="0"/>
      <w:marBottom w:val="0"/>
      <w:divBdr>
        <w:top w:val="none" w:sz="0" w:space="0" w:color="auto"/>
        <w:left w:val="none" w:sz="0" w:space="0" w:color="auto"/>
        <w:bottom w:val="none" w:sz="0" w:space="0" w:color="auto"/>
        <w:right w:val="none" w:sz="0" w:space="0" w:color="auto"/>
      </w:divBdr>
    </w:div>
    <w:div w:id="1528790938">
      <w:bodyDiv w:val="1"/>
      <w:marLeft w:val="0"/>
      <w:marRight w:val="0"/>
      <w:marTop w:val="0"/>
      <w:marBottom w:val="0"/>
      <w:divBdr>
        <w:top w:val="none" w:sz="0" w:space="0" w:color="auto"/>
        <w:left w:val="none" w:sz="0" w:space="0" w:color="auto"/>
        <w:bottom w:val="none" w:sz="0" w:space="0" w:color="auto"/>
        <w:right w:val="none" w:sz="0" w:space="0" w:color="auto"/>
      </w:divBdr>
    </w:div>
    <w:div w:id="1529294751">
      <w:bodyDiv w:val="1"/>
      <w:marLeft w:val="0"/>
      <w:marRight w:val="0"/>
      <w:marTop w:val="0"/>
      <w:marBottom w:val="0"/>
      <w:divBdr>
        <w:top w:val="none" w:sz="0" w:space="0" w:color="auto"/>
        <w:left w:val="none" w:sz="0" w:space="0" w:color="auto"/>
        <w:bottom w:val="none" w:sz="0" w:space="0" w:color="auto"/>
        <w:right w:val="none" w:sz="0" w:space="0" w:color="auto"/>
      </w:divBdr>
    </w:div>
    <w:div w:id="1530680575">
      <w:bodyDiv w:val="1"/>
      <w:marLeft w:val="0"/>
      <w:marRight w:val="0"/>
      <w:marTop w:val="0"/>
      <w:marBottom w:val="0"/>
      <w:divBdr>
        <w:top w:val="none" w:sz="0" w:space="0" w:color="auto"/>
        <w:left w:val="none" w:sz="0" w:space="0" w:color="auto"/>
        <w:bottom w:val="none" w:sz="0" w:space="0" w:color="auto"/>
        <w:right w:val="none" w:sz="0" w:space="0" w:color="auto"/>
      </w:divBdr>
    </w:div>
    <w:div w:id="1531065812">
      <w:bodyDiv w:val="1"/>
      <w:marLeft w:val="0"/>
      <w:marRight w:val="0"/>
      <w:marTop w:val="0"/>
      <w:marBottom w:val="0"/>
      <w:divBdr>
        <w:top w:val="none" w:sz="0" w:space="0" w:color="auto"/>
        <w:left w:val="none" w:sz="0" w:space="0" w:color="auto"/>
        <w:bottom w:val="none" w:sz="0" w:space="0" w:color="auto"/>
        <w:right w:val="none" w:sz="0" w:space="0" w:color="auto"/>
      </w:divBdr>
    </w:div>
    <w:div w:id="1531258794">
      <w:bodyDiv w:val="1"/>
      <w:marLeft w:val="0"/>
      <w:marRight w:val="0"/>
      <w:marTop w:val="0"/>
      <w:marBottom w:val="0"/>
      <w:divBdr>
        <w:top w:val="none" w:sz="0" w:space="0" w:color="auto"/>
        <w:left w:val="none" w:sz="0" w:space="0" w:color="auto"/>
        <w:bottom w:val="none" w:sz="0" w:space="0" w:color="auto"/>
        <w:right w:val="none" w:sz="0" w:space="0" w:color="auto"/>
      </w:divBdr>
    </w:div>
    <w:div w:id="1532260954">
      <w:bodyDiv w:val="1"/>
      <w:marLeft w:val="0"/>
      <w:marRight w:val="0"/>
      <w:marTop w:val="0"/>
      <w:marBottom w:val="0"/>
      <w:divBdr>
        <w:top w:val="none" w:sz="0" w:space="0" w:color="auto"/>
        <w:left w:val="none" w:sz="0" w:space="0" w:color="auto"/>
        <w:bottom w:val="none" w:sz="0" w:space="0" w:color="auto"/>
        <w:right w:val="none" w:sz="0" w:space="0" w:color="auto"/>
      </w:divBdr>
    </w:div>
    <w:div w:id="1533570065">
      <w:bodyDiv w:val="1"/>
      <w:marLeft w:val="0"/>
      <w:marRight w:val="0"/>
      <w:marTop w:val="0"/>
      <w:marBottom w:val="0"/>
      <w:divBdr>
        <w:top w:val="none" w:sz="0" w:space="0" w:color="auto"/>
        <w:left w:val="none" w:sz="0" w:space="0" w:color="auto"/>
        <w:bottom w:val="none" w:sz="0" w:space="0" w:color="auto"/>
        <w:right w:val="none" w:sz="0" w:space="0" w:color="auto"/>
      </w:divBdr>
    </w:div>
    <w:div w:id="1535001654">
      <w:bodyDiv w:val="1"/>
      <w:marLeft w:val="0"/>
      <w:marRight w:val="0"/>
      <w:marTop w:val="0"/>
      <w:marBottom w:val="0"/>
      <w:divBdr>
        <w:top w:val="none" w:sz="0" w:space="0" w:color="auto"/>
        <w:left w:val="none" w:sz="0" w:space="0" w:color="auto"/>
        <w:bottom w:val="none" w:sz="0" w:space="0" w:color="auto"/>
        <w:right w:val="none" w:sz="0" w:space="0" w:color="auto"/>
      </w:divBdr>
    </w:div>
    <w:div w:id="1539388896">
      <w:bodyDiv w:val="1"/>
      <w:marLeft w:val="0"/>
      <w:marRight w:val="0"/>
      <w:marTop w:val="0"/>
      <w:marBottom w:val="0"/>
      <w:divBdr>
        <w:top w:val="none" w:sz="0" w:space="0" w:color="auto"/>
        <w:left w:val="none" w:sz="0" w:space="0" w:color="auto"/>
        <w:bottom w:val="none" w:sz="0" w:space="0" w:color="auto"/>
        <w:right w:val="none" w:sz="0" w:space="0" w:color="auto"/>
      </w:divBdr>
    </w:div>
    <w:div w:id="1540321500">
      <w:bodyDiv w:val="1"/>
      <w:marLeft w:val="0"/>
      <w:marRight w:val="0"/>
      <w:marTop w:val="0"/>
      <w:marBottom w:val="0"/>
      <w:divBdr>
        <w:top w:val="none" w:sz="0" w:space="0" w:color="auto"/>
        <w:left w:val="none" w:sz="0" w:space="0" w:color="auto"/>
        <w:bottom w:val="none" w:sz="0" w:space="0" w:color="auto"/>
        <w:right w:val="none" w:sz="0" w:space="0" w:color="auto"/>
      </w:divBdr>
    </w:div>
    <w:div w:id="1546719783">
      <w:bodyDiv w:val="1"/>
      <w:marLeft w:val="0"/>
      <w:marRight w:val="0"/>
      <w:marTop w:val="0"/>
      <w:marBottom w:val="0"/>
      <w:divBdr>
        <w:top w:val="none" w:sz="0" w:space="0" w:color="auto"/>
        <w:left w:val="none" w:sz="0" w:space="0" w:color="auto"/>
        <w:bottom w:val="none" w:sz="0" w:space="0" w:color="auto"/>
        <w:right w:val="none" w:sz="0" w:space="0" w:color="auto"/>
      </w:divBdr>
    </w:div>
    <w:div w:id="1548836048">
      <w:bodyDiv w:val="1"/>
      <w:marLeft w:val="0"/>
      <w:marRight w:val="0"/>
      <w:marTop w:val="0"/>
      <w:marBottom w:val="0"/>
      <w:divBdr>
        <w:top w:val="none" w:sz="0" w:space="0" w:color="auto"/>
        <w:left w:val="none" w:sz="0" w:space="0" w:color="auto"/>
        <w:bottom w:val="none" w:sz="0" w:space="0" w:color="auto"/>
        <w:right w:val="none" w:sz="0" w:space="0" w:color="auto"/>
      </w:divBdr>
    </w:div>
    <w:div w:id="1550190178">
      <w:bodyDiv w:val="1"/>
      <w:marLeft w:val="0"/>
      <w:marRight w:val="0"/>
      <w:marTop w:val="0"/>
      <w:marBottom w:val="0"/>
      <w:divBdr>
        <w:top w:val="none" w:sz="0" w:space="0" w:color="auto"/>
        <w:left w:val="none" w:sz="0" w:space="0" w:color="auto"/>
        <w:bottom w:val="none" w:sz="0" w:space="0" w:color="auto"/>
        <w:right w:val="none" w:sz="0" w:space="0" w:color="auto"/>
      </w:divBdr>
    </w:div>
    <w:div w:id="1550533537">
      <w:bodyDiv w:val="1"/>
      <w:marLeft w:val="0"/>
      <w:marRight w:val="0"/>
      <w:marTop w:val="0"/>
      <w:marBottom w:val="0"/>
      <w:divBdr>
        <w:top w:val="none" w:sz="0" w:space="0" w:color="auto"/>
        <w:left w:val="none" w:sz="0" w:space="0" w:color="auto"/>
        <w:bottom w:val="none" w:sz="0" w:space="0" w:color="auto"/>
        <w:right w:val="none" w:sz="0" w:space="0" w:color="auto"/>
      </w:divBdr>
    </w:div>
    <w:div w:id="1551263605">
      <w:bodyDiv w:val="1"/>
      <w:marLeft w:val="0"/>
      <w:marRight w:val="0"/>
      <w:marTop w:val="0"/>
      <w:marBottom w:val="0"/>
      <w:divBdr>
        <w:top w:val="none" w:sz="0" w:space="0" w:color="auto"/>
        <w:left w:val="none" w:sz="0" w:space="0" w:color="auto"/>
        <w:bottom w:val="none" w:sz="0" w:space="0" w:color="auto"/>
        <w:right w:val="none" w:sz="0" w:space="0" w:color="auto"/>
      </w:divBdr>
    </w:div>
    <w:div w:id="1554274331">
      <w:bodyDiv w:val="1"/>
      <w:marLeft w:val="0"/>
      <w:marRight w:val="0"/>
      <w:marTop w:val="0"/>
      <w:marBottom w:val="0"/>
      <w:divBdr>
        <w:top w:val="none" w:sz="0" w:space="0" w:color="auto"/>
        <w:left w:val="none" w:sz="0" w:space="0" w:color="auto"/>
        <w:bottom w:val="none" w:sz="0" w:space="0" w:color="auto"/>
        <w:right w:val="none" w:sz="0" w:space="0" w:color="auto"/>
      </w:divBdr>
    </w:div>
    <w:div w:id="1554728381">
      <w:bodyDiv w:val="1"/>
      <w:marLeft w:val="0"/>
      <w:marRight w:val="0"/>
      <w:marTop w:val="0"/>
      <w:marBottom w:val="0"/>
      <w:divBdr>
        <w:top w:val="none" w:sz="0" w:space="0" w:color="auto"/>
        <w:left w:val="none" w:sz="0" w:space="0" w:color="auto"/>
        <w:bottom w:val="none" w:sz="0" w:space="0" w:color="auto"/>
        <w:right w:val="none" w:sz="0" w:space="0" w:color="auto"/>
      </w:divBdr>
    </w:div>
    <w:div w:id="1555191813">
      <w:bodyDiv w:val="1"/>
      <w:marLeft w:val="0"/>
      <w:marRight w:val="0"/>
      <w:marTop w:val="0"/>
      <w:marBottom w:val="0"/>
      <w:divBdr>
        <w:top w:val="none" w:sz="0" w:space="0" w:color="auto"/>
        <w:left w:val="none" w:sz="0" w:space="0" w:color="auto"/>
        <w:bottom w:val="none" w:sz="0" w:space="0" w:color="auto"/>
        <w:right w:val="none" w:sz="0" w:space="0" w:color="auto"/>
      </w:divBdr>
    </w:div>
    <w:div w:id="1556312711">
      <w:bodyDiv w:val="1"/>
      <w:marLeft w:val="0"/>
      <w:marRight w:val="0"/>
      <w:marTop w:val="0"/>
      <w:marBottom w:val="0"/>
      <w:divBdr>
        <w:top w:val="none" w:sz="0" w:space="0" w:color="auto"/>
        <w:left w:val="none" w:sz="0" w:space="0" w:color="auto"/>
        <w:bottom w:val="none" w:sz="0" w:space="0" w:color="auto"/>
        <w:right w:val="none" w:sz="0" w:space="0" w:color="auto"/>
      </w:divBdr>
    </w:div>
    <w:div w:id="1558589112">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560091596">
      <w:bodyDiv w:val="1"/>
      <w:marLeft w:val="0"/>
      <w:marRight w:val="0"/>
      <w:marTop w:val="0"/>
      <w:marBottom w:val="0"/>
      <w:divBdr>
        <w:top w:val="none" w:sz="0" w:space="0" w:color="auto"/>
        <w:left w:val="none" w:sz="0" w:space="0" w:color="auto"/>
        <w:bottom w:val="none" w:sz="0" w:space="0" w:color="auto"/>
        <w:right w:val="none" w:sz="0" w:space="0" w:color="auto"/>
      </w:divBdr>
    </w:div>
    <w:div w:id="1560479135">
      <w:bodyDiv w:val="1"/>
      <w:marLeft w:val="0"/>
      <w:marRight w:val="0"/>
      <w:marTop w:val="0"/>
      <w:marBottom w:val="0"/>
      <w:divBdr>
        <w:top w:val="none" w:sz="0" w:space="0" w:color="auto"/>
        <w:left w:val="none" w:sz="0" w:space="0" w:color="auto"/>
        <w:bottom w:val="none" w:sz="0" w:space="0" w:color="auto"/>
        <w:right w:val="none" w:sz="0" w:space="0" w:color="auto"/>
      </w:divBdr>
    </w:div>
    <w:div w:id="1563251906">
      <w:bodyDiv w:val="1"/>
      <w:marLeft w:val="0"/>
      <w:marRight w:val="0"/>
      <w:marTop w:val="0"/>
      <w:marBottom w:val="0"/>
      <w:divBdr>
        <w:top w:val="none" w:sz="0" w:space="0" w:color="auto"/>
        <w:left w:val="none" w:sz="0" w:space="0" w:color="auto"/>
        <w:bottom w:val="none" w:sz="0" w:space="0" w:color="auto"/>
        <w:right w:val="none" w:sz="0" w:space="0" w:color="auto"/>
      </w:divBdr>
    </w:div>
    <w:div w:id="1563515368">
      <w:bodyDiv w:val="1"/>
      <w:marLeft w:val="0"/>
      <w:marRight w:val="0"/>
      <w:marTop w:val="0"/>
      <w:marBottom w:val="0"/>
      <w:divBdr>
        <w:top w:val="none" w:sz="0" w:space="0" w:color="auto"/>
        <w:left w:val="none" w:sz="0" w:space="0" w:color="auto"/>
        <w:bottom w:val="none" w:sz="0" w:space="0" w:color="auto"/>
        <w:right w:val="none" w:sz="0" w:space="0" w:color="auto"/>
      </w:divBdr>
    </w:div>
    <w:div w:id="1564483295">
      <w:bodyDiv w:val="1"/>
      <w:marLeft w:val="0"/>
      <w:marRight w:val="0"/>
      <w:marTop w:val="0"/>
      <w:marBottom w:val="0"/>
      <w:divBdr>
        <w:top w:val="none" w:sz="0" w:space="0" w:color="auto"/>
        <w:left w:val="none" w:sz="0" w:space="0" w:color="auto"/>
        <w:bottom w:val="none" w:sz="0" w:space="0" w:color="auto"/>
        <w:right w:val="none" w:sz="0" w:space="0" w:color="auto"/>
      </w:divBdr>
    </w:div>
    <w:div w:id="1565335268">
      <w:bodyDiv w:val="1"/>
      <w:marLeft w:val="0"/>
      <w:marRight w:val="0"/>
      <w:marTop w:val="0"/>
      <w:marBottom w:val="0"/>
      <w:divBdr>
        <w:top w:val="none" w:sz="0" w:space="0" w:color="auto"/>
        <w:left w:val="none" w:sz="0" w:space="0" w:color="auto"/>
        <w:bottom w:val="none" w:sz="0" w:space="0" w:color="auto"/>
        <w:right w:val="none" w:sz="0" w:space="0" w:color="auto"/>
      </w:divBdr>
    </w:div>
    <w:div w:id="1567717811">
      <w:bodyDiv w:val="1"/>
      <w:marLeft w:val="0"/>
      <w:marRight w:val="0"/>
      <w:marTop w:val="0"/>
      <w:marBottom w:val="0"/>
      <w:divBdr>
        <w:top w:val="none" w:sz="0" w:space="0" w:color="auto"/>
        <w:left w:val="none" w:sz="0" w:space="0" w:color="auto"/>
        <w:bottom w:val="none" w:sz="0" w:space="0" w:color="auto"/>
        <w:right w:val="none" w:sz="0" w:space="0" w:color="auto"/>
      </w:divBdr>
    </w:div>
    <w:div w:id="1568106222">
      <w:bodyDiv w:val="1"/>
      <w:marLeft w:val="0"/>
      <w:marRight w:val="0"/>
      <w:marTop w:val="0"/>
      <w:marBottom w:val="0"/>
      <w:divBdr>
        <w:top w:val="none" w:sz="0" w:space="0" w:color="auto"/>
        <w:left w:val="none" w:sz="0" w:space="0" w:color="auto"/>
        <w:bottom w:val="none" w:sz="0" w:space="0" w:color="auto"/>
        <w:right w:val="none" w:sz="0" w:space="0" w:color="auto"/>
      </w:divBdr>
    </w:div>
    <w:div w:id="1570308813">
      <w:bodyDiv w:val="1"/>
      <w:marLeft w:val="0"/>
      <w:marRight w:val="0"/>
      <w:marTop w:val="0"/>
      <w:marBottom w:val="0"/>
      <w:divBdr>
        <w:top w:val="none" w:sz="0" w:space="0" w:color="auto"/>
        <w:left w:val="none" w:sz="0" w:space="0" w:color="auto"/>
        <w:bottom w:val="none" w:sz="0" w:space="0" w:color="auto"/>
        <w:right w:val="none" w:sz="0" w:space="0" w:color="auto"/>
      </w:divBdr>
    </w:div>
    <w:div w:id="1574774391">
      <w:bodyDiv w:val="1"/>
      <w:marLeft w:val="0"/>
      <w:marRight w:val="0"/>
      <w:marTop w:val="0"/>
      <w:marBottom w:val="0"/>
      <w:divBdr>
        <w:top w:val="none" w:sz="0" w:space="0" w:color="auto"/>
        <w:left w:val="none" w:sz="0" w:space="0" w:color="auto"/>
        <w:bottom w:val="none" w:sz="0" w:space="0" w:color="auto"/>
        <w:right w:val="none" w:sz="0" w:space="0" w:color="auto"/>
      </w:divBdr>
    </w:div>
    <w:div w:id="1575050791">
      <w:bodyDiv w:val="1"/>
      <w:marLeft w:val="0"/>
      <w:marRight w:val="0"/>
      <w:marTop w:val="0"/>
      <w:marBottom w:val="0"/>
      <w:divBdr>
        <w:top w:val="none" w:sz="0" w:space="0" w:color="auto"/>
        <w:left w:val="none" w:sz="0" w:space="0" w:color="auto"/>
        <w:bottom w:val="none" w:sz="0" w:space="0" w:color="auto"/>
        <w:right w:val="none" w:sz="0" w:space="0" w:color="auto"/>
      </w:divBdr>
    </w:div>
    <w:div w:id="1575579343">
      <w:bodyDiv w:val="1"/>
      <w:marLeft w:val="0"/>
      <w:marRight w:val="0"/>
      <w:marTop w:val="0"/>
      <w:marBottom w:val="0"/>
      <w:divBdr>
        <w:top w:val="none" w:sz="0" w:space="0" w:color="auto"/>
        <w:left w:val="none" w:sz="0" w:space="0" w:color="auto"/>
        <w:bottom w:val="none" w:sz="0" w:space="0" w:color="auto"/>
        <w:right w:val="none" w:sz="0" w:space="0" w:color="auto"/>
      </w:divBdr>
    </w:div>
    <w:div w:id="1575965819">
      <w:bodyDiv w:val="1"/>
      <w:marLeft w:val="0"/>
      <w:marRight w:val="0"/>
      <w:marTop w:val="0"/>
      <w:marBottom w:val="0"/>
      <w:divBdr>
        <w:top w:val="none" w:sz="0" w:space="0" w:color="auto"/>
        <w:left w:val="none" w:sz="0" w:space="0" w:color="auto"/>
        <w:bottom w:val="none" w:sz="0" w:space="0" w:color="auto"/>
        <w:right w:val="none" w:sz="0" w:space="0" w:color="auto"/>
      </w:divBdr>
    </w:div>
    <w:div w:id="1576747246">
      <w:bodyDiv w:val="1"/>
      <w:marLeft w:val="0"/>
      <w:marRight w:val="0"/>
      <w:marTop w:val="0"/>
      <w:marBottom w:val="0"/>
      <w:divBdr>
        <w:top w:val="none" w:sz="0" w:space="0" w:color="auto"/>
        <w:left w:val="none" w:sz="0" w:space="0" w:color="auto"/>
        <w:bottom w:val="none" w:sz="0" w:space="0" w:color="auto"/>
        <w:right w:val="none" w:sz="0" w:space="0" w:color="auto"/>
      </w:divBdr>
    </w:div>
    <w:div w:id="1577129308">
      <w:bodyDiv w:val="1"/>
      <w:marLeft w:val="0"/>
      <w:marRight w:val="0"/>
      <w:marTop w:val="0"/>
      <w:marBottom w:val="0"/>
      <w:divBdr>
        <w:top w:val="none" w:sz="0" w:space="0" w:color="auto"/>
        <w:left w:val="none" w:sz="0" w:space="0" w:color="auto"/>
        <w:bottom w:val="none" w:sz="0" w:space="0" w:color="auto"/>
        <w:right w:val="none" w:sz="0" w:space="0" w:color="auto"/>
      </w:divBdr>
    </w:div>
    <w:div w:id="1579442345">
      <w:bodyDiv w:val="1"/>
      <w:marLeft w:val="0"/>
      <w:marRight w:val="0"/>
      <w:marTop w:val="0"/>
      <w:marBottom w:val="0"/>
      <w:divBdr>
        <w:top w:val="none" w:sz="0" w:space="0" w:color="auto"/>
        <w:left w:val="none" w:sz="0" w:space="0" w:color="auto"/>
        <w:bottom w:val="none" w:sz="0" w:space="0" w:color="auto"/>
        <w:right w:val="none" w:sz="0" w:space="0" w:color="auto"/>
      </w:divBdr>
    </w:div>
    <w:div w:id="1584410671">
      <w:bodyDiv w:val="1"/>
      <w:marLeft w:val="0"/>
      <w:marRight w:val="0"/>
      <w:marTop w:val="0"/>
      <w:marBottom w:val="0"/>
      <w:divBdr>
        <w:top w:val="none" w:sz="0" w:space="0" w:color="auto"/>
        <w:left w:val="none" w:sz="0" w:space="0" w:color="auto"/>
        <w:bottom w:val="none" w:sz="0" w:space="0" w:color="auto"/>
        <w:right w:val="none" w:sz="0" w:space="0" w:color="auto"/>
      </w:divBdr>
    </w:div>
    <w:div w:id="1584413067">
      <w:bodyDiv w:val="1"/>
      <w:marLeft w:val="0"/>
      <w:marRight w:val="0"/>
      <w:marTop w:val="0"/>
      <w:marBottom w:val="0"/>
      <w:divBdr>
        <w:top w:val="none" w:sz="0" w:space="0" w:color="auto"/>
        <w:left w:val="none" w:sz="0" w:space="0" w:color="auto"/>
        <w:bottom w:val="none" w:sz="0" w:space="0" w:color="auto"/>
        <w:right w:val="none" w:sz="0" w:space="0" w:color="auto"/>
      </w:divBdr>
    </w:div>
    <w:div w:id="1585530248">
      <w:bodyDiv w:val="1"/>
      <w:marLeft w:val="0"/>
      <w:marRight w:val="0"/>
      <w:marTop w:val="0"/>
      <w:marBottom w:val="0"/>
      <w:divBdr>
        <w:top w:val="none" w:sz="0" w:space="0" w:color="auto"/>
        <w:left w:val="none" w:sz="0" w:space="0" w:color="auto"/>
        <w:bottom w:val="none" w:sz="0" w:space="0" w:color="auto"/>
        <w:right w:val="none" w:sz="0" w:space="0" w:color="auto"/>
      </w:divBdr>
    </w:div>
    <w:div w:id="1587031104">
      <w:bodyDiv w:val="1"/>
      <w:marLeft w:val="0"/>
      <w:marRight w:val="0"/>
      <w:marTop w:val="0"/>
      <w:marBottom w:val="0"/>
      <w:divBdr>
        <w:top w:val="none" w:sz="0" w:space="0" w:color="auto"/>
        <w:left w:val="none" w:sz="0" w:space="0" w:color="auto"/>
        <w:bottom w:val="none" w:sz="0" w:space="0" w:color="auto"/>
        <w:right w:val="none" w:sz="0" w:space="0" w:color="auto"/>
      </w:divBdr>
    </w:div>
    <w:div w:id="1590505734">
      <w:bodyDiv w:val="1"/>
      <w:marLeft w:val="0"/>
      <w:marRight w:val="0"/>
      <w:marTop w:val="0"/>
      <w:marBottom w:val="0"/>
      <w:divBdr>
        <w:top w:val="none" w:sz="0" w:space="0" w:color="auto"/>
        <w:left w:val="none" w:sz="0" w:space="0" w:color="auto"/>
        <w:bottom w:val="none" w:sz="0" w:space="0" w:color="auto"/>
        <w:right w:val="none" w:sz="0" w:space="0" w:color="auto"/>
      </w:divBdr>
    </w:div>
    <w:div w:id="1591036138">
      <w:bodyDiv w:val="1"/>
      <w:marLeft w:val="0"/>
      <w:marRight w:val="0"/>
      <w:marTop w:val="0"/>
      <w:marBottom w:val="0"/>
      <w:divBdr>
        <w:top w:val="none" w:sz="0" w:space="0" w:color="auto"/>
        <w:left w:val="none" w:sz="0" w:space="0" w:color="auto"/>
        <w:bottom w:val="none" w:sz="0" w:space="0" w:color="auto"/>
        <w:right w:val="none" w:sz="0" w:space="0" w:color="auto"/>
      </w:divBdr>
    </w:div>
    <w:div w:id="1593124285">
      <w:bodyDiv w:val="1"/>
      <w:marLeft w:val="0"/>
      <w:marRight w:val="0"/>
      <w:marTop w:val="0"/>
      <w:marBottom w:val="0"/>
      <w:divBdr>
        <w:top w:val="none" w:sz="0" w:space="0" w:color="auto"/>
        <w:left w:val="none" w:sz="0" w:space="0" w:color="auto"/>
        <w:bottom w:val="none" w:sz="0" w:space="0" w:color="auto"/>
        <w:right w:val="none" w:sz="0" w:space="0" w:color="auto"/>
      </w:divBdr>
    </w:div>
    <w:div w:id="1595090602">
      <w:bodyDiv w:val="1"/>
      <w:marLeft w:val="0"/>
      <w:marRight w:val="0"/>
      <w:marTop w:val="0"/>
      <w:marBottom w:val="0"/>
      <w:divBdr>
        <w:top w:val="none" w:sz="0" w:space="0" w:color="auto"/>
        <w:left w:val="none" w:sz="0" w:space="0" w:color="auto"/>
        <w:bottom w:val="none" w:sz="0" w:space="0" w:color="auto"/>
        <w:right w:val="none" w:sz="0" w:space="0" w:color="auto"/>
      </w:divBdr>
    </w:div>
    <w:div w:id="1596591351">
      <w:bodyDiv w:val="1"/>
      <w:marLeft w:val="0"/>
      <w:marRight w:val="0"/>
      <w:marTop w:val="0"/>
      <w:marBottom w:val="0"/>
      <w:divBdr>
        <w:top w:val="none" w:sz="0" w:space="0" w:color="auto"/>
        <w:left w:val="none" w:sz="0" w:space="0" w:color="auto"/>
        <w:bottom w:val="none" w:sz="0" w:space="0" w:color="auto"/>
        <w:right w:val="none" w:sz="0" w:space="0" w:color="auto"/>
      </w:divBdr>
    </w:div>
    <w:div w:id="1596744528">
      <w:bodyDiv w:val="1"/>
      <w:marLeft w:val="0"/>
      <w:marRight w:val="0"/>
      <w:marTop w:val="0"/>
      <w:marBottom w:val="0"/>
      <w:divBdr>
        <w:top w:val="none" w:sz="0" w:space="0" w:color="auto"/>
        <w:left w:val="none" w:sz="0" w:space="0" w:color="auto"/>
        <w:bottom w:val="none" w:sz="0" w:space="0" w:color="auto"/>
        <w:right w:val="none" w:sz="0" w:space="0" w:color="auto"/>
      </w:divBdr>
    </w:div>
    <w:div w:id="1598519686">
      <w:bodyDiv w:val="1"/>
      <w:marLeft w:val="0"/>
      <w:marRight w:val="0"/>
      <w:marTop w:val="0"/>
      <w:marBottom w:val="0"/>
      <w:divBdr>
        <w:top w:val="none" w:sz="0" w:space="0" w:color="auto"/>
        <w:left w:val="none" w:sz="0" w:space="0" w:color="auto"/>
        <w:bottom w:val="none" w:sz="0" w:space="0" w:color="auto"/>
        <w:right w:val="none" w:sz="0" w:space="0" w:color="auto"/>
      </w:divBdr>
    </w:div>
    <w:div w:id="1604528382">
      <w:bodyDiv w:val="1"/>
      <w:marLeft w:val="0"/>
      <w:marRight w:val="0"/>
      <w:marTop w:val="0"/>
      <w:marBottom w:val="0"/>
      <w:divBdr>
        <w:top w:val="none" w:sz="0" w:space="0" w:color="auto"/>
        <w:left w:val="none" w:sz="0" w:space="0" w:color="auto"/>
        <w:bottom w:val="none" w:sz="0" w:space="0" w:color="auto"/>
        <w:right w:val="none" w:sz="0" w:space="0" w:color="auto"/>
      </w:divBdr>
    </w:div>
    <w:div w:id="1605306989">
      <w:bodyDiv w:val="1"/>
      <w:marLeft w:val="0"/>
      <w:marRight w:val="0"/>
      <w:marTop w:val="0"/>
      <w:marBottom w:val="0"/>
      <w:divBdr>
        <w:top w:val="none" w:sz="0" w:space="0" w:color="auto"/>
        <w:left w:val="none" w:sz="0" w:space="0" w:color="auto"/>
        <w:bottom w:val="none" w:sz="0" w:space="0" w:color="auto"/>
        <w:right w:val="none" w:sz="0" w:space="0" w:color="auto"/>
      </w:divBdr>
    </w:div>
    <w:div w:id="1607039845">
      <w:bodyDiv w:val="1"/>
      <w:marLeft w:val="0"/>
      <w:marRight w:val="0"/>
      <w:marTop w:val="0"/>
      <w:marBottom w:val="0"/>
      <w:divBdr>
        <w:top w:val="none" w:sz="0" w:space="0" w:color="auto"/>
        <w:left w:val="none" w:sz="0" w:space="0" w:color="auto"/>
        <w:bottom w:val="none" w:sz="0" w:space="0" w:color="auto"/>
        <w:right w:val="none" w:sz="0" w:space="0" w:color="auto"/>
      </w:divBdr>
    </w:div>
    <w:div w:id="1607273551">
      <w:bodyDiv w:val="1"/>
      <w:marLeft w:val="0"/>
      <w:marRight w:val="0"/>
      <w:marTop w:val="0"/>
      <w:marBottom w:val="0"/>
      <w:divBdr>
        <w:top w:val="none" w:sz="0" w:space="0" w:color="auto"/>
        <w:left w:val="none" w:sz="0" w:space="0" w:color="auto"/>
        <w:bottom w:val="none" w:sz="0" w:space="0" w:color="auto"/>
        <w:right w:val="none" w:sz="0" w:space="0" w:color="auto"/>
      </w:divBdr>
    </w:div>
    <w:div w:id="1611083121">
      <w:bodyDiv w:val="1"/>
      <w:marLeft w:val="0"/>
      <w:marRight w:val="0"/>
      <w:marTop w:val="0"/>
      <w:marBottom w:val="0"/>
      <w:divBdr>
        <w:top w:val="none" w:sz="0" w:space="0" w:color="auto"/>
        <w:left w:val="none" w:sz="0" w:space="0" w:color="auto"/>
        <w:bottom w:val="none" w:sz="0" w:space="0" w:color="auto"/>
        <w:right w:val="none" w:sz="0" w:space="0" w:color="auto"/>
      </w:divBdr>
    </w:div>
    <w:div w:id="1612277971">
      <w:bodyDiv w:val="1"/>
      <w:marLeft w:val="0"/>
      <w:marRight w:val="0"/>
      <w:marTop w:val="0"/>
      <w:marBottom w:val="0"/>
      <w:divBdr>
        <w:top w:val="none" w:sz="0" w:space="0" w:color="auto"/>
        <w:left w:val="none" w:sz="0" w:space="0" w:color="auto"/>
        <w:bottom w:val="none" w:sz="0" w:space="0" w:color="auto"/>
        <w:right w:val="none" w:sz="0" w:space="0" w:color="auto"/>
      </w:divBdr>
    </w:div>
    <w:div w:id="1616136186">
      <w:bodyDiv w:val="1"/>
      <w:marLeft w:val="0"/>
      <w:marRight w:val="0"/>
      <w:marTop w:val="0"/>
      <w:marBottom w:val="0"/>
      <w:divBdr>
        <w:top w:val="none" w:sz="0" w:space="0" w:color="auto"/>
        <w:left w:val="none" w:sz="0" w:space="0" w:color="auto"/>
        <w:bottom w:val="none" w:sz="0" w:space="0" w:color="auto"/>
        <w:right w:val="none" w:sz="0" w:space="0" w:color="auto"/>
      </w:divBdr>
    </w:div>
    <w:div w:id="1619098793">
      <w:bodyDiv w:val="1"/>
      <w:marLeft w:val="0"/>
      <w:marRight w:val="0"/>
      <w:marTop w:val="0"/>
      <w:marBottom w:val="0"/>
      <w:divBdr>
        <w:top w:val="none" w:sz="0" w:space="0" w:color="auto"/>
        <w:left w:val="none" w:sz="0" w:space="0" w:color="auto"/>
        <w:bottom w:val="none" w:sz="0" w:space="0" w:color="auto"/>
        <w:right w:val="none" w:sz="0" w:space="0" w:color="auto"/>
      </w:divBdr>
    </w:div>
    <w:div w:id="1620528276">
      <w:bodyDiv w:val="1"/>
      <w:marLeft w:val="0"/>
      <w:marRight w:val="0"/>
      <w:marTop w:val="0"/>
      <w:marBottom w:val="0"/>
      <w:divBdr>
        <w:top w:val="none" w:sz="0" w:space="0" w:color="auto"/>
        <w:left w:val="none" w:sz="0" w:space="0" w:color="auto"/>
        <w:bottom w:val="none" w:sz="0" w:space="0" w:color="auto"/>
        <w:right w:val="none" w:sz="0" w:space="0" w:color="auto"/>
      </w:divBdr>
    </w:div>
    <w:div w:id="1621104839">
      <w:bodyDiv w:val="1"/>
      <w:marLeft w:val="0"/>
      <w:marRight w:val="0"/>
      <w:marTop w:val="0"/>
      <w:marBottom w:val="0"/>
      <w:divBdr>
        <w:top w:val="none" w:sz="0" w:space="0" w:color="auto"/>
        <w:left w:val="none" w:sz="0" w:space="0" w:color="auto"/>
        <w:bottom w:val="none" w:sz="0" w:space="0" w:color="auto"/>
        <w:right w:val="none" w:sz="0" w:space="0" w:color="auto"/>
      </w:divBdr>
    </w:div>
    <w:div w:id="1625187446">
      <w:bodyDiv w:val="1"/>
      <w:marLeft w:val="0"/>
      <w:marRight w:val="0"/>
      <w:marTop w:val="0"/>
      <w:marBottom w:val="0"/>
      <w:divBdr>
        <w:top w:val="none" w:sz="0" w:space="0" w:color="auto"/>
        <w:left w:val="none" w:sz="0" w:space="0" w:color="auto"/>
        <w:bottom w:val="none" w:sz="0" w:space="0" w:color="auto"/>
        <w:right w:val="none" w:sz="0" w:space="0" w:color="auto"/>
      </w:divBdr>
    </w:div>
    <w:div w:id="1625379720">
      <w:bodyDiv w:val="1"/>
      <w:marLeft w:val="0"/>
      <w:marRight w:val="0"/>
      <w:marTop w:val="0"/>
      <w:marBottom w:val="0"/>
      <w:divBdr>
        <w:top w:val="none" w:sz="0" w:space="0" w:color="auto"/>
        <w:left w:val="none" w:sz="0" w:space="0" w:color="auto"/>
        <w:bottom w:val="none" w:sz="0" w:space="0" w:color="auto"/>
        <w:right w:val="none" w:sz="0" w:space="0" w:color="auto"/>
      </w:divBdr>
    </w:div>
    <w:div w:id="1625503039">
      <w:bodyDiv w:val="1"/>
      <w:marLeft w:val="0"/>
      <w:marRight w:val="0"/>
      <w:marTop w:val="0"/>
      <w:marBottom w:val="0"/>
      <w:divBdr>
        <w:top w:val="none" w:sz="0" w:space="0" w:color="auto"/>
        <w:left w:val="none" w:sz="0" w:space="0" w:color="auto"/>
        <w:bottom w:val="none" w:sz="0" w:space="0" w:color="auto"/>
        <w:right w:val="none" w:sz="0" w:space="0" w:color="auto"/>
      </w:divBdr>
    </w:div>
    <w:div w:id="1626428671">
      <w:bodyDiv w:val="1"/>
      <w:marLeft w:val="0"/>
      <w:marRight w:val="0"/>
      <w:marTop w:val="0"/>
      <w:marBottom w:val="0"/>
      <w:divBdr>
        <w:top w:val="none" w:sz="0" w:space="0" w:color="auto"/>
        <w:left w:val="none" w:sz="0" w:space="0" w:color="auto"/>
        <w:bottom w:val="none" w:sz="0" w:space="0" w:color="auto"/>
        <w:right w:val="none" w:sz="0" w:space="0" w:color="auto"/>
      </w:divBdr>
    </w:div>
    <w:div w:id="1626694254">
      <w:bodyDiv w:val="1"/>
      <w:marLeft w:val="0"/>
      <w:marRight w:val="0"/>
      <w:marTop w:val="0"/>
      <w:marBottom w:val="0"/>
      <w:divBdr>
        <w:top w:val="none" w:sz="0" w:space="0" w:color="auto"/>
        <w:left w:val="none" w:sz="0" w:space="0" w:color="auto"/>
        <w:bottom w:val="none" w:sz="0" w:space="0" w:color="auto"/>
        <w:right w:val="none" w:sz="0" w:space="0" w:color="auto"/>
      </w:divBdr>
    </w:div>
    <w:div w:id="1629897287">
      <w:bodyDiv w:val="1"/>
      <w:marLeft w:val="0"/>
      <w:marRight w:val="0"/>
      <w:marTop w:val="0"/>
      <w:marBottom w:val="0"/>
      <w:divBdr>
        <w:top w:val="none" w:sz="0" w:space="0" w:color="auto"/>
        <w:left w:val="none" w:sz="0" w:space="0" w:color="auto"/>
        <w:bottom w:val="none" w:sz="0" w:space="0" w:color="auto"/>
        <w:right w:val="none" w:sz="0" w:space="0" w:color="auto"/>
      </w:divBdr>
    </w:div>
    <w:div w:id="1633560035">
      <w:bodyDiv w:val="1"/>
      <w:marLeft w:val="0"/>
      <w:marRight w:val="0"/>
      <w:marTop w:val="0"/>
      <w:marBottom w:val="0"/>
      <w:divBdr>
        <w:top w:val="none" w:sz="0" w:space="0" w:color="auto"/>
        <w:left w:val="none" w:sz="0" w:space="0" w:color="auto"/>
        <w:bottom w:val="none" w:sz="0" w:space="0" w:color="auto"/>
        <w:right w:val="none" w:sz="0" w:space="0" w:color="auto"/>
      </w:divBdr>
    </w:div>
    <w:div w:id="1634099148">
      <w:bodyDiv w:val="1"/>
      <w:marLeft w:val="0"/>
      <w:marRight w:val="0"/>
      <w:marTop w:val="0"/>
      <w:marBottom w:val="0"/>
      <w:divBdr>
        <w:top w:val="none" w:sz="0" w:space="0" w:color="auto"/>
        <w:left w:val="none" w:sz="0" w:space="0" w:color="auto"/>
        <w:bottom w:val="none" w:sz="0" w:space="0" w:color="auto"/>
        <w:right w:val="none" w:sz="0" w:space="0" w:color="auto"/>
      </w:divBdr>
    </w:div>
    <w:div w:id="1634292178">
      <w:bodyDiv w:val="1"/>
      <w:marLeft w:val="0"/>
      <w:marRight w:val="0"/>
      <w:marTop w:val="0"/>
      <w:marBottom w:val="0"/>
      <w:divBdr>
        <w:top w:val="none" w:sz="0" w:space="0" w:color="auto"/>
        <w:left w:val="none" w:sz="0" w:space="0" w:color="auto"/>
        <w:bottom w:val="none" w:sz="0" w:space="0" w:color="auto"/>
        <w:right w:val="none" w:sz="0" w:space="0" w:color="auto"/>
      </w:divBdr>
    </w:div>
    <w:div w:id="1636250003">
      <w:bodyDiv w:val="1"/>
      <w:marLeft w:val="0"/>
      <w:marRight w:val="0"/>
      <w:marTop w:val="0"/>
      <w:marBottom w:val="0"/>
      <w:divBdr>
        <w:top w:val="none" w:sz="0" w:space="0" w:color="auto"/>
        <w:left w:val="none" w:sz="0" w:space="0" w:color="auto"/>
        <w:bottom w:val="none" w:sz="0" w:space="0" w:color="auto"/>
        <w:right w:val="none" w:sz="0" w:space="0" w:color="auto"/>
      </w:divBdr>
    </w:div>
    <w:div w:id="1636444971">
      <w:bodyDiv w:val="1"/>
      <w:marLeft w:val="0"/>
      <w:marRight w:val="0"/>
      <w:marTop w:val="0"/>
      <w:marBottom w:val="0"/>
      <w:divBdr>
        <w:top w:val="none" w:sz="0" w:space="0" w:color="auto"/>
        <w:left w:val="none" w:sz="0" w:space="0" w:color="auto"/>
        <w:bottom w:val="none" w:sz="0" w:space="0" w:color="auto"/>
        <w:right w:val="none" w:sz="0" w:space="0" w:color="auto"/>
      </w:divBdr>
    </w:div>
    <w:div w:id="1636790258">
      <w:bodyDiv w:val="1"/>
      <w:marLeft w:val="0"/>
      <w:marRight w:val="0"/>
      <w:marTop w:val="0"/>
      <w:marBottom w:val="0"/>
      <w:divBdr>
        <w:top w:val="none" w:sz="0" w:space="0" w:color="auto"/>
        <w:left w:val="none" w:sz="0" w:space="0" w:color="auto"/>
        <w:bottom w:val="none" w:sz="0" w:space="0" w:color="auto"/>
        <w:right w:val="none" w:sz="0" w:space="0" w:color="auto"/>
      </w:divBdr>
    </w:div>
    <w:div w:id="1642078079">
      <w:bodyDiv w:val="1"/>
      <w:marLeft w:val="0"/>
      <w:marRight w:val="0"/>
      <w:marTop w:val="0"/>
      <w:marBottom w:val="0"/>
      <w:divBdr>
        <w:top w:val="none" w:sz="0" w:space="0" w:color="auto"/>
        <w:left w:val="none" w:sz="0" w:space="0" w:color="auto"/>
        <w:bottom w:val="none" w:sz="0" w:space="0" w:color="auto"/>
        <w:right w:val="none" w:sz="0" w:space="0" w:color="auto"/>
      </w:divBdr>
    </w:div>
    <w:div w:id="1642615481">
      <w:bodyDiv w:val="1"/>
      <w:marLeft w:val="0"/>
      <w:marRight w:val="0"/>
      <w:marTop w:val="0"/>
      <w:marBottom w:val="0"/>
      <w:divBdr>
        <w:top w:val="none" w:sz="0" w:space="0" w:color="auto"/>
        <w:left w:val="none" w:sz="0" w:space="0" w:color="auto"/>
        <w:bottom w:val="none" w:sz="0" w:space="0" w:color="auto"/>
        <w:right w:val="none" w:sz="0" w:space="0" w:color="auto"/>
      </w:divBdr>
    </w:div>
    <w:div w:id="1643343988">
      <w:bodyDiv w:val="1"/>
      <w:marLeft w:val="0"/>
      <w:marRight w:val="0"/>
      <w:marTop w:val="0"/>
      <w:marBottom w:val="0"/>
      <w:divBdr>
        <w:top w:val="none" w:sz="0" w:space="0" w:color="auto"/>
        <w:left w:val="none" w:sz="0" w:space="0" w:color="auto"/>
        <w:bottom w:val="none" w:sz="0" w:space="0" w:color="auto"/>
        <w:right w:val="none" w:sz="0" w:space="0" w:color="auto"/>
      </w:divBdr>
    </w:div>
    <w:div w:id="1645771094">
      <w:bodyDiv w:val="1"/>
      <w:marLeft w:val="0"/>
      <w:marRight w:val="0"/>
      <w:marTop w:val="0"/>
      <w:marBottom w:val="0"/>
      <w:divBdr>
        <w:top w:val="none" w:sz="0" w:space="0" w:color="auto"/>
        <w:left w:val="none" w:sz="0" w:space="0" w:color="auto"/>
        <w:bottom w:val="none" w:sz="0" w:space="0" w:color="auto"/>
        <w:right w:val="none" w:sz="0" w:space="0" w:color="auto"/>
      </w:divBdr>
    </w:div>
    <w:div w:id="1646155966">
      <w:bodyDiv w:val="1"/>
      <w:marLeft w:val="0"/>
      <w:marRight w:val="0"/>
      <w:marTop w:val="0"/>
      <w:marBottom w:val="0"/>
      <w:divBdr>
        <w:top w:val="none" w:sz="0" w:space="0" w:color="auto"/>
        <w:left w:val="none" w:sz="0" w:space="0" w:color="auto"/>
        <w:bottom w:val="none" w:sz="0" w:space="0" w:color="auto"/>
        <w:right w:val="none" w:sz="0" w:space="0" w:color="auto"/>
      </w:divBdr>
    </w:div>
    <w:div w:id="1646738936">
      <w:bodyDiv w:val="1"/>
      <w:marLeft w:val="0"/>
      <w:marRight w:val="0"/>
      <w:marTop w:val="0"/>
      <w:marBottom w:val="0"/>
      <w:divBdr>
        <w:top w:val="none" w:sz="0" w:space="0" w:color="auto"/>
        <w:left w:val="none" w:sz="0" w:space="0" w:color="auto"/>
        <w:bottom w:val="none" w:sz="0" w:space="0" w:color="auto"/>
        <w:right w:val="none" w:sz="0" w:space="0" w:color="auto"/>
      </w:divBdr>
    </w:div>
    <w:div w:id="1647010106">
      <w:bodyDiv w:val="1"/>
      <w:marLeft w:val="0"/>
      <w:marRight w:val="0"/>
      <w:marTop w:val="0"/>
      <w:marBottom w:val="0"/>
      <w:divBdr>
        <w:top w:val="none" w:sz="0" w:space="0" w:color="auto"/>
        <w:left w:val="none" w:sz="0" w:space="0" w:color="auto"/>
        <w:bottom w:val="none" w:sz="0" w:space="0" w:color="auto"/>
        <w:right w:val="none" w:sz="0" w:space="0" w:color="auto"/>
      </w:divBdr>
    </w:div>
    <w:div w:id="1647783437">
      <w:bodyDiv w:val="1"/>
      <w:marLeft w:val="0"/>
      <w:marRight w:val="0"/>
      <w:marTop w:val="0"/>
      <w:marBottom w:val="0"/>
      <w:divBdr>
        <w:top w:val="none" w:sz="0" w:space="0" w:color="auto"/>
        <w:left w:val="none" w:sz="0" w:space="0" w:color="auto"/>
        <w:bottom w:val="none" w:sz="0" w:space="0" w:color="auto"/>
        <w:right w:val="none" w:sz="0" w:space="0" w:color="auto"/>
      </w:divBdr>
    </w:div>
    <w:div w:id="1649045545">
      <w:bodyDiv w:val="1"/>
      <w:marLeft w:val="0"/>
      <w:marRight w:val="0"/>
      <w:marTop w:val="0"/>
      <w:marBottom w:val="0"/>
      <w:divBdr>
        <w:top w:val="none" w:sz="0" w:space="0" w:color="auto"/>
        <w:left w:val="none" w:sz="0" w:space="0" w:color="auto"/>
        <w:bottom w:val="none" w:sz="0" w:space="0" w:color="auto"/>
        <w:right w:val="none" w:sz="0" w:space="0" w:color="auto"/>
      </w:divBdr>
    </w:div>
    <w:div w:id="1650939741">
      <w:bodyDiv w:val="1"/>
      <w:marLeft w:val="0"/>
      <w:marRight w:val="0"/>
      <w:marTop w:val="0"/>
      <w:marBottom w:val="0"/>
      <w:divBdr>
        <w:top w:val="none" w:sz="0" w:space="0" w:color="auto"/>
        <w:left w:val="none" w:sz="0" w:space="0" w:color="auto"/>
        <w:bottom w:val="none" w:sz="0" w:space="0" w:color="auto"/>
        <w:right w:val="none" w:sz="0" w:space="0" w:color="auto"/>
      </w:divBdr>
    </w:div>
    <w:div w:id="1652833117">
      <w:bodyDiv w:val="1"/>
      <w:marLeft w:val="0"/>
      <w:marRight w:val="0"/>
      <w:marTop w:val="0"/>
      <w:marBottom w:val="0"/>
      <w:divBdr>
        <w:top w:val="none" w:sz="0" w:space="0" w:color="auto"/>
        <w:left w:val="none" w:sz="0" w:space="0" w:color="auto"/>
        <w:bottom w:val="none" w:sz="0" w:space="0" w:color="auto"/>
        <w:right w:val="none" w:sz="0" w:space="0" w:color="auto"/>
      </w:divBdr>
    </w:div>
    <w:div w:id="1653412510">
      <w:bodyDiv w:val="1"/>
      <w:marLeft w:val="0"/>
      <w:marRight w:val="0"/>
      <w:marTop w:val="0"/>
      <w:marBottom w:val="0"/>
      <w:divBdr>
        <w:top w:val="none" w:sz="0" w:space="0" w:color="auto"/>
        <w:left w:val="none" w:sz="0" w:space="0" w:color="auto"/>
        <w:bottom w:val="none" w:sz="0" w:space="0" w:color="auto"/>
        <w:right w:val="none" w:sz="0" w:space="0" w:color="auto"/>
      </w:divBdr>
    </w:div>
    <w:div w:id="1653562069">
      <w:bodyDiv w:val="1"/>
      <w:marLeft w:val="0"/>
      <w:marRight w:val="0"/>
      <w:marTop w:val="0"/>
      <w:marBottom w:val="0"/>
      <w:divBdr>
        <w:top w:val="none" w:sz="0" w:space="0" w:color="auto"/>
        <w:left w:val="none" w:sz="0" w:space="0" w:color="auto"/>
        <w:bottom w:val="none" w:sz="0" w:space="0" w:color="auto"/>
        <w:right w:val="none" w:sz="0" w:space="0" w:color="auto"/>
      </w:divBdr>
    </w:div>
    <w:div w:id="1654290580">
      <w:bodyDiv w:val="1"/>
      <w:marLeft w:val="0"/>
      <w:marRight w:val="0"/>
      <w:marTop w:val="0"/>
      <w:marBottom w:val="0"/>
      <w:divBdr>
        <w:top w:val="none" w:sz="0" w:space="0" w:color="auto"/>
        <w:left w:val="none" w:sz="0" w:space="0" w:color="auto"/>
        <w:bottom w:val="none" w:sz="0" w:space="0" w:color="auto"/>
        <w:right w:val="none" w:sz="0" w:space="0" w:color="auto"/>
      </w:divBdr>
    </w:div>
    <w:div w:id="1655177511">
      <w:bodyDiv w:val="1"/>
      <w:marLeft w:val="0"/>
      <w:marRight w:val="0"/>
      <w:marTop w:val="0"/>
      <w:marBottom w:val="0"/>
      <w:divBdr>
        <w:top w:val="none" w:sz="0" w:space="0" w:color="auto"/>
        <w:left w:val="none" w:sz="0" w:space="0" w:color="auto"/>
        <w:bottom w:val="none" w:sz="0" w:space="0" w:color="auto"/>
        <w:right w:val="none" w:sz="0" w:space="0" w:color="auto"/>
      </w:divBdr>
    </w:div>
    <w:div w:id="1655912406">
      <w:bodyDiv w:val="1"/>
      <w:marLeft w:val="0"/>
      <w:marRight w:val="0"/>
      <w:marTop w:val="0"/>
      <w:marBottom w:val="0"/>
      <w:divBdr>
        <w:top w:val="none" w:sz="0" w:space="0" w:color="auto"/>
        <w:left w:val="none" w:sz="0" w:space="0" w:color="auto"/>
        <w:bottom w:val="none" w:sz="0" w:space="0" w:color="auto"/>
        <w:right w:val="none" w:sz="0" w:space="0" w:color="auto"/>
      </w:divBdr>
    </w:div>
    <w:div w:id="1655915377">
      <w:bodyDiv w:val="1"/>
      <w:marLeft w:val="0"/>
      <w:marRight w:val="0"/>
      <w:marTop w:val="0"/>
      <w:marBottom w:val="0"/>
      <w:divBdr>
        <w:top w:val="none" w:sz="0" w:space="0" w:color="auto"/>
        <w:left w:val="none" w:sz="0" w:space="0" w:color="auto"/>
        <w:bottom w:val="none" w:sz="0" w:space="0" w:color="auto"/>
        <w:right w:val="none" w:sz="0" w:space="0" w:color="auto"/>
      </w:divBdr>
    </w:div>
    <w:div w:id="1660303097">
      <w:bodyDiv w:val="1"/>
      <w:marLeft w:val="0"/>
      <w:marRight w:val="0"/>
      <w:marTop w:val="0"/>
      <w:marBottom w:val="0"/>
      <w:divBdr>
        <w:top w:val="none" w:sz="0" w:space="0" w:color="auto"/>
        <w:left w:val="none" w:sz="0" w:space="0" w:color="auto"/>
        <w:bottom w:val="none" w:sz="0" w:space="0" w:color="auto"/>
        <w:right w:val="none" w:sz="0" w:space="0" w:color="auto"/>
      </w:divBdr>
    </w:div>
    <w:div w:id="1663662370">
      <w:bodyDiv w:val="1"/>
      <w:marLeft w:val="0"/>
      <w:marRight w:val="0"/>
      <w:marTop w:val="0"/>
      <w:marBottom w:val="0"/>
      <w:divBdr>
        <w:top w:val="none" w:sz="0" w:space="0" w:color="auto"/>
        <w:left w:val="none" w:sz="0" w:space="0" w:color="auto"/>
        <w:bottom w:val="none" w:sz="0" w:space="0" w:color="auto"/>
        <w:right w:val="none" w:sz="0" w:space="0" w:color="auto"/>
      </w:divBdr>
    </w:div>
    <w:div w:id="1664622509">
      <w:bodyDiv w:val="1"/>
      <w:marLeft w:val="0"/>
      <w:marRight w:val="0"/>
      <w:marTop w:val="0"/>
      <w:marBottom w:val="0"/>
      <w:divBdr>
        <w:top w:val="none" w:sz="0" w:space="0" w:color="auto"/>
        <w:left w:val="none" w:sz="0" w:space="0" w:color="auto"/>
        <w:bottom w:val="none" w:sz="0" w:space="0" w:color="auto"/>
        <w:right w:val="none" w:sz="0" w:space="0" w:color="auto"/>
      </w:divBdr>
    </w:div>
    <w:div w:id="1667828595">
      <w:bodyDiv w:val="1"/>
      <w:marLeft w:val="0"/>
      <w:marRight w:val="0"/>
      <w:marTop w:val="0"/>
      <w:marBottom w:val="0"/>
      <w:divBdr>
        <w:top w:val="none" w:sz="0" w:space="0" w:color="auto"/>
        <w:left w:val="none" w:sz="0" w:space="0" w:color="auto"/>
        <w:bottom w:val="none" w:sz="0" w:space="0" w:color="auto"/>
        <w:right w:val="none" w:sz="0" w:space="0" w:color="auto"/>
      </w:divBdr>
    </w:div>
    <w:div w:id="1669137880">
      <w:bodyDiv w:val="1"/>
      <w:marLeft w:val="0"/>
      <w:marRight w:val="0"/>
      <w:marTop w:val="0"/>
      <w:marBottom w:val="0"/>
      <w:divBdr>
        <w:top w:val="none" w:sz="0" w:space="0" w:color="auto"/>
        <w:left w:val="none" w:sz="0" w:space="0" w:color="auto"/>
        <w:bottom w:val="none" w:sz="0" w:space="0" w:color="auto"/>
        <w:right w:val="none" w:sz="0" w:space="0" w:color="auto"/>
      </w:divBdr>
    </w:div>
    <w:div w:id="1669752616">
      <w:bodyDiv w:val="1"/>
      <w:marLeft w:val="0"/>
      <w:marRight w:val="0"/>
      <w:marTop w:val="0"/>
      <w:marBottom w:val="0"/>
      <w:divBdr>
        <w:top w:val="none" w:sz="0" w:space="0" w:color="auto"/>
        <w:left w:val="none" w:sz="0" w:space="0" w:color="auto"/>
        <w:bottom w:val="none" w:sz="0" w:space="0" w:color="auto"/>
        <w:right w:val="none" w:sz="0" w:space="0" w:color="auto"/>
      </w:divBdr>
    </w:div>
    <w:div w:id="1670912520">
      <w:bodyDiv w:val="1"/>
      <w:marLeft w:val="0"/>
      <w:marRight w:val="0"/>
      <w:marTop w:val="0"/>
      <w:marBottom w:val="0"/>
      <w:divBdr>
        <w:top w:val="none" w:sz="0" w:space="0" w:color="auto"/>
        <w:left w:val="none" w:sz="0" w:space="0" w:color="auto"/>
        <w:bottom w:val="none" w:sz="0" w:space="0" w:color="auto"/>
        <w:right w:val="none" w:sz="0" w:space="0" w:color="auto"/>
      </w:divBdr>
    </w:div>
    <w:div w:id="1671562135">
      <w:bodyDiv w:val="1"/>
      <w:marLeft w:val="0"/>
      <w:marRight w:val="0"/>
      <w:marTop w:val="0"/>
      <w:marBottom w:val="0"/>
      <w:divBdr>
        <w:top w:val="none" w:sz="0" w:space="0" w:color="auto"/>
        <w:left w:val="none" w:sz="0" w:space="0" w:color="auto"/>
        <w:bottom w:val="none" w:sz="0" w:space="0" w:color="auto"/>
        <w:right w:val="none" w:sz="0" w:space="0" w:color="auto"/>
      </w:divBdr>
    </w:div>
    <w:div w:id="1674331857">
      <w:bodyDiv w:val="1"/>
      <w:marLeft w:val="0"/>
      <w:marRight w:val="0"/>
      <w:marTop w:val="0"/>
      <w:marBottom w:val="0"/>
      <w:divBdr>
        <w:top w:val="none" w:sz="0" w:space="0" w:color="auto"/>
        <w:left w:val="none" w:sz="0" w:space="0" w:color="auto"/>
        <w:bottom w:val="none" w:sz="0" w:space="0" w:color="auto"/>
        <w:right w:val="none" w:sz="0" w:space="0" w:color="auto"/>
      </w:divBdr>
    </w:div>
    <w:div w:id="1675955099">
      <w:bodyDiv w:val="1"/>
      <w:marLeft w:val="0"/>
      <w:marRight w:val="0"/>
      <w:marTop w:val="0"/>
      <w:marBottom w:val="0"/>
      <w:divBdr>
        <w:top w:val="none" w:sz="0" w:space="0" w:color="auto"/>
        <w:left w:val="none" w:sz="0" w:space="0" w:color="auto"/>
        <w:bottom w:val="none" w:sz="0" w:space="0" w:color="auto"/>
        <w:right w:val="none" w:sz="0" w:space="0" w:color="auto"/>
      </w:divBdr>
    </w:div>
    <w:div w:id="1676567039">
      <w:bodyDiv w:val="1"/>
      <w:marLeft w:val="0"/>
      <w:marRight w:val="0"/>
      <w:marTop w:val="0"/>
      <w:marBottom w:val="0"/>
      <w:divBdr>
        <w:top w:val="none" w:sz="0" w:space="0" w:color="auto"/>
        <w:left w:val="none" w:sz="0" w:space="0" w:color="auto"/>
        <w:bottom w:val="none" w:sz="0" w:space="0" w:color="auto"/>
        <w:right w:val="none" w:sz="0" w:space="0" w:color="auto"/>
      </w:divBdr>
    </w:div>
    <w:div w:id="1676571055">
      <w:bodyDiv w:val="1"/>
      <w:marLeft w:val="0"/>
      <w:marRight w:val="0"/>
      <w:marTop w:val="0"/>
      <w:marBottom w:val="0"/>
      <w:divBdr>
        <w:top w:val="none" w:sz="0" w:space="0" w:color="auto"/>
        <w:left w:val="none" w:sz="0" w:space="0" w:color="auto"/>
        <w:bottom w:val="none" w:sz="0" w:space="0" w:color="auto"/>
        <w:right w:val="none" w:sz="0" w:space="0" w:color="auto"/>
      </w:divBdr>
    </w:div>
    <w:div w:id="1677726161">
      <w:bodyDiv w:val="1"/>
      <w:marLeft w:val="0"/>
      <w:marRight w:val="0"/>
      <w:marTop w:val="0"/>
      <w:marBottom w:val="0"/>
      <w:divBdr>
        <w:top w:val="none" w:sz="0" w:space="0" w:color="auto"/>
        <w:left w:val="none" w:sz="0" w:space="0" w:color="auto"/>
        <w:bottom w:val="none" w:sz="0" w:space="0" w:color="auto"/>
        <w:right w:val="none" w:sz="0" w:space="0" w:color="auto"/>
      </w:divBdr>
    </w:div>
    <w:div w:id="1679313382">
      <w:bodyDiv w:val="1"/>
      <w:marLeft w:val="0"/>
      <w:marRight w:val="0"/>
      <w:marTop w:val="0"/>
      <w:marBottom w:val="0"/>
      <w:divBdr>
        <w:top w:val="none" w:sz="0" w:space="0" w:color="auto"/>
        <w:left w:val="none" w:sz="0" w:space="0" w:color="auto"/>
        <w:bottom w:val="none" w:sz="0" w:space="0" w:color="auto"/>
        <w:right w:val="none" w:sz="0" w:space="0" w:color="auto"/>
      </w:divBdr>
    </w:div>
    <w:div w:id="1679889735">
      <w:bodyDiv w:val="1"/>
      <w:marLeft w:val="0"/>
      <w:marRight w:val="0"/>
      <w:marTop w:val="0"/>
      <w:marBottom w:val="0"/>
      <w:divBdr>
        <w:top w:val="none" w:sz="0" w:space="0" w:color="auto"/>
        <w:left w:val="none" w:sz="0" w:space="0" w:color="auto"/>
        <w:bottom w:val="none" w:sz="0" w:space="0" w:color="auto"/>
        <w:right w:val="none" w:sz="0" w:space="0" w:color="auto"/>
      </w:divBdr>
    </w:div>
    <w:div w:id="1681203802">
      <w:bodyDiv w:val="1"/>
      <w:marLeft w:val="0"/>
      <w:marRight w:val="0"/>
      <w:marTop w:val="0"/>
      <w:marBottom w:val="0"/>
      <w:divBdr>
        <w:top w:val="none" w:sz="0" w:space="0" w:color="auto"/>
        <w:left w:val="none" w:sz="0" w:space="0" w:color="auto"/>
        <w:bottom w:val="none" w:sz="0" w:space="0" w:color="auto"/>
        <w:right w:val="none" w:sz="0" w:space="0" w:color="auto"/>
      </w:divBdr>
    </w:div>
    <w:div w:id="1682513490">
      <w:bodyDiv w:val="1"/>
      <w:marLeft w:val="0"/>
      <w:marRight w:val="0"/>
      <w:marTop w:val="0"/>
      <w:marBottom w:val="0"/>
      <w:divBdr>
        <w:top w:val="none" w:sz="0" w:space="0" w:color="auto"/>
        <w:left w:val="none" w:sz="0" w:space="0" w:color="auto"/>
        <w:bottom w:val="none" w:sz="0" w:space="0" w:color="auto"/>
        <w:right w:val="none" w:sz="0" w:space="0" w:color="auto"/>
      </w:divBdr>
    </w:div>
    <w:div w:id="1686789766">
      <w:bodyDiv w:val="1"/>
      <w:marLeft w:val="0"/>
      <w:marRight w:val="0"/>
      <w:marTop w:val="0"/>
      <w:marBottom w:val="0"/>
      <w:divBdr>
        <w:top w:val="none" w:sz="0" w:space="0" w:color="auto"/>
        <w:left w:val="none" w:sz="0" w:space="0" w:color="auto"/>
        <w:bottom w:val="none" w:sz="0" w:space="0" w:color="auto"/>
        <w:right w:val="none" w:sz="0" w:space="0" w:color="auto"/>
      </w:divBdr>
    </w:div>
    <w:div w:id="1686975112">
      <w:bodyDiv w:val="1"/>
      <w:marLeft w:val="0"/>
      <w:marRight w:val="0"/>
      <w:marTop w:val="0"/>
      <w:marBottom w:val="0"/>
      <w:divBdr>
        <w:top w:val="none" w:sz="0" w:space="0" w:color="auto"/>
        <w:left w:val="none" w:sz="0" w:space="0" w:color="auto"/>
        <w:bottom w:val="none" w:sz="0" w:space="0" w:color="auto"/>
        <w:right w:val="none" w:sz="0" w:space="0" w:color="auto"/>
      </w:divBdr>
    </w:div>
    <w:div w:id="1687243153">
      <w:bodyDiv w:val="1"/>
      <w:marLeft w:val="0"/>
      <w:marRight w:val="0"/>
      <w:marTop w:val="0"/>
      <w:marBottom w:val="0"/>
      <w:divBdr>
        <w:top w:val="none" w:sz="0" w:space="0" w:color="auto"/>
        <w:left w:val="none" w:sz="0" w:space="0" w:color="auto"/>
        <w:bottom w:val="none" w:sz="0" w:space="0" w:color="auto"/>
        <w:right w:val="none" w:sz="0" w:space="0" w:color="auto"/>
      </w:divBdr>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145798">
      <w:bodyDiv w:val="1"/>
      <w:marLeft w:val="0"/>
      <w:marRight w:val="0"/>
      <w:marTop w:val="0"/>
      <w:marBottom w:val="0"/>
      <w:divBdr>
        <w:top w:val="none" w:sz="0" w:space="0" w:color="auto"/>
        <w:left w:val="none" w:sz="0" w:space="0" w:color="auto"/>
        <w:bottom w:val="none" w:sz="0" w:space="0" w:color="auto"/>
        <w:right w:val="none" w:sz="0" w:space="0" w:color="auto"/>
      </w:divBdr>
    </w:div>
    <w:div w:id="1694767699">
      <w:bodyDiv w:val="1"/>
      <w:marLeft w:val="0"/>
      <w:marRight w:val="0"/>
      <w:marTop w:val="0"/>
      <w:marBottom w:val="0"/>
      <w:divBdr>
        <w:top w:val="none" w:sz="0" w:space="0" w:color="auto"/>
        <w:left w:val="none" w:sz="0" w:space="0" w:color="auto"/>
        <w:bottom w:val="none" w:sz="0" w:space="0" w:color="auto"/>
        <w:right w:val="none" w:sz="0" w:space="0" w:color="auto"/>
      </w:divBdr>
    </w:div>
    <w:div w:id="1697003768">
      <w:bodyDiv w:val="1"/>
      <w:marLeft w:val="0"/>
      <w:marRight w:val="0"/>
      <w:marTop w:val="0"/>
      <w:marBottom w:val="0"/>
      <w:divBdr>
        <w:top w:val="none" w:sz="0" w:space="0" w:color="auto"/>
        <w:left w:val="none" w:sz="0" w:space="0" w:color="auto"/>
        <w:bottom w:val="none" w:sz="0" w:space="0" w:color="auto"/>
        <w:right w:val="none" w:sz="0" w:space="0" w:color="auto"/>
      </w:divBdr>
    </w:div>
    <w:div w:id="1698390211">
      <w:bodyDiv w:val="1"/>
      <w:marLeft w:val="0"/>
      <w:marRight w:val="0"/>
      <w:marTop w:val="0"/>
      <w:marBottom w:val="0"/>
      <w:divBdr>
        <w:top w:val="none" w:sz="0" w:space="0" w:color="auto"/>
        <w:left w:val="none" w:sz="0" w:space="0" w:color="auto"/>
        <w:bottom w:val="none" w:sz="0" w:space="0" w:color="auto"/>
        <w:right w:val="none" w:sz="0" w:space="0" w:color="auto"/>
      </w:divBdr>
    </w:div>
    <w:div w:id="1699354900">
      <w:bodyDiv w:val="1"/>
      <w:marLeft w:val="0"/>
      <w:marRight w:val="0"/>
      <w:marTop w:val="0"/>
      <w:marBottom w:val="0"/>
      <w:divBdr>
        <w:top w:val="none" w:sz="0" w:space="0" w:color="auto"/>
        <w:left w:val="none" w:sz="0" w:space="0" w:color="auto"/>
        <w:bottom w:val="none" w:sz="0" w:space="0" w:color="auto"/>
        <w:right w:val="none" w:sz="0" w:space="0" w:color="auto"/>
      </w:divBdr>
    </w:div>
    <w:div w:id="1702045600">
      <w:bodyDiv w:val="1"/>
      <w:marLeft w:val="0"/>
      <w:marRight w:val="0"/>
      <w:marTop w:val="0"/>
      <w:marBottom w:val="0"/>
      <w:divBdr>
        <w:top w:val="none" w:sz="0" w:space="0" w:color="auto"/>
        <w:left w:val="none" w:sz="0" w:space="0" w:color="auto"/>
        <w:bottom w:val="none" w:sz="0" w:space="0" w:color="auto"/>
        <w:right w:val="none" w:sz="0" w:space="0" w:color="auto"/>
      </w:divBdr>
    </w:div>
    <w:div w:id="1702394619">
      <w:bodyDiv w:val="1"/>
      <w:marLeft w:val="0"/>
      <w:marRight w:val="0"/>
      <w:marTop w:val="0"/>
      <w:marBottom w:val="0"/>
      <w:divBdr>
        <w:top w:val="none" w:sz="0" w:space="0" w:color="auto"/>
        <w:left w:val="none" w:sz="0" w:space="0" w:color="auto"/>
        <w:bottom w:val="none" w:sz="0" w:space="0" w:color="auto"/>
        <w:right w:val="none" w:sz="0" w:space="0" w:color="auto"/>
      </w:divBdr>
    </w:div>
    <w:div w:id="1702776041">
      <w:bodyDiv w:val="1"/>
      <w:marLeft w:val="0"/>
      <w:marRight w:val="0"/>
      <w:marTop w:val="0"/>
      <w:marBottom w:val="0"/>
      <w:divBdr>
        <w:top w:val="none" w:sz="0" w:space="0" w:color="auto"/>
        <w:left w:val="none" w:sz="0" w:space="0" w:color="auto"/>
        <w:bottom w:val="none" w:sz="0" w:space="0" w:color="auto"/>
        <w:right w:val="none" w:sz="0" w:space="0" w:color="auto"/>
      </w:divBdr>
    </w:div>
    <w:div w:id="1703168409">
      <w:bodyDiv w:val="1"/>
      <w:marLeft w:val="0"/>
      <w:marRight w:val="0"/>
      <w:marTop w:val="0"/>
      <w:marBottom w:val="0"/>
      <w:divBdr>
        <w:top w:val="none" w:sz="0" w:space="0" w:color="auto"/>
        <w:left w:val="none" w:sz="0" w:space="0" w:color="auto"/>
        <w:bottom w:val="none" w:sz="0" w:space="0" w:color="auto"/>
        <w:right w:val="none" w:sz="0" w:space="0" w:color="auto"/>
      </w:divBdr>
    </w:div>
    <w:div w:id="1704939497">
      <w:bodyDiv w:val="1"/>
      <w:marLeft w:val="0"/>
      <w:marRight w:val="0"/>
      <w:marTop w:val="0"/>
      <w:marBottom w:val="0"/>
      <w:divBdr>
        <w:top w:val="none" w:sz="0" w:space="0" w:color="auto"/>
        <w:left w:val="none" w:sz="0" w:space="0" w:color="auto"/>
        <w:bottom w:val="none" w:sz="0" w:space="0" w:color="auto"/>
        <w:right w:val="none" w:sz="0" w:space="0" w:color="auto"/>
      </w:divBdr>
    </w:div>
    <w:div w:id="1706365132">
      <w:bodyDiv w:val="1"/>
      <w:marLeft w:val="0"/>
      <w:marRight w:val="0"/>
      <w:marTop w:val="0"/>
      <w:marBottom w:val="0"/>
      <w:divBdr>
        <w:top w:val="none" w:sz="0" w:space="0" w:color="auto"/>
        <w:left w:val="none" w:sz="0" w:space="0" w:color="auto"/>
        <w:bottom w:val="none" w:sz="0" w:space="0" w:color="auto"/>
        <w:right w:val="none" w:sz="0" w:space="0" w:color="auto"/>
      </w:divBdr>
    </w:div>
    <w:div w:id="1708484127">
      <w:bodyDiv w:val="1"/>
      <w:marLeft w:val="0"/>
      <w:marRight w:val="0"/>
      <w:marTop w:val="0"/>
      <w:marBottom w:val="0"/>
      <w:divBdr>
        <w:top w:val="none" w:sz="0" w:space="0" w:color="auto"/>
        <w:left w:val="none" w:sz="0" w:space="0" w:color="auto"/>
        <w:bottom w:val="none" w:sz="0" w:space="0" w:color="auto"/>
        <w:right w:val="none" w:sz="0" w:space="0" w:color="auto"/>
      </w:divBdr>
    </w:div>
    <w:div w:id="1709376959">
      <w:bodyDiv w:val="1"/>
      <w:marLeft w:val="0"/>
      <w:marRight w:val="0"/>
      <w:marTop w:val="0"/>
      <w:marBottom w:val="0"/>
      <w:divBdr>
        <w:top w:val="none" w:sz="0" w:space="0" w:color="auto"/>
        <w:left w:val="none" w:sz="0" w:space="0" w:color="auto"/>
        <w:bottom w:val="none" w:sz="0" w:space="0" w:color="auto"/>
        <w:right w:val="none" w:sz="0" w:space="0" w:color="auto"/>
      </w:divBdr>
    </w:div>
    <w:div w:id="1711220169">
      <w:bodyDiv w:val="1"/>
      <w:marLeft w:val="0"/>
      <w:marRight w:val="0"/>
      <w:marTop w:val="0"/>
      <w:marBottom w:val="0"/>
      <w:divBdr>
        <w:top w:val="none" w:sz="0" w:space="0" w:color="auto"/>
        <w:left w:val="none" w:sz="0" w:space="0" w:color="auto"/>
        <w:bottom w:val="none" w:sz="0" w:space="0" w:color="auto"/>
        <w:right w:val="none" w:sz="0" w:space="0" w:color="auto"/>
      </w:divBdr>
    </w:div>
    <w:div w:id="1713653439">
      <w:bodyDiv w:val="1"/>
      <w:marLeft w:val="0"/>
      <w:marRight w:val="0"/>
      <w:marTop w:val="0"/>
      <w:marBottom w:val="0"/>
      <w:divBdr>
        <w:top w:val="none" w:sz="0" w:space="0" w:color="auto"/>
        <w:left w:val="none" w:sz="0" w:space="0" w:color="auto"/>
        <w:bottom w:val="none" w:sz="0" w:space="0" w:color="auto"/>
        <w:right w:val="none" w:sz="0" w:space="0" w:color="auto"/>
      </w:divBdr>
    </w:div>
    <w:div w:id="1714504320">
      <w:bodyDiv w:val="1"/>
      <w:marLeft w:val="0"/>
      <w:marRight w:val="0"/>
      <w:marTop w:val="0"/>
      <w:marBottom w:val="0"/>
      <w:divBdr>
        <w:top w:val="none" w:sz="0" w:space="0" w:color="auto"/>
        <w:left w:val="none" w:sz="0" w:space="0" w:color="auto"/>
        <w:bottom w:val="none" w:sz="0" w:space="0" w:color="auto"/>
        <w:right w:val="none" w:sz="0" w:space="0" w:color="auto"/>
      </w:divBdr>
    </w:div>
    <w:div w:id="1717389261">
      <w:bodyDiv w:val="1"/>
      <w:marLeft w:val="0"/>
      <w:marRight w:val="0"/>
      <w:marTop w:val="0"/>
      <w:marBottom w:val="0"/>
      <w:divBdr>
        <w:top w:val="none" w:sz="0" w:space="0" w:color="auto"/>
        <w:left w:val="none" w:sz="0" w:space="0" w:color="auto"/>
        <w:bottom w:val="none" w:sz="0" w:space="0" w:color="auto"/>
        <w:right w:val="none" w:sz="0" w:space="0" w:color="auto"/>
      </w:divBdr>
    </w:div>
    <w:div w:id="1718895672">
      <w:bodyDiv w:val="1"/>
      <w:marLeft w:val="0"/>
      <w:marRight w:val="0"/>
      <w:marTop w:val="0"/>
      <w:marBottom w:val="0"/>
      <w:divBdr>
        <w:top w:val="none" w:sz="0" w:space="0" w:color="auto"/>
        <w:left w:val="none" w:sz="0" w:space="0" w:color="auto"/>
        <w:bottom w:val="none" w:sz="0" w:space="0" w:color="auto"/>
        <w:right w:val="none" w:sz="0" w:space="0" w:color="auto"/>
      </w:divBdr>
    </w:div>
    <w:div w:id="1718974068">
      <w:bodyDiv w:val="1"/>
      <w:marLeft w:val="0"/>
      <w:marRight w:val="0"/>
      <w:marTop w:val="0"/>
      <w:marBottom w:val="0"/>
      <w:divBdr>
        <w:top w:val="none" w:sz="0" w:space="0" w:color="auto"/>
        <w:left w:val="none" w:sz="0" w:space="0" w:color="auto"/>
        <w:bottom w:val="none" w:sz="0" w:space="0" w:color="auto"/>
        <w:right w:val="none" w:sz="0" w:space="0" w:color="auto"/>
      </w:divBdr>
    </w:div>
    <w:div w:id="1720013330">
      <w:bodyDiv w:val="1"/>
      <w:marLeft w:val="0"/>
      <w:marRight w:val="0"/>
      <w:marTop w:val="0"/>
      <w:marBottom w:val="0"/>
      <w:divBdr>
        <w:top w:val="none" w:sz="0" w:space="0" w:color="auto"/>
        <w:left w:val="none" w:sz="0" w:space="0" w:color="auto"/>
        <w:bottom w:val="none" w:sz="0" w:space="0" w:color="auto"/>
        <w:right w:val="none" w:sz="0" w:space="0" w:color="auto"/>
      </w:divBdr>
    </w:div>
    <w:div w:id="1721245054">
      <w:bodyDiv w:val="1"/>
      <w:marLeft w:val="0"/>
      <w:marRight w:val="0"/>
      <w:marTop w:val="0"/>
      <w:marBottom w:val="0"/>
      <w:divBdr>
        <w:top w:val="none" w:sz="0" w:space="0" w:color="auto"/>
        <w:left w:val="none" w:sz="0" w:space="0" w:color="auto"/>
        <w:bottom w:val="none" w:sz="0" w:space="0" w:color="auto"/>
        <w:right w:val="none" w:sz="0" w:space="0" w:color="auto"/>
      </w:divBdr>
    </w:div>
    <w:div w:id="1723479356">
      <w:bodyDiv w:val="1"/>
      <w:marLeft w:val="0"/>
      <w:marRight w:val="0"/>
      <w:marTop w:val="0"/>
      <w:marBottom w:val="0"/>
      <w:divBdr>
        <w:top w:val="none" w:sz="0" w:space="0" w:color="auto"/>
        <w:left w:val="none" w:sz="0" w:space="0" w:color="auto"/>
        <w:bottom w:val="none" w:sz="0" w:space="0" w:color="auto"/>
        <w:right w:val="none" w:sz="0" w:space="0" w:color="auto"/>
      </w:divBdr>
    </w:div>
    <w:div w:id="1725832137">
      <w:bodyDiv w:val="1"/>
      <w:marLeft w:val="0"/>
      <w:marRight w:val="0"/>
      <w:marTop w:val="0"/>
      <w:marBottom w:val="0"/>
      <w:divBdr>
        <w:top w:val="none" w:sz="0" w:space="0" w:color="auto"/>
        <w:left w:val="none" w:sz="0" w:space="0" w:color="auto"/>
        <w:bottom w:val="none" w:sz="0" w:space="0" w:color="auto"/>
        <w:right w:val="none" w:sz="0" w:space="0" w:color="auto"/>
      </w:divBdr>
    </w:div>
    <w:div w:id="1728842906">
      <w:bodyDiv w:val="1"/>
      <w:marLeft w:val="0"/>
      <w:marRight w:val="0"/>
      <w:marTop w:val="0"/>
      <w:marBottom w:val="0"/>
      <w:divBdr>
        <w:top w:val="none" w:sz="0" w:space="0" w:color="auto"/>
        <w:left w:val="none" w:sz="0" w:space="0" w:color="auto"/>
        <w:bottom w:val="none" w:sz="0" w:space="0" w:color="auto"/>
        <w:right w:val="none" w:sz="0" w:space="0" w:color="auto"/>
      </w:divBdr>
    </w:div>
    <w:div w:id="1729300995">
      <w:bodyDiv w:val="1"/>
      <w:marLeft w:val="0"/>
      <w:marRight w:val="0"/>
      <w:marTop w:val="0"/>
      <w:marBottom w:val="0"/>
      <w:divBdr>
        <w:top w:val="none" w:sz="0" w:space="0" w:color="auto"/>
        <w:left w:val="none" w:sz="0" w:space="0" w:color="auto"/>
        <w:bottom w:val="none" w:sz="0" w:space="0" w:color="auto"/>
        <w:right w:val="none" w:sz="0" w:space="0" w:color="auto"/>
      </w:divBdr>
    </w:div>
    <w:div w:id="1733386414">
      <w:bodyDiv w:val="1"/>
      <w:marLeft w:val="0"/>
      <w:marRight w:val="0"/>
      <w:marTop w:val="0"/>
      <w:marBottom w:val="0"/>
      <w:divBdr>
        <w:top w:val="none" w:sz="0" w:space="0" w:color="auto"/>
        <w:left w:val="none" w:sz="0" w:space="0" w:color="auto"/>
        <w:bottom w:val="none" w:sz="0" w:space="0" w:color="auto"/>
        <w:right w:val="none" w:sz="0" w:space="0" w:color="auto"/>
      </w:divBdr>
    </w:div>
    <w:div w:id="1734740308">
      <w:bodyDiv w:val="1"/>
      <w:marLeft w:val="0"/>
      <w:marRight w:val="0"/>
      <w:marTop w:val="0"/>
      <w:marBottom w:val="0"/>
      <w:divBdr>
        <w:top w:val="none" w:sz="0" w:space="0" w:color="auto"/>
        <w:left w:val="none" w:sz="0" w:space="0" w:color="auto"/>
        <w:bottom w:val="none" w:sz="0" w:space="0" w:color="auto"/>
        <w:right w:val="none" w:sz="0" w:space="0" w:color="auto"/>
      </w:divBdr>
    </w:div>
    <w:div w:id="1735274673">
      <w:bodyDiv w:val="1"/>
      <w:marLeft w:val="0"/>
      <w:marRight w:val="0"/>
      <w:marTop w:val="0"/>
      <w:marBottom w:val="0"/>
      <w:divBdr>
        <w:top w:val="none" w:sz="0" w:space="0" w:color="auto"/>
        <w:left w:val="none" w:sz="0" w:space="0" w:color="auto"/>
        <w:bottom w:val="none" w:sz="0" w:space="0" w:color="auto"/>
        <w:right w:val="none" w:sz="0" w:space="0" w:color="auto"/>
      </w:divBdr>
    </w:div>
    <w:div w:id="1736589725">
      <w:bodyDiv w:val="1"/>
      <w:marLeft w:val="0"/>
      <w:marRight w:val="0"/>
      <w:marTop w:val="0"/>
      <w:marBottom w:val="0"/>
      <w:divBdr>
        <w:top w:val="none" w:sz="0" w:space="0" w:color="auto"/>
        <w:left w:val="none" w:sz="0" w:space="0" w:color="auto"/>
        <w:bottom w:val="none" w:sz="0" w:space="0" w:color="auto"/>
        <w:right w:val="none" w:sz="0" w:space="0" w:color="auto"/>
      </w:divBdr>
    </w:div>
    <w:div w:id="1738674637">
      <w:bodyDiv w:val="1"/>
      <w:marLeft w:val="0"/>
      <w:marRight w:val="0"/>
      <w:marTop w:val="0"/>
      <w:marBottom w:val="0"/>
      <w:divBdr>
        <w:top w:val="none" w:sz="0" w:space="0" w:color="auto"/>
        <w:left w:val="none" w:sz="0" w:space="0" w:color="auto"/>
        <w:bottom w:val="none" w:sz="0" w:space="0" w:color="auto"/>
        <w:right w:val="none" w:sz="0" w:space="0" w:color="auto"/>
      </w:divBdr>
    </w:div>
    <w:div w:id="1742561428">
      <w:bodyDiv w:val="1"/>
      <w:marLeft w:val="0"/>
      <w:marRight w:val="0"/>
      <w:marTop w:val="0"/>
      <w:marBottom w:val="0"/>
      <w:divBdr>
        <w:top w:val="none" w:sz="0" w:space="0" w:color="auto"/>
        <w:left w:val="none" w:sz="0" w:space="0" w:color="auto"/>
        <w:bottom w:val="none" w:sz="0" w:space="0" w:color="auto"/>
        <w:right w:val="none" w:sz="0" w:space="0" w:color="auto"/>
      </w:divBdr>
    </w:div>
    <w:div w:id="1744135075">
      <w:bodyDiv w:val="1"/>
      <w:marLeft w:val="0"/>
      <w:marRight w:val="0"/>
      <w:marTop w:val="0"/>
      <w:marBottom w:val="0"/>
      <w:divBdr>
        <w:top w:val="none" w:sz="0" w:space="0" w:color="auto"/>
        <w:left w:val="none" w:sz="0" w:space="0" w:color="auto"/>
        <w:bottom w:val="none" w:sz="0" w:space="0" w:color="auto"/>
        <w:right w:val="none" w:sz="0" w:space="0" w:color="auto"/>
      </w:divBdr>
    </w:div>
    <w:div w:id="1744990001">
      <w:bodyDiv w:val="1"/>
      <w:marLeft w:val="0"/>
      <w:marRight w:val="0"/>
      <w:marTop w:val="0"/>
      <w:marBottom w:val="0"/>
      <w:divBdr>
        <w:top w:val="none" w:sz="0" w:space="0" w:color="auto"/>
        <w:left w:val="none" w:sz="0" w:space="0" w:color="auto"/>
        <w:bottom w:val="none" w:sz="0" w:space="0" w:color="auto"/>
        <w:right w:val="none" w:sz="0" w:space="0" w:color="auto"/>
      </w:divBdr>
    </w:div>
    <w:div w:id="1745951167">
      <w:bodyDiv w:val="1"/>
      <w:marLeft w:val="0"/>
      <w:marRight w:val="0"/>
      <w:marTop w:val="0"/>
      <w:marBottom w:val="0"/>
      <w:divBdr>
        <w:top w:val="none" w:sz="0" w:space="0" w:color="auto"/>
        <w:left w:val="none" w:sz="0" w:space="0" w:color="auto"/>
        <w:bottom w:val="none" w:sz="0" w:space="0" w:color="auto"/>
        <w:right w:val="none" w:sz="0" w:space="0" w:color="auto"/>
      </w:divBdr>
    </w:div>
    <w:div w:id="1746217925">
      <w:bodyDiv w:val="1"/>
      <w:marLeft w:val="0"/>
      <w:marRight w:val="0"/>
      <w:marTop w:val="0"/>
      <w:marBottom w:val="0"/>
      <w:divBdr>
        <w:top w:val="none" w:sz="0" w:space="0" w:color="auto"/>
        <w:left w:val="none" w:sz="0" w:space="0" w:color="auto"/>
        <w:bottom w:val="none" w:sz="0" w:space="0" w:color="auto"/>
        <w:right w:val="none" w:sz="0" w:space="0" w:color="auto"/>
      </w:divBdr>
    </w:div>
    <w:div w:id="1747337842">
      <w:bodyDiv w:val="1"/>
      <w:marLeft w:val="0"/>
      <w:marRight w:val="0"/>
      <w:marTop w:val="0"/>
      <w:marBottom w:val="0"/>
      <w:divBdr>
        <w:top w:val="none" w:sz="0" w:space="0" w:color="auto"/>
        <w:left w:val="none" w:sz="0" w:space="0" w:color="auto"/>
        <w:bottom w:val="none" w:sz="0" w:space="0" w:color="auto"/>
        <w:right w:val="none" w:sz="0" w:space="0" w:color="auto"/>
      </w:divBdr>
    </w:div>
    <w:div w:id="1749644453">
      <w:bodyDiv w:val="1"/>
      <w:marLeft w:val="0"/>
      <w:marRight w:val="0"/>
      <w:marTop w:val="0"/>
      <w:marBottom w:val="0"/>
      <w:divBdr>
        <w:top w:val="none" w:sz="0" w:space="0" w:color="auto"/>
        <w:left w:val="none" w:sz="0" w:space="0" w:color="auto"/>
        <w:bottom w:val="none" w:sz="0" w:space="0" w:color="auto"/>
        <w:right w:val="none" w:sz="0" w:space="0" w:color="auto"/>
      </w:divBdr>
    </w:div>
    <w:div w:id="1752658250">
      <w:bodyDiv w:val="1"/>
      <w:marLeft w:val="0"/>
      <w:marRight w:val="0"/>
      <w:marTop w:val="0"/>
      <w:marBottom w:val="0"/>
      <w:divBdr>
        <w:top w:val="none" w:sz="0" w:space="0" w:color="auto"/>
        <w:left w:val="none" w:sz="0" w:space="0" w:color="auto"/>
        <w:bottom w:val="none" w:sz="0" w:space="0" w:color="auto"/>
        <w:right w:val="none" w:sz="0" w:space="0" w:color="auto"/>
      </w:divBdr>
    </w:div>
    <w:div w:id="1753042209">
      <w:bodyDiv w:val="1"/>
      <w:marLeft w:val="0"/>
      <w:marRight w:val="0"/>
      <w:marTop w:val="0"/>
      <w:marBottom w:val="0"/>
      <w:divBdr>
        <w:top w:val="none" w:sz="0" w:space="0" w:color="auto"/>
        <w:left w:val="none" w:sz="0" w:space="0" w:color="auto"/>
        <w:bottom w:val="none" w:sz="0" w:space="0" w:color="auto"/>
        <w:right w:val="none" w:sz="0" w:space="0" w:color="auto"/>
      </w:divBdr>
    </w:div>
    <w:div w:id="1753312166">
      <w:bodyDiv w:val="1"/>
      <w:marLeft w:val="0"/>
      <w:marRight w:val="0"/>
      <w:marTop w:val="0"/>
      <w:marBottom w:val="0"/>
      <w:divBdr>
        <w:top w:val="none" w:sz="0" w:space="0" w:color="auto"/>
        <w:left w:val="none" w:sz="0" w:space="0" w:color="auto"/>
        <w:bottom w:val="none" w:sz="0" w:space="0" w:color="auto"/>
        <w:right w:val="none" w:sz="0" w:space="0" w:color="auto"/>
      </w:divBdr>
    </w:div>
    <w:div w:id="1753972013">
      <w:bodyDiv w:val="1"/>
      <w:marLeft w:val="0"/>
      <w:marRight w:val="0"/>
      <w:marTop w:val="0"/>
      <w:marBottom w:val="0"/>
      <w:divBdr>
        <w:top w:val="none" w:sz="0" w:space="0" w:color="auto"/>
        <w:left w:val="none" w:sz="0" w:space="0" w:color="auto"/>
        <w:bottom w:val="none" w:sz="0" w:space="0" w:color="auto"/>
        <w:right w:val="none" w:sz="0" w:space="0" w:color="auto"/>
      </w:divBdr>
    </w:div>
    <w:div w:id="1755514221">
      <w:bodyDiv w:val="1"/>
      <w:marLeft w:val="0"/>
      <w:marRight w:val="0"/>
      <w:marTop w:val="0"/>
      <w:marBottom w:val="0"/>
      <w:divBdr>
        <w:top w:val="none" w:sz="0" w:space="0" w:color="auto"/>
        <w:left w:val="none" w:sz="0" w:space="0" w:color="auto"/>
        <w:bottom w:val="none" w:sz="0" w:space="0" w:color="auto"/>
        <w:right w:val="none" w:sz="0" w:space="0" w:color="auto"/>
      </w:divBdr>
    </w:div>
    <w:div w:id="1757364514">
      <w:bodyDiv w:val="1"/>
      <w:marLeft w:val="0"/>
      <w:marRight w:val="0"/>
      <w:marTop w:val="0"/>
      <w:marBottom w:val="0"/>
      <w:divBdr>
        <w:top w:val="none" w:sz="0" w:space="0" w:color="auto"/>
        <w:left w:val="none" w:sz="0" w:space="0" w:color="auto"/>
        <w:bottom w:val="none" w:sz="0" w:space="0" w:color="auto"/>
        <w:right w:val="none" w:sz="0" w:space="0" w:color="auto"/>
      </w:divBdr>
    </w:div>
    <w:div w:id="1758359998">
      <w:bodyDiv w:val="1"/>
      <w:marLeft w:val="0"/>
      <w:marRight w:val="0"/>
      <w:marTop w:val="0"/>
      <w:marBottom w:val="0"/>
      <w:divBdr>
        <w:top w:val="none" w:sz="0" w:space="0" w:color="auto"/>
        <w:left w:val="none" w:sz="0" w:space="0" w:color="auto"/>
        <w:bottom w:val="none" w:sz="0" w:space="0" w:color="auto"/>
        <w:right w:val="none" w:sz="0" w:space="0" w:color="auto"/>
      </w:divBdr>
    </w:div>
    <w:div w:id="1764296010">
      <w:bodyDiv w:val="1"/>
      <w:marLeft w:val="0"/>
      <w:marRight w:val="0"/>
      <w:marTop w:val="0"/>
      <w:marBottom w:val="0"/>
      <w:divBdr>
        <w:top w:val="none" w:sz="0" w:space="0" w:color="auto"/>
        <w:left w:val="none" w:sz="0" w:space="0" w:color="auto"/>
        <w:bottom w:val="none" w:sz="0" w:space="0" w:color="auto"/>
        <w:right w:val="none" w:sz="0" w:space="0" w:color="auto"/>
      </w:divBdr>
    </w:div>
    <w:div w:id="1769501419">
      <w:bodyDiv w:val="1"/>
      <w:marLeft w:val="0"/>
      <w:marRight w:val="0"/>
      <w:marTop w:val="0"/>
      <w:marBottom w:val="0"/>
      <w:divBdr>
        <w:top w:val="none" w:sz="0" w:space="0" w:color="auto"/>
        <w:left w:val="none" w:sz="0" w:space="0" w:color="auto"/>
        <w:bottom w:val="none" w:sz="0" w:space="0" w:color="auto"/>
        <w:right w:val="none" w:sz="0" w:space="0" w:color="auto"/>
      </w:divBdr>
    </w:div>
    <w:div w:id="1769691819">
      <w:bodyDiv w:val="1"/>
      <w:marLeft w:val="0"/>
      <w:marRight w:val="0"/>
      <w:marTop w:val="0"/>
      <w:marBottom w:val="0"/>
      <w:divBdr>
        <w:top w:val="none" w:sz="0" w:space="0" w:color="auto"/>
        <w:left w:val="none" w:sz="0" w:space="0" w:color="auto"/>
        <w:bottom w:val="none" w:sz="0" w:space="0" w:color="auto"/>
        <w:right w:val="none" w:sz="0" w:space="0" w:color="auto"/>
      </w:divBdr>
    </w:div>
    <w:div w:id="1769931076">
      <w:bodyDiv w:val="1"/>
      <w:marLeft w:val="0"/>
      <w:marRight w:val="0"/>
      <w:marTop w:val="0"/>
      <w:marBottom w:val="0"/>
      <w:divBdr>
        <w:top w:val="none" w:sz="0" w:space="0" w:color="auto"/>
        <w:left w:val="none" w:sz="0" w:space="0" w:color="auto"/>
        <w:bottom w:val="none" w:sz="0" w:space="0" w:color="auto"/>
        <w:right w:val="none" w:sz="0" w:space="0" w:color="auto"/>
      </w:divBdr>
    </w:div>
    <w:div w:id="1771198466">
      <w:bodyDiv w:val="1"/>
      <w:marLeft w:val="0"/>
      <w:marRight w:val="0"/>
      <w:marTop w:val="0"/>
      <w:marBottom w:val="0"/>
      <w:divBdr>
        <w:top w:val="none" w:sz="0" w:space="0" w:color="auto"/>
        <w:left w:val="none" w:sz="0" w:space="0" w:color="auto"/>
        <w:bottom w:val="none" w:sz="0" w:space="0" w:color="auto"/>
        <w:right w:val="none" w:sz="0" w:space="0" w:color="auto"/>
      </w:divBdr>
    </w:div>
    <w:div w:id="1771704879">
      <w:bodyDiv w:val="1"/>
      <w:marLeft w:val="0"/>
      <w:marRight w:val="0"/>
      <w:marTop w:val="0"/>
      <w:marBottom w:val="0"/>
      <w:divBdr>
        <w:top w:val="none" w:sz="0" w:space="0" w:color="auto"/>
        <w:left w:val="none" w:sz="0" w:space="0" w:color="auto"/>
        <w:bottom w:val="none" w:sz="0" w:space="0" w:color="auto"/>
        <w:right w:val="none" w:sz="0" w:space="0" w:color="auto"/>
      </w:divBdr>
    </w:div>
    <w:div w:id="1772315543">
      <w:bodyDiv w:val="1"/>
      <w:marLeft w:val="0"/>
      <w:marRight w:val="0"/>
      <w:marTop w:val="0"/>
      <w:marBottom w:val="0"/>
      <w:divBdr>
        <w:top w:val="none" w:sz="0" w:space="0" w:color="auto"/>
        <w:left w:val="none" w:sz="0" w:space="0" w:color="auto"/>
        <w:bottom w:val="none" w:sz="0" w:space="0" w:color="auto"/>
        <w:right w:val="none" w:sz="0" w:space="0" w:color="auto"/>
      </w:divBdr>
    </w:div>
    <w:div w:id="1772701244">
      <w:bodyDiv w:val="1"/>
      <w:marLeft w:val="0"/>
      <w:marRight w:val="0"/>
      <w:marTop w:val="0"/>
      <w:marBottom w:val="0"/>
      <w:divBdr>
        <w:top w:val="none" w:sz="0" w:space="0" w:color="auto"/>
        <w:left w:val="none" w:sz="0" w:space="0" w:color="auto"/>
        <w:bottom w:val="none" w:sz="0" w:space="0" w:color="auto"/>
        <w:right w:val="none" w:sz="0" w:space="0" w:color="auto"/>
      </w:divBdr>
    </w:div>
    <w:div w:id="1773361002">
      <w:bodyDiv w:val="1"/>
      <w:marLeft w:val="0"/>
      <w:marRight w:val="0"/>
      <w:marTop w:val="0"/>
      <w:marBottom w:val="0"/>
      <w:divBdr>
        <w:top w:val="none" w:sz="0" w:space="0" w:color="auto"/>
        <w:left w:val="none" w:sz="0" w:space="0" w:color="auto"/>
        <w:bottom w:val="none" w:sz="0" w:space="0" w:color="auto"/>
        <w:right w:val="none" w:sz="0" w:space="0" w:color="auto"/>
      </w:divBdr>
    </w:div>
    <w:div w:id="1773745219">
      <w:bodyDiv w:val="1"/>
      <w:marLeft w:val="0"/>
      <w:marRight w:val="0"/>
      <w:marTop w:val="0"/>
      <w:marBottom w:val="0"/>
      <w:divBdr>
        <w:top w:val="none" w:sz="0" w:space="0" w:color="auto"/>
        <w:left w:val="none" w:sz="0" w:space="0" w:color="auto"/>
        <w:bottom w:val="none" w:sz="0" w:space="0" w:color="auto"/>
        <w:right w:val="none" w:sz="0" w:space="0" w:color="auto"/>
      </w:divBdr>
    </w:div>
    <w:div w:id="1778212904">
      <w:bodyDiv w:val="1"/>
      <w:marLeft w:val="0"/>
      <w:marRight w:val="0"/>
      <w:marTop w:val="0"/>
      <w:marBottom w:val="0"/>
      <w:divBdr>
        <w:top w:val="none" w:sz="0" w:space="0" w:color="auto"/>
        <w:left w:val="none" w:sz="0" w:space="0" w:color="auto"/>
        <w:bottom w:val="none" w:sz="0" w:space="0" w:color="auto"/>
        <w:right w:val="none" w:sz="0" w:space="0" w:color="auto"/>
      </w:divBdr>
    </w:div>
    <w:div w:id="1781684350">
      <w:bodyDiv w:val="1"/>
      <w:marLeft w:val="0"/>
      <w:marRight w:val="0"/>
      <w:marTop w:val="0"/>
      <w:marBottom w:val="0"/>
      <w:divBdr>
        <w:top w:val="none" w:sz="0" w:space="0" w:color="auto"/>
        <w:left w:val="none" w:sz="0" w:space="0" w:color="auto"/>
        <w:bottom w:val="none" w:sz="0" w:space="0" w:color="auto"/>
        <w:right w:val="none" w:sz="0" w:space="0" w:color="auto"/>
      </w:divBdr>
    </w:div>
    <w:div w:id="1784878320">
      <w:bodyDiv w:val="1"/>
      <w:marLeft w:val="0"/>
      <w:marRight w:val="0"/>
      <w:marTop w:val="0"/>
      <w:marBottom w:val="0"/>
      <w:divBdr>
        <w:top w:val="none" w:sz="0" w:space="0" w:color="auto"/>
        <w:left w:val="none" w:sz="0" w:space="0" w:color="auto"/>
        <w:bottom w:val="none" w:sz="0" w:space="0" w:color="auto"/>
        <w:right w:val="none" w:sz="0" w:space="0" w:color="auto"/>
      </w:divBdr>
    </w:div>
    <w:div w:id="1786388811">
      <w:bodyDiv w:val="1"/>
      <w:marLeft w:val="0"/>
      <w:marRight w:val="0"/>
      <w:marTop w:val="0"/>
      <w:marBottom w:val="0"/>
      <w:divBdr>
        <w:top w:val="none" w:sz="0" w:space="0" w:color="auto"/>
        <w:left w:val="none" w:sz="0" w:space="0" w:color="auto"/>
        <w:bottom w:val="none" w:sz="0" w:space="0" w:color="auto"/>
        <w:right w:val="none" w:sz="0" w:space="0" w:color="auto"/>
      </w:divBdr>
    </w:div>
    <w:div w:id="1786853169">
      <w:bodyDiv w:val="1"/>
      <w:marLeft w:val="0"/>
      <w:marRight w:val="0"/>
      <w:marTop w:val="0"/>
      <w:marBottom w:val="0"/>
      <w:divBdr>
        <w:top w:val="none" w:sz="0" w:space="0" w:color="auto"/>
        <w:left w:val="none" w:sz="0" w:space="0" w:color="auto"/>
        <w:bottom w:val="none" w:sz="0" w:space="0" w:color="auto"/>
        <w:right w:val="none" w:sz="0" w:space="0" w:color="auto"/>
      </w:divBdr>
    </w:div>
    <w:div w:id="1788162913">
      <w:bodyDiv w:val="1"/>
      <w:marLeft w:val="0"/>
      <w:marRight w:val="0"/>
      <w:marTop w:val="0"/>
      <w:marBottom w:val="0"/>
      <w:divBdr>
        <w:top w:val="none" w:sz="0" w:space="0" w:color="auto"/>
        <w:left w:val="none" w:sz="0" w:space="0" w:color="auto"/>
        <w:bottom w:val="none" w:sz="0" w:space="0" w:color="auto"/>
        <w:right w:val="none" w:sz="0" w:space="0" w:color="auto"/>
      </w:divBdr>
    </w:div>
    <w:div w:id="1789201676">
      <w:bodyDiv w:val="1"/>
      <w:marLeft w:val="0"/>
      <w:marRight w:val="0"/>
      <w:marTop w:val="0"/>
      <w:marBottom w:val="0"/>
      <w:divBdr>
        <w:top w:val="none" w:sz="0" w:space="0" w:color="auto"/>
        <w:left w:val="none" w:sz="0" w:space="0" w:color="auto"/>
        <w:bottom w:val="none" w:sz="0" w:space="0" w:color="auto"/>
        <w:right w:val="none" w:sz="0" w:space="0" w:color="auto"/>
      </w:divBdr>
    </w:div>
    <w:div w:id="1789396091">
      <w:bodyDiv w:val="1"/>
      <w:marLeft w:val="0"/>
      <w:marRight w:val="0"/>
      <w:marTop w:val="0"/>
      <w:marBottom w:val="0"/>
      <w:divBdr>
        <w:top w:val="none" w:sz="0" w:space="0" w:color="auto"/>
        <w:left w:val="none" w:sz="0" w:space="0" w:color="auto"/>
        <w:bottom w:val="none" w:sz="0" w:space="0" w:color="auto"/>
        <w:right w:val="none" w:sz="0" w:space="0" w:color="auto"/>
      </w:divBdr>
    </w:div>
    <w:div w:id="1789738051">
      <w:bodyDiv w:val="1"/>
      <w:marLeft w:val="0"/>
      <w:marRight w:val="0"/>
      <w:marTop w:val="0"/>
      <w:marBottom w:val="0"/>
      <w:divBdr>
        <w:top w:val="none" w:sz="0" w:space="0" w:color="auto"/>
        <w:left w:val="none" w:sz="0" w:space="0" w:color="auto"/>
        <w:bottom w:val="none" w:sz="0" w:space="0" w:color="auto"/>
        <w:right w:val="none" w:sz="0" w:space="0" w:color="auto"/>
      </w:divBdr>
    </w:div>
    <w:div w:id="1791126055">
      <w:bodyDiv w:val="1"/>
      <w:marLeft w:val="0"/>
      <w:marRight w:val="0"/>
      <w:marTop w:val="0"/>
      <w:marBottom w:val="0"/>
      <w:divBdr>
        <w:top w:val="none" w:sz="0" w:space="0" w:color="auto"/>
        <w:left w:val="none" w:sz="0" w:space="0" w:color="auto"/>
        <w:bottom w:val="none" w:sz="0" w:space="0" w:color="auto"/>
        <w:right w:val="none" w:sz="0" w:space="0" w:color="auto"/>
      </w:divBdr>
    </w:div>
    <w:div w:id="1791589923">
      <w:bodyDiv w:val="1"/>
      <w:marLeft w:val="0"/>
      <w:marRight w:val="0"/>
      <w:marTop w:val="0"/>
      <w:marBottom w:val="0"/>
      <w:divBdr>
        <w:top w:val="none" w:sz="0" w:space="0" w:color="auto"/>
        <w:left w:val="none" w:sz="0" w:space="0" w:color="auto"/>
        <w:bottom w:val="none" w:sz="0" w:space="0" w:color="auto"/>
        <w:right w:val="none" w:sz="0" w:space="0" w:color="auto"/>
      </w:divBdr>
    </w:div>
    <w:div w:id="1791974591">
      <w:bodyDiv w:val="1"/>
      <w:marLeft w:val="0"/>
      <w:marRight w:val="0"/>
      <w:marTop w:val="0"/>
      <w:marBottom w:val="0"/>
      <w:divBdr>
        <w:top w:val="none" w:sz="0" w:space="0" w:color="auto"/>
        <w:left w:val="none" w:sz="0" w:space="0" w:color="auto"/>
        <w:bottom w:val="none" w:sz="0" w:space="0" w:color="auto"/>
        <w:right w:val="none" w:sz="0" w:space="0" w:color="auto"/>
      </w:divBdr>
    </w:div>
    <w:div w:id="1795978672">
      <w:bodyDiv w:val="1"/>
      <w:marLeft w:val="0"/>
      <w:marRight w:val="0"/>
      <w:marTop w:val="0"/>
      <w:marBottom w:val="0"/>
      <w:divBdr>
        <w:top w:val="none" w:sz="0" w:space="0" w:color="auto"/>
        <w:left w:val="none" w:sz="0" w:space="0" w:color="auto"/>
        <w:bottom w:val="none" w:sz="0" w:space="0" w:color="auto"/>
        <w:right w:val="none" w:sz="0" w:space="0" w:color="auto"/>
      </w:divBdr>
    </w:div>
    <w:div w:id="1799646600">
      <w:bodyDiv w:val="1"/>
      <w:marLeft w:val="0"/>
      <w:marRight w:val="0"/>
      <w:marTop w:val="0"/>
      <w:marBottom w:val="0"/>
      <w:divBdr>
        <w:top w:val="none" w:sz="0" w:space="0" w:color="auto"/>
        <w:left w:val="none" w:sz="0" w:space="0" w:color="auto"/>
        <w:bottom w:val="none" w:sz="0" w:space="0" w:color="auto"/>
        <w:right w:val="none" w:sz="0" w:space="0" w:color="auto"/>
      </w:divBdr>
    </w:div>
    <w:div w:id="1800491857">
      <w:bodyDiv w:val="1"/>
      <w:marLeft w:val="0"/>
      <w:marRight w:val="0"/>
      <w:marTop w:val="0"/>
      <w:marBottom w:val="0"/>
      <w:divBdr>
        <w:top w:val="none" w:sz="0" w:space="0" w:color="auto"/>
        <w:left w:val="none" w:sz="0" w:space="0" w:color="auto"/>
        <w:bottom w:val="none" w:sz="0" w:space="0" w:color="auto"/>
        <w:right w:val="none" w:sz="0" w:space="0" w:color="auto"/>
      </w:divBdr>
    </w:div>
    <w:div w:id="1802109244">
      <w:bodyDiv w:val="1"/>
      <w:marLeft w:val="0"/>
      <w:marRight w:val="0"/>
      <w:marTop w:val="0"/>
      <w:marBottom w:val="0"/>
      <w:divBdr>
        <w:top w:val="none" w:sz="0" w:space="0" w:color="auto"/>
        <w:left w:val="none" w:sz="0" w:space="0" w:color="auto"/>
        <w:bottom w:val="none" w:sz="0" w:space="0" w:color="auto"/>
        <w:right w:val="none" w:sz="0" w:space="0" w:color="auto"/>
      </w:divBdr>
    </w:div>
    <w:div w:id="1802963301">
      <w:bodyDiv w:val="1"/>
      <w:marLeft w:val="0"/>
      <w:marRight w:val="0"/>
      <w:marTop w:val="0"/>
      <w:marBottom w:val="0"/>
      <w:divBdr>
        <w:top w:val="none" w:sz="0" w:space="0" w:color="auto"/>
        <w:left w:val="none" w:sz="0" w:space="0" w:color="auto"/>
        <w:bottom w:val="none" w:sz="0" w:space="0" w:color="auto"/>
        <w:right w:val="none" w:sz="0" w:space="0" w:color="auto"/>
      </w:divBdr>
    </w:div>
    <w:div w:id="1803577834">
      <w:bodyDiv w:val="1"/>
      <w:marLeft w:val="0"/>
      <w:marRight w:val="0"/>
      <w:marTop w:val="0"/>
      <w:marBottom w:val="0"/>
      <w:divBdr>
        <w:top w:val="none" w:sz="0" w:space="0" w:color="auto"/>
        <w:left w:val="none" w:sz="0" w:space="0" w:color="auto"/>
        <w:bottom w:val="none" w:sz="0" w:space="0" w:color="auto"/>
        <w:right w:val="none" w:sz="0" w:space="0" w:color="auto"/>
      </w:divBdr>
    </w:div>
    <w:div w:id="1804226044">
      <w:bodyDiv w:val="1"/>
      <w:marLeft w:val="0"/>
      <w:marRight w:val="0"/>
      <w:marTop w:val="0"/>
      <w:marBottom w:val="0"/>
      <w:divBdr>
        <w:top w:val="none" w:sz="0" w:space="0" w:color="auto"/>
        <w:left w:val="none" w:sz="0" w:space="0" w:color="auto"/>
        <w:bottom w:val="none" w:sz="0" w:space="0" w:color="auto"/>
        <w:right w:val="none" w:sz="0" w:space="0" w:color="auto"/>
      </w:divBdr>
    </w:div>
    <w:div w:id="1809935723">
      <w:bodyDiv w:val="1"/>
      <w:marLeft w:val="0"/>
      <w:marRight w:val="0"/>
      <w:marTop w:val="0"/>
      <w:marBottom w:val="0"/>
      <w:divBdr>
        <w:top w:val="none" w:sz="0" w:space="0" w:color="auto"/>
        <w:left w:val="none" w:sz="0" w:space="0" w:color="auto"/>
        <w:bottom w:val="none" w:sz="0" w:space="0" w:color="auto"/>
        <w:right w:val="none" w:sz="0" w:space="0" w:color="auto"/>
      </w:divBdr>
    </w:div>
    <w:div w:id="1810122714">
      <w:bodyDiv w:val="1"/>
      <w:marLeft w:val="0"/>
      <w:marRight w:val="0"/>
      <w:marTop w:val="0"/>
      <w:marBottom w:val="0"/>
      <w:divBdr>
        <w:top w:val="none" w:sz="0" w:space="0" w:color="auto"/>
        <w:left w:val="none" w:sz="0" w:space="0" w:color="auto"/>
        <w:bottom w:val="none" w:sz="0" w:space="0" w:color="auto"/>
        <w:right w:val="none" w:sz="0" w:space="0" w:color="auto"/>
      </w:divBdr>
    </w:div>
    <w:div w:id="1812552045">
      <w:bodyDiv w:val="1"/>
      <w:marLeft w:val="0"/>
      <w:marRight w:val="0"/>
      <w:marTop w:val="0"/>
      <w:marBottom w:val="0"/>
      <w:divBdr>
        <w:top w:val="none" w:sz="0" w:space="0" w:color="auto"/>
        <w:left w:val="none" w:sz="0" w:space="0" w:color="auto"/>
        <w:bottom w:val="none" w:sz="0" w:space="0" w:color="auto"/>
        <w:right w:val="none" w:sz="0" w:space="0" w:color="auto"/>
      </w:divBdr>
    </w:div>
    <w:div w:id="1812676593">
      <w:bodyDiv w:val="1"/>
      <w:marLeft w:val="0"/>
      <w:marRight w:val="0"/>
      <w:marTop w:val="0"/>
      <w:marBottom w:val="0"/>
      <w:divBdr>
        <w:top w:val="none" w:sz="0" w:space="0" w:color="auto"/>
        <w:left w:val="none" w:sz="0" w:space="0" w:color="auto"/>
        <w:bottom w:val="none" w:sz="0" w:space="0" w:color="auto"/>
        <w:right w:val="none" w:sz="0" w:space="0" w:color="auto"/>
      </w:divBdr>
    </w:div>
    <w:div w:id="1813132744">
      <w:bodyDiv w:val="1"/>
      <w:marLeft w:val="0"/>
      <w:marRight w:val="0"/>
      <w:marTop w:val="0"/>
      <w:marBottom w:val="0"/>
      <w:divBdr>
        <w:top w:val="none" w:sz="0" w:space="0" w:color="auto"/>
        <w:left w:val="none" w:sz="0" w:space="0" w:color="auto"/>
        <w:bottom w:val="none" w:sz="0" w:space="0" w:color="auto"/>
        <w:right w:val="none" w:sz="0" w:space="0" w:color="auto"/>
      </w:divBdr>
    </w:div>
    <w:div w:id="1813323728">
      <w:bodyDiv w:val="1"/>
      <w:marLeft w:val="0"/>
      <w:marRight w:val="0"/>
      <w:marTop w:val="0"/>
      <w:marBottom w:val="0"/>
      <w:divBdr>
        <w:top w:val="none" w:sz="0" w:space="0" w:color="auto"/>
        <w:left w:val="none" w:sz="0" w:space="0" w:color="auto"/>
        <w:bottom w:val="none" w:sz="0" w:space="0" w:color="auto"/>
        <w:right w:val="none" w:sz="0" w:space="0" w:color="auto"/>
      </w:divBdr>
    </w:div>
    <w:div w:id="1813517105">
      <w:bodyDiv w:val="1"/>
      <w:marLeft w:val="0"/>
      <w:marRight w:val="0"/>
      <w:marTop w:val="0"/>
      <w:marBottom w:val="0"/>
      <w:divBdr>
        <w:top w:val="none" w:sz="0" w:space="0" w:color="auto"/>
        <w:left w:val="none" w:sz="0" w:space="0" w:color="auto"/>
        <w:bottom w:val="none" w:sz="0" w:space="0" w:color="auto"/>
        <w:right w:val="none" w:sz="0" w:space="0" w:color="auto"/>
      </w:divBdr>
    </w:div>
    <w:div w:id="1821573589">
      <w:bodyDiv w:val="1"/>
      <w:marLeft w:val="0"/>
      <w:marRight w:val="0"/>
      <w:marTop w:val="0"/>
      <w:marBottom w:val="0"/>
      <w:divBdr>
        <w:top w:val="none" w:sz="0" w:space="0" w:color="auto"/>
        <w:left w:val="none" w:sz="0" w:space="0" w:color="auto"/>
        <w:bottom w:val="none" w:sz="0" w:space="0" w:color="auto"/>
        <w:right w:val="none" w:sz="0" w:space="0" w:color="auto"/>
      </w:divBdr>
    </w:div>
    <w:div w:id="1822308560">
      <w:bodyDiv w:val="1"/>
      <w:marLeft w:val="0"/>
      <w:marRight w:val="0"/>
      <w:marTop w:val="0"/>
      <w:marBottom w:val="0"/>
      <w:divBdr>
        <w:top w:val="none" w:sz="0" w:space="0" w:color="auto"/>
        <w:left w:val="none" w:sz="0" w:space="0" w:color="auto"/>
        <w:bottom w:val="none" w:sz="0" w:space="0" w:color="auto"/>
        <w:right w:val="none" w:sz="0" w:space="0" w:color="auto"/>
      </w:divBdr>
    </w:div>
    <w:div w:id="1823081559">
      <w:bodyDiv w:val="1"/>
      <w:marLeft w:val="0"/>
      <w:marRight w:val="0"/>
      <w:marTop w:val="0"/>
      <w:marBottom w:val="0"/>
      <w:divBdr>
        <w:top w:val="none" w:sz="0" w:space="0" w:color="auto"/>
        <w:left w:val="none" w:sz="0" w:space="0" w:color="auto"/>
        <w:bottom w:val="none" w:sz="0" w:space="0" w:color="auto"/>
        <w:right w:val="none" w:sz="0" w:space="0" w:color="auto"/>
      </w:divBdr>
    </w:div>
    <w:div w:id="1823541499">
      <w:bodyDiv w:val="1"/>
      <w:marLeft w:val="0"/>
      <w:marRight w:val="0"/>
      <w:marTop w:val="0"/>
      <w:marBottom w:val="0"/>
      <w:divBdr>
        <w:top w:val="none" w:sz="0" w:space="0" w:color="auto"/>
        <w:left w:val="none" w:sz="0" w:space="0" w:color="auto"/>
        <w:bottom w:val="none" w:sz="0" w:space="0" w:color="auto"/>
        <w:right w:val="none" w:sz="0" w:space="0" w:color="auto"/>
      </w:divBdr>
    </w:div>
    <w:div w:id="1830093841">
      <w:bodyDiv w:val="1"/>
      <w:marLeft w:val="0"/>
      <w:marRight w:val="0"/>
      <w:marTop w:val="0"/>
      <w:marBottom w:val="0"/>
      <w:divBdr>
        <w:top w:val="none" w:sz="0" w:space="0" w:color="auto"/>
        <w:left w:val="none" w:sz="0" w:space="0" w:color="auto"/>
        <w:bottom w:val="none" w:sz="0" w:space="0" w:color="auto"/>
        <w:right w:val="none" w:sz="0" w:space="0" w:color="auto"/>
      </w:divBdr>
    </w:div>
    <w:div w:id="1832330406">
      <w:bodyDiv w:val="1"/>
      <w:marLeft w:val="0"/>
      <w:marRight w:val="0"/>
      <w:marTop w:val="0"/>
      <w:marBottom w:val="0"/>
      <w:divBdr>
        <w:top w:val="none" w:sz="0" w:space="0" w:color="auto"/>
        <w:left w:val="none" w:sz="0" w:space="0" w:color="auto"/>
        <w:bottom w:val="none" w:sz="0" w:space="0" w:color="auto"/>
        <w:right w:val="none" w:sz="0" w:space="0" w:color="auto"/>
      </w:divBdr>
    </w:div>
    <w:div w:id="1834294490">
      <w:bodyDiv w:val="1"/>
      <w:marLeft w:val="0"/>
      <w:marRight w:val="0"/>
      <w:marTop w:val="0"/>
      <w:marBottom w:val="0"/>
      <w:divBdr>
        <w:top w:val="none" w:sz="0" w:space="0" w:color="auto"/>
        <w:left w:val="none" w:sz="0" w:space="0" w:color="auto"/>
        <w:bottom w:val="none" w:sz="0" w:space="0" w:color="auto"/>
        <w:right w:val="none" w:sz="0" w:space="0" w:color="auto"/>
      </w:divBdr>
    </w:div>
    <w:div w:id="1835338028">
      <w:bodyDiv w:val="1"/>
      <w:marLeft w:val="0"/>
      <w:marRight w:val="0"/>
      <w:marTop w:val="0"/>
      <w:marBottom w:val="0"/>
      <w:divBdr>
        <w:top w:val="none" w:sz="0" w:space="0" w:color="auto"/>
        <w:left w:val="none" w:sz="0" w:space="0" w:color="auto"/>
        <w:bottom w:val="none" w:sz="0" w:space="0" w:color="auto"/>
        <w:right w:val="none" w:sz="0" w:space="0" w:color="auto"/>
      </w:divBdr>
    </w:div>
    <w:div w:id="1835878108">
      <w:bodyDiv w:val="1"/>
      <w:marLeft w:val="0"/>
      <w:marRight w:val="0"/>
      <w:marTop w:val="0"/>
      <w:marBottom w:val="0"/>
      <w:divBdr>
        <w:top w:val="none" w:sz="0" w:space="0" w:color="auto"/>
        <w:left w:val="none" w:sz="0" w:space="0" w:color="auto"/>
        <w:bottom w:val="none" w:sz="0" w:space="0" w:color="auto"/>
        <w:right w:val="none" w:sz="0" w:space="0" w:color="auto"/>
      </w:divBdr>
    </w:div>
    <w:div w:id="1836720192">
      <w:bodyDiv w:val="1"/>
      <w:marLeft w:val="0"/>
      <w:marRight w:val="0"/>
      <w:marTop w:val="0"/>
      <w:marBottom w:val="0"/>
      <w:divBdr>
        <w:top w:val="none" w:sz="0" w:space="0" w:color="auto"/>
        <w:left w:val="none" w:sz="0" w:space="0" w:color="auto"/>
        <w:bottom w:val="none" w:sz="0" w:space="0" w:color="auto"/>
        <w:right w:val="none" w:sz="0" w:space="0" w:color="auto"/>
      </w:divBdr>
    </w:div>
    <w:div w:id="1839496205">
      <w:bodyDiv w:val="1"/>
      <w:marLeft w:val="0"/>
      <w:marRight w:val="0"/>
      <w:marTop w:val="0"/>
      <w:marBottom w:val="0"/>
      <w:divBdr>
        <w:top w:val="none" w:sz="0" w:space="0" w:color="auto"/>
        <w:left w:val="none" w:sz="0" w:space="0" w:color="auto"/>
        <w:bottom w:val="none" w:sz="0" w:space="0" w:color="auto"/>
        <w:right w:val="none" w:sz="0" w:space="0" w:color="auto"/>
      </w:divBdr>
    </w:div>
    <w:div w:id="1839731651">
      <w:bodyDiv w:val="1"/>
      <w:marLeft w:val="0"/>
      <w:marRight w:val="0"/>
      <w:marTop w:val="0"/>
      <w:marBottom w:val="0"/>
      <w:divBdr>
        <w:top w:val="none" w:sz="0" w:space="0" w:color="auto"/>
        <w:left w:val="none" w:sz="0" w:space="0" w:color="auto"/>
        <w:bottom w:val="none" w:sz="0" w:space="0" w:color="auto"/>
        <w:right w:val="none" w:sz="0" w:space="0" w:color="auto"/>
      </w:divBdr>
    </w:div>
    <w:div w:id="1840805378">
      <w:bodyDiv w:val="1"/>
      <w:marLeft w:val="0"/>
      <w:marRight w:val="0"/>
      <w:marTop w:val="0"/>
      <w:marBottom w:val="0"/>
      <w:divBdr>
        <w:top w:val="none" w:sz="0" w:space="0" w:color="auto"/>
        <w:left w:val="none" w:sz="0" w:space="0" w:color="auto"/>
        <w:bottom w:val="none" w:sz="0" w:space="0" w:color="auto"/>
        <w:right w:val="none" w:sz="0" w:space="0" w:color="auto"/>
      </w:divBdr>
    </w:div>
    <w:div w:id="1844005757">
      <w:bodyDiv w:val="1"/>
      <w:marLeft w:val="0"/>
      <w:marRight w:val="0"/>
      <w:marTop w:val="0"/>
      <w:marBottom w:val="0"/>
      <w:divBdr>
        <w:top w:val="none" w:sz="0" w:space="0" w:color="auto"/>
        <w:left w:val="none" w:sz="0" w:space="0" w:color="auto"/>
        <w:bottom w:val="none" w:sz="0" w:space="0" w:color="auto"/>
        <w:right w:val="none" w:sz="0" w:space="0" w:color="auto"/>
      </w:divBdr>
    </w:div>
    <w:div w:id="1846701942">
      <w:bodyDiv w:val="1"/>
      <w:marLeft w:val="0"/>
      <w:marRight w:val="0"/>
      <w:marTop w:val="0"/>
      <w:marBottom w:val="0"/>
      <w:divBdr>
        <w:top w:val="none" w:sz="0" w:space="0" w:color="auto"/>
        <w:left w:val="none" w:sz="0" w:space="0" w:color="auto"/>
        <w:bottom w:val="none" w:sz="0" w:space="0" w:color="auto"/>
        <w:right w:val="none" w:sz="0" w:space="0" w:color="auto"/>
      </w:divBdr>
    </w:div>
    <w:div w:id="1847092640">
      <w:bodyDiv w:val="1"/>
      <w:marLeft w:val="0"/>
      <w:marRight w:val="0"/>
      <w:marTop w:val="0"/>
      <w:marBottom w:val="0"/>
      <w:divBdr>
        <w:top w:val="none" w:sz="0" w:space="0" w:color="auto"/>
        <w:left w:val="none" w:sz="0" w:space="0" w:color="auto"/>
        <w:bottom w:val="none" w:sz="0" w:space="0" w:color="auto"/>
        <w:right w:val="none" w:sz="0" w:space="0" w:color="auto"/>
      </w:divBdr>
    </w:div>
    <w:div w:id="1847743211">
      <w:bodyDiv w:val="1"/>
      <w:marLeft w:val="0"/>
      <w:marRight w:val="0"/>
      <w:marTop w:val="0"/>
      <w:marBottom w:val="0"/>
      <w:divBdr>
        <w:top w:val="none" w:sz="0" w:space="0" w:color="auto"/>
        <w:left w:val="none" w:sz="0" w:space="0" w:color="auto"/>
        <w:bottom w:val="none" w:sz="0" w:space="0" w:color="auto"/>
        <w:right w:val="none" w:sz="0" w:space="0" w:color="auto"/>
      </w:divBdr>
    </w:div>
    <w:div w:id="1847747626">
      <w:bodyDiv w:val="1"/>
      <w:marLeft w:val="0"/>
      <w:marRight w:val="0"/>
      <w:marTop w:val="0"/>
      <w:marBottom w:val="0"/>
      <w:divBdr>
        <w:top w:val="none" w:sz="0" w:space="0" w:color="auto"/>
        <w:left w:val="none" w:sz="0" w:space="0" w:color="auto"/>
        <w:bottom w:val="none" w:sz="0" w:space="0" w:color="auto"/>
        <w:right w:val="none" w:sz="0" w:space="0" w:color="auto"/>
      </w:divBdr>
    </w:div>
    <w:div w:id="1847861828">
      <w:bodyDiv w:val="1"/>
      <w:marLeft w:val="0"/>
      <w:marRight w:val="0"/>
      <w:marTop w:val="0"/>
      <w:marBottom w:val="0"/>
      <w:divBdr>
        <w:top w:val="none" w:sz="0" w:space="0" w:color="auto"/>
        <w:left w:val="none" w:sz="0" w:space="0" w:color="auto"/>
        <w:bottom w:val="none" w:sz="0" w:space="0" w:color="auto"/>
        <w:right w:val="none" w:sz="0" w:space="0" w:color="auto"/>
      </w:divBdr>
    </w:div>
    <w:div w:id="1852181196">
      <w:bodyDiv w:val="1"/>
      <w:marLeft w:val="0"/>
      <w:marRight w:val="0"/>
      <w:marTop w:val="0"/>
      <w:marBottom w:val="0"/>
      <w:divBdr>
        <w:top w:val="none" w:sz="0" w:space="0" w:color="auto"/>
        <w:left w:val="none" w:sz="0" w:space="0" w:color="auto"/>
        <w:bottom w:val="none" w:sz="0" w:space="0" w:color="auto"/>
        <w:right w:val="none" w:sz="0" w:space="0" w:color="auto"/>
      </w:divBdr>
    </w:div>
    <w:div w:id="1855723329">
      <w:bodyDiv w:val="1"/>
      <w:marLeft w:val="0"/>
      <w:marRight w:val="0"/>
      <w:marTop w:val="0"/>
      <w:marBottom w:val="0"/>
      <w:divBdr>
        <w:top w:val="none" w:sz="0" w:space="0" w:color="auto"/>
        <w:left w:val="none" w:sz="0" w:space="0" w:color="auto"/>
        <w:bottom w:val="none" w:sz="0" w:space="0" w:color="auto"/>
        <w:right w:val="none" w:sz="0" w:space="0" w:color="auto"/>
      </w:divBdr>
    </w:div>
    <w:div w:id="1855924846">
      <w:bodyDiv w:val="1"/>
      <w:marLeft w:val="0"/>
      <w:marRight w:val="0"/>
      <w:marTop w:val="0"/>
      <w:marBottom w:val="0"/>
      <w:divBdr>
        <w:top w:val="none" w:sz="0" w:space="0" w:color="auto"/>
        <w:left w:val="none" w:sz="0" w:space="0" w:color="auto"/>
        <w:bottom w:val="none" w:sz="0" w:space="0" w:color="auto"/>
        <w:right w:val="none" w:sz="0" w:space="0" w:color="auto"/>
      </w:divBdr>
    </w:div>
    <w:div w:id="1858425660">
      <w:bodyDiv w:val="1"/>
      <w:marLeft w:val="0"/>
      <w:marRight w:val="0"/>
      <w:marTop w:val="0"/>
      <w:marBottom w:val="0"/>
      <w:divBdr>
        <w:top w:val="none" w:sz="0" w:space="0" w:color="auto"/>
        <w:left w:val="none" w:sz="0" w:space="0" w:color="auto"/>
        <w:bottom w:val="none" w:sz="0" w:space="0" w:color="auto"/>
        <w:right w:val="none" w:sz="0" w:space="0" w:color="auto"/>
      </w:divBdr>
    </w:div>
    <w:div w:id="1862818305">
      <w:bodyDiv w:val="1"/>
      <w:marLeft w:val="0"/>
      <w:marRight w:val="0"/>
      <w:marTop w:val="0"/>
      <w:marBottom w:val="0"/>
      <w:divBdr>
        <w:top w:val="none" w:sz="0" w:space="0" w:color="auto"/>
        <w:left w:val="none" w:sz="0" w:space="0" w:color="auto"/>
        <w:bottom w:val="none" w:sz="0" w:space="0" w:color="auto"/>
        <w:right w:val="none" w:sz="0" w:space="0" w:color="auto"/>
      </w:divBdr>
    </w:div>
    <w:div w:id="1864856866">
      <w:bodyDiv w:val="1"/>
      <w:marLeft w:val="0"/>
      <w:marRight w:val="0"/>
      <w:marTop w:val="0"/>
      <w:marBottom w:val="0"/>
      <w:divBdr>
        <w:top w:val="none" w:sz="0" w:space="0" w:color="auto"/>
        <w:left w:val="none" w:sz="0" w:space="0" w:color="auto"/>
        <w:bottom w:val="none" w:sz="0" w:space="0" w:color="auto"/>
        <w:right w:val="none" w:sz="0" w:space="0" w:color="auto"/>
      </w:divBdr>
    </w:div>
    <w:div w:id="1867405834">
      <w:bodyDiv w:val="1"/>
      <w:marLeft w:val="0"/>
      <w:marRight w:val="0"/>
      <w:marTop w:val="0"/>
      <w:marBottom w:val="0"/>
      <w:divBdr>
        <w:top w:val="none" w:sz="0" w:space="0" w:color="auto"/>
        <w:left w:val="none" w:sz="0" w:space="0" w:color="auto"/>
        <w:bottom w:val="none" w:sz="0" w:space="0" w:color="auto"/>
        <w:right w:val="none" w:sz="0" w:space="0" w:color="auto"/>
      </w:divBdr>
    </w:div>
    <w:div w:id="1868257372">
      <w:bodyDiv w:val="1"/>
      <w:marLeft w:val="0"/>
      <w:marRight w:val="0"/>
      <w:marTop w:val="0"/>
      <w:marBottom w:val="0"/>
      <w:divBdr>
        <w:top w:val="none" w:sz="0" w:space="0" w:color="auto"/>
        <w:left w:val="none" w:sz="0" w:space="0" w:color="auto"/>
        <w:bottom w:val="none" w:sz="0" w:space="0" w:color="auto"/>
        <w:right w:val="none" w:sz="0" w:space="0" w:color="auto"/>
      </w:divBdr>
    </w:div>
    <w:div w:id="1869684535">
      <w:bodyDiv w:val="1"/>
      <w:marLeft w:val="0"/>
      <w:marRight w:val="0"/>
      <w:marTop w:val="0"/>
      <w:marBottom w:val="0"/>
      <w:divBdr>
        <w:top w:val="none" w:sz="0" w:space="0" w:color="auto"/>
        <w:left w:val="none" w:sz="0" w:space="0" w:color="auto"/>
        <w:bottom w:val="none" w:sz="0" w:space="0" w:color="auto"/>
        <w:right w:val="none" w:sz="0" w:space="0" w:color="auto"/>
      </w:divBdr>
    </w:div>
    <w:div w:id="1869829196">
      <w:bodyDiv w:val="1"/>
      <w:marLeft w:val="0"/>
      <w:marRight w:val="0"/>
      <w:marTop w:val="0"/>
      <w:marBottom w:val="0"/>
      <w:divBdr>
        <w:top w:val="none" w:sz="0" w:space="0" w:color="auto"/>
        <w:left w:val="none" w:sz="0" w:space="0" w:color="auto"/>
        <w:bottom w:val="none" w:sz="0" w:space="0" w:color="auto"/>
        <w:right w:val="none" w:sz="0" w:space="0" w:color="auto"/>
      </w:divBdr>
    </w:div>
    <w:div w:id="1870297762">
      <w:bodyDiv w:val="1"/>
      <w:marLeft w:val="0"/>
      <w:marRight w:val="0"/>
      <w:marTop w:val="0"/>
      <w:marBottom w:val="0"/>
      <w:divBdr>
        <w:top w:val="none" w:sz="0" w:space="0" w:color="auto"/>
        <w:left w:val="none" w:sz="0" w:space="0" w:color="auto"/>
        <w:bottom w:val="none" w:sz="0" w:space="0" w:color="auto"/>
        <w:right w:val="none" w:sz="0" w:space="0" w:color="auto"/>
      </w:divBdr>
    </w:div>
    <w:div w:id="1870757104">
      <w:bodyDiv w:val="1"/>
      <w:marLeft w:val="0"/>
      <w:marRight w:val="0"/>
      <w:marTop w:val="0"/>
      <w:marBottom w:val="0"/>
      <w:divBdr>
        <w:top w:val="none" w:sz="0" w:space="0" w:color="auto"/>
        <w:left w:val="none" w:sz="0" w:space="0" w:color="auto"/>
        <w:bottom w:val="none" w:sz="0" w:space="0" w:color="auto"/>
        <w:right w:val="none" w:sz="0" w:space="0" w:color="auto"/>
      </w:divBdr>
    </w:div>
    <w:div w:id="1870876818">
      <w:bodyDiv w:val="1"/>
      <w:marLeft w:val="0"/>
      <w:marRight w:val="0"/>
      <w:marTop w:val="0"/>
      <w:marBottom w:val="0"/>
      <w:divBdr>
        <w:top w:val="none" w:sz="0" w:space="0" w:color="auto"/>
        <w:left w:val="none" w:sz="0" w:space="0" w:color="auto"/>
        <w:bottom w:val="none" w:sz="0" w:space="0" w:color="auto"/>
        <w:right w:val="none" w:sz="0" w:space="0" w:color="auto"/>
      </w:divBdr>
    </w:div>
    <w:div w:id="1870877615">
      <w:bodyDiv w:val="1"/>
      <w:marLeft w:val="0"/>
      <w:marRight w:val="0"/>
      <w:marTop w:val="0"/>
      <w:marBottom w:val="0"/>
      <w:divBdr>
        <w:top w:val="none" w:sz="0" w:space="0" w:color="auto"/>
        <w:left w:val="none" w:sz="0" w:space="0" w:color="auto"/>
        <w:bottom w:val="none" w:sz="0" w:space="0" w:color="auto"/>
        <w:right w:val="none" w:sz="0" w:space="0" w:color="auto"/>
      </w:divBdr>
    </w:div>
    <w:div w:id="1872187942">
      <w:bodyDiv w:val="1"/>
      <w:marLeft w:val="0"/>
      <w:marRight w:val="0"/>
      <w:marTop w:val="0"/>
      <w:marBottom w:val="0"/>
      <w:divBdr>
        <w:top w:val="none" w:sz="0" w:space="0" w:color="auto"/>
        <w:left w:val="none" w:sz="0" w:space="0" w:color="auto"/>
        <w:bottom w:val="none" w:sz="0" w:space="0" w:color="auto"/>
        <w:right w:val="none" w:sz="0" w:space="0" w:color="auto"/>
      </w:divBdr>
    </w:div>
    <w:div w:id="1872259794">
      <w:bodyDiv w:val="1"/>
      <w:marLeft w:val="0"/>
      <w:marRight w:val="0"/>
      <w:marTop w:val="0"/>
      <w:marBottom w:val="0"/>
      <w:divBdr>
        <w:top w:val="none" w:sz="0" w:space="0" w:color="auto"/>
        <w:left w:val="none" w:sz="0" w:space="0" w:color="auto"/>
        <w:bottom w:val="none" w:sz="0" w:space="0" w:color="auto"/>
        <w:right w:val="none" w:sz="0" w:space="0" w:color="auto"/>
      </w:divBdr>
    </w:div>
    <w:div w:id="1878004736">
      <w:bodyDiv w:val="1"/>
      <w:marLeft w:val="0"/>
      <w:marRight w:val="0"/>
      <w:marTop w:val="0"/>
      <w:marBottom w:val="0"/>
      <w:divBdr>
        <w:top w:val="none" w:sz="0" w:space="0" w:color="auto"/>
        <w:left w:val="none" w:sz="0" w:space="0" w:color="auto"/>
        <w:bottom w:val="none" w:sz="0" w:space="0" w:color="auto"/>
        <w:right w:val="none" w:sz="0" w:space="0" w:color="auto"/>
      </w:divBdr>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
    <w:div w:id="1880968674">
      <w:bodyDiv w:val="1"/>
      <w:marLeft w:val="0"/>
      <w:marRight w:val="0"/>
      <w:marTop w:val="0"/>
      <w:marBottom w:val="0"/>
      <w:divBdr>
        <w:top w:val="none" w:sz="0" w:space="0" w:color="auto"/>
        <w:left w:val="none" w:sz="0" w:space="0" w:color="auto"/>
        <w:bottom w:val="none" w:sz="0" w:space="0" w:color="auto"/>
        <w:right w:val="none" w:sz="0" w:space="0" w:color="auto"/>
      </w:divBdr>
    </w:div>
    <w:div w:id="1881554538">
      <w:bodyDiv w:val="1"/>
      <w:marLeft w:val="0"/>
      <w:marRight w:val="0"/>
      <w:marTop w:val="0"/>
      <w:marBottom w:val="0"/>
      <w:divBdr>
        <w:top w:val="none" w:sz="0" w:space="0" w:color="auto"/>
        <w:left w:val="none" w:sz="0" w:space="0" w:color="auto"/>
        <w:bottom w:val="none" w:sz="0" w:space="0" w:color="auto"/>
        <w:right w:val="none" w:sz="0" w:space="0" w:color="auto"/>
      </w:divBdr>
    </w:div>
    <w:div w:id="1882130196">
      <w:bodyDiv w:val="1"/>
      <w:marLeft w:val="0"/>
      <w:marRight w:val="0"/>
      <w:marTop w:val="0"/>
      <w:marBottom w:val="0"/>
      <w:divBdr>
        <w:top w:val="none" w:sz="0" w:space="0" w:color="auto"/>
        <w:left w:val="none" w:sz="0" w:space="0" w:color="auto"/>
        <w:bottom w:val="none" w:sz="0" w:space="0" w:color="auto"/>
        <w:right w:val="none" w:sz="0" w:space="0" w:color="auto"/>
      </w:divBdr>
    </w:div>
    <w:div w:id="1882554082">
      <w:bodyDiv w:val="1"/>
      <w:marLeft w:val="0"/>
      <w:marRight w:val="0"/>
      <w:marTop w:val="0"/>
      <w:marBottom w:val="0"/>
      <w:divBdr>
        <w:top w:val="none" w:sz="0" w:space="0" w:color="auto"/>
        <w:left w:val="none" w:sz="0" w:space="0" w:color="auto"/>
        <w:bottom w:val="none" w:sz="0" w:space="0" w:color="auto"/>
        <w:right w:val="none" w:sz="0" w:space="0" w:color="auto"/>
      </w:divBdr>
    </w:div>
    <w:div w:id="1887329067">
      <w:bodyDiv w:val="1"/>
      <w:marLeft w:val="0"/>
      <w:marRight w:val="0"/>
      <w:marTop w:val="0"/>
      <w:marBottom w:val="0"/>
      <w:divBdr>
        <w:top w:val="none" w:sz="0" w:space="0" w:color="auto"/>
        <w:left w:val="none" w:sz="0" w:space="0" w:color="auto"/>
        <w:bottom w:val="none" w:sz="0" w:space="0" w:color="auto"/>
        <w:right w:val="none" w:sz="0" w:space="0" w:color="auto"/>
      </w:divBdr>
    </w:div>
    <w:div w:id="1889219230">
      <w:bodyDiv w:val="1"/>
      <w:marLeft w:val="0"/>
      <w:marRight w:val="0"/>
      <w:marTop w:val="0"/>
      <w:marBottom w:val="0"/>
      <w:divBdr>
        <w:top w:val="none" w:sz="0" w:space="0" w:color="auto"/>
        <w:left w:val="none" w:sz="0" w:space="0" w:color="auto"/>
        <w:bottom w:val="none" w:sz="0" w:space="0" w:color="auto"/>
        <w:right w:val="none" w:sz="0" w:space="0" w:color="auto"/>
      </w:divBdr>
    </w:div>
    <w:div w:id="1889678796">
      <w:bodyDiv w:val="1"/>
      <w:marLeft w:val="0"/>
      <w:marRight w:val="0"/>
      <w:marTop w:val="0"/>
      <w:marBottom w:val="0"/>
      <w:divBdr>
        <w:top w:val="none" w:sz="0" w:space="0" w:color="auto"/>
        <w:left w:val="none" w:sz="0" w:space="0" w:color="auto"/>
        <w:bottom w:val="none" w:sz="0" w:space="0" w:color="auto"/>
        <w:right w:val="none" w:sz="0" w:space="0" w:color="auto"/>
      </w:divBdr>
    </w:div>
    <w:div w:id="1890410144">
      <w:bodyDiv w:val="1"/>
      <w:marLeft w:val="0"/>
      <w:marRight w:val="0"/>
      <w:marTop w:val="0"/>
      <w:marBottom w:val="0"/>
      <w:divBdr>
        <w:top w:val="none" w:sz="0" w:space="0" w:color="auto"/>
        <w:left w:val="none" w:sz="0" w:space="0" w:color="auto"/>
        <w:bottom w:val="none" w:sz="0" w:space="0" w:color="auto"/>
        <w:right w:val="none" w:sz="0" w:space="0" w:color="auto"/>
      </w:divBdr>
    </w:div>
    <w:div w:id="1893542286">
      <w:bodyDiv w:val="1"/>
      <w:marLeft w:val="0"/>
      <w:marRight w:val="0"/>
      <w:marTop w:val="0"/>
      <w:marBottom w:val="0"/>
      <w:divBdr>
        <w:top w:val="none" w:sz="0" w:space="0" w:color="auto"/>
        <w:left w:val="none" w:sz="0" w:space="0" w:color="auto"/>
        <w:bottom w:val="none" w:sz="0" w:space="0" w:color="auto"/>
        <w:right w:val="none" w:sz="0" w:space="0" w:color="auto"/>
      </w:divBdr>
    </w:div>
    <w:div w:id="1893686584">
      <w:bodyDiv w:val="1"/>
      <w:marLeft w:val="0"/>
      <w:marRight w:val="0"/>
      <w:marTop w:val="0"/>
      <w:marBottom w:val="0"/>
      <w:divBdr>
        <w:top w:val="none" w:sz="0" w:space="0" w:color="auto"/>
        <w:left w:val="none" w:sz="0" w:space="0" w:color="auto"/>
        <w:bottom w:val="none" w:sz="0" w:space="0" w:color="auto"/>
        <w:right w:val="none" w:sz="0" w:space="0" w:color="auto"/>
      </w:divBdr>
    </w:div>
    <w:div w:id="1894387459">
      <w:bodyDiv w:val="1"/>
      <w:marLeft w:val="0"/>
      <w:marRight w:val="0"/>
      <w:marTop w:val="0"/>
      <w:marBottom w:val="0"/>
      <w:divBdr>
        <w:top w:val="none" w:sz="0" w:space="0" w:color="auto"/>
        <w:left w:val="none" w:sz="0" w:space="0" w:color="auto"/>
        <w:bottom w:val="none" w:sz="0" w:space="0" w:color="auto"/>
        <w:right w:val="none" w:sz="0" w:space="0" w:color="auto"/>
      </w:divBdr>
    </w:div>
    <w:div w:id="1896160076">
      <w:bodyDiv w:val="1"/>
      <w:marLeft w:val="0"/>
      <w:marRight w:val="0"/>
      <w:marTop w:val="0"/>
      <w:marBottom w:val="0"/>
      <w:divBdr>
        <w:top w:val="none" w:sz="0" w:space="0" w:color="auto"/>
        <w:left w:val="none" w:sz="0" w:space="0" w:color="auto"/>
        <w:bottom w:val="none" w:sz="0" w:space="0" w:color="auto"/>
        <w:right w:val="none" w:sz="0" w:space="0" w:color="auto"/>
      </w:divBdr>
    </w:div>
    <w:div w:id="1899124985">
      <w:bodyDiv w:val="1"/>
      <w:marLeft w:val="0"/>
      <w:marRight w:val="0"/>
      <w:marTop w:val="0"/>
      <w:marBottom w:val="0"/>
      <w:divBdr>
        <w:top w:val="none" w:sz="0" w:space="0" w:color="auto"/>
        <w:left w:val="none" w:sz="0" w:space="0" w:color="auto"/>
        <w:bottom w:val="none" w:sz="0" w:space="0" w:color="auto"/>
        <w:right w:val="none" w:sz="0" w:space="0" w:color="auto"/>
      </w:divBdr>
    </w:div>
    <w:div w:id="1902714692">
      <w:bodyDiv w:val="1"/>
      <w:marLeft w:val="0"/>
      <w:marRight w:val="0"/>
      <w:marTop w:val="0"/>
      <w:marBottom w:val="0"/>
      <w:divBdr>
        <w:top w:val="none" w:sz="0" w:space="0" w:color="auto"/>
        <w:left w:val="none" w:sz="0" w:space="0" w:color="auto"/>
        <w:bottom w:val="none" w:sz="0" w:space="0" w:color="auto"/>
        <w:right w:val="none" w:sz="0" w:space="0" w:color="auto"/>
      </w:divBdr>
    </w:div>
    <w:div w:id="1902982381">
      <w:bodyDiv w:val="1"/>
      <w:marLeft w:val="0"/>
      <w:marRight w:val="0"/>
      <w:marTop w:val="0"/>
      <w:marBottom w:val="0"/>
      <w:divBdr>
        <w:top w:val="none" w:sz="0" w:space="0" w:color="auto"/>
        <w:left w:val="none" w:sz="0" w:space="0" w:color="auto"/>
        <w:bottom w:val="none" w:sz="0" w:space="0" w:color="auto"/>
        <w:right w:val="none" w:sz="0" w:space="0" w:color="auto"/>
      </w:divBdr>
    </w:div>
    <w:div w:id="1903363591">
      <w:bodyDiv w:val="1"/>
      <w:marLeft w:val="0"/>
      <w:marRight w:val="0"/>
      <w:marTop w:val="0"/>
      <w:marBottom w:val="0"/>
      <w:divBdr>
        <w:top w:val="none" w:sz="0" w:space="0" w:color="auto"/>
        <w:left w:val="none" w:sz="0" w:space="0" w:color="auto"/>
        <w:bottom w:val="none" w:sz="0" w:space="0" w:color="auto"/>
        <w:right w:val="none" w:sz="0" w:space="0" w:color="auto"/>
      </w:divBdr>
    </w:div>
    <w:div w:id="1903564941">
      <w:bodyDiv w:val="1"/>
      <w:marLeft w:val="0"/>
      <w:marRight w:val="0"/>
      <w:marTop w:val="0"/>
      <w:marBottom w:val="0"/>
      <w:divBdr>
        <w:top w:val="none" w:sz="0" w:space="0" w:color="auto"/>
        <w:left w:val="none" w:sz="0" w:space="0" w:color="auto"/>
        <w:bottom w:val="none" w:sz="0" w:space="0" w:color="auto"/>
        <w:right w:val="none" w:sz="0" w:space="0" w:color="auto"/>
      </w:divBdr>
    </w:div>
    <w:div w:id="1905990421">
      <w:bodyDiv w:val="1"/>
      <w:marLeft w:val="0"/>
      <w:marRight w:val="0"/>
      <w:marTop w:val="0"/>
      <w:marBottom w:val="0"/>
      <w:divBdr>
        <w:top w:val="none" w:sz="0" w:space="0" w:color="auto"/>
        <w:left w:val="none" w:sz="0" w:space="0" w:color="auto"/>
        <w:bottom w:val="none" w:sz="0" w:space="0" w:color="auto"/>
        <w:right w:val="none" w:sz="0" w:space="0" w:color="auto"/>
      </w:divBdr>
    </w:div>
    <w:div w:id="1906642328">
      <w:bodyDiv w:val="1"/>
      <w:marLeft w:val="0"/>
      <w:marRight w:val="0"/>
      <w:marTop w:val="0"/>
      <w:marBottom w:val="0"/>
      <w:divBdr>
        <w:top w:val="none" w:sz="0" w:space="0" w:color="auto"/>
        <w:left w:val="none" w:sz="0" w:space="0" w:color="auto"/>
        <w:bottom w:val="none" w:sz="0" w:space="0" w:color="auto"/>
        <w:right w:val="none" w:sz="0" w:space="0" w:color="auto"/>
      </w:divBdr>
    </w:div>
    <w:div w:id="1906912000">
      <w:bodyDiv w:val="1"/>
      <w:marLeft w:val="0"/>
      <w:marRight w:val="0"/>
      <w:marTop w:val="0"/>
      <w:marBottom w:val="0"/>
      <w:divBdr>
        <w:top w:val="none" w:sz="0" w:space="0" w:color="auto"/>
        <w:left w:val="none" w:sz="0" w:space="0" w:color="auto"/>
        <w:bottom w:val="none" w:sz="0" w:space="0" w:color="auto"/>
        <w:right w:val="none" w:sz="0" w:space="0" w:color="auto"/>
      </w:divBdr>
    </w:div>
    <w:div w:id="1907496450">
      <w:bodyDiv w:val="1"/>
      <w:marLeft w:val="0"/>
      <w:marRight w:val="0"/>
      <w:marTop w:val="0"/>
      <w:marBottom w:val="0"/>
      <w:divBdr>
        <w:top w:val="none" w:sz="0" w:space="0" w:color="auto"/>
        <w:left w:val="none" w:sz="0" w:space="0" w:color="auto"/>
        <w:bottom w:val="none" w:sz="0" w:space="0" w:color="auto"/>
        <w:right w:val="none" w:sz="0" w:space="0" w:color="auto"/>
      </w:divBdr>
    </w:div>
    <w:div w:id="1907765174">
      <w:bodyDiv w:val="1"/>
      <w:marLeft w:val="0"/>
      <w:marRight w:val="0"/>
      <w:marTop w:val="0"/>
      <w:marBottom w:val="0"/>
      <w:divBdr>
        <w:top w:val="none" w:sz="0" w:space="0" w:color="auto"/>
        <w:left w:val="none" w:sz="0" w:space="0" w:color="auto"/>
        <w:bottom w:val="none" w:sz="0" w:space="0" w:color="auto"/>
        <w:right w:val="none" w:sz="0" w:space="0" w:color="auto"/>
      </w:divBdr>
    </w:div>
    <w:div w:id="1907765211">
      <w:bodyDiv w:val="1"/>
      <w:marLeft w:val="0"/>
      <w:marRight w:val="0"/>
      <w:marTop w:val="0"/>
      <w:marBottom w:val="0"/>
      <w:divBdr>
        <w:top w:val="none" w:sz="0" w:space="0" w:color="auto"/>
        <w:left w:val="none" w:sz="0" w:space="0" w:color="auto"/>
        <w:bottom w:val="none" w:sz="0" w:space="0" w:color="auto"/>
        <w:right w:val="none" w:sz="0" w:space="0" w:color="auto"/>
      </w:divBdr>
    </w:div>
    <w:div w:id="1908104129">
      <w:bodyDiv w:val="1"/>
      <w:marLeft w:val="0"/>
      <w:marRight w:val="0"/>
      <w:marTop w:val="0"/>
      <w:marBottom w:val="0"/>
      <w:divBdr>
        <w:top w:val="none" w:sz="0" w:space="0" w:color="auto"/>
        <w:left w:val="none" w:sz="0" w:space="0" w:color="auto"/>
        <w:bottom w:val="none" w:sz="0" w:space="0" w:color="auto"/>
        <w:right w:val="none" w:sz="0" w:space="0" w:color="auto"/>
      </w:divBdr>
    </w:div>
    <w:div w:id="1909804148">
      <w:bodyDiv w:val="1"/>
      <w:marLeft w:val="0"/>
      <w:marRight w:val="0"/>
      <w:marTop w:val="0"/>
      <w:marBottom w:val="0"/>
      <w:divBdr>
        <w:top w:val="none" w:sz="0" w:space="0" w:color="auto"/>
        <w:left w:val="none" w:sz="0" w:space="0" w:color="auto"/>
        <w:bottom w:val="none" w:sz="0" w:space="0" w:color="auto"/>
        <w:right w:val="none" w:sz="0" w:space="0" w:color="auto"/>
      </w:divBdr>
    </w:div>
    <w:div w:id="1910118288">
      <w:bodyDiv w:val="1"/>
      <w:marLeft w:val="0"/>
      <w:marRight w:val="0"/>
      <w:marTop w:val="0"/>
      <w:marBottom w:val="0"/>
      <w:divBdr>
        <w:top w:val="none" w:sz="0" w:space="0" w:color="auto"/>
        <w:left w:val="none" w:sz="0" w:space="0" w:color="auto"/>
        <w:bottom w:val="none" w:sz="0" w:space="0" w:color="auto"/>
        <w:right w:val="none" w:sz="0" w:space="0" w:color="auto"/>
      </w:divBdr>
    </w:div>
    <w:div w:id="1911646388">
      <w:bodyDiv w:val="1"/>
      <w:marLeft w:val="0"/>
      <w:marRight w:val="0"/>
      <w:marTop w:val="0"/>
      <w:marBottom w:val="0"/>
      <w:divBdr>
        <w:top w:val="none" w:sz="0" w:space="0" w:color="auto"/>
        <w:left w:val="none" w:sz="0" w:space="0" w:color="auto"/>
        <w:bottom w:val="none" w:sz="0" w:space="0" w:color="auto"/>
        <w:right w:val="none" w:sz="0" w:space="0" w:color="auto"/>
      </w:divBdr>
    </w:div>
    <w:div w:id="1912734893">
      <w:bodyDiv w:val="1"/>
      <w:marLeft w:val="0"/>
      <w:marRight w:val="0"/>
      <w:marTop w:val="0"/>
      <w:marBottom w:val="0"/>
      <w:divBdr>
        <w:top w:val="none" w:sz="0" w:space="0" w:color="auto"/>
        <w:left w:val="none" w:sz="0" w:space="0" w:color="auto"/>
        <w:bottom w:val="none" w:sz="0" w:space="0" w:color="auto"/>
        <w:right w:val="none" w:sz="0" w:space="0" w:color="auto"/>
      </w:divBdr>
    </w:div>
    <w:div w:id="1913154229">
      <w:bodyDiv w:val="1"/>
      <w:marLeft w:val="0"/>
      <w:marRight w:val="0"/>
      <w:marTop w:val="0"/>
      <w:marBottom w:val="0"/>
      <w:divBdr>
        <w:top w:val="none" w:sz="0" w:space="0" w:color="auto"/>
        <w:left w:val="none" w:sz="0" w:space="0" w:color="auto"/>
        <w:bottom w:val="none" w:sz="0" w:space="0" w:color="auto"/>
        <w:right w:val="none" w:sz="0" w:space="0" w:color="auto"/>
      </w:divBdr>
    </w:div>
    <w:div w:id="1919636143">
      <w:bodyDiv w:val="1"/>
      <w:marLeft w:val="0"/>
      <w:marRight w:val="0"/>
      <w:marTop w:val="0"/>
      <w:marBottom w:val="0"/>
      <w:divBdr>
        <w:top w:val="none" w:sz="0" w:space="0" w:color="auto"/>
        <w:left w:val="none" w:sz="0" w:space="0" w:color="auto"/>
        <w:bottom w:val="none" w:sz="0" w:space="0" w:color="auto"/>
        <w:right w:val="none" w:sz="0" w:space="0" w:color="auto"/>
      </w:divBdr>
    </w:div>
    <w:div w:id="1921210950">
      <w:bodyDiv w:val="1"/>
      <w:marLeft w:val="0"/>
      <w:marRight w:val="0"/>
      <w:marTop w:val="0"/>
      <w:marBottom w:val="0"/>
      <w:divBdr>
        <w:top w:val="none" w:sz="0" w:space="0" w:color="auto"/>
        <w:left w:val="none" w:sz="0" w:space="0" w:color="auto"/>
        <w:bottom w:val="none" w:sz="0" w:space="0" w:color="auto"/>
        <w:right w:val="none" w:sz="0" w:space="0" w:color="auto"/>
      </w:divBdr>
    </w:div>
    <w:div w:id="1921789320">
      <w:bodyDiv w:val="1"/>
      <w:marLeft w:val="0"/>
      <w:marRight w:val="0"/>
      <w:marTop w:val="0"/>
      <w:marBottom w:val="0"/>
      <w:divBdr>
        <w:top w:val="none" w:sz="0" w:space="0" w:color="auto"/>
        <w:left w:val="none" w:sz="0" w:space="0" w:color="auto"/>
        <w:bottom w:val="none" w:sz="0" w:space="0" w:color="auto"/>
        <w:right w:val="none" w:sz="0" w:space="0" w:color="auto"/>
      </w:divBdr>
    </w:div>
    <w:div w:id="1923637106">
      <w:bodyDiv w:val="1"/>
      <w:marLeft w:val="0"/>
      <w:marRight w:val="0"/>
      <w:marTop w:val="0"/>
      <w:marBottom w:val="0"/>
      <w:divBdr>
        <w:top w:val="none" w:sz="0" w:space="0" w:color="auto"/>
        <w:left w:val="none" w:sz="0" w:space="0" w:color="auto"/>
        <w:bottom w:val="none" w:sz="0" w:space="0" w:color="auto"/>
        <w:right w:val="none" w:sz="0" w:space="0" w:color="auto"/>
      </w:divBdr>
    </w:div>
    <w:div w:id="1926067407">
      <w:bodyDiv w:val="1"/>
      <w:marLeft w:val="0"/>
      <w:marRight w:val="0"/>
      <w:marTop w:val="0"/>
      <w:marBottom w:val="0"/>
      <w:divBdr>
        <w:top w:val="none" w:sz="0" w:space="0" w:color="auto"/>
        <w:left w:val="none" w:sz="0" w:space="0" w:color="auto"/>
        <w:bottom w:val="none" w:sz="0" w:space="0" w:color="auto"/>
        <w:right w:val="none" w:sz="0" w:space="0" w:color="auto"/>
      </w:divBdr>
    </w:div>
    <w:div w:id="1927955598">
      <w:bodyDiv w:val="1"/>
      <w:marLeft w:val="0"/>
      <w:marRight w:val="0"/>
      <w:marTop w:val="0"/>
      <w:marBottom w:val="0"/>
      <w:divBdr>
        <w:top w:val="none" w:sz="0" w:space="0" w:color="auto"/>
        <w:left w:val="none" w:sz="0" w:space="0" w:color="auto"/>
        <w:bottom w:val="none" w:sz="0" w:space="0" w:color="auto"/>
        <w:right w:val="none" w:sz="0" w:space="0" w:color="auto"/>
      </w:divBdr>
    </w:div>
    <w:div w:id="1928806861">
      <w:bodyDiv w:val="1"/>
      <w:marLeft w:val="0"/>
      <w:marRight w:val="0"/>
      <w:marTop w:val="0"/>
      <w:marBottom w:val="0"/>
      <w:divBdr>
        <w:top w:val="none" w:sz="0" w:space="0" w:color="auto"/>
        <w:left w:val="none" w:sz="0" w:space="0" w:color="auto"/>
        <w:bottom w:val="none" w:sz="0" w:space="0" w:color="auto"/>
        <w:right w:val="none" w:sz="0" w:space="0" w:color="auto"/>
      </w:divBdr>
    </w:div>
    <w:div w:id="1931158618">
      <w:bodyDiv w:val="1"/>
      <w:marLeft w:val="0"/>
      <w:marRight w:val="0"/>
      <w:marTop w:val="0"/>
      <w:marBottom w:val="0"/>
      <w:divBdr>
        <w:top w:val="none" w:sz="0" w:space="0" w:color="auto"/>
        <w:left w:val="none" w:sz="0" w:space="0" w:color="auto"/>
        <w:bottom w:val="none" w:sz="0" w:space="0" w:color="auto"/>
        <w:right w:val="none" w:sz="0" w:space="0" w:color="auto"/>
      </w:divBdr>
    </w:div>
    <w:div w:id="1935478708">
      <w:bodyDiv w:val="1"/>
      <w:marLeft w:val="0"/>
      <w:marRight w:val="0"/>
      <w:marTop w:val="0"/>
      <w:marBottom w:val="0"/>
      <w:divBdr>
        <w:top w:val="none" w:sz="0" w:space="0" w:color="auto"/>
        <w:left w:val="none" w:sz="0" w:space="0" w:color="auto"/>
        <w:bottom w:val="none" w:sz="0" w:space="0" w:color="auto"/>
        <w:right w:val="none" w:sz="0" w:space="0" w:color="auto"/>
      </w:divBdr>
    </w:div>
    <w:div w:id="1936353601">
      <w:bodyDiv w:val="1"/>
      <w:marLeft w:val="0"/>
      <w:marRight w:val="0"/>
      <w:marTop w:val="0"/>
      <w:marBottom w:val="0"/>
      <w:divBdr>
        <w:top w:val="none" w:sz="0" w:space="0" w:color="auto"/>
        <w:left w:val="none" w:sz="0" w:space="0" w:color="auto"/>
        <w:bottom w:val="none" w:sz="0" w:space="0" w:color="auto"/>
        <w:right w:val="none" w:sz="0" w:space="0" w:color="auto"/>
      </w:divBdr>
    </w:div>
    <w:div w:id="1937328290">
      <w:bodyDiv w:val="1"/>
      <w:marLeft w:val="0"/>
      <w:marRight w:val="0"/>
      <w:marTop w:val="0"/>
      <w:marBottom w:val="0"/>
      <w:divBdr>
        <w:top w:val="none" w:sz="0" w:space="0" w:color="auto"/>
        <w:left w:val="none" w:sz="0" w:space="0" w:color="auto"/>
        <w:bottom w:val="none" w:sz="0" w:space="0" w:color="auto"/>
        <w:right w:val="none" w:sz="0" w:space="0" w:color="auto"/>
      </w:divBdr>
    </w:div>
    <w:div w:id="1938168492">
      <w:bodyDiv w:val="1"/>
      <w:marLeft w:val="0"/>
      <w:marRight w:val="0"/>
      <w:marTop w:val="0"/>
      <w:marBottom w:val="0"/>
      <w:divBdr>
        <w:top w:val="none" w:sz="0" w:space="0" w:color="auto"/>
        <w:left w:val="none" w:sz="0" w:space="0" w:color="auto"/>
        <w:bottom w:val="none" w:sz="0" w:space="0" w:color="auto"/>
        <w:right w:val="none" w:sz="0" w:space="0" w:color="auto"/>
      </w:divBdr>
    </w:div>
    <w:div w:id="1938320037">
      <w:bodyDiv w:val="1"/>
      <w:marLeft w:val="0"/>
      <w:marRight w:val="0"/>
      <w:marTop w:val="0"/>
      <w:marBottom w:val="0"/>
      <w:divBdr>
        <w:top w:val="none" w:sz="0" w:space="0" w:color="auto"/>
        <w:left w:val="none" w:sz="0" w:space="0" w:color="auto"/>
        <w:bottom w:val="none" w:sz="0" w:space="0" w:color="auto"/>
        <w:right w:val="none" w:sz="0" w:space="0" w:color="auto"/>
      </w:divBdr>
    </w:div>
    <w:div w:id="1940864634">
      <w:bodyDiv w:val="1"/>
      <w:marLeft w:val="0"/>
      <w:marRight w:val="0"/>
      <w:marTop w:val="0"/>
      <w:marBottom w:val="0"/>
      <w:divBdr>
        <w:top w:val="none" w:sz="0" w:space="0" w:color="auto"/>
        <w:left w:val="none" w:sz="0" w:space="0" w:color="auto"/>
        <w:bottom w:val="none" w:sz="0" w:space="0" w:color="auto"/>
        <w:right w:val="none" w:sz="0" w:space="0" w:color="auto"/>
      </w:divBdr>
    </w:div>
    <w:div w:id="1940872399">
      <w:bodyDiv w:val="1"/>
      <w:marLeft w:val="0"/>
      <w:marRight w:val="0"/>
      <w:marTop w:val="0"/>
      <w:marBottom w:val="0"/>
      <w:divBdr>
        <w:top w:val="none" w:sz="0" w:space="0" w:color="auto"/>
        <w:left w:val="none" w:sz="0" w:space="0" w:color="auto"/>
        <w:bottom w:val="none" w:sz="0" w:space="0" w:color="auto"/>
        <w:right w:val="none" w:sz="0" w:space="0" w:color="auto"/>
      </w:divBdr>
    </w:div>
    <w:div w:id="1945838459">
      <w:bodyDiv w:val="1"/>
      <w:marLeft w:val="0"/>
      <w:marRight w:val="0"/>
      <w:marTop w:val="0"/>
      <w:marBottom w:val="0"/>
      <w:divBdr>
        <w:top w:val="none" w:sz="0" w:space="0" w:color="auto"/>
        <w:left w:val="none" w:sz="0" w:space="0" w:color="auto"/>
        <w:bottom w:val="none" w:sz="0" w:space="0" w:color="auto"/>
        <w:right w:val="none" w:sz="0" w:space="0" w:color="auto"/>
      </w:divBdr>
    </w:div>
    <w:div w:id="1949770120">
      <w:bodyDiv w:val="1"/>
      <w:marLeft w:val="0"/>
      <w:marRight w:val="0"/>
      <w:marTop w:val="0"/>
      <w:marBottom w:val="0"/>
      <w:divBdr>
        <w:top w:val="none" w:sz="0" w:space="0" w:color="auto"/>
        <w:left w:val="none" w:sz="0" w:space="0" w:color="auto"/>
        <w:bottom w:val="none" w:sz="0" w:space="0" w:color="auto"/>
        <w:right w:val="none" w:sz="0" w:space="0" w:color="auto"/>
      </w:divBdr>
    </w:div>
    <w:div w:id="1951088441">
      <w:bodyDiv w:val="1"/>
      <w:marLeft w:val="0"/>
      <w:marRight w:val="0"/>
      <w:marTop w:val="0"/>
      <w:marBottom w:val="0"/>
      <w:divBdr>
        <w:top w:val="none" w:sz="0" w:space="0" w:color="auto"/>
        <w:left w:val="none" w:sz="0" w:space="0" w:color="auto"/>
        <w:bottom w:val="none" w:sz="0" w:space="0" w:color="auto"/>
        <w:right w:val="none" w:sz="0" w:space="0" w:color="auto"/>
      </w:divBdr>
    </w:div>
    <w:div w:id="1954087935">
      <w:bodyDiv w:val="1"/>
      <w:marLeft w:val="0"/>
      <w:marRight w:val="0"/>
      <w:marTop w:val="0"/>
      <w:marBottom w:val="0"/>
      <w:divBdr>
        <w:top w:val="none" w:sz="0" w:space="0" w:color="auto"/>
        <w:left w:val="none" w:sz="0" w:space="0" w:color="auto"/>
        <w:bottom w:val="none" w:sz="0" w:space="0" w:color="auto"/>
        <w:right w:val="none" w:sz="0" w:space="0" w:color="auto"/>
      </w:divBdr>
    </w:div>
    <w:div w:id="1955936972">
      <w:bodyDiv w:val="1"/>
      <w:marLeft w:val="0"/>
      <w:marRight w:val="0"/>
      <w:marTop w:val="0"/>
      <w:marBottom w:val="0"/>
      <w:divBdr>
        <w:top w:val="none" w:sz="0" w:space="0" w:color="auto"/>
        <w:left w:val="none" w:sz="0" w:space="0" w:color="auto"/>
        <w:bottom w:val="none" w:sz="0" w:space="0" w:color="auto"/>
        <w:right w:val="none" w:sz="0" w:space="0" w:color="auto"/>
      </w:divBdr>
    </w:div>
    <w:div w:id="1957517690">
      <w:bodyDiv w:val="1"/>
      <w:marLeft w:val="0"/>
      <w:marRight w:val="0"/>
      <w:marTop w:val="0"/>
      <w:marBottom w:val="0"/>
      <w:divBdr>
        <w:top w:val="none" w:sz="0" w:space="0" w:color="auto"/>
        <w:left w:val="none" w:sz="0" w:space="0" w:color="auto"/>
        <w:bottom w:val="none" w:sz="0" w:space="0" w:color="auto"/>
        <w:right w:val="none" w:sz="0" w:space="0" w:color="auto"/>
      </w:divBdr>
    </w:div>
    <w:div w:id="1958020535">
      <w:bodyDiv w:val="1"/>
      <w:marLeft w:val="0"/>
      <w:marRight w:val="0"/>
      <w:marTop w:val="0"/>
      <w:marBottom w:val="0"/>
      <w:divBdr>
        <w:top w:val="none" w:sz="0" w:space="0" w:color="auto"/>
        <w:left w:val="none" w:sz="0" w:space="0" w:color="auto"/>
        <w:bottom w:val="none" w:sz="0" w:space="0" w:color="auto"/>
        <w:right w:val="none" w:sz="0" w:space="0" w:color="auto"/>
      </w:divBdr>
    </w:div>
    <w:div w:id="1964193947">
      <w:bodyDiv w:val="1"/>
      <w:marLeft w:val="0"/>
      <w:marRight w:val="0"/>
      <w:marTop w:val="0"/>
      <w:marBottom w:val="0"/>
      <w:divBdr>
        <w:top w:val="none" w:sz="0" w:space="0" w:color="auto"/>
        <w:left w:val="none" w:sz="0" w:space="0" w:color="auto"/>
        <w:bottom w:val="none" w:sz="0" w:space="0" w:color="auto"/>
        <w:right w:val="none" w:sz="0" w:space="0" w:color="auto"/>
      </w:divBdr>
    </w:div>
    <w:div w:id="1965194545">
      <w:bodyDiv w:val="1"/>
      <w:marLeft w:val="0"/>
      <w:marRight w:val="0"/>
      <w:marTop w:val="0"/>
      <w:marBottom w:val="0"/>
      <w:divBdr>
        <w:top w:val="none" w:sz="0" w:space="0" w:color="auto"/>
        <w:left w:val="none" w:sz="0" w:space="0" w:color="auto"/>
        <w:bottom w:val="none" w:sz="0" w:space="0" w:color="auto"/>
        <w:right w:val="none" w:sz="0" w:space="0" w:color="auto"/>
      </w:divBdr>
    </w:div>
    <w:div w:id="1965846297">
      <w:bodyDiv w:val="1"/>
      <w:marLeft w:val="0"/>
      <w:marRight w:val="0"/>
      <w:marTop w:val="0"/>
      <w:marBottom w:val="0"/>
      <w:divBdr>
        <w:top w:val="none" w:sz="0" w:space="0" w:color="auto"/>
        <w:left w:val="none" w:sz="0" w:space="0" w:color="auto"/>
        <w:bottom w:val="none" w:sz="0" w:space="0" w:color="auto"/>
        <w:right w:val="none" w:sz="0" w:space="0" w:color="auto"/>
      </w:divBdr>
    </w:div>
    <w:div w:id="1966042973">
      <w:bodyDiv w:val="1"/>
      <w:marLeft w:val="0"/>
      <w:marRight w:val="0"/>
      <w:marTop w:val="0"/>
      <w:marBottom w:val="0"/>
      <w:divBdr>
        <w:top w:val="none" w:sz="0" w:space="0" w:color="auto"/>
        <w:left w:val="none" w:sz="0" w:space="0" w:color="auto"/>
        <w:bottom w:val="none" w:sz="0" w:space="0" w:color="auto"/>
        <w:right w:val="none" w:sz="0" w:space="0" w:color="auto"/>
      </w:divBdr>
    </w:div>
    <w:div w:id="1966233865">
      <w:bodyDiv w:val="1"/>
      <w:marLeft w:val="0"/>
      <w:marRight w:val="0"/>
      <w:marTop w:val="0"/>
      <w:marBottom w:val="0"/>
      <w:divBdr>
        <w:top w:val="none" w:sz="0" w:space="0" w:color="auto"/>
        <w:left w:val="none" w:sz="0" w:space="0" w:color="auto"/>
        <w:bottom w:val="none" w:sz="0" w:space="0" w:color="auto"/>
        <w:right w:val="none" w:sz="0" w:space="0" w:color="auto"/>
      </w:divBdr>
    </w:div>
    <w:div w:id="1967851816">
      <w:bodyDiv w:val="1"/>
      <w:marLeft w:val="0"/>
      <w:marRight w:val="0"/>
      <w:marTop w:val="0"/>
      <w:marBottom w:val="0"/>
      <w:divBdr>
        <w:top w:val="none" w:sz="0" w:space="0" w:color="auto"/>
        <w:left w:val="none" w:sz="0" w:space="0" w:color="auto"/>
        <w:bottom w:val="none" w:sz="0" w:space="0" w:color="auto"/>
        <w:right w:val="none" w:sz="0" w:space="0" w:color="auto"/>
      </w:divBdr>
    </w:div>
    <w:div w:id="1972587053">
      <w:bodyDiv w:val="1"/>
      <w:marLeft w:val="0"/>
      <w:marRight w:val="0"/>
      <w:marTop w:val="0"/>
      <w:marBottom w:val="0"/>
      <w:divBdr>
        <w:top w:val="none" w:sz="0" w:space="0" w:color="auto"/>
        <w:left w:val="none" w:sz="0" w:space="0" w:color="auto"/>
        <w:bottom w:val="none" w:sz="0" w:space="0" w:color="auto"/>
        <w:right w:val="none" w:sz="0" w:space="0" w:color="auto"/>
      </w:divBdr>
    </w:div>
    <w:div w:id="1974747127">
      <w:bodyDiv w:val="1"/>
      <w:marLeft w:val="0"/>
      <w:marRight w:val="0"/>
      <w:marTop w:val="0"/>
      <w:marBottom w:val="0"/>
      <w:divBdr>
        <w:top w:val="none" w:sz="0" w:space="0" w:color="auto"/>
        <w:left w:val="none" w:sz="0" w:space="0" w:color="auto"/>
        <w:bottom w:val="none" w:sz="0" w:space="0" w:color="auto"/>
        <w:right w:val="none" w:sz="0" w:space="0" w:color="auto"/>
      </w:divBdr>
    </w:div>
    <w:div w:id="1978873544">
      <w:bodyDiv w:val="1"/>
      <w:marLeft w:val="0"/>
      <w:marRight w:val="0"/>
      <w:marTop w:val="0"/>
      <w:marBottom w:val="0"/>
      <w:divBdr>
        <w:top w:val="none" w:sz="0" w:space="0" w:color="auto"/>
        <w:left w:val="none" w:sz="0" w:space="0" w:color="auto"/>
        <w:bottom w:val="none" w:sz="0" w:space="0" w:color="auto"/>
        <w:right w:val="none" w:sz="0" w:space="0" w:color="auto"/>
      </w:divBdr>
    </w:div>
    <w:div w:id="1979066410">
      <w:bodyDiv w:val="1"/>
      <w:marLeft w:val="0"/>
      <w:marRight w:val="0"/>
      <w:marTop w:val="0"/>
      <w:marBottom w:val="0"/>
      <w:divBdr>
        <w:top w:val="none" w:sz="0" w:space="0" w:color="auto"/>
        <w:left w:val="none" w:sz="0" w:space="0" w:color="auto"/>
        <w:bottom w:val="none" w:sz="0" w:space="0" w:color="auto"/>
        <w:right w:val="none" w:sz="0" w:space="0" w:color="auto"/>
      </w:divBdr>
    </w:div>
    <w:div w:id="1979407842">
      <w:bodyDiv w:val="1"/>
      <w:marLeft w:val="0"/>
      <w:marRight w:val="0"/>
      <w:marTop w:val="0"/>
      <w:marBottom w:val="0"/>
      <w:divBdr>
        <w:top w:val="none" w:sz="0" w:space="0" w:color="auto"/>
        <w:left w:val="none" w:sz="0" w:space="0" w:color="auto"/>
        <w:bottom w:val="none" w:sz="0" w:space="0" w:color="auto"/>
        <w:right w:val="none" w:sz="0" w:space="0" w:color="auto"/>
      </w:divBdr>
    </w:div>
    <w:div w:id="1983149674">
      <w:bodyDiv w:val="1"/>
      <w:marLeft w:val="0"/>
      <w:marRight w:val="0"/>
      <w:marTop w:val="0"/>
      <w:marBottom w:val="0"/>
      <w:divBdr>
        <w:top w:val="none" w:sz="0" w:space="0" w:color="auto"/>
        <w:left w:val="none" w:sz="0" w:space="0" w:color="auto"/>
        <w:bottom w:val="none" w:sz="0" w:space="0" w:color="auto"/>
        <w:right w:val="none" w:sz="0" w:space="0" w:color="auto"/>
      </w:divBdr>
    </w:div>
    <w:div w:id="1983922102">
      <w:bodyDiv w:val="1"/>
      <w:marLeft w:val="0"/>
      <w:marRight w:val="0"/>
      <w:marTop w:val="0"/>
      <w:marBottom w:val="0"/>
      <w:divBdr>
        <w:top w:val="none" w:sz="0" w:space="0" w:color="auto"/>
        <w:left w:val="none" w:sz="0" w:space="0" w:color="auto"/>
        <w:bottom w:val="none" w:sz="0" w:space="0" w:color="auto"/>
        <w:right w:val="none" w:sz="0" w:space="0" w:color="auto"/>
      </w:divBdr>
    </w:div>
    <w:div w:id="1983928153">
      <w:bodyDiv w:val="1"/>
      <w:marLeft w:val="0"/>
      <w:marRight w:val="0"/>
      <w:marTop w:val="0"/>
      <w:marBottom w:val="0"/>
      <w:divBdr>
        <w:top w:val="none" w:sz="0" w:space="0" w:color="auto"/>
        <w:left w:val="none" w:sz="0" w:space="0" w:color="auto"/>
        <w:bottom w:val="none" w:sz="0" w:space="0" w:color="auto"/>
        <w:right w:val="none" w:sz="0" w:space="0" w:color="auto"/>
      </w:divBdr>
    </w:div>
    <w:div w:id="1984655397">
      <w:bodyDiv w:val="1"/>
      <w:marLeft w:val="0"/>
      <w:marRight w:val="0"/>
      <w:marTop w:val="0"/>
      <w:marBottom w:val="0"/>
      <w:divBdr>
        <w:top w:val="none" w:sz="0" w:space="0" w:color="auto"/>
        <w:left w:val="none" w:sz="0" w:space="0" w:color="auto"/>
        <w:bottom w:val="none" w:sz="0" w:space="0" w:color="auto"/>
        <w:right w:val="none" w:sz="0" w:space="0" w:color="auto"/>
      </w:divBdr>
    </w:div>
    <w:div w:id="1985430276">
      <w:bodyDiv w:val="1"/>
      <w:marLeft w:val="0"/>
      <w:marRight w:val="0"/>
      <w:marTop w:val="0"/>
      <w:marBottom w:val="0"/>
      <w:divBdr>
        <w:top w:val="none" w:sz="0" w:space="0" w:color="auto"/>
        <w:left w:val="none" w:sz="0" w:space="0" w:color="auto"/>
        <w:bottom w:val="none" w:sz="0" w:space="0" w:color="auto"/>
        <w:right w:val="none" w:sz="0" w:space="0" w:color="auto"/>
      </w:divBdr>
    </w:div>
    <w:div w:id="1988169924">
      <w:bodyDiv w:val="1"/>
      <w:marLeft w:val="0"/>
      <w:marRight w:val="0"/>
      <w:marTop w:val="0"/>
      <w:marBottom w:val="0"/>
      <w:divBdr>
        <w:top w:val="none" w:sz="0" w:space="0" w:color="auto"/>
        <w:left w:val="none" w:sz="0" w:space="0" w:color="auto"/>
        <w:bottom w:val="none" w:sz="0" w:space="0" w:color="auto"/>
        <w:right w:val="none" w:sz="0" w:space="0" w:color="auto"/>
      </w:divBdr>
    </w:div>
    <w:div w:id="1989090890">
      <w:bodyDiv w:val="1"/>
      <w:marLeft w:val="0"/>
      <w:marRight w:val="0"/>
      <w:marTop w:val="0"/>
      <w:marBottom w:val="0"/>
      <w:divBdr>
        <w:top w:val="none" w:sz="0" w:space="0" w:color="auto"/>
        <w:left w:val="none" w:sz="0" w:space="0" w:color="auto"/>
        <w:bottom w:val="none" w:sz="0" w:space="0" w:color="auto"/>
        <w:right w:val="none" w:sz="0" w:space="0" w:color="auto"/>
      </w:divBdr>
    </w:div>
    <w:div w:id="1990792249">
      <w:bodyDiv w:val="1"/>
      <w:marLeft w:val="0"/>
      <w:marRight w:val="0"/>
      <w:marTop w:val="0"/>
      <w:marBottom w:val="0"/>
      <w:divBdr>
        <w:top w:val="none" w:sz="0" w:space="0" w:color="auto"/>
        <w:left w:val="none" w:sz="0" w:space="0" w:color="auto"/>
        <w:bottom w:val="none" w:sz="0" w:space="0" w:color="auto"/>
        <w:right w:val="none" w:sz="0" w:space="0" w:color="auto"/>
      </w:divBdr>
    </w:div>
    <w:div w:id="1990983694">
      <w:bodyDiv w:val="1"/>
      <w:marLeft w:val="0"/>
      <w:marRight w:val="0"/>
      <w:marTop w:val="0"/>
      <w:marBottom w:val="0"/>
      <w:divBdr>
        <w:top w:val="none" w:sz="0" w:space="0" w:color="auto"/>
        <w:left w:val="none" w:sz="0" w:space="0" w:color="auto"/>
        <w:bottom w:val="none" w:sz="0" w:space="0" w:color="auto"/>
        <w:right w:val="none" w:sz="0" w:space="0" w:color="auto"/>
      </w:divBdr>
    </w:div>
    <w:div w:id="1992709763">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1998487023">
      <w:bodyDiv w:val="1"/>
      <w:marLeft w:val="0"/>
      <w:marRight w:val="0"/>
      <w:marTop w:val="0"/>
      <w:marBottom w:val="0"/>
      <w:divBdr>
        <w:top w:val="none" w:sz="0" w:space="0" w:color="auto"/>
        <w:left w:val="none" w:sz="0" w:space="0" w:color="auto"/>
        <w:bottom w:val="none" w:sz="0" w:space="0" w:color="auto"/>
        <w:right w:val="none" w:sz="0" w:space="0" w:color="auto"/>
      </w:divBdr>
    </w:div>
    <w:div w:id="1998724773">
      <w:bodyDiv w:val="1"/>
      <w:marLeft w:val="0"/>
      <w:marRight w:val="0"/>
      <w:marTop w:val="0"/>
      <w:marBottom w:val="0"/>
      <w:divBdr>
        <w:top w:val="none" w:sz="0" w:space="0" w:color="auto"/>
        <w:left w:val="none" w:sz="0" w:space="0" w:color="auto"/>
        <w:bottom w:val="none" w:sz="0" w:space="0" w:color="auto"/>
        <w:right w:val="none" w:sz="0" w:space="0" w:color="auto"/>
      </w:divBdr>
    </w:div>
    <w:div w:id="2000304755">
      <w:bodyDiv w:val="1"/>
      <w:marLeft w:val="0"/>
      <w:marRight w:val="0"/>
      <w:marTop w:val="0"/>
      <w:marBottom w:val="0"/>
      <w:divBdr>
        <w:top w:val="none" w:sz="0" w:space="0" w:color="auto"/>
        <w:left w:val="none" w:sz="0" w:space="0" w:color="auto"/>
        <w:bottom w:val="none" w:sz="0" w:space="0" w:color="auto"/>
        <w:right w:val="none" w:sz="0" w:space="0" w:color="auto"/>
      </w:divBdr>
    </w:div>
    <w:div w:id="2001150337">
      <w:bodyDiv w:val="1"/>
      <w:marLeft w:val="0"/>
      <w:marRight w:val="0"/>
      <w:marTop w:val="0"/>
      <w:marBottom w:val="0"/>
      <w:divBdr>
        <w:top w:val="none" w:sz="0" w:space="0" w:color="auto"/>
        <w:left w:val="none" w:sz="0" w:space="0" w:color="auto"/>
        <w:bottom w:val="none" w:sz="0" w:space="0" w:color="auto"/>
        <w:right w:val="none" w:sz="0" w:space="0" w:color="auto"/>
      </w:divBdr>
    </w:div>
    <w:div w:id="2007047639">
      <w:bodyDiv w:val="1"/>
      <w:marLeft w:val="0"/>
      <w:marRight w:val="0"/>
      <w:marTop w:val="0"/>
      <w:marBottom w:val="0"/>
      <w:divBdr>
        <w:top w:val="none" w:sz="0" w:space="0" w:color="auto"/>
        <w:left w:val="none" w:sz="0" w:space="0" w:color="auto"/>
        <w:bottom w:val="none" w:sz="0" w:space="0" w:color="auto"/>
        <w:right w:val="none" w:sz="0" w:space="0" w:color="auto"/>
      </w:divBdr>
    </w:div>
    <w:div w:id="2008708216">
      <w:bodyDiv w:val="1"/>
      <w:marLeft w:val="0"/>
      <w:marRight w:val="0"/>
      <w:marTop w:val="0"/>
      <w:marBottom w:val="0"/>
      <w:divBdr>
        <w:top w:val="none" w:sz="0" w:space="0" w:color="auto"/>
        <w:left w:val="none" w:sz="0" w:space="0" w:color="auto"/>
        <w:bottom w:val="none" w:sz="0" w:space="0" w:color="auto"/>
        <w:right w:val="none" w:sz="0" w:space="0" w:color="auto"/>
      </w:divBdr>
    </w:div>
    <w:div w:id="2011983808">
      <w:bodyDiv w:val="1"/>
      <w:marLeft w:val="0"/>
      <w:marRight w:val="0"/>
      <w:marTop w:val="0"/>
      <w:marBottom w:val="0"/>
      <w:divBdr>
        <w:top w:val="none" w:sz="0" w:space="0" w:color="auto"/>
        <w:left w:val="none" w:sz="0" w:space="0" w:color="auto"/>
        <w:bottom w:val="none" w:sz="0" w:space="0" w:color="auto"/>
        <w:right w:val="none" w:sz="0" w:space="0" w:color="auto"/>
      </w:divBdr>
    </w:div>
    <w:div w:id="2012221421">
      <w:bodyDiv w:val="1"/>
      <w:marLeft w:val="0"/>
      <w:marRight w:val="0"/>
      <w:marTop w:val="0"/>
      <w:marBottom w:val="0"/>
      <w:divBdr>
        <w:top w:val="none" w:sz="0" w:space="0" w:color="auto"/>
        <w:left w:val="none" w:sz="0" w:space="0" w:color="auto"/>
        <w:bottom w:val="none" w:sz="0" w:space="0" w:color="auto"/>
        <w:right w:val="none" w:sz="0" w:space="0" w:color="auto"/>
      </w:divBdr>
    </w:div>
    <w:div w:id="2015909653">
      <w:bodyDiv w:val="1"/>
      <w:marLeft w:val="0"/>
      <w:marRight w:val="0"/>
      <w:marTop w:val="0"/>
      <w:marBottom w:val="0"/>
      <w:divBdr>
        <w:top w:val="none" w:sz="0" w:space="0" w:color="auto"/>
        <w:left w:val="none" w:sz="0" w:space="0" w:color="auto"/>
        <w:bottom w:val="none" w:sz="0" w:space="0" w:color="auto"/>
        <w:right w:val="none" w:sz="0" w:space="0" w:color="auto"/>
      </w:divBdr>
    </w:div>
    <w:div w:id="2016374318">
      <w:bodyDiv w:val="1"/>
      <w:marLeft w:val="0"/>
      <w:marRight w:val="0"/>
      <w:marTop w:val="0"/>
      <w:marBottom w:val="0"/>
      <w:divBdr>
        <w:top w:val="none" w:sz="0" w:space="0" w:color="auto"/>
        <w:left w:val="none" w:sz="0" w:space="0" w:color="auto"/>
        <w:bottom w:val="none" w:sz="0" w:space="0" w:color="auto"/>
        <w:right w:val="none" w:sz="0" w:space="0" w:color="auto"/>
      </w:divBdr>
    </w:div>
    <w:div w:id="2016490737">
      <w:bodyDiv w:val="1"/>
      <w:marLeft w:val="0"/>
      <w:marRight w:val="0"/>
      <w:marTop w:val="0"/>
      <w:marBottom w:val="0"/>
      <w:divBdr>
        <w:top w:val="none" w:sz="0" w:space="0" w:color="auto"/>
        <w:left w:val="none" w:sz="0" w:space="0" w:color="auto"/>
        <w:bottom w:val="none" w:sz="0" w:space="0" w:color="auto"/>
        <w:right w:val="none" w:sz="0" w:space="0" w:color="auto"/>
      </w:divBdr>
    </w:div>
    <w:div w:id="2016574072">
      <w:bodyDiv w:val="1"/>
      <w:marLeft w:val="0"/>
      <w:marRight w:val="0"/>
      <w:marTop w:val="0"/>
      <w:marBottom w:val="0"/>
      <w:divBdr>
        <w:top w:val="none" w:sz="0" w:space="0" w:color="auto"/>
        <w:left w:val="none" w:sz="0" w:space="0" w:color="auto"/>
        <w:bottom w:val="none" w:sz="0" w:space="0" w:color="auto"/>
        <w:right w:val="none" w:sz="0" w:space="0" w:color="auto"/>
      </w:divBdr>
    </w:div>
    <w:div w:id="2017029879">
      <w:bodyDiv w:val="1"/>
      <w:marLeft w:val="0"/>
      <w:marRight w:val="0"/>
      <w:marTop w:val="0"/>
      <w:marBottom w:val="0"/>
      <w:divBdr>
        <w:top w:val="none" w:sz="0" w:space="0" w:color="auto"/>
        <w:left w:val="none" w:sz="0" w:space="0" w:color="auto"/>
        <w:bottom w:val="none" w:sz="0" w:space="0" w:color="auto"/>
        <w:right w:val="none" w:sz="0" w:space="0" w:color="auto"/>
      </w:divBdr>
    </w:div>
    <w:div w:id="2020034860">
      <w:bodyDiv w:val="1"/>
      <w:marLeft w:val="0"/>
      <w:marRight w:val="0"/>
      <w:marTop w:val="0"/>
      <w:marBottom w:val="0"/>
      <w:divBdr>
        <w:top w:val="none" w:sz="0" w:space="0" w:color="auto"/>
        <w:left w:val="none" w:sz="0" w:space="0" w:color="auto"/>
        <w:bottom w:val="none" w:sz="0" w:space="0" w:color="auto"/>
        <w:right w:val="none" w:sz="0" w:space="0" w:color="auto"/>
      </w:divBdr>
    </w:div>
    <w:div w:id="2022196540">
      <w:bodyDiv w:val="1"/>
      <w:marLeft w:val="0"/>
      <w:marRight w:val="0"/>
      <w:marTop w:val="0"/>
      <w:marBottom w:val="0"/>
      <w:divBdr>
        <w:top w:val="none" w:sz="0" w:space="0" w:color="auto"/>
        <w:left w:val="none" w:sz="0" w:space="0" w:color="auto"/>
        <w:bottom w:val="none" w:sz="0" w:space="0" w:color="auto"/>
        <w:right w:val="none" w:sz="0" w:space="0" w:color="auto"/>
      </w:divBdr>
    </w:div>
    <w:div w:id="2024159514">
      <w:bodyDiv w:val="1"/>
      <w:marLeft w:val="0"/>
      <w:marRight w:val="0"/>
      <w:marTop w:val="0"/>
      <w:marBottom w:val="0"/>
      <w:divBdr>
        <w:top w:val="none" w:sz="0" w:space="0" w:color="auto"/>
        <w:left w:val="none" w:sz="0" w:space="0" w:color="auto"/>
        <w:bottom w:val="none" w:sz="0" w:space="0" w:color="auto"/>
        <w:right w:val="none" w:sz="0" w:space="0" w:color="auto"/>
      </w:divBdr>
    </w:div>
    <w:div w:id="2025353603">
      <w:bodyDiv w:val="1"/>
      <w:marLeft w:val="0"/>
      <w:marRight w:val="0"/>
      <w:marTop w:val="0"/>
      <w:marBottom w:val="0"/>
      <w:divBdr>
        <w:top w:val="none" w:sz="0" w:space="0" w:color="auto"/>
        <w:left w:val="none" w:sz="0" w:space="0" w:color="auto"/>
        <w:bottom w:val="none" w:sz="0" w:space="0" w:color="auto"/>
        <w:right w:val="none" w:sz="0" w:space="0" w:color="auto"/>
      </w:divBdr>
    </w:div>
    <w:div w:id="2025547125">
      <w:bodyDiv w:val="1"/>
      <w:marLeft w:val="0"/>
      <w:marRight w:val="0"/>
      <w:marTop w:val="0"/>
      <w:marBottom w:val="0"/>
      <w:divBdr>
        <w:top w:val="none" w:sz="0" w:space="0" w:color="auto"/>
        <w:left w:val="none" w:sz="0" w:space="0" w:color="auto"/>
        <w:bottom w:val="none" w:sz="0" w:space="0" w:color="auto"/>
        <w:right w:val="none" w:sz="0" w:space="0" w:color="auto"/>
      </w:divBdr>
    </w:div>
    <w:div w:id="2026204215">
      <w:bodyDiv w:val="1"/>
      <w:marLeft w:val="0"/>
      <w:marRight w:val="0"/>
      <w:marTop w:val="0"/>
      <w:marBottom w:val="0"/>
      <w:divBdr>
        <w:top w:val="none" w:sz="0" w:space="0" w:color="auto"/>
        <w:left w:val="none" w:sz="0" w:space="0" w:color="auto"/>
        <w:bottom w:val="none" w:sz="0" w:space="0" w:color="auto"/>
        <w:right w:val="none" w:sz="0" w:space="0" w:color="auto"/>
      </w:divBdr>
    </w:div>
    <w:div w:id="2027556824">
      <w:bodyDiv w:val="1"/>
      <w:marLeft w:val="0"/>
      <w:marRight w:val="0"/>
      <w:marTop w:val="0"/>
      <w:marBottom w:val="0"/>
      <w:divBdr>
        <w:top w:val="none" w:sz="0" w:space="0" w:color="auto"/>
        <w:left w:val="none" w:sz="0" w:space="0" w:color="auto"/>
        <w:bottom w:val="none" w:sz="0" w:space="0" w:color="auto"/>
        <w:right w:val="none" w:sz="0" w:space="0" w:color="auto"/>
      </w:divBdr>
    </w:div>
    <w:div w:id="2028558584">
      <w:bodyDiv w:val="1"/>
      <w:marLeft w:val="0"/>
      <w:marRight w:val="0"/>
      <w:marTop w:val="0"/>
      <w:marBottom w:val="0"/>
      <w:divBdr>
        <w:top w:val="none" w:sz="0" w:space="0" w:color="auto"/>
        <w:left w:val="none" w:sz="0" w:space="0" w:color="auto"/>
        <w:bottom w:val="none" w:sz="0" w:space="0" w:color="auto"/>
        <w:right w:val="none" w:sz="0" w:space="0" w:color="auto"/>
      </w:divBdr>
    </w:div>
    <w:div w:id="2029674657">
      <w:bodyDiv w:val="1"/>
      <w:marLeft w:val="0"/>
      <w:marRight w:val="0"/>
      <w:marTop w:val="0"/>
      <w:marBottom w:val="0"/>
      <w:divBdr>
        <w:top w:val="none" w:sz="0" w:space="0" w:color="auto"/>
        <w:left w:val="none" w:sz="0" w:space="0" w:color="auto"/>
        <w:bottom w:val="none" w:sz="0" w:space="0" w:color="auto"/>
        <w:right w:val="none" w:sz="0" w:space="0" w:color="auto"/>
      </w:divBdr>
    </w:div>
    <w:div w:id="2033728803">
      <w:bodyDiv w:val="1"/>
      <w:marLeft w:val="0"/>
      <w:marRight w:val="0"/>
      <w:marTop w:val="0"/>
      <w:marBottom w:val="0"/>
      <w:divBdr>
        <w:top w:val="none" w:sz="0" w:space="0" w:color="auto"/>
        <w:left w:val="none" w:sz="0" w:space="0" w:color="auto"/>
        <w:bottom w:val="none" w:sz="0" w:space="0" w:color="auto"/>
        <w:right w:val="none" w:sz="0" w:space="0" w:color="auto"/>
      </w:divBdr>
    </w:div>
    <w:div w:id="2034111332">
      <w:bodyDiv w:val="1"/>
      <w:marLeft w:val="0"/>
      <w:marRight w:val="0"/>
      <w:marTop w:val="0"/>
      <w:marBottom w:val="0"/>
      <w:divBdr>
        <w:top w:val="none" w:sz="0" w:space="0" w:color="auto"/>
        <w:left w:val="none" w:sz="0" w:space="0" w:color="auto"/>
        <w:bottom w:val="none" w:sz="0" w:space="0" w:color="auto"/>
        <w:right w:val="none" w:sz="0" w:space="0" w:color="auto"/>
      </w:divBdr>
    </w:div>
    <w:div w:id="2040812388">
      <w:bodyDiv w:val="1"/>
      <w:marLeft w:val="0"/>
      <w:marRight w:val="0"/>
      <w:marTop w:val="0"/>
      <w:marBottom w:val="0"/>
      <w:divBdr>
        <w:top w:val="none" w:sz="0" w:space="0" w:color="auto"/>
        <w:left w:val="none" w:sz="0" w:space="0" w:color="auto"/>
        <w:bottom w:val="none" w:sz="0" w:space="0" w:color="auto"/>
        <w:right w:val="none" w:sz="0" w:space="0" w:color="auto"/>
      </w:divBdr>
    </w:div>
    <w:div w:id="2041389532">
      <w:bodyDiv w:val="1"/>
      <w:marLeft w:val="0"/>
      <w:marRight w:val="0"/>
      <w:marTop w:val="0"/>
      <w:marBottom w:val="0"/>
      <w:divBdr>
        <w:top w:val="none" w:sz="0" w:space="0" w:color="auto"/>
        <w:left w:val="none" w:sz="0" w:space="0" w:color="auto"/>
        <w:bottom w:val="none" w:sz="0" w:space="0" w:color="auto"/>
        <w:right w:val="none" w:sz="0" w:space="0" w:color="auto"/>
      </w:divBdr>
    </w:div>
    <w:div w:id="2042168472">
      <w:bodyDiv w:val="1"/>
      <w:marLeft w:val="0"/>
      <w:marRight w:val="0"/>
      <w:marTop w:val="0"/>
      <w:marBottom w:val="0"/>
      <w:divBdr>
        <w:top w:val="none" w:sz="0" w:space="0" w:color="auto"/>
        <w:left w:val="none" w:sz="0" w:space="0" w:color="auto"/>
        <w:bottom w:val="none" w:sz="0" w:space="0" w:color="auto"/>
        <w:right w:val="none" w:sz="0" w:space="0" w:color="auto"/>
      </w:divBdr>
    </w:div>
    <w:div w:id="2045668299">
      <w:bodyDiv w:val="1"/>
      <w:marLeft w:val="0"/>
      <w:marRight w:val="0"/>
      <w:marTop w:val="0"/>
      <w:marBottom w:val="0"/>
      <w:divBdr>
        <w:top w:val="none" w:sz="0" w:space="0" w:color="auto"/>
        <w:left w:val="none" w:sz="0" w:space="0" w:color="auto"/>
        <w:bottom w:val="none" w:sz="0" w:space="0" w:color="auto"/>
        <w:right w:val="none" w:sz="0" w:space="0" w:color="auto"/>
      </w:divBdr>
    </w:div>
    <w:div w:id="2046175672">
      <w:bodyDiv w:val="1"/>
      <w:marLeft w:val="0"/>
      <w:marRight w:val="0"/>
      <w:marTop w:val="0"/>
      <w:marBottom w:val="0"/>
      <w:divBdr>
        <w:top w:val="none" w:sz="0" w:space="0" w:color="auto"/>
        <w:left w:val="none" w:sz="0" w:space="0" w:color="auto"/>
        <w:bottom w:val="none" w:sz="0" w:space="0" w:color="auto"/>
        <w:right w:val="none" w:sz="0" w:space="0" w:color="auto"/>
      </w:divBdr>
    </w:div>
    <w:div w:id="2055039012">
      <w:bodyDiv w:val="1"/>
      <w:marLeft w:val="0"/>
      <w:marRight w:val="0"/>
      <w:marTop w:val="0"/>
      <w:marBottom w:val="0"/>
      <w:divBdr>
        <w:top w:val="none" w:sz="0" w:space="0" w:color="auto"/>
        <w:left w:val="none" w:sz="0" w:space="0" w:color="auto"/>
        <w:bottom w:val="none" w:sz="0" w:space="0" w:color="auto"/>
        <w:right w:val="none" w:sz="0" w:space="0" w:color="auto"/>
      </w:divBdr>
    </w:div>
    <w:div w:id="2055808909">
      <w:bodyDiv w:val="1"/>
      <w:marLeft w:val="0"/>
      <w:marRight w:val="0"/>
      <w:marTop w:val="0"/>
      <w:marBottom w:val="0"/>
      <w:divBdr>
        <w:top w:val="none" w:sz="0" w:space="0" w:color="auto"/>
        <w:left w:val="none" w:sz="0" w:space="0" w:color="auto"/>
        <w:bottom w:val="none" w:sz="0" w:space="0" w:color="auto"/>
        <w:right w:val="none" w:sz="0" w:space="0" w:color="auto"/>
      </w:divBdr>
    </w:div>
    <w:div w:id="2057191964">
      <w:bodyDiv w:val="1"/>
      <w:marLeft w:val="0"/>
      <w:marRight w:val="0"/>
      <w:marTop w:val="0"/>
      <w:marBottom w:val="0"/>
      <w:divBdr>
        <w:top w:val="none" w:sz="0" w:space="0" w:color="auto"/>
        <w:left w:val="none" w:sz="0" w:space="0" w:color="auto"/>
        <w:bottom w:val="none" w:sz="0" w:space="0" w:color="auto"/>
        <w:right w:val="none" w:sz="0" w:space="0" w:color="auto"/>
      </w:divBdr>
    </w:div>
    <w:div w:id="2057657953">
      <w:bodyDiv w:val="1"/>
      <w:marLeft w:val="0"/>
      <w:marRight w:val="0"/>
      <w:marTop w:val="0"/>
      <w:marBottom w:val="0"/>
      <w:divBdr>
        <w:top w:val="none" w:sz="0" w:space="0" w:color="auto"/>
        <w:left w:val="none" w:sz="0" w:space="0" w:color="auto"/>
        <w:bottom w:val="none" w:sz="0" w:space="0" w:color="auto"/>
        <w:right w:val="none" w:sz="0" w:space="0" w:color="auto"/>
      </w:divBdr>
    </w:div>
    <w:div w:id="2059936540">
      <w:bodyDiv w:val="1"/>
      <w:marLeft w:val="0"/>
      <w:marRight w:val="0"/>
      <w:marTop w:val="0"/>
      <w:marBottom w:val="0"/>
      <w:divBdr>
        <w:top w:val="none" w:sz="0" w:space="0" w:color="auto"/>
        <w:left w:val="none" w:sz="0" w:space="0" w:color="auto"/>
        <w:bottom w:val="none" w:sz="0" w:space="0" w:color="auto"/>
        <w:right w:val="none" w:sz="0" w:space="0" w:color="auto"/>
      </w:divBdr>
    </w:div>
    <w:div w:id="2061172997">
      <w:bodyDiv w:val="1"/>
      <w:marLeft w:val="0"/>
      <w:marRight w:val="0"/>
      <w:marTop w:val="0"/>
      <w:marBottom w:val="0"/>
      <w:divBdr>
        <w:top w:val="none" w:sz="0" w:space="0" w:color="auto"/>
        <w:left w:val="none" w:sz="0" w:space="0" w:color="auto"/>
        <w:bottom w:val="none" w:sz="0" w:space="0" w:color="auto"/>
        <w:right w:val="none" w:sz="0" w:space="0" w:color="auto"/>
      </w:divBdr>
    </w:div>
    <w:div w:id="2061778105">
      <w:bodyDiv w:val="1"/>
      <w:marLeft w:val="0"/>
      <w:marRight w:val="0"/>
      <w:marTop w:val="0"/>
      <w:marBottom w:val="0"/>
      <w:divBdr>
        <w:top w:val="none" w:sz="0" w:space="0" w:color="auto"/>
        <w:left w:val="none" w:sz="0" w:space="0" w:color="auto"/>
        <w:bottom w:val="none" w:sz="0" w:space="0" w:color="auto"/>
        <w:right w:val="none" w:sz="0" w:space="0" w:color="auto"/>
      </w:divBdr>
    </w:div>
    <w:div w:id="2065057241">
      <w:bodyDiv w:val="1"/>
      <w:marLeft w:val="0"/>
      <w:marRight w:val="0"/>
      <w:marTop w:val="0"/>
      <w:marBottom w:val="0"/>
      <w:divBdr>
        <w:top w:val="none" w:sz="0" w:space="0" w:color="auto"/>
        <w:left w:val="none" w:sz="0" w:space="0" w:color="auto"/>
        <w:bottom w:val="none" w:sz="0" w:space="0" w:color="auto"/>
        <w:right w:val="none" w:sz="0" w:space="0" w:color="auto"/>
      </w:divBdr>
    </w:div>
    <w:div w:id="2066416478">
      <w:bodyDiv w:val="1"/>
      <w:marLeft w:val="0"/>
      <w:marRight w:val="0"/>
      <w:marTop w:val="0"/>
      <w:marBottom w:val="0"/>
      <w:divBdr>
        <w:top w:val="none" w:sz="0" w:space="0" w:color="auto"/>
        <w:left w:val="none" w:sz="0" w:space="0" w:color="auto"/>
        <w:bottom w:val="none" w:sz="0" w:space="0" w:color="auto"/>
        <w:right w:val="none" w:sz="0" w:space="0" w:color="auto"/>
      </w:divBdr>
    </w:div>
    <w:div w:id="2069954577">
      <w:bodyDiv w:val="1"/>
      <w:marLeft w:val="0"/>
      <w:marRight w:val="0"/>
      <w:marTop w:val="0"/>
      <w:marBottom w:val="0"/>
      <w:divBdr>
        <w:top w:val="none" w:sz="0" w:space="0" w:color="auto"/>
        <w:left w:val="none" w:sz="0" w:space="0" w:color="auto"/>
        <w:bottom w:val="none" w:sz="0" w:space="0" w:color="auto"/>
        <w:right w:val="none" w:sz="0" w:space="0" w:color="auto"/>
      </w:divBdr>
    </w:div>
    <w:div w:id="2070960716">
      <w:bodyDiv w:val="1"/>
      <w:marLeft w:val="0"/>
      <w:marRight w:val="0"/>
      <w:marTop w:val="0"/>
      <w:marBottom w:val="0"/>
      <w:divBdr>
        <w:top w:val="none" w:sz="0" w:space="0" w:color="auto"/>
        <w:left w:val="none" w:sz="0" w:space="0" w:color="auto"/>
        <w:bottom w:val="none" w:sz="0" w:space="0" w:color="auto"/>
        <w:right w:val="none" w:sz="0" w:space="0" w:color="auto"/>
      </w:divBdr>
    </w:div>
    <w:div w:id="2071689990">
      <w:bodyDiv w:val="1"/>
      <w:marLeft w:val="0"/>
      <w:marRight w:val="0"/>
      <w:marTop w:val="0"/>
      <w:marBottom w:val="0"/>
      <w:divBdr>
        <w:top w:val="none" w:sz="0" w:space="0" w:color="auto"/>
        <w:left w:val="none" w:sz="0" w:space="0" w:color="auto"/>
        <w:bottom w:val="none" w:sz="0" w:space="0" w:color="auto"/>
        <w:right w:val="none" w:sz="0" w:space="0" w:color="auto"/>
      </w:divBdr>
    </w:div>
    <w:div w:id="2074959977">
      <w:bodyDiv w:val="1"/>
      <w:marLeft w:val="0"/>
      <w:marRight w:val="0"/>
      <w:marTop w:val="0"/>
      <w:marBottom w:val="0"/>
      <w:divBdr>
        <w:top w:val="none" w:sz="0" w:space="0" w:color="auto"/>
        <w:left w:val="none" w:sz="0" w:space="0" w:color="auto"/>
        <w:bottom w:val="none" w:sz="0" w:space="0" w:color="auto"/>
        <w:right w:val="none" w:sz="0" w:space="0" w:color="auto"/>
      </w:divBdr>
    </w:div>
    <w:div w:id="2076586447">
      <w:bodyDiv w:val="1"/>
      <w:marLeft w:val="0"/>
      <w:marRight w:val="0"/>
      <w:marTop w:val="0"/>
      <w:marBottom w:val="0"/>
      <w:divBdr>
        <w:top w:val="none" w:sz="0" w:space="0" w:color="auto"/>
        <w:left w:val="none" w:sz="0" w:space="0" w:color="auto"/>
        <w:bottom w:val="none" w:sz="0" w:space="0" w:color="auto"/>
        <w:right w:val="none" w:sz="0" w:space="0" w:color="auto"/>
      </w:divBdr>
    </w:div>
    <w:div w:id="2080324164">
      <w:bodyDiv w:val="1"/>
      <w:marLeft w:val="0"/>
      <w:marRight w:val="0"/>
      <w:marTop w:val="0"/>
      <w:marBottom w:val="0"/>
      <w:divBdr>
        <w:top w:val="none" w:sz="0" w:space="0" w:color="auto"/>
        <w:left w:val="none" w:sz="0" w:space="0" w:color="auto"/>
        <w:bottom w:val="none" w:sz="0" w:space="0" w:color="auto"/>
        <w:right w:val="none" w:sz="0" w:space="0" w:color="auto"/>
      </w:divBdr>
    </w:div>
    <w:div w:id="2083987791">
      <w:bodyDiv w:val="1"/>
      <w:marLeft w:val="0"/>
      <w:marRight w:val="0"/>
      <w:marTop w:val="0"/>
      <w:marBottom w:val="0"/>
      <w:divBdr>
        <w:top w:val="none" w:sz="0" w:space="0" w:color="auto"/>
        <w:left w:val="none" w:sz="0" w:space="0" w:color="auto"/>
        <w:bottom w:val="none" w:sz="0" w:space="0" w:color="auto"/>
        <w:right w:val="none" w:sz="0" w:space="0" w:color="auto"/>
      </w:divBdr>
    </w:div>
    <w:div w:id="2084982211">
      <w:bodyDiv w:val="1"/>
      <w:marLeft w:val="0"/>
      <w:marRight w:val="0"/>
      <w:marTop w:val="0"/>
      <w:marBottom w:val="0"/>
      <w:divBdr>
        <w:top w:val="none" w:sz="0" w:space="0" w:color="auto"/>
        <w:left w:val="none" w:sz="0" w:space="0" w:color="auto"/>
        <w:bottom w:val="none" w:sz="0" w:space="0" w:color="auto"/>
        <w:right w:val="none" w:sz="0" w:space="0" w:color="auto"/>
      </w:divBdr>
    </w:div>
    <w:div w:id="2085562541">
      <w:bodyDiv w:val="1"/>
      <w:marLeft w:val="0"/>
      <w:marRight w:val="0"/>
      <w:marTop w:val="0"/>
      <w:marBottom w:val="0"/>
      <w:divBdr>
        <w:top w:val="none" w:sz="0" w:space="0" w:color="auto"/>
        <w:left w:val="none" w:sz="0" w:space="0" w:color="auto"/>
        <w:bottom w:val="none" w:sz="0" w:space="0" w:color="auto"/>
        <w:right w:val="none" w:sz="0" w:space="0" w:color="auto"/>
      </w:divBdr>
    </w:div>
    <w:div w:id="2085909556">
      <w:bodyDiv w:val="1"/>
      <w:marLeft w:val="0"/>
      <w:marRight w:val="0"/>
      <w:marTop w:val="0"/>
      <w:marBottom w:val="0"/>
      <w:divBdr>
        <w:top w:val="none" w:sz="0" w:space="0" w:color="auto"/>
        <w:left w:val="none" w:sz="0" w:space="0" w:color="auto"/>
        <w:bottom w:val="none" w:sz="0" w:space="0" w:color="auto"/>
        <w:right w:val="none" w:sz="0" w:space="0" w:color="auto"/>
      </w:divBdr>
    </w:div>
    <w:div w:id="2086488117">
      <w:bodyDiv w:val="1"/>
      <w:marLeft w:val="0"/>
      <w:marRight w:val="0"/>
      <w:marTop w:val="0"/>
      <w:marBottom w:val="0"/>
      <w:divBdr>
        <w:top w:val="none" w:sz="0" w:space="0" w:color="auto"/>
        <w:left w:val="none" w:sz="0" w:space="0" w:color="auto"/>
        <w:bottom w:val="none" w:sz="0" w:space="0" w:color="auto"/>
        <w:right w:val="none" w:sz="0" w:space="0" w:color="auto"/>
      </w:divBdr>
    </w:div>
    <w:div w:id="2087140632">
      <w:bodyDiv w:val="1"/>
      <w:marLeft w:val="0"/>
      <w:marRight w:val="0"/>
      <w:marTop w:val="0"/>
      <w:marBottom w:val="0"/>
      <w:divBdr>
        <w:top w:val="none" w:sz="0" w:space="0" w:color="auto"/>
        <w:left w:val="none" w:sz="0" w:space="0" w:color="auto"/>
        <w:bottom w:val="none" w:sz="0" w:space="0" w:color="auto"/>
        <w:right w:val="none" w:sz="0" w:space="0" w:color="auto"/>
      </w:divBdr>
    </w:div>
    <w:div w:id="2089451516">
      <w:bodyDiv w:val="1"/>
      <w:marLeft w:val="0"/>
      <w:marRight w:val="0"/>
      <w:marTop w:val="0"/>
      <w:marBottom w:val="0"/>
      <w:divBdr>
        <w:top w:val="none" w:sz="0" w:space="0" w:color="auto"/>
        <w:left w:val="none" w:sz="0" w:space="0" w:color="auto"/>
        <w:bottom w:val="none" w:sz="0" w:space="0" w:color="auto"/>
        <w:right w:val="none" w:sz="0" w:space="0" w:color="auto"/>
      </w:divBdr>
    </w:div>
    <w:div w:id="2091848544">
      <w:bodyDiv w:val="1"/>
      <w:marLeft w:val="0"/>
      <w:marRight w:val="0"/>
      <w:marTop w:val="0"/>
      <w:marBottom w:val="0"/>
      <w:divBdr>
        <w:top w:val="none" w:sz="0" w:space="0" w:color="auto"/>
        <w:left w:val="none" w:sz="0" w:space="0" w:color="auto"/>
        <w:bottom w:val="none" w:sz="0" w:space="0" w:color="auto"/>
        <w:right w:val="none" w:sz="0" w:space="0" w:color="auto"/>
      </w:divBdr>
    </w:div>
    <w:div w:id="2092189524">
      <w:bodyDiv w:val="1"/>
      <w:marLeft w:val="0"/>
      <w:marRight w:val="0"/>
      <w:marTop w:val="0"/>
      <w:marBottom w:val="0"/>
      <w:divBdr>
        <w:top w:val="none" w:sz="0" w:space="0" w:color="auto"/>
        <w:left w:val="none" w:sz="0" w:space="0" w:color="auto"/>
        <w:bottom w:val="none" w:sz="0" w:space="0" w:color="auto"/>
        <w:right w:val="none" w:sz="0" w:space="0" w:color="auto"/>
      </w:divBdr>
    </w:div>
    <w:div w:id="2095395566">
      <w:bodyDiv w:val="1"/>
      <w:marLeft w:val="0"/>
      <w:marRight w:val="0"/>
      <w:marTop w:val="0"/>
      <w:marBottom w:val="0"/>
      <w:divBdr>
        <w:top w:val="none" w:sz="0" w:space="0" w:color="auto"/>
        <w:left w:val="none" w:sz="0" w:space="0" w:color="auto"/>
        <w:bottom w:val="none" w:sz="0" w:space="0" w:color="auto"/>
        <w:right w:val="none" w:sz="0" w:space="0" w:color="auto"/>
      </w:divBdr>
    </w:div>
    <w:div w:id="2096049005">
      <w:bodyDiv w:val="1"/>
      <w:marLeft w:val="0"/>
      <w:marRight w:val="0"/>
      <w:marTop w:val="0"/>
      <w:marBottom w:val="0"/>
      <w:divBdr>
        <w:top w:val="none" w:sz="0" w:space="0" w:color="auto"/>
        <w:left w:val="none" w:sz="0" w:space="0" w:color="auto"/>
        <w:bottom w:val="none" w:sz="0" w:space="0" w:color="auto"/>
        <w:right w:val="none" w:sz="0" w:space="0" w:color="auto"/>
      </w:divBdr>
    </w:div>
    <w:div w:id="2098212727">
      <w:bodyDiv w:val="1"/>
      <w:marLeft w:val="0"/>
      <w:marRight w:val="0"/>
      <w:marTop w:val="0"/>
      <w:marBottom w:val="0"/>
      <w:divBdr>
        <w:top w:val="none" w:sz="0" w:space="0" w:color="auto"/>
        <w:left w:val="none" w:sz="0" w:space="0" w:color="auto"/>
        <w:bottom w:val="none" w:sz="0" w:space="0" w:color="auto"/>
        <w:right w:val="none" w:sz="0" w:space="0" w:color="auto"/>
      </w:divBdr>
    </w:div>
    <w:div w:id="2099860302">
      <w:bodyDiv w:val="1"/>
      <w:marLeft w:val="0"/>
      <w:marRight w:val="0"/>
      <w:marTop w:val="0"/>
      <w:marBottom w:val="0"/>
      <w:divBdr>
        <w:top w:val="none" w:sz="0" w:space="0" w:color="auto"/>
        <w:left w:val="none" w:sz="0" w:space="0" w:color="auto"/>
        <w:bottom w:val="none" w:sz="0" w:space="0" w:color="auto"/>
        <w:right w:val="none" w:sz="0" w:space="0" w:color="auto"/>
      </w:divBdr>
    </w:div>
    <w:div w:id="2100129977">
      <w:bodyDiv w:val="1"/>
      <w:marLeft w:val="0"/>
      <w:marRight w:val="0"/>
      <w:marTop w:val="0"/>
      <w:marBottom w:val="0"/>
      <w:divBdr>
        <w:top w:val="none" w:sz="0" w:space="0" w:color="auto"/>
        <w:left w:val="none" w:sz="0" w:space="0" w:color="auto"/>
        <w:bottom w:val="none" w:sz="0" w:space="0" w:color="auto"/>
        <w:right w:val="none" w:sz="0" w:space="0" w:color="auto"/>
      </w:divBdr>
    </w:div>
    <w:div w:id="2101221563">
      <w:bodyDiv w:val="1"/>
      <w:marLeft w:val="0"/>
      <w:marRight w:val="0"/>
      <w:marTop w:val="0"/>
      <w:marBottom w:val="0"/>
      <w:divBdr>
        <w:top w:val="none" w:sz="0" w:space="0" w:color="auto"/>
        <w:left w:val="none" w:sz="0" w:space="0" w:color="auto"/>
        <w:bottom w:val="none" w:sz="0" w:space="0" w:color="auto"/>
        <w:right w:val="none" w:sz="0" w:space="0" w:color="auto"/>
      </w:divBdr>
    </w:div>
    <w:div w:id="2103988154">
      <w:bodyDiv w:val="1"/>
      <w:marLeft w:val="0"/>
      <w:marRight w:val="0"/>
      <w:marTop w:val="0"/>
      <w:marBottom w:val="0"/>
      <w:divBdr>
        <w:top w:val="none" w:sz="0" w:space="0" w:color="auto"/>
        <w:left w:val="none" w:sz="0" w:space="0" w:color="auto"/>
        <w:bottom w:val="none" w:sz="0" w:space="0" w:color="auto"/>
        <w:right w:val="none" w:sz="0" w:space="0" w:color="auto"/>
      </w:divBdr>
    </w:div>
    <w:div w:id="2106924833">
      <w:bodyDiv w:val="1"/>
      <w:marLeft w:val="0"/>
      <w:marRight w:val="0"/>
      <w:marTop w:val="0"/>
      <w:marBottom w:val="0"/>
      <w:divBdr>
        <w:top w:val="none" w:sz="0" w:space="0" w:color="auto"/>
        <w:left w:val="none" w:sz="0" w:space="0" w:color="auto"/>
        <w:bottom w:val="none" w:sz="0" w:space="0" w:color="auto"/>
        <w:right w:val="none" w:sz="0" w:space="0" w:color="auto"/>
      </w:divBdr>
    </w:div>
    <w:div w:id="2108193549">
      <w:bodyDiv w:val="1"/>
      <w:marLeft w:val="0"/>
      <w:marRight w:val="0"/>
      <w:marTop w:val="0"/>
      <w:marBottom w:val="0"/>
      <w:divBdr>
        <w:top w:val="none" w:sz="0" w:space="0" w:color="auto"/>
        <w:left w:val="none" w:sz="0" w:space="0" w:color="auto"/>
        <w:bottom w:val="none" w:sz="0" w:space="0" w:color="auto"/>
        <w:right w:val="none" w:sz="0" w:space="0" w:color="auto"/>
      </w:divBdr>
    </w:div>
    <w:div w:id="2109500813">
      <w:bodyDiv w:val="1"/>
      <w:marLeft w:val="0"/>
      <w:marRight w:val="0"/>
      <w:marTop w:val="0"/>
      <w:marBottom w:val="0"/>
      <w:divBdr>
        <w:top w:val="none" w:sz="0" w:space="0" w:color="auto"/>
        <w:left w:val="none" w:sz="0" w:space="0" w:color="auto"/>
        <w:bottom w:val="none" w:sz="0" w:space="0" w:color="auto"/>
        <w:right w:val="none" w:sz="0" w:space="0" w:color="auto"/>
      </w:divBdr>
    </w:div>
    <w:div w:id="2113623171">
      <w:bodyDiv w:val="1"/>
      <w:marLeft w:val="0"/>
      <w:marRight w:val="0"/>
      <w:marTop w:val="0"/>
      <w:marBottom w:val="0"/>
      <w:divBdr>
        <w:top w:val="none" w:sz="0" w:space="0" w:color="auto"/>
        <w:left w:val="none" w:sz="0" w:space="0" w:color="auto"/>
        <w:bottom w:val="none" w:sz="0" w:space="0" w:color="auto"/>
        <w:right w:val="none" w:sz="0" w:space="0" w:color="auto"/>
      </w:divBdr>
    </w:div>
    <w:div w:id="2113699281">
      <w:bodyDiv w:val="1"/>
      <w:marLeft w:val="0"/>
      <w:marRight w:val="0"/>
      <w:marTop w:val="0"/>
      <w:marBottom w:val="0"/>
      <w:divBdr>
        <w:top w:val="none" w:sz="0" w:space="0" w:color="auto"/>
        <w:left w:val="none" w:sz="0" w:space="0" w:color="auto"/>
        <w:bottom w:val="none" w:sz="0" w:space="0" w:color="auto"/>
        <w:right w:val="none" w:sz="0" w:space="0" w:color="auto"/>
      </w:divBdr>
    </w:div>
    <w:div w:id="2114016063">
      <w:bodyDiv w:val="1"/>
      <w:marLeft w:val="0"/>
      <w:marRight w:val="0"/>
      <w:marTop w:val="0"/>
      <w:marBottom w:val="0"/>
      <w:divBdr>
        <w:top w:val="none" w:sz="0" w:space="0" w:color="auto"/>
        <w:left w:val="none" w:sz="0" w:space="0" w:color="auto"/>
        <w:bottom w:val="none" w:sz="0" w:space="0" w:color="auto"/>
        <w:right w:val="none" w:sz="0" w:space="0" w:color="auto"/>
      </w:divBdr>
    </w:div>
    <w:div w:id="2114279240">
      <w:bodyDiv w:val="1"/>
      <w:marLeft w:val="0"/>
      <w:marRight w:val="0"/>
      <w:marTop w:val="0"/>
      <w:marBottom w:val="0"/>
      <w:divBdr>
        <w:top w:val="none" w:sz="0" w:space="0" w:color="auto"/>
        <w:left w:val="none" w:sz="0" w:space="0" w:color="auto"/>
        <w:bottom w:val="none" w:sz="0" w:space="0" w:color="auto"/>
        <w:right w:val="none" w:sz="0" w:space="0" w:color="auto"/>
      </w:divBdr>
    </w:div>
    <w:div w:id="2115204730">
      <w:bodyDiv w:val="1"/>
      <w:marLeft w:val="0"/>
      <w:marRight w:val="0"/>
      <w:marTop w:val="0"/>
      <w:marBottom w:val="0"/>
      <w:divBdr>
        <w:top w:val="none" w:sz="0" w:space="0" w:color="auto"/>
        <w:left w:val="none" w:sz="0" w:space="0" w:color="auto"/>
        <w:bottom w:val="none" w:sz="0" w:space="0" w:color="auto"/>
        <w:right w:val="none" w:sz="0" w:space="0" w:color="auto"/>
      </w:divBdr>
    </w:div>
    <w:div w:id="2115320803">
      <w:bodyDiv w:val="1"/>
      <w:marLeft w:val="0"/>
      <w:marRight w:val="0"/>
      <w:marTop w:val="0"/>
      <w:marBottom w:val="0"/>
      <w:divBdr>
        <w:top w:val="none" w:sz="0" w:space="0" w:color="auto"/>
        <w:left w:val="none" w:sz="0" w:space="0" w:color="auto"/>
        <w:bottom w:val="none" w:sz="0" w:space="0" w:color="auto"/>
        <w:right w:val="none" w:sz="0" w:space="0" w:color="auto"/>
      </w:divBdr>
    </w:div>
    <w:div w:id="2124494258">
      <w:bodyDiv w:val="1"/>
      <w:marLeft w:val="0"/>
      <w:marRight w:val="0"/>
      <w:marTop w:val="0"/>
      <w:marBottom w:val="0"/>
      <w:divBdr>
        <w:top w:val="none" w:sz="0" w:space="0" w:color="auto"/>
        <w:left w:val="none" w:sz="0" w:space="0" w:color="auto"/>
        <w:bottom w:val="none" w:sz="0" w:space="0" w:color="auto"/>
        <w:right w:val="none" w:sz="0" w:space="0" w:color="auto"/>
      </w:divBdr>
    </w:div>
    <w:div w:id="2126195984">
      <w:bodyDiv w:val="1"/>
      <w:marLeft w:val="0"/>
      <w:marRight w:val="0"/>
      <w:marTop w:val="0"/>
      <w:marBottom w:val="0"/>
      <w:divBdr>
        <w:top w:val="none" w:sz="0" w:space="0" w:color="auto"/>
        <w:left w:val="none" w:sz="0" w:space="0" w:color="auto"/>
        <w:bottom w:val="none" w:sz="0" w:space="0" w:color="auto"/>
        <w:right w:val="none" w:sz="0" w:space="0" w:color="auto"/>
      </w:divBdr>
    </w:div>
    <w:div w:id="2128891464">
      <w:bodyDiv w:val="1"/>
      <w:marLeft w:val="0"/>
      <w:marRight w:val="0"/>
      <w:marTop w:val="0"/>
      <w:marBottom w:val="0"/>
      <w:divBdr>
        <w:top w:val="none" w:sz="0" w:space="0" w:color="auto"/>
        <w:left w:val="none" w:sz="0" w:space="0" w:color="auto"/>
        <w:bottom w:val="none" w:sz="0" w:space="0" w:color="auto"/>
        <w:right w:val="none" w:sz="0" w:space="0" w:color="auto"/>
      </w:divBdr>
    </w:div>
    <w:div w:id="2130851117">
      <w:bodyDiv w:val="1"/>
      <w:marLeft w:val="0"/>
      <w:marRight w:val="0"/>
      <w:marTop w:val="0"/>
      <w:marBottom w:val="0"/>
      <w:divBdr>
        <w:top w:val="none" w:sz="0" w:space="0" w:color="auto"/>
        <w:left w:val="none" w:sz="0" w:space="0" w:color="auto"/>
        <w:bottom w:val="none" w:sz="0" w:space="0" w:color="auto"/>
        <w:right w:val="none" w:sz="0" w:space="0" w:color="auto"/>
      </w:divBdr>
    </w:div>
    <w:div w:id="2131432328">
      <w:bodyDiv w:val="1"/>
      <w:marLeft w:val="0"/>
      <w:marRight w:val="0"/>
      <w:marTop w:val="0"/>
      <w:marBottom w:val="0"/>
      <w:divBdr>
        <w:top w:val="none" w:sz="0" w:space="0" w:color="auto"/>
        <w:left w:val="none" w:sz="0" w:space="0" w:color="auto"/>
        <w:bottom w:val="none" w:sz="0" w:space="0" w:color="auto"/>
        <w:right w:val="none" w:sz="0" w:space="0" w:color="auto"/>
      </w:divBdr>
    </w:div>
    <w:div w:id="2132433776">
      <w:bodyDiv w:val="1"/>
      <w:marLeft w:val="0"/>
      <w:marRight w:val="0"/>
      <w:marTop w:val="0"/>
      <w:marBottom w:val="0"/>
      <w:divBdr>
        <w:top w:val="none" w:sz="0" w:space="0" w:color="auto"/>
        <w:left w:val="none" w:sz="0" w:space="0" w:color="auto"/>
        <w:bottom w:val="none" w:sz="0" w:space="0" w:color="auto"/>
        <w:right w:val="none" w:sz="0" w:space="0" w:color="auto"/>
      </w:divBdr>
    </w:div>
    <w:div w:id="2133746777">
      <w:bodyDiv w:val="1"/>
      <w:marLeft w:val="0"/>
      <w:marRight w:val="0"/>
      <w:marTop w:val="0"/>
      <w:marBottom w:val="0"/>
      <w:divBdr>
        <w:top w:val="none" w:sz="0" w:space="0" w:color="auto"/>
        <w:left w:val="none" w:sz="0" w:space="0" w:color="auto"/>
        <w:bottom w:val="none" w:sz="0" w:space="0" w:color="auto"/>
        <w:right w:val="none" w:sz="0" w:space="0" w:color="auto"/>
      </w:divBdr>
    </w:div>
    <w:div w:id="2137672078">
      <w:bodyDiv w:val="1"/>
      <w:marLeft w:val="0"/>
      <w:marRight w:val="0"/>
      <w:marTop w:val="0"/>
      <w:marBottom w:val="0"/>
      <w:divBdr>
        <w:top w:val="none" w:sz="0" w:space="0" w:color="auto"/>
        <w:left w:val="none" w:sz="0" w:space="0" w:color="auto"/>
        <w:bottom w:val="none" w:sz="0" w:space="0" w:color="auto"/>
        <w:right w:val="none" w:sz="0" w:space="0" w:color="auto"/>
      </w:divBdr>
    </w:div>
    <w:div w:id="2138330919">
      <w:bodyDiv w:val="1"/>
      <w:marLeft w:val="0"/>
      <w:marRight w:val="0"/>
      <w:marTop w:val="0"/>
      <w:marBottom w:val="0"/>
      <w:divBdr>
        <w:top w:val="none" w:sz="0" w:space="0" w:color="auto"/>
        <w:left w:val="none" w:sz="0" w:space="0" w:color="auto"/>
        <w:bottom w:val="none" w:sz="0" w:space="0" w:color="auto"/>
        <w:right w:val="none" w:sz="0" w:space="0" w:color="auto"/>
      </w:divBdr>
    </w:div>
    <w:div w:id="2139179827">
      <w:bodyDiv w:val="1"/>
      <w:marLeft w:val="0"/>
      <w:marRight w:val="0"/>
      <w:marTop w:val="0"/>
      <w:marBottom w:val="0"/>
      <w:divBdr>
        <w:top w:val="none" w:sz="0" w:space="0" w:color="auto"/>
        <w:left w:val="none" w:sz="0" w:space="0" w:color="auto"/>
        <w:bottom w:val="none" w:sz="0" w:space="0" w:color="auto"/>
        <w:right w:val="none" w:sz="0" w:space="0" w:color="auto"/>
      </w:divBdr>
    </w:div>
    <w:div w:id="2144036722">
      <w:bodyDiv w:val="1"/>
      <w:marLeft w:val="0"/>
      <w:marRight w:val="0"/>
      <w:marTop w:val="0"/>
      <w:marBottom w:val="0"/>
      <w:divBdr>
        <w:top w:val="none" w:sz="0" w:space="0" w:color="auto"/>
        <w:left w:val="none" w:sz="0" w:space="0" w:color="auto"/>
        <w:bottom w:val="none" w:sz="0" w:space="0" w:color="auto"/>
        <w:right w:val="none" w:sz="0" w:space="0" w:color="auto"/>
      </w:divBdr>
    </w:div>
    <w:div w:id="2146654701">
      <w:bodyDiv w:val="1"/>
      <w:marLeft w:val="0"/>
      <w:marRight w:val="0"/>
      <w:marTop w:val="0"/>
      <w:marBottom w:val="0"/>
      <w:divBdr>
        <w:top w:val="none" w:sz="0" w:space="0" w:color="auto"/>
        <w:left w:val="none" w:sz="0" w:space="0" w:color="auto"/>
        <w:bottom w:val="none" w:sz="0" w:space="0" w:color="auto"/>
        <w:right w:val="none" w:sz="0" w:space="0" w:color="auto"/>
      </w:divBdr>
    </w:div>
    <w:div w:id="214704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apt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apt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B5A5D6464BE46BD35D11C6611EF53" ma:contentTypeVersion="14" ma:contentTypeDescription="Create a new document." ma:contentTypeScope="" ma:versionID="ab521b689f7e33ea9aebfb17ef62a3a4">
  <xsd:schema xmlns:xsd="http://www.w3.org/2001/XMLSchema" xmlns:xs="http://www.w3.org/2001/XMLSchema" xmlns:p="http://schemas.microsoft.com/office/2006/metadata/properties" xmlns:ns3="367cb64b-a3a7-4a32-8a0d-65c64308886b" xmlns:ns4="ab7c6156-bd42-40a1-bbbb-2ecbd8f2b5df" targetNamespace="http://schemas.microsoft.com/office/2006/metadata/properties" ma:root="true" ma:fieldsID="5c3e20c7dee36952e4029b35fc10d727" ns3:_="" ns4:_="">
    <xsd:import namespace="367cb64b-a3a7-4a32-8a0d-65c64308886b"/>
    <xsd:import namespace="ab7c6156-bd42-40a1-bbbb-2ecbd8f2b5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cb64b-a3a7-4a32-8a0d-65c643088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c6156-bd42-40a1-bbbb-2ecbd8f2b5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7cb64b-a3a7-4a32-8a0d-65c6430888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87B9-A2B6-4C35-87AC-CA751805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cb64b-a3a7-4a32-8a0d-65c64308886b"/>
    <ds:schemaRef ds:uri="ab7c6156-bd42-40a1-bbbb-2ecbd8f2b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46523-ACC7-4FEA-9ACA-7323B522F9AB}">
  <ds:schemaRefs>
    <ds:schemaRef ds:uri="http://schemas.microsoft.com/sharepoint/v3/contenttype/forms"/>
  </ds:schemaRefs>
</ds:datastoreItem>
</file>

<file path=customXml/itemProps3.xml><?xml version="1.0" encoding="utf-8"?>
<ds:datastoreItem xmlns:ds="http://schemas.openxmlformats.org/officeDocument/2006/customXml" ds:itemID="{CFA0A20B-849F-4E4A-B9C2-306755F028FF}">
  <ds:schemaRefs>
    <ds:schemaRef ds:uri="http://schemas.microsoft.com/office/2006/metadata/properties"/>
    <ds:schemaRef ds:uri="http://schemas.microsoft.com/office/infopath/2007/PartnerControls"/>
    <ds:schemaRef ds:uri="367cb64b-a3a7-4a32-8a0d-65c64308886b"/>
  </ds:schemaRefs>
</ds:datastoreItem>
</file>

<file path=customXml/itemProps4.xml><?xml version="1.0" encoding="utf-8"?>
<ds:datastoreItem xmlns:ds="http://schemas.openxmlformats.org/officeDocument/2006/customXml" ds:itemID="{73AA0E6A-963A-43D1-A5DF-286937A6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24716</Words>
  <Characters>126301</Characters>
  <Application>Microsoft Office Word</Application>
  <DocSecurity>0</DocSecurity>
  <Lines>9715</Lines>
  <Paragraphs>6565</Paragraphs>
  <ScaleCrop>false</ScaleCrop>
  <HeadingPairs>
    <vt:vector size="2" baseType="variant">
      <vt:variant>
        <vt:lpstr>Title</vt:lpstr>
      </vt:variant>
      <vt:variant>
        <vt:i4>1</vt:i4>
      </vt:variant>
    </vt:vector>
  </HeadingPairs>
  <TitlesOfParts>
    <vt:vector size="1" baseType="lpstr">
      <vt:lpstr/>
    </vt:vector>
  </TitlesOfParts>
  <Company>American Physical Therapy Association</Company>
  <LinksUpToDate>false</LinksUpToDate>
  <CharactersWithSpaces>144452</CharactersWithSpaces>
  <SharedDoc>false</SharedDoc>
  <HLinks>
    <vt:vector size="60" baseType="variant">
      <vt:variant>
        <vt:i4>4391022</vt:i4>
      </vt:variant>
      <vt:variant>
        <vt:i4>546</vt:i4>
      </vt:variant>
      <vt:variant>
        <vt:i4>0</vt:i4>
      </vt:variant>
      <vt:variant>
        <vt:i4>5</vt:i4>
      </vt:variant>
      <vt:variant>
        <vt:lpwstr>mailto:accreditation@apta.org</vt:lpwstr>
      </vt:variant>
      <vt:variant>
        <vt:lpwstr/>
      </vt:variant>
      <vt:variant>
        <vt:i4>3604596</vt:i4>
      </vt:variant>
      <vt:variant>
        <vt:i4>51</vt:i4>
      </vt:variant>
      <vt:variant>
        <vt:i4>0</vt:i4>
      </vt:variant>
      <vt:variant>
        <vt:i4>5</vt:i4>
      </vt:variant>
      <vt:variant>
        <vt:lpwstr>http://www.capteonline.org/</vt:lpwstr>
      </vt:variant>
      <vt:variant>
        <vt:lpwstr/>
      </vt:variant>
      <vt:variant>
        <vt:i4>4391022</vt:i4>
      </vt:variant>
      <vt:variant>
        <vt:i4>18</vt:i4>
      </vt:variant>
      <vt:variant>
        <vt:i4>0</vt:i4>
      </vt:variant>
      <vt:variant>
        <vt:i4>5</vt:i4>
      </vt:variant>
      <vt:variant>
        <vt:lpwstr>mailto:accreditation@apta.org</vt:lpwstr>
      </vt:variant>
      <vt:variant>
        <vt:lpwstr/>
      </vt:variant>
      <vt:variant>
        <vt:i4>1703938</vt:i4>
      </vt:variant>
      <vt:variant>
        <vt:i4>15</vt:i4>
      </vt:variant>
      <vt:variant>
        <vt:i4>0</vt:i4>
      </vt:variant>
      <vt:variant>
        <vt:i4>5</vt:i4>
      </vt:variant>
      <vt:variant>
        <vt:lpwstr/>
      </vt:variant>
      <vt:variant>
        <vt:lpwstr>Chart</vt:lpwstr>
      </vt:variant>
      <vt:variant>
        <vt:i4>8126584</vt:i4>
      </vt:variant>
      <vt:variant>
        <vt:i4>12</vt:i4>
      </vt:variant>
      <vt:variant>
        <vt:i4>0</vt:i4>
      </vt:variant>
      <vt:variant>
        <vt:i4>5</vt:i4>
      </vt:variant>
      <vt:variant>
        <vt:lpwstr/>
      </vt:variant>
      <vt:variant>
        <vt:lpwstr>OnSiteMaterialsList</vt:lpwstr>
      </vt:variant>
      <vt:variant>
        <vt:i4>1310729</vt:i4>
      </vt:variant>
      <vt:variant>
        <vt:i4>9</vt:i4>
      </vt:variant>
      <vt:variant>
        <vt:i4>0</vt:i4>
      </vt:variant>
      <vt:variant>
        <vt:i4>5</vt:i4>
      </vt:variant>
      <vt:variant>
        <vt:lpwstr/>
      </vt:variant>
      <vt:variant>
        <vt:lpwstr>AppendixList</vt:lpwstr>
      </vt:variant>
      <vt:variant>
        <vt:i4>3342357</vt:i4>
      </vt:variant>
      <vt:variant>
        <vt:i4>6</vt:i4>
      </vt:variant>
      <vt:variant>
        <vt:i4>0</vt:i4>
      </vt:variant>
      <vt:variant>
        <vt:i4>5</vt:i4>
      </vt:variant>
      <vt:variant>
        <vt:lpwstr>mailto:tashajohnson@apta.org</vt:lpwstr>
      </vt:variant>
      <vt:variant>
        <vt:lpwstr/>
      </vt:variant>
      <vt:variant>
        <vt:i4>2621459</vt:i4>
      </vt:variant>
      <vt:variant>
        <vt:i4>3</vt:i4>
      </vt:variant>
      <vt:variant>
        <vt:i4>0</vt:i4>
      </vt:variant>
      <vt:variant>
        <vt:i4>5</vt:i4>
      </vt:variant>
      <vt:variant>
        <vt:lpwstr>mailto:teresaemmons@apta.org</vt:lpwstr>
      </vt:variant>
      <vt:variant>
        <vt:lpwstr/>
      </vt:variant>
      <vt:variant>
        <vt:i4>4391022</vt:i4>
      </vt:variant>
      <vt:variant>
        <vt:i4>0</vt:i4>
      </vt:variant>
      <vt:variant>
        <vt:i4>0</vt:i4>
      </vt:variant>
      <vt:variant>
        <vt:i4>5</vt:i4>
      </vt:variant>
      <vt:variant>
        <vt:lpwstr>mailto:accreditation@apta.org</vt:lpwstr>
      </vt:variant>
      <vt:variant>
        <vt:lpwstr/>
      </vt:variant>
      <vt:variant>
        <vt:i4>3211325</vt:i4>
      </vt:variant>
      <vt:variant>
        <vt:i4>0</vt:i4>
      </vt:variant>
      <vt:variant>
        <vt:i4>0</vt:i4>
      </vt:variant>
      <vt:variant>
        <vt:i4>5</vt:i4>
      </vt:variant>
      <vt:variant>
        <vt:lpwstr>http://nces.ed.gov/ipeds/glossary/?charindex=D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Stiskal, Doreen</cp:lastModifiedBy>
  <cp:revision>2</cp:revision>
  <cp:lastPrinted>2024-08-19T15:48:00Z</cp:lastPrinted>
  <dcterms:created xsi:type="dcterms:W3CDTF">2025-10-29T20:00:00Z</dcterms:created>
  <dcterms:modified xsi:type="dcterms:W3CDTF">2025-10-29T20:00:00Z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0x0101000CBB5A5D6464BE46BD35D11C6611EF53</vt:lpwstr>
  </property>
</Properties>
</file>