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8A08" w14:textId="52BBC476" w:rsidR="00903B36" w:rsidRPr="009F7217" w:rsidRDefault="00B24F03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>Example of completed</w:t>
      </w:r>
      <w:r w:rsidR="00903B36">
        <w:rPr>
          <w:rFonts w:ascii="Arial" w:hAnsi="Arial" w:cs="Arial"/>
          <w:b/>
          <w:szCs w:val="22"/>
        </w:rPr>
        <w:t xml:space="preserve"> </w:t>
      </w:r>
      <w:r w:rsidRPr="009F7217">
        <w:rPr>
          <w:rFonts w:ascii="Arial" w:hAnsi="Arial" w:cs="Arial"/>
          <w:b/>
          <w:szCs w:val="22"/>
        </w:rPr>
        <w:t>available clinical placements table</w:t>
      </w:r>
      <w:r w:rsidR="00903B36" w:rsidRPr="009F7217">
        <w:rPr>
          <w:rFonts w:ascii="Arial" w:hAnsi="Arial" w:cs="Arial"/>
          <w:b/>
          <w:szCs w:val="22"/>
        </w:rPr>
        <w:t xml:space="preserve"> </w:t>
      </w:r>
      <w:r w:rsidR="00903B36" w:rsidRPr="009F7217">
        <w:rPr>
          <w:rFonts w:ascii="Arial" w:hAnsi="Arial" w:cs="Arial"/>
          <w:b/>
          <w:sz w:val="18"/>
          <w:szCs w:val="18"/>
        </w:rPr>
        <w:t>(March 202</w:t>
      </w:r>
      <w:r w:rsidR="00B34EF6">
        <w:rPr>
          <w:rFonts w:ascii="Arial" w:hAnsi="Arial" w:cs="Arial"/>
          <w:b/>
          <w:sz w:val="18"/>
          <w:szCs w:val="18"/>
        </w:rPr>
        <w:t>5</w:t>
      </w:r>
      <w:r w:rsidR="00903B36" w:rsidRPr="009F7217">
        <w:rPr>
          <w:rFonts w:ascii="Arial" w:hAnsi="Arial" w:cs="Arial"/>
          <w:b/>
          <w:sz w:val="18"/>
          <w:szCs w:val="18"/>
        </w:rPr>
        <w:t>)</w:t>
      </w:r>
    </w:p>
    <w:p w14:paraId="525F3051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p w14:paraId="28CD8458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 xml:space="preserve">This is </w:t>
      </w:r>
      <w:r w:rsidRPr="009F7217">
        <w:rPr>
          <w:rFonts w:ascii="Arial" w:hAnsi="Arial" w:cs="Arial"/>
          <w:b/>
          <w:szCs w:val="22"/>
          <w:u w:val="single"/>
        </w:rPr>
        <w:t>not</w:t>
      </w:r>
      <w:r w:rsidRPr="009F7217">
        <w:rPr>
          <w:rFonts w:ascii="Arial" w:hAnsi="Arial" w:cs="Arial"/>
          <w:b/>
          <w:szCs w:val="22"/>
        </w:rPr>
        <w:t xml:space="preserve"> intended to represent CAPTE's expectations or to be an example of a table that meets the expectations for an application being eligible for further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660"/>
      </w:tblGrid>
      <w:tr w:rsidR="00903B36" w:rsidRPr="009F7217" w14:paraId="5669FC74" w14:textId="77777777" w:rsidTr="00B34EF6">
        <w:tc>
          <w:tcPr>
            <w:tcW w:w="4248" w:type="dxa"/>
            <w:shd w:val="clear" w:color="auto" w:fill="D6E3BC"/>
          </w:tcPr>
          <w:p w14:paraId="6F5AF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Name of Institution:</w:t>
            </w:r>
          </w:p>
        </w:tc>
        <w:tc>
          <w:tcPr>
            <w:tcW w:w="6660" w:type="dxa"/>
          </w:tcPr>
          <w:p w14:paraId="0F3DF19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ABC College</w:t>
            </w:r>
          </w:p>
        </w:tc>
      </w:tr>
      <w:tr w:rsidR="00903B36" w:rsidRPr="009F7217" w14:paraId="1D4173AA" w14:textId="77777777" w:rsidTr="00B34EF6">
        <w:tc>
          <w:tcPr>
            <w:tcW w:w="4248" w:type="dxa"/>
            <w:shd w:val="clear" w:color="auto" w:fill="D6E3BC"/>
          </w:tcPr>
          <w:p w14:paraId="3B06DC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660" w:type="dxa"/>
          </w:tcPr>
          <w:p w14:paraId="114EF609" w14:textId="2550100E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2/27/20</w:t>
            </w:r>
            <w:r w:rsidR="00B34EF6">
              <w:rPr>
                <w:rFonts w:ascii="Arial" w:hAnsi="Arial" w:cs="Arial"/>
                <w:b/>
              </w:rPr>
              <w:t>25</w:t>
            </w:r>
          </w:p>
        </w:tc>
      </w:tr>
      <w:tr w:rsidR="00903B36" w:rsidRPr="009F7217" w14:paraId="7BBFD175" w14:textId="77777777" w:rsidTr="00B34EF6">
        <w:tc>
          <w:tcPr>
            <w:tcW w:w="4248" w:type="dxa"/>
            <w:shd w:val="clear" w:color="auto" w:fill="D6E3BC"/>
          </w:tcPr>
          <w:p w14:paraId="72FF03A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# students enrolled charter class:</w:t>
            </w:r>
          </w:p>
        </w:tc>
        <w:tc>
          <w:tcPr>
            <w:tcW w:w="6660" w:type="dxa"/>
          </w:tcPr>
          <w:p w14:paraId="3C3C98D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20</w:t>
            </w:r>
          </w:p>
        </w:tc>
      </w:tr>
      <w:tr w:rsidR="00903B36" w:rsidRPr="009F7217" w14:paraId="0DD7B706" w14:textId="77777777" w:rsidTr="00B34EF6">
        <w:tc>
          <w:tcPr>
            <w:tcW w:w="4248" w:type="dxa"/>
            <w:shd w:val="clear" w:color="auto" w:fill="D6E3BC"/>
          </w:tcPr>
          <w:p w14:paraId="08D36A8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150% of the # students enrolled charter class:</w:t>
            </w:r>
          </w:p>
        </w:tc>
        <w:tc>
          <w:tcPr>
            <w:tcW w:w="6660" w:type="dxa"/>
          </w:tcPr>
          <w:p w14:paraId="31AB25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30</w:t>
            </w:r>
          </w:p>
        </w:tc>
      </w:tr>
    </w:tbl>
    <w:p w14:paraId="279515B5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sz w:val="8"/>
        </w:rPr>
      </w:pPr>
    </w:p>
    <w:tbl>
      <w:tblPr>
        <w:tblW w:w="144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1170"/>
        <w:gridCol w:w="2767"/>
        <w:gridCol w:w="1710"/>
        <w:gridCol w:w="2430"/>
        <w:gridCol w:w="1350"/>
        <w:gridCol w:w="1260"/>
        <w:gridCol w:w="1350"/>
      </w:tblGrid>
      <w:tr w:rsidR="00903B36" w:rsidRPr="009F7217" w14:paraId="77B71340" w14:textId="77777777" w:rsidTr="00B34EF6">
        <w:trPr>
          <w:trHeight w:val="414"/>
          <w:tblHeader/>
        </w:trPr>
        <w:tc>
          <w:tcPr>
            <w:tcW w:w="2453" w:type="dxa"/>
            <w:vMerge w:val="restart"/>
            <w:shd w:val="clear" w:color="auto" w:fill="D6E3BC"/>
          </w:tcPr>
          <w:p w14:paraId="1D6E80E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335397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170" w:type="dxa"/>
            <w:vMerge w:val="restart"/>
            <w:shd w:val="clear" w:color="auto" w:fill="D6E3BC"/>
          </w:tcPr>
          <w:p w14:paraId="28DE45B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2767" w:type="dxa"/>
            <w:vMerge w:val="restart"/>
            <w:shd w:val="clear" w:color="auto" w:fill="D6E3BC"/>
          </w:tcPr>
          <w:p w14:paraId="72258B0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Name(s) of the CCCE (&amp; CI at site if required for LOI; see LOI instructions, Must be consistent with signatories on the respective LOIs</w:t>
            </w:r>
          </w:p>
        </w:tc>
        <w:tc>
          <w:tcPr>
            <w:tcW w:w="1710" w:type="dxa"/>
            <w:vMerge w:val="restart"/>
            <w:shd w:val="clear" w:color="auto" w:fill="D6E3BC"/>
          </w:tcPr>
          <w:p w14:paraId="25531D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LOI)</w:t>
            </w:r>
          </w:p>
        </w:tc>
        <w:tc>
          <w:tcPr>
            <w:tcW w:w="2430" w:type="dxa"/>
            <w:vMerge w:val="restart"/>
            <w:shd w:val="clear" w:color="auto" w:fill="D6E3BC"/>
          </w:tcPr>
          <w:p w14:paraId="00950E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960" w:type="dxa"/>
            <w:gridSpan w:val="3"/>
            <w:shd w:val="clear" w:color="auto" w:fill="D6E3BC"/>
          </w:tcPr>
          <w:p w14:paraId="71662C1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903B36" w:rsidRPr="009F7217" w14:paraId="6E295027" w14:textId="77777777" w:rsidTr="00B34EF6">
        <w:trPr>
          <w:trHeight w:val="414"/>
          <w:tblHeader/>
        </w:trPr>
        <w:tc>
          <w:tcPr>
            <w:tcW w:w="2453" w:type="dxa"/>
            <w:vMerge/>
            <w:shd w:val="clear" w:color="auto" w:fill="D6E3BC"/>
          </w:tcPr>
          <w:p w14:paraId="456A64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D6E3BC"/>
          </w:tcPr>
          <w:p w14:paraId="1DB0A5D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7" w:type="dxa"/>
            <w:vMerge/>
            <w:shd w:val="clear" w:color="auto" w:fill="D6E3BC"/>
          </w:tcPr>
          <w:p w14:paraId="1CD7B70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shd w:val="clear" w:color="auto" w:fill="D6E3BC"/>
          </w:tcPr>
          <w:p w14:paraId="1A9438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shd w:val="clear" w:color="auto" w:fill="D6E3BC"/>
          </w:tcPr>
          <w:p w14:paraId="43547E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shd w:val="clear" w:color="auto" w:fill="D6E3BC"/>
          </w:tcPr>
          <w:p w14:paraId="1B7831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644</w:t>
            </w:r>
          </w:p>
          <w:p w14:paraId="6D12AFF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Part time</w:t>
            </w:r>
          </w:p>
        </w:tc>
        <w:tc>
          <w:tcPr>
            <w:tcW w:w="1260" w:type="dxa"/>
            <w:shd w:val="clear" w:color="auto" w:fill="D6E3BC"/>
          </w:tcPr>
          <w:p w14:paraId="00F56F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666</w:t>
            </w:r>
          </w:p>
          <w:p w14:paraId="62B8A5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Full time</w:t>
            </w:r>
          </w:p>
        </w:tc>
        <w:tc>
          <w:tcPr>
            <w:tcW w:w="1350" w:type="dxa"/>
            <w:shd w:val="clear" w:color="auto" w:fill="D6E3BC"/>
          </w:tcPr>
          <w:p w14:paraId="60A3275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N/A</w:t>
            </w:r>
          </w:p>
        </w:tc>
      </w:tr>
      <w:tr w:rsidR="00903B36" w:rsidRPr="009F7217" w14:paraId="39F22919" w14:textId="77777777" w:rsidTr="00B34EF6">
        <w:trPr>
          <w:trHeight w:val="719"/>
        </w:trPr>
        <w:tc>
          <w:tcPr>
            <w:tcW w:w="2453" w:type="dxa"/>
          </w:tcPr>
          <w:p w14:paraId="41F4EBA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</w:t>
            </w:r>
          </w:p>
          <w:p w14:paraId="6C01D0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1CAB35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2767" w:type="dxa"/>
          </w:tcPr>
          <w:p w14:paraId="6F31306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Jane Doe, PT</w:t>
            </w:r>
          </w:p>
          <w:p w14:paraId="4D1B517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PT, Owner</w:t>
            </w:r>
          </w:p>
        </w:tc>
        <w:tc>
          <w:tcPr>
            <w:tcW w:w="1710" w:type="dxa"/>
          </w:tcPr>
          <w:p w14:paraId="2C10042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1/12/16</w:t>
            </w:r>
          </w:p>
        </w:tc>
        <w:tc>
          <w:tcPr>
            <w:tcW w:w="2430" w:type="dxa"/>
          </w:tcPr>
          <w:p w14:paraId="7D7B935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08D1897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699462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350" w:type="dxa"/>
          </w:tcPr>
          <w:p w14:paraId="7C934CB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A352E88" w14:textId="77777777" w:rsidTr="00B34EF6">
        <w:trPr>
          <w:trHeight w:val="620"/>
        </w:trPr>
        <w:tc>
          <w:tcPr>
            <w:tcW w:w="2453" w:type="dxa"/>
          </w:tcPr>
          <w:p w14:paraId="1A1F75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PT- East</w:t>
            </w:r>
          </w:p>
          <w:p w14:paraId="43E1276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2FB1ABD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2767" w:type="dxa"/>
          </w:tcPr>
          <w:p w14:paraId="4E1AB9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Doe, PT</w:t>
            </w:r>
          </w:p>
          <w:p w14:paraId="7252799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 Owner</w:t>
            </w:r>
          </w:p>
        </w:tc>
        <w:tc>
          <w:tcPr>
            <w:tcW w:w="1710" w:type="dxa"/>
          </w:tcPr>
          <w:p w14:paraId="610E875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1/13/16</w:t>
            </w:r>
          </w:p>
        </w:tc>
        <w:tc>
          <w:tcPr>
            <w:tcW w:w="2430" w:type="dxa"/>
          </w:tcPr>
          <w:p w14:paraId="056B02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754CBA6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B98C91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350" w:type="dxa"/>
          </w:tcPr>
          <w:p w14:paraId="4F66EA3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0E9A594" w14:textId="77777777" w:rsidTr="00B34EF6">
        <w:tc>
          <w:tcPr>
            <w:tcW w:w="2453" w:type="dxa"/>
          </w:tcPr>
          <w:p w14:paraId="2546E1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Body Works</w:t>
            </w:r>
          </w:p>
          <w:p w14:paraId="2B406A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6154C98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2767" w:type="dxa"/>
          </w:tcPr>
          <w:p w14:paraId="0CC3BE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Karen Jones, PT,</w:t>
            </w:r>
          </w:p>
          <w:p w14:paraId="4C7D41E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710" w:type="dxa"/>
          </w:tcPr>
          <w:p w14:paraId="7C56282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430" w:type="dxa"/>
          </w:tcPr>
          <w:p w14:paraId="104FA6A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5AB934F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0E3137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</w:tcPr>
          <w:p w14:paraId="11359D8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314CC97" w14:textId="77777777" w:rsidTr="00B34EF6">
        <w:tc>
          <w:tcPr>
            <w:tcW w:w="2453" w:type="dxa"/>
          </w:tcPr>
          <w:p w14:paraId="2E81EE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Body Works</w:t>
            </w:r>
          </w:p>
          <w:p w14:paraId="49A9F5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834C0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2767" w:type="dxa"/>
          </w:tcPr>
          <w:p w14:paraId="3ABF337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Greg Brown, PT,</w:t>
            </w:r>
          </w:p>
          <w:p w14:paraId="5425E6C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710" w:type="dxa"/>
          </w:tcPr>
          <w:p w14:paraId="4D13EB0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430" w:type="dxa"/>
          </w:tcPr>
          <w:p w14:paraId="102CAA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1C9CE36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49CD9CF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</w:tcPr>
          <w:p w14:paraId="700CB8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4135848" w14:textId="77777777" w:rsidTr="00B34EF6">
        <w:tc>
          <w:tcPr>
            <w:tcW w:w="2453" w:type="dxa"/>
          </w:tcPr>
          <w:p w14:paraId="3FF982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Still Nursing Home</w:t>
            </w:r>
          </w:p>
          <w:p w14:paraId="62091F8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Sante Fe, NM</w:t>
            </w:r>
          </w:p>
        </w:tc>
        <w:tc>
          <w:tcPr>
            <w:tcW w:w="1170" w:type="dxa"/>
          </w:tcPr>
          <w:p w14:paraId="130AC6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1/6/15</w:t>
            </w:r>
          </w:p>
        </w:tc>
        <w:tc>
          <w:tcPr>
            <w:tcW w:w="2767" w:type="dxa"/>
          </w:tcPr>
          <w:p w14:paraId="1F6905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Smith, PT</w:t>
            </w:r>
          </w:p>
        </w:tc>
        <w:tc>
          <w:tcPr>
            <w:tcW w:w="1710" w:type="dxa"/>
          </w:tcPr>
          <w:p w14:paraId="1B151F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2/20/15</w:t>
            </w:r>
          </w:p>
        </w:tc>
        <w:tc>
          <w:tcPr>
            <w:tcW w:w="2430" w:type="dxa"/>
          </w:tcPr>
          <w:p w14:paraId="146C193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1350" w:type="dxa"/>
          </w:tcPr>
          <w:p w14:paraId="1211359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3942BC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5056915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B43785D" w14:textId="77777777" w:rsidTr="00B34EF6">
        <w:tc>
          <w:tcPr>
            <w:tcW w:w="2453" w:type="dxa"/>
          </w:tcPr>
          <w:p w14:paraId="152E7E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33AB4A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Portland, ME</w:t>
            </w:r>
          </w:p>
        </w:tc>
        <w:tc>
          <w:tcPr>
            <w:tcW w:w="1170" w:type="dxa"/>
          </w:tcPr>
          <w:p w14:paraId="4D60AA9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9/1/15</w:t>
            </w:r>
          </w:p>
        </w:tc>
        <w:tc>
          <w:tcPr>
            <w:tcW w:w="2767" w:type="dxa"/>
          </w:tcPr>
          <w:p w14:paraId="107DCE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Sally Finn, PT</w:t>
            </w:r>
          </w:p>
        </w:tc>
        <w:tc>
          <w:tcPr>
            <w:tcW w:w="1710" w:type="dxa"/>
          </w:tcPr>
          <w:p w14:paraId="45766E0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9/12/15</w:t>
            </w:r>
          </w:p>
        </w:tc>
        <w:tc>
          <w:tcPr>
            <w:tcW w:w="2430" w:type="dxa"/>
          </w:tcPr>
          <w:p w14:paraId="6B679F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1350" w:type="dxa"/>
          </w:tcPr>
          <w:p w14:paraId="0157B6A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D07D30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5036A4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6220556" w14:textId="77777777" w:rsidTr="00B34EF6">
        <w:trPr>
          <w:trHeight w:val="683"/>
        </w:trPr>
        <w:tc>
          <w:tcPr>
            <w:tcW w:w="2453" w:type="dxa"/>
          </w:tcPr>
          <w:p w14:paraId="466D7F5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71BC3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Albuquerque, NM</w:t>
            </w:r>
          </w:p>
        </w:tc>
        <w:tc>
          <w:tcPr>
            <w:tcW w:w="1170" w:type="dxa"/>
          </w:tcPr>
          <w:p w14:paraId="5C5B8A1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1/31/15</w:t>
            </w:r>
          </w:p>
        </w:tc>
        <w:tc>
          <w:tcPr>
            <w:tcW w:w="2767" w:type="dxa"/>
          </w:tcPr>
          <w:p w14:paraId="3ECD84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Stein, PT</w:t>
            </w:r>
          </w:p>
        </w:tc>
        <w:tc>
          <w:tcPr>
            <w:tcW w:w="1710" w:type="dxa"/>
          </w:tcPr>
          <w:p w14:paraId="6D5C1F8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8/1/15</w:t>
            </w:r>
          </w:p>
        </w:tc>
        <w:tc>
          <w:tcPr>
            <w:tcW w:w="2430" w:type="dxa"/>
          </w:tcPr>
          <w:p w14:paraId="02336BC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09BA2EA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469D489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1AF78E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2BD01A4" w14:textId="77777777" w:rsidTr="00B34EF6">
        <w:trPr>
          <w:trHeight w:val="620"/>
        </w:trPr>
        <w:tc>
          <w:tcPr>
            <w:tcW w:w="2453" w:type="dxa"/>
          </w:tcPr>
          <w:p w14:paraId="023389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lastRenderedPageBreak/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0E297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78B8D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7/31/15</w:t>
            </w:r>
          </w:p>
        </w:tc>
        <w:tc>
          <w:tcPr>
            <w:tcW w:w="2767" w:type="dxa"/>
          </w:tcPr>
          <w:p w14:paraId="6FB6C43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 xml:space="preserve">Chris </w:t>
            </w:r>
            <w:proofErr w:type="spellStart"/>
            <w:r w:rsidRPr="009F7217">
              <w:rPr>
                <w:rFonts w:ascii="Arial" w:hAnsi="Arial" w:cs="Arial"/>
              </w:rPr>
              <w:t>Fossom</w:t>
            </w:r>
            <w:proofErr w:type="spellEnd"/>
            <w:r w:rsidRPr="009F7217">
              <w:rPr>
                <w:rFonts w:ascii="Arial" w:hAnsi="Arial" w:cs="Arial"/>
              </w:rPr>
              <w:t>, PT</w:t>
            </w:r>
          </w:p>
        </w:tc>
        <w:tc>
          <w:tcPr>
            <w:tcW w:w="1710" w:type="dxa"/>
          </w:tcPr>
          <w:p w14:paraId="519338E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8/2/15</w:t>
            </w:r>
          </w:p>
        </w:tc>
        <w:tc>
          <w:tcPr>
            <w:tcW w:w="2430" w:type="dxa"/>
          </w:tcPr>
          <w:p w14:paraId="17FA6FD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7DA1BCA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40D072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350" w:type="dxa"/>
          </w:tcPr>
          <w:p w14:paraId="17B7D6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CA1029D" w14:textId="77777777" w:rsidTr="00B34EF6">
        <w:trPr>
          <w:trHeight w:val="540"/>
        </w:trPr>
        <w:tc>
          <w:tcPr>
            <w:tcW w:w="2453" w:type="dxa"/>
          </w:tcPr>
          <w:p w14:paraId="27F4A541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</w:t>
            </w:r>
          </w:p>
          <w:p w14:paraId="6F747CB0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2E0671E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7/22/15</w:t>
            </w:r>
          </w:p>
        </w:tc>
        <w:tc>
          <w:tcPr>
            <w:tcW w:w="2767" w:type="dxa"/>
          </w:tcPr>
          <w:p w14:paraId="55E0DB6A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2E4E5277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Ann Brown, PT</w:t>
            </w:r>
          </w:p>
        </w:tc>
        <w:tc>
          <w:tcPr>
            <w:tcW w:w="1710" w:type="dxa"/>
          </w:tcPr>
          <w:p w14:paraId="0DBE7AB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9/25/15</w:t>
            </w:r>
          </w:p>
        </w:tc>
        <w:tc>
          <w:tcPr>
            <w:tcW w:w="2430" w:type="dxa"/>
          </w:tcPr>
          <w:p w14:paraId="5F76B65D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683EFF9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260" w:type="dxa"/>
          </w:tcPr>
          <w:p w14:paraId="53E08D6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350" w:type="dxa"/>
          </w:tcPr>
          <w:p w14:paraId="689DE682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2D8811E" w14:textId="77777777" w:rsidTr="00B34EF6">
        <w:trPr>
          <w:trHeight w:val="540"/>
        </w:trPr>
        <w:tc>
          <w:tcPr>
            <w:tcW w:w="2453" w:type="dxa"/>
          </w:tcPr>
          <w:p w14:paraId="17EDFE6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Hospital,</w:t>
            </w:r>
          </w:p>
          <w:p w14:paraId="2045863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Agua Fria, NM</w:t>
            </w:r>
          </w:p>
        </w:tc>
        <w:tc>
          <w:tcPr>
            <w:tcW w:w="1170" w:type="dxa"/>
          </w:tcPr>
          <w:p w14:paraId="2639D84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2767" w:type="dxa"/>
          </w:tcPr>
          <w:p w14:paraId="142BB4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6BC8AF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Schmidt, PT</w:t>
            </w:r>
          </w:p>
        </w:tc>
        <w:tc>
          <w:tcPr>
            <w:tcW w:w="1710" w:type="dxa"/>
          </w:tcPr>
          <w:p w14:paraId="0CFC05F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2430" w:type="dxa"/>
          </w:tcPr>
          <w:p w14:paraId="3B7C6D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2F8492B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0BFE63E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350" w:type="dxa"/>
          </w:tcPr>
          <w:p w14:paraId="394B8FC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37E3E38" w14:textId="77777777" w:rsidTr="00B34EF6">
        <w:trPr>
          <w:trHeight w:val="728"/>
        </w:trPr>
        <w:tc>
          <w:tcPr>
            <w:tcW w:w="2453" w:type="dxa"/>
          </w:tcPr>
          <w:p w14:paraId="66DE26F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</w:t>
            </w:r>
          </w:p>
          <w:p w14:paraId="738A1EC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4CCCAD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2767" w:type="dxa"/>
          </w:tcPr>
          <w:p w14:paraId="0F8D38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Peter Green, PT</w:t>
            </w:r>
          </w:p>
          <w:p w14:paraId="37B77D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154F046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2430" w:type="dxa"/>
          </w:tcPr>
          <w:p w14:paraId="1368F94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1350" w:type="dxa"/>
          </w:tcPr>
          <w:p w14:paraId="3D2FD70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6F5A32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350" w:type="dxa"/>
          </w:tcPr>
          <w:p w14:paraId="7241704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AA1C2FF" w14:textId="77777777" w:rsidTr="00B34EF6">
        <w:tc>
          <w:tcPr>
            <w:tcW w:w="2453" w:type="dxa"/>
          </w:tcPr>
          <w:p w14:paraId="2D25DB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 xml:space="preserve">Mercy Hospital </w:t>
            </w:r>
          </w:p>
          <w:p w14:paraId="2053A9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Corrales, NM</w:t>
            </w:r>
          </w:p>
        </w:tc>
        <w:tc>
          <w:tcPr>
            <w:tcW w:w="1170" w:type="dxa"/>
          </w:tcPr>
          <w:p w14:paraId="448DDB5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9/20/15</w:t>
            </w:r>
          </w:p>
        </w:tc>
        <w:tc>
          <w:tcPr>
            <w:tcW w:w="2767" w:type="dxa"/>
          </w:tcPr>
          <w:p w14:paraId="1123A6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Alice Smith, PT</w:t>
            </w:r>
          </w:p>
          <w:p w14:paraId="1FB9D0F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369311E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2430" w:type="dxa"/>
          </w:tcPr>
          <w:p w14:paraId="4322101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1350" w:type="dxa"/>
          </w:tcPr>
          <w:p w14:paraId="0CD078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34B47C1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350" w:type="dxa"/>
          </w:tcPr>
          <w:p w14:paraId="0B0A711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CF4FD1C" w14:textId="77777777" w:rsidTr="00B34EF6">
        <w:tc>
          <w:tcPr>
            <w:tcW w:w="2453" w:type="dxa"/>
          </w:tcPr>
          <w:p w14:paraId="1AC26E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 North Valley, NM</w:t>
            </w:r>
          </w:p>
        </w:tc>
        <w:tc>
          <w:tcPr>
            <w:tcW w:w="1170" w:type="dxa"/>
          </w:tcPr>
          <w:p w14:paraId="300B8CC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2767" w:type="dxa"/>
          </w:tcPr>
          <w:p w14:paraId="462367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Harry Brooks, PT</w:t>
            </w:r>
          </w:p>
          <w:p w14:paraId="57552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7841482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10/2/15</w:t>
            </w:r>
          </w:p>
        </w:tc>
        <w:tc>
          <w:tcPr>
            <w:tcW w:w="2430" w:type="dxa"/>
          </w:tcPr>
          <w:p w14:paraId="7B7B38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 xml:space="preserve">OP </w:t>
            </w:r>
          </w:p>
        </w:tc>
        <w:tc>
          <w:tcPr>
            <w:tcW w:w="1350" w:type="dxa"/>
          </w:tcPr>
          <w:p w14:paraId="4128B40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260" w:type="dxa"/>
          </w:tcPr>
          <w:p w14:paraId="518E675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350" w:type="dxa"/>
          </w:tcPr>
          <w:p w14:paraId="5F1FAB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12745A6D" w14:textId="77777777" w:rsidTr="00B34EF6">
        <w:tc>
          <w:tcPr>
            <w:tcW w:w="10530" w:type="dxa"/>
            <w:gridSpan w:val="5"/>
          </w:tcPr>
          <w:p w14:paraId="3D9EF92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6C85E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  <w:b/>
                <w:color w:val="auto"/>
              </w:rPr>
              <w:t>Totals (NOTE: where there was a range, only the smaller # is used</w:t>
            </w:r>
            <w:r w:rsidRPr="009F72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50" w:type="dxa"/>
          </w:tcPr>
          <w:p w14:paraId="1FE3E3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9097D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260" w:type="dxa"/>
          </w:tcPr>
          <w:p w14:paraId="3A1CD07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755CA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350" w:type="dxa"/>
          </w:tcPr>
          <w:p w14:paraId="776FAE0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F091A9" w14:textId="77777777" w:rsidR="00903B36" w:rsidRDefault="00903B36"/>
    <w:sectPr w:rsidR="00903B36" w:rsidSect="00903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A658" w14:textId="77777777" w:rsidR="00B34EF6" w:rsidRDefault="00B34EF6">
      <w:pPr>
        <w:spacing w:after="0" w:line="240" w:lineRule="auto"/>
      </w:pPr>
      <w:r>
        <w:separator/>
      </w:r>
    </w:p>
  </w:endnote>
  <w:endnote w:type="continuationSeparator" w:id="0">
    <w:p w14:paraId="01CA8E47" w14:textId="77777777" w:rsidR="00B34EF6" w:rsidRDefault="00B3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DD81" w14:textId="77777777" w:rsidR="003A1A4F" w:rsidRDefault="003A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8D29" w14:textId="2287594E" w:rsidR="00B24F03" w:rsidRDefault="003A1A4F">
    <w:pPr>
      <w:pStyle w:val="Footer"/>
      <w:jc w:val="center"/>
    </w:pPr>
    <w:r w:rsidRPr="003A1A4F">
      <w:t>© 2025 American Physical Therapy Association. All rights reserved</w:t>
    </w:r>
    <w:r>
      <w:t xml:space="preserve">/ </w:t>
    </w:r>
    <w:r w:rsidR="00B24F03">
      <w:fldChar w:fldCharType="begin"/>
    </w:r>
    <w:r w:rsidR="00B24F03">
      <w:instrText xml:space="preserve"> PAGE   \* MERGEFORMAT </w:instrText>
    </w:r>
    <w:r w:rsidR="00B24F03">
      <w:fldChar w:fldCharType="separate"/>
    </w:r>
    <w:r w:rsidR="00B24F03">
      <w:rPr>
        <w:noProof/>
      </w:rPr>
      <w:t>80</w:t>
    </w:r>
    <w:r w:rsidR="00B24F03">
      <w:rPr>
        <w:noProof/>
      </w:rPr>
      <w:fldChar w:fldCharType="end"/>
    </w:r>
  </w:p>
  <w:p w14:paraId="7E7E2B4B" w14:textId="77777777" w:rsidR="00B24F03" w:rsidRDefault="00B24F03" w:rsidP="00B3236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A65F" w14:textId="77777777" w:rsidR="003A1A4F" w:rsidRDefault="003A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2EC8" w14:textId="77777777" w:rsidR="00B34EF6" w:rsidRDefault="00B34EF6">
      <w:pPr>
        <w:spacing w:after="0" w:line="240" w:lineRule="auto"/>
      </w:pPr>
      <w:r>
        <w:separator/>
      </w:r>
    </w:p>
  </w:footnote>
  <w:footnote w:type="continuationSeparator" w:id="0">
    <w:p w14:paraId="4357C93F" w14:textId="77777777" w:rsidR="00B34EF6" w:rsidRDefault="00B3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2E2F" w14:textId="77777777" w:rsidR="003A1A4F" w:rsidRDefault="003A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B7A8" w14:textId="77777777" w:rsidR="003A1A4F" w:rsidRDefault="003A1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34CA" w14:textId="77777777" w:rsidR="003A1A4F" w:rsidRDefault="003A1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6"/>
    <w:rsid w:val="003A1A4F"/>
    <w:rsid w:val="00903B36"/>
    <w:rsid w:val="00AC684F"/>
    <w:rsid w:val="00B223F8"/>
    <w:rsid w:val="00B24F03"/>
    <w:rsid w:val="00B34EF6"/>
    <w:rsid w:val="00C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9BDF"/>
  <w15:chartTrackingRefBased/>
  <w15:docId w15:val="{13571E9D-53C7-4179-8AA0-02BDEED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B3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B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B3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3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B3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3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B3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3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B3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3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1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4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1879</Characters>
  <Application>Microsoft Office Word</Application>
  <DocSecurity>0</DocSecurity>
  <Lines>192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2024-12-04T17:02:00Z</dcterms:created>
  <dcterms:modified xsi:type="dcterms:W3CDTF">2025-06-30T18:00:00Z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e9a8eef2-0d3b-4897-9ea7-4b560be29b0c</vt:lpwstr>
  </property>
</Properties>
</file>