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68F0" w14:textId="77777777" w:rsidR="009E71B9" w:rsidRDefault="009E71B9" w:rsidP="00B36851">
      <w:pPr>
        <w:jc w:val="right"/>
        <w:rPr>
          <w:sz w:val="16"/>
          <w:szCs w:val="16"/>
        </w:rPr>
      </w:pPr>
    </w:p>
    <w:p w14:paraId="5A61B08D" w14:textId="747B67A3" w:rsidR="009E71B9" w:rsidRPr="00B41841" w:rsidRDefault="009E71B9" w:rsidP="00B36851">
      <w:pPr>
        <w:ind w:right="180"/>
        <w:jc w:val="right"/>
        <w:rPr>
          <w:sz w:val="16"/>
          <w:szCs w:val="16"/>
        </w:rPr>
      </w:pPr>
      <w:r w:rsidRPr="00B41841">
        <w:rPr>
          <w:sz w:val="16"/>
          <w:szCs w:val="16"/>
        </w:rPr>
        <w:t xml:space="preserve">Last updated: </w:t>
      </w:r>
      <w:r w:rsidR="002E216E">
        <w:rPr>
          <w:sz w:val="16"/>
          <w:szCs w:val="16"/>
        </w:rPr>
        <w:t>10</w:t>
      </w:r>
      <w:r w:rsidR="00B41841" w:rsidRPr="00B41841">
        <w:rPr>
          <w:sz w:val="16"/>
          <w:szCs w:val="16"/>
        </w:rPr>
        <w:t>/</w:t>
      </w:r>
      <w:r w:rsidR="00B23B6D">
        <w:rPr>
          <w:sz w:val="16"/>
          <w:szCs w:val="16"/>
        </w:rPr>
        <w:t>1</w:t>
      </w:r>
      <w:r w:rsidR="00B41841" w:rsidRPr="00B41841">
        <w:rPr>
          <w:sz w:val="16"/>
          <w:szCs w:val="16"/>
        </w:rPr>
        <w:t>/21</w:t>
      </w:r>
    </w:p>
    <w:p w14:paraId="70BF0A9B" w14:textId="77777777" w:rsidR="009E71B9" w:rsidRPr="00B41841" w:rsidRDefault="009E71B9" w:rsidP="00B36851">
      <w:pPr>
        <w:ind w:right="180"/>
        <w:jc w:val="right"/>
        <w:rPr>
          <w:sz w:val="16"/>
          <w:szCs w:val="16"/>
        </w:rPr>
      </w:pPr>
      <w:r w:rsidRPr="00B41841">
        <w:rPr>
          <w:sz w:val="16"/>
          <w:szCs w:val="16"/>
        </w:rPr>
        <w:t xml:space="preserve">Contact: </w:t>
      </w:r>
      <w:hyperlink r:id="rId8" w:history="1">
        <w:r w:rsidRPr="00B41841">
          <w:rPr>
            <w:rStyle w:val="Hyperlink"/>
            <w:sz w:val="16"/>
            <w:szCs w:val="16"/>
          </w:rPr>
          <w:t>accreditation@apta.org</w:t>
        </w:r>
      </w:hyperlink>
    </w:p>
    <w:p w14:paraId="6C06C009" w14:textId="03D979F3" w:rsidR="009E71B9" w:rsidRDefault="00D3710A" w:rsidP="00B36851">
      <w:r>
        <w:rPr>
          <w:noProof/>
        </w:rPr>
        <w:drawing>
          <wp:inline distT="0" distB="0" distL="0" distR="0" wp14:anchorId="4D7E8EA9" wp14:editId="662796C9">
            <wp:extent cx="2082800" cy="10541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2800" cy="1054100"/>
                    </a:xfrm>
                    <a:prstGeom prst="rect">
                      <a:avLst/>
                    </a:prstGeom>
                    <a:noFill/>
                    <a:ln>
                      <a:noFill/>
                    </a:ln>
                  </pic:spPr>
                </pic:pic>
              </a:graphicData>
            </a:graphic>
          </wp:inline>
        </w:drawing>
      </w:r>
    </w:p>
    <w:p w14:paraId="49281CF1" w14:textId="22EB3633" w:rsidR="00772400" w:rsidRDefault="00772400" w:rsidP="00B36851"/>
    <w:p w14:paraId="348B048A" w14:textId="77777777" w:rsidR="00772400" w:rsidRPr="00B41841" w:rsidRDefault="00772400" w:rsidP="00B36851"/>
    <w:p w14:paraId="43376230" w14:textId="5556F151" w:rsidR="00772400" w:rsidRDefault="00772400" w:rsidP="00772400">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i/>
          <w:iCs/>
        </w:rPr>
      </w:pPr>
      <w:r w:rsidRPr="001843E2">
        <w:rPr>
          <w:rFonts w:cs="Arial"/>
          <w:i/>
          <w:iCs/>
        </w:rPr>
        <w:t>This Self-study Report writing template is available to PT</w:t>
      </w:r>
      <w:r w:rsidR="00220CA9">
        <w:rPr>
          <w:rFonts w:cs="Arial"/>
          <w:i/>
          <w:iCs/>
        </w:rPr>
        <w:t>A</w:t>
      </w:r>
      <w:r w:rsidRPr="001843E2">
        <w:rPr>
          <w:rFonts w:cs="Arial"/>
          <w:i/>
          <w:iCs/>
        </w:rPr>
        <w:t xml:space="preserve"> programs to facilitate the writing of the CAPTE Self-study Report based upon the 2016 Standards and Required Elements (SREs). Programs are encouraged to use this or any other word document to draft their qualitative narrative responses before pasting the respective narrative into the CAPTE portal. For each required response, you will find an area to past your information and then another field for noting if you plan to upload any document under the element. As a reminder with the new portal, a program only uploads an appendix once, and then references the uploaded appendix and which SRE it is attached in subsequent responses, when appropriate.  </w:t>
      </w:r>
    </w:p>
    <w:p w14:paraId="546DBA27" w14:textId="108B48CE" w:rsidR="00772400" w:rsidRDefault="00772400" w:rsidP="00772400">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i/>
          <w:iCs/>
        </w:rPr>
      </w:pPr>
    </w:p>
    <w:p w14:paraId="6EC12C9D" w14:textId="77777777" w:rsidR="00772400" w:rsidRPr="001843E2" w:rsidRDefault="00772400" w:rsidP="00772400">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i/>
          <w:iCs/>
        </w:rPr>
      </w:pPr>
    </w:p>
    <w:p w14:paraId="5A02107B" w14:textId="77777777" w:rsidR="009E71B9" w:rsidRPr="00B41841" w:rsidRDefault="009E71B9" w:rsidP="00B36851"/>
    <w:p w14:paraId="1C3F183A" w14:textId="77777777" w:rsidR="009E71B9" w:rsidRPr="00B41841" w:rsidRDefault="009E71B9" w:rsidP="00B36851">
      <w:pPr>
        <w:jc w:val="center"/>
        <w:rPr>
          <w:rFonts w:cs="Arial"/>
          <w:b/>
        </w:rPr>
      </w:pPr>
    </w:p>
    <w:p w14:paraId="3BBC98F5" w14:textId="77777777" w:rsidR="00772400" w:rsidRPr="005B1383" w:rsidRDefault="00772400" w:rsidP="00772400">
      <w:pPr>
        <w:keepLines/>
        <w:pBdr>
          <w:top w:val="single" w:sz="4" w:space="1" w:color="auto"/>
          <w:left w:val="single" w:sz="4" w:space="4" w:color="auto"/>
          <w:bottom w:val="single" w:sz="4" w:space="0" w:color="auto"/>
          <w:right w:val="single" w:sz="4" w:space="4" w:color="auto"/>
          <w:bar w:val="single" w:sz="4" w:color="auto"/>
        </w:pBdr>
        <w:shd w:val="clear" w:color="auto" w:fill="D9D9D9"/>
        <w:ind w:left="72"/>
        <w:jc w:val="center"/>
        <w:rPr>
          <w:rFonts w:cs="Arial"/>
          <w:b/>
          <w:szCs w:val="20"/>
        </w:rPr>
      </w:pPr>
      <w:r w:rsidRPr="005B1383">
        <w:rPr>
          <w:rFonts w:cs="Arial"/>
          <w:b/>
          <w:szCs w:val="20"/>
        </w:rPr>
        <w:t>Standard 1</w:t>
      </w:r>
    </w:p>
    <w:p w14:paraId="4D44C219" w14:textId="77777777" w:rsidR="00772400" w:rsidRPr="005B1383" w:rsidRDefault="00772400" w:rsidP="00772400">
      <w:pPr>
        <w:keepLines/>
        <w:pBdr>
          <w:top w:val="single" w:sz="4" w:space="1" w:color="auto"/>
          <w:left w:val="single" w:sz="4" w:space="4" w:color="auto"/>
          <w:bottom w:val="single" w:sz="4" w:space="0" w:color="auto"/>
          <w:right w:val="single" w:sz="4" w:space="4" w:color="auto"/>
          <w:bar w:val="single" w:sz="4" w:color="auto"/>
        </w:pBdr>
        <w:shd w:val="clear" w:color="auto" w:fill="D9D9D9"/>
        <w:ind w:left="72"/>
        <w:jc w:val="center"/>
        <w:rPr>
          <w:rFonts w:cs="Arial"/>
          <w:b/>
        </w:rPr>
      </w:pPr>
      <w:r w:rsidRPr="005B1383">
        <w:rPr>
          <w:rFonts w:cs="Arial"/>
          <w:b/>
        </w:rPr>
        <w:t>The program meets graduate achievement measures and program outcomes related to its mission and goals.</w:t>
      </w:r>
      <w:r w:rsidRPr="005B1383" w:rsidDel="00DD0577">
        <w:rPr>
          <w:rFonts w:cs="Arial"/>
          <w:b/>
        </w:rPr>
        <w:t xml:space="preserve"> </w:t>
      </w:r>
    </w:p>
    <w:p w14:paraId="009BFB36" w14:textId="77777777" w:rsidR="00D9366B" w:rsidRPr="00B41841" w:rsidRDefault="00D9366B" w:rsidP="00B36851">
      <w:pPr>
        <w:ind w:right="36"/>
        <w:rPr>
          <w:rFonts w:cs="Arial"/>
          <w:b/>
          <w:sz w:val="20"/>
          <w:szCs w:val="20"/>
        </w:rPr>
      </w:pPr>
    </w:p>
    <w:p w14:paraId="7B00F30C" w14:textId="77777777" w:rsidR="003D08B6" w:rsidRPr="00B41841" w:rsidRDefault="003D08B6" w:rsidP="00B36851">
      <w:pPr>
        <w:tabs>
          <w:tab w:val="left" w:pos="540"/>
          <w:tab w:val="left" w:pos="1080"/>
          <w:tab w:val="left" w:pos="1620"/>
        </w:tabs>
        <w:ind w:left="547" w:hanging="547"/>
        <w:rPr>
          <w:rFonts w:cs="Arial"/>
        </w:rPr>
      </w:pPr>
      <w:r w:rsidRPr="00B41841">
        <w:rPr>
          <w:rFonts w:cs="Arial"/>
          <w:b/>
        </w:rPr>
        <w:t>1A</w:t>
      </w:r>
      <w:r w:rsidRPr="00B41841">
        <w:rPr>
          <w:rFonts w:cs="Arial"/>
        </w:rPr>
        <w:tab/>
        <w:t>The mission</w:t>
      </w:r>
      <w:r w:rsidRPr="00B41841">
        <w:rPr>
          <w:rStyle w:val="FootnoteReference"/>
          <w:rFonts w:cs="Arial"/>
        </w:rPr>
        <w:footnoteReference w:id="1"/>
      </w:r>
      <w:r w:rsidRPr="00B41841">
        <w:rPr>
          <w:rFonts w:cs="Arial"/>
        </w:rPr>
        <w:t xml:space="preserve">  of the program is written and compatible with the mission of the institution, with the unit(s) in which the program resides, and with contemporary preparation</w:t>
      </w:r>
      <w:r w:rsidRPr="00B41841">
        <w:rPr>
          <w:rStyle w:val="FootnoteReference"/>
          <w:rFonts w:cs="Arial"/>
        </w:rPr>
        <w:footnoteReference w:id="2"/>
      </w:r>
      <w:r w:rsidRPr="00B41841">
        <w:rPr>
          <w:rFonts w:cs="Arial"/>
        </w:rPr>
        <w:t xml:space="preserve"> of physical therapist assistants. </w:t>
      </w:r>
    </w:p>
    <w:p w14:paraId="6E79088C" w14:textId="77777777" w:rsidR="003D08B6" w:rsidRPr="00B41841" w:rsidRDefault="003D08B6" w:rsidP="00B36851">
      <w:pPr>
        <w:tabs>
          <w:tab w:val="left" w:pos="540"/>
          <w:tab w:val="left" w:pos="1080"/>
        </w:tabs>
        <w:ind w:left="540" w:hanging="540"/>
        <w:rPr>
          <w:rFonts w:cs="Arial"/>
          <w:sz w:val="20"/>
        </w:rPr>
      </w:pPr>
    </w:p>
    <w:p w14:paraId="3449CB89" w14:textId="77777777" w:rsidR="003D08B6" w:rsidRPr="00B41841" w:rsidRDefault="003D08B6" w:rsidP="00B36851">
      <w:pPr>
        <w:pStyle w:val="crg2"/>
        <w:ind w:left="540" w:firstLine="0"/>
        <w:rPr>
          <w:rFonts w:ascii="Arial" w:hAnsi="Arial"/>
          <w:sz w:val="18"/>
          <w:szCs w:val="22"/>
        </w:rPr>
      </w:pPr>
      <w:r w:rsidRPr="00B41841">
        <w:rPr>
          <w:rFonts w:ascii="Arial" w:hAnsi="Arial"/>
          <w:sz w:val="18"/>
          <w:szCs w:val="22"/>
        </w:rPr>
        <w:t>Evidence of Compliance:</w:t>
      </w:r>
    </w:p>
    <w:p w14:paraId="0E12172C" w14:textId="77777777" w:rsidR="003D08B6" w:rsidRPr="00B41841" w:rsidRDefault="003D08B6" w:rsidP="00B36851">
      <w:pPr>
        <w:pStyle w:val="crg2"/>
        <w:ind w:left="540" w:firstLine="0"/>
        <w:rPr>
          <w:rFonts w:ascii="Arial" w:hAnsi="Arial"/>
          <w:color w:val="000000"/>
          <w:sz w:val="18"/>
          <w:szCs w:val="22"/>
        </w:rPr>
      </w:pPr>
      <w:r w:rsidRPr="00B41841">
        <w:rPr>
          <w:rFonts w:ascii="Arial" w:hAnsi="Arial"/>
          <w:color w:val="000000"/>
          <w:sz w:val="18"/>
          <w:szCs w:val="22"/>
        </w:rPr>
        <w:t>Narrative:</w:t>
      </w:r>
    </w:p>
    <w:p w14:paraId="670FA2A3" w14:textId="77777777" w:rsidR="003D08B6" w:rsidRPr="00B41841" w:rsidRDefault="003D08B6"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2"/>
        </w:rPr>
        <w:t>Provide the mission statements for the institution, the unit(s) in which the program resides, and the program.</w:t>
      </w:r>
    </w:p>
    <w:p w14:paraId="5DDF3522" w14:textId="77777777" w:rsidR="003D08B6" w:rsidRPr="00B41841" w:rsidRDefault="003D08B6" w:rsidP="00B36851">
      <w:pPr>
        <w:pStyle w:val="crg3"/>
        <w:numPr>
          <w:ilvl w:val="0"/>
          <w:numId w:val="1"/>
        </w:numPr>
        <w:tabs>
          <w:tab w:val="clear" w:pos="770"/>
          <w:tab w:val="left" w:pos="274"/>
        </w:tabs>
        <w:ind w:left="900"/>
        <w:rPr>
          <w:rFonts w:ascii="Arial" w:hAnsi="Arial"/>
          <w:color w:val="000000"/>
          <w:sz w:val="18"/>
          <w:szCs w:val="22"/>
        </w:rPr>
      </w:pPr>
      <w:r w:rsidRPr="00B41841">
        <w:rPr>
          <w:rFonts w:ascii="Arial" w:hAnsi="Arial"/>
          <w:color w:val="000000"/>
          <w:sz w:val="18"/>
          <w:szCs w:val="22"/>
        </w:rPr>
        <w:t>Describe the congruency of the program’s mission statement with the institution and unit(s) missions.</w:t>
      </w:r>
    </w:p>
    <w:p w14:paraId="57064519" w14:textId="77777777" w:rsidR="003D08B6" w:rsidRPr="00B41841" w:rsidRDefault="003D08B6" w:rsidP="00B36851">
      <w:pPr>
        <w:pStyle w:val="ListParagraph"/>
        <w:numPr>
          <w:ilvl w:val="0"/>
          <w:numId w:val="1"/>
        </w:numPr>
        <w:tabs>
          <w:tab w:val="left" w:pos="540"/>
          <w:tab w:val="left" w:pos="1080"/>
          <w:tab w:val="left" w:pos="1620"/>
        </w:tabs>
        <w:ind w:left="900"/>
        <w:rPr>
          <w:rFonts w:cs="Arial"/>
          <w:sz w:val="18"/>
        </w:rPr>
      </w:pPr>
      <w:r w:rsidRPr="00B41841">
        <w:rPr>
          <w:rFonts w:cs="Arial"/>
          <w:color w:val="000000"/>
          <w:sz w:val="18"/>
        </w:rPr>
        <w:t>Describe the consistency of the program’s mission with contemporary professional expectations for the preparation of physical therapist assistants.</w:t>
      </w:r>
    </w:p>
    <w:p w14:paraId="2695B191" w14:textId="77777777" w:rsidR="003D08B6" w:rsidRPr="00B41841" w:rsidRDefault="003D08B6"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57C9C737" w14:textId="77777777" w:rsidR="00D9366B" w:rsidRPr="00B41841" w:rsidRDefault="00D9366B" w:rsidP="00B36851">
      <w:pPr>
        <w:tabs>
          <w:tab w:val="left" w:pos="1080"/>
          <w:tab w:val="left" w:pos="1620"/>
        </w:tabs>
        <w:ind w:left="540" w:right="36" w:hanging="540"/>
        <w:rPr>
          <w:rFonts w:cs="Arial"/>
          <w:sz w:val="20"/>
          <w:szCs w:val="20"/>
        </w:rPr>
      </w:pPr>
    </w:p>
    <w:p w14:paraId="7A328A76" w14:textId="77777777" w:rsidR="00772400" w:rsidRPr="005B1383"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bookmarkStart w:id="0" w:name="_Hlk97885267"/>
      <w:r>
        <w:t>SSR NARRATIVE RESPONSE:</w:t>
      </w:r>
    </w:p>
    <w:p w14:paraId="7FF6C35B"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38B168E1" w14:textId="77777777" w:rsidR="00772400" w:rsidRPr="005B1383" w:rsidRDefault="00772400" w:rsidP="0077240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bookmarkEnd w:id="0"/>
    <w:p w14:paraId="09114C18" w14:textId="77777777" w:rsidR="00772400" w:rsidRPr="00D232DB"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D232DB">
        <w:t>:</w:t>
      </w:r>
    </w:p>
    <w:p w14:paraId="77A0EBB7"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D232DB">
        <w:t>►</w:t>
      </w:r>
    </w:p>
    <w:p w14:paraId="35763A7A" w14:textId="77777777" w:rsidR="00FD31ED" w:rsidRPr="00B41841" w:rsidRDefault="00FD31ED"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3AE26D3" w14:textId="77777777" w:rsidR="00FD31ED" w:rsidRPr="00B41841" w:rsidRDefault="00FD31ED"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B143197" w14:textId="77777777" w:rsidR="003D08B6" w:rsidRPr="00B41841" w:rsidRDefault="003D08B6" w:rsidP="00B36851">
      <w:pPr>
        <w:keepNext/>
        <w:keepLines/>
        <w:tabs>
          <w:tab w:val="left" w:pos="540"/>
          <w:tab w:val="left" w:pos="1080"/>
          <w:tab w:val="left" w:pos="1620"/>
        </w:tabs>
        <w:ind w:left="547" w:hanging="547"/>
        <w:rPr>
          <w:rFonts w:cs="Arial"/>
        </w:rPr>
      </w:pPr>
      <w:r w:rsidRPr="00B41841">
        <w:rPr>
          <w:rFonts w:cs="Arial"/>
          <w:b/>
        </w:rPr>
        <w:t>1B</w:t>
      </w:r>
      <w:r w:rsidRPr="00B41841">
        <w:rPr>
          <w:rFonts w:cs="Arial"/>
        </w:rPr>
        <w:tab/>
        <w:t>The program has documented goals</w:t>
      </w:r>
      <w:r w:rsidRPr="00B41841">
        <w:rPr>
          <w:rStyle w:val="FootnoteReference"/>
          <w:rFonts w:cs="Arial"/>
        </w:rPr>
        <w:footnoteReference w:id="3"/>
      </w:r>
      <w:r w:rsidRPr="00B41841">
        <w:rPr>
          <w:rFonts w:cs="Arial"/>
        </w:rPr>
        <w:t xml:space="preserve"> that are based on its mission, that reflect contemporary physical therapy education and practice, and that lead to expected program outcomes.</w:t>
      </w:r>
    </w:p>
    <w:p w14:paraId="70BF2586" w14:textId="77777777" w:rsidR="003D08B6" w:rsidRPr="00B41841" w:rsidRDefault="003D08B6" w:rsidP="00B36851">
      <w:pPr>
        <w:keepNext/>
        <w:keepLines/>
        <w:tabs>
          <w:tab w:val="left" w:pos="540"/>
          <w:tab w:val="left" w:pos="1080"/>
        </w:tabs>
        <w:ind w:left="547" w:hanging="540"/>
        <w:rPr>
          <w:rFonts w:cs="Arial"/>
        </w:rPr>
      </w:pPr>
    </w:p>
    <w:p w14:paraId="700F844E" w14:textId="77777777" w:rsidR="003D08B6" w:rsidRPr="00B41841" w:rsidRDefault="003D08B6" w:rsidP="00B36851">
      <w:pPr>
        <w:pStyle w:val="crg2"/>
        <w:ind w:left="540" w:firstLine="0"/>
        <w:rPr>
          <w:rFonts w:ascii="Arial" w:hAnsi="Arial"/>
          <w:sz w:val="18"/>
          <w:szCs w:val="22"/>
        </w:rPr>
      </w:pPr>
      <w:r w:rsidRPr="00B41841">
        <w:rPr>
          <w:rFonts w:ascii="Arial" w:hAnsi="Arial"/>
          <w:sz w:val="18"/>
          <w:szCs w:val="22"/>
        </w:rPr>
        <w:t>Evidence of Compliance:</w:t>
      </w:r>
    </w:p>
    <w:p w14:paraId="1E53A3A4" w14:textId="77777777" w:rsidR="003D08B6" w:rsidRPr="00B41841" w:rsidRDefault="003D08B6" w:rsidP="00B36851">
      <w:pPr>
        <w:pStyle w:val="crg2"/>
        <w:tabs>
          <w:tab w:val="left" w:pos="6840"/>
        </w:tabs>
        <w:ind w:left="540" w:firstLine="0"/>
        <w:rPr>
          <w:rFonts w:ascii="Arial" w:hAnsi="Arial"/>
          <w:color w:val="000000"/>
          <w:sz w:val="18"/>
          <w:szCs w:val="22"/>
        </w:rPr>
      </w:pPr>
      <w:r w:rsidRPr="00B41841">
        <w:rPr>
          <w:rFonts w:ascii="Arial" w:hAnsi="Arial"/>
          <w:color w:val="000000"/>
          <w:sz w:val="18"/>
          <w:szCs w:val="22"/>
        </w:rPr>
        <w:lastRenderedPageBreak/>
        <w:t>Narrative:</w:t>
      </w:r>
    </w:p>
    <w:p w14:paraId="09B9956F" w14:textId="77777777" w:rsidR="003D08B6" w:rsidRPr="00B41841" w:rsidRDefault="003D08B6" w:rsidP="00B36851">
      <w:pPr>
        <w:pStyle w:val="crg3"/>
        <w:numPr>
          <w:ilvl w:val="0"/>
          <w:numId w:val="1"/>
        </w:numPr>
        <w:tabs>
          <w:tab w:val="clear" w:pos="770"/>
          <w:tab w:val="left" w:pos="274"/>
        </w:tabs>
        <w:ind w:left="900"/>
        <w:rPr>
          <w:rFonts w:ascii="Arial" w:hAnsi="Arial"/>
          <w:color w:val="000000"/>
          <w:sz w:val="18"/>
          <w:szCs w:val="22"/>
        </w:rPr>
      </w:pPr>
      <w:r w:rsidRPr="00B41841">
        <w:rPr>
          <w:rFonts w:ascii="Arial" w:hAnsi="Arial"/>
          <w:color w:val="000000"/>
          <w:sz w:val="18"/>
          <w:szCs w:val="22"/>
        </w:rPr>
        <w:t>Provide the goals, including those related to:</w:t>
      </w:r>
    </w:p>
    <w:p w14:paraId="2FA68869" w14:textId="77777777" w:rsidR="003D08B6" w:rsidRPr="00B41841" w:rsidRDefault="003D08B6"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Students and graduates (e.g., competent clinicians, leaders in the profession</w:t>
      </w:r>
      <w:proofErr w:type="gramStart"/>
      <w:r w:rsidRPr="00B41841">
        <w:rPr>
          <w:rFonts w:ascii="Arial" w:hAnsi="Arial"/>
          <w:color w:val="000000"/>
          <w:sz w:val="18"/>
          <w:szCs w:val="22"/>
        </w:rPr>
        <w:t>);</w:t>
      </w:r>
      <w:proofErr w:type="gramEnd"/>
    </w:p>
    <w:p w14:paraId="22CBE9C1" w14:textId="77777777" w:rsidR="003D08B6" w:rsidRPr="00B41841" w:rsidRDefault="003D08B6"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 xml:space="preserve">Faculty (e.g., achieving tenure and/or promotion, involvement in professional associations, improving academic credentials); and/or </w:t>
      </w:r>
    </w:p>
    <w:p w14:paraId="03D36124" w14:textId="77777777" w:rsidR="003D08B6" w:rsidRPr="00B41841" w:rsidRDefault="003D08B6" w:rsidP="00B36851">
      <w:pPr>
        <w:pStyle w:val="crg3"/>
        <w:numPr>
          <w:ilvl w:val="1"/>
          <w:numId w:val="1"/>
        </w:numPr>
        <w:tabs>
          <w:tab w:val="clear" w:pos="770"/>
        </w:tabs>
        <w:ind w:left="1430"/>
        <w:rPr>
          <w:rFonts w:ascii="Arial" w:hAnsi="Arial"/>
          <w:color w:val="000000"/>
          <w:sz w:val="18"/>
          <w:szCs w:val="22"/>
        </w:rPr>
      </w:pPr>
      <w:r w:rsidRPr="00B41841">
        <w:rPr>
          <w:rFonts w:ascii="Arial" w:hAnsi="Arial"/>
          <w:color w:val="000000"/>
          <w:sz w:val="18"/>
          <w:szCs w:val="22"/>
        </w:rPr>
        <w:t>The program (e.g., contributing to the community, development of alternative curriculum delivery models).</w:t>
      </w:r>
    </w:p>
    <w:p w14:paraId="5F425541" w14:textId="77777777" w:rsidR="003D08B6" w:rsidRPr="00B41841" w:rsidRDefault="003D08B6" w:rsidP="00B36851">
      <w:pPr>
        <w:pStyle w:val="crg3"/>
        <w:numPr>
          <w:ilvl w:val="0"/>
          <w:numId w:val="1"/>
        </w:numPr>
        <w:tabs>
          <w:tab w:val="clear" w:pos="770"/>
          <w:tab w:val="left" w:pos="274"/>
        </w:tabs>
        <w:ind w:left="900"/>
        <w:rPr>
          <w:rFonts w:ascii="Arial" w:hAnsi="Arial"/>
          <w:color w:val="000000"/>
          <w:sz w:val="18"/>
          <w:szCs w:val="22"/>
        </w:rPr>
      </w:pPr>
      <w:r w:rsidRPr="00B41841">
        <w:rPr>
          <w:rFonts w:ascii="Arial" w:hAnsi="Arial"/>
          <w:color w:val="000000"/>
          <w:sz w:val="18"/>
          <w:szCs w:val="22"/>
        </w:rPr>
        <w:t>Describe how the goals reflect the program’s stated mission.</w:t>
      </w:r>
    </w:p>
    <w:p w14:paraId="0ECD7AC7" w14:textId="77777777" w:rsidR="003D08B6" w:rsidRPr="00B41841" w:rsidRDefault="003D08B6"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7BEBE7CD" w14:textId="77777777" w:rsidR="00D9366B" w:rsidRPr="00B41841" w:rsidRDefault="00D9366B" w:rsidP="00B36851">
      <w:pPr>
        <w:tabs>
          <w:tab w:val="left" w:pos="1080"/>
          <w:tab w:val="left" w:pos="1620"/>
        </w:tabs>
        <w:ind w:left="540" w:right="36" w:hanging="540"/>
        <w:rPr>
          <w:rFonts w:cs="Arial"/>
          <w:sz w:val="20"/>
          <w:szCs w:val="20"/>
        </w:rPr>
      </w:pPr>
    </w:p>
    <w:p w14:paraId="35F46E0E" w14:textId="77777777" w:rsidR="00772400" w:rsidRPr="005B1383"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7D2ED19E"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082CA5FE" w14:textId="77777777" w:rsidR="00772400" w:rsidRPr="005B1383" w:rsidRDefault="00772400" w:rsidP="0077240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3E8C409" w14:textId="77777777" w:rsidR="00772400" w:rsidRPr="00D232DB"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D232DB">
        <w:t>:</w:t>
      </w:r>
    </w:p>
    <w:p w14:paraId="03B5610B"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D232DB">
        <w:t>►</w:t>
      </w:r>
    </w:p>
    <w:p w14:paraId="169DFFA6" w14:textId="77777777" w:rsidR="006D7DE7" w:rsidRPr="00B41841" w:rsidRDefault="006D7DE7"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66540E5" w14:textId="77777777" w:rsidR="006D7DE7" w:rsidRPr="00B41841" w:rsidRDefault="006D7DE7"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57776DF" w14:textId="77777777" w:rsidR="003D08B6" w:rsidRPr="00B41841" w:rsidRDefault="003D08B6" w:rsidP="00B36851">
      <w:pPr>
        <w:keepNext/>
        <w:keepLines/>
        <w:tabs>
          <w:tab w:val="left" w:pos="1080"/>
          <w:tab w:val="left" w:pos="1620"/>
        </w:tabs>
        <w:ind w:left="540" w:right="36" w:hanging="540"/>
        <w:rPr>
          <w:rFonts w:cs="Arial"/>
        </w:rPr>
      </w:pPr>
      <w:r w:rsidRPr="00B41841">
        <w:rPr>
          <w:rFonts w:cs="Arial"/>
          <w:b/>
        </w:rPr>
        <w:t>1C</w:t>
      </w:r>
      <w:r w:rsidRPr="00B41841">
        <w:rPr>
          <w:rFonts w:cs="Arial"/>
        </w:rPr>
        <w:tab/>
        <w:t>The program meets required student achievement measures</w:t>
      </w:r>
      <w:r w:rsidRPr="00B41841">
        <w:rPr>
          <w:rStyle w:val="FootnoteReference"/>
          <w:rFonts w:cs="Arial"/>
        </w:rPr>
        <w:footnoteReference w:id="4"/>
      </w:r>
      <w:r w:rsidRPr="00B41841">
        <w:rPr>
          <w:rFonts w:cs="Arial"/>
          <w:vertAlign w:val="superscript"/>
        </w:rPr>
        <w:t xml:space="preserve"> </w:t>
      </w:r>
      <w:r w:rsidRPr="00B41841">
        <w:rPr>
          <w:rFonts w:cs="Arial"/>
        </w:rPr>
        <w:t xml:space="preserve">and its mission and goals as demonstrated by actual program outcomes. </w:t>
      </w:r>
    </w:p>
    <w:p w14:paraId="43180F25" w14:textId="77777777" w:rsidR="003D08B6" w:rsidRPr="00B41841" w:rsidRDefault="003D08B6" w:rsidP="00B36851">
      <w:pPr>
        <w:keepNext/>
        <w:keepLines/>
        <w:rPr>
          <w:rFonts w:cs="Arial"/>
        </w:rPr>
      </w:pPr>
    </w:p>
    <w:p w14:paraId="0D09D8E2" w14:textId="77777777" w:rsidR="003D08B6" w:rsidRPr="00B41841" w:rsidRDefault="003D08B6" w:rsidP="00B36851">
      <w:pPr>
        <w:tabs>
          <w:tab w:val="left" w:pos="540"/>
          <w:tab w:val="left" w:pos="900"/>
          <w:tab w:val="left" w:pos="1440"/>
        </w:tabs>
        <w:ind w:left="1440" w:hanging="900"/>
        <w:rPr>
          <w:rFonts w:cs="Arial"/>
        </w:rPr>
      </w:pPr>
      <w:r w:rsidRPr="00B41841">
        <w:rPr>
          <w:rFonts w:cs="Arial"/>
          <w:b/>
        </w:rPr>
        <w:t>1C1</w:t>
      </w:r>
      <w:r w:rsidRPr="00B41841">
        <w:rPr>
          <w:rFonts w:cs="Arial"/>
        </w:rPr>
        <w:tab/>
        <w:t>Graduation rates</w:t>
      </w:r>
      <w:r w:rsidRPr="00B41841">
        <w:rPr>
          <w:rStyle w:val="FootnoteReference"/>
          <w:rFonts w:cs="Arial"/>
        </w:rPr>
        <w:footnoteReference w:id="5"/>
      </w:r>
      <w:r w:rsidRPr="00B41841">
        <w:rPr>
          <w:rFonts w:cs="Arial"/>
        </w:rPr>
        <w:t xml:space="preserve"> are at least 60%, averaged over two years.  If the program admits more than one cohort per year, the </w:t>
      </w:r>
      <w:proofErr w:type="gramStart"/>
      <w:r w:rsidRPr="00B41841">
        <w:rPr>
          <w:rFonts w:cs="Arial"/>
        </w:rPr>
        <w:t>two year</w:t>
      </w:r>
      <w:proofErr w:type="gramEnd"/>
      <w:r w:rsidRPr="00B41841">
        <w:rPr>
          <w:rFonts w:cs="Arial"/>
        </w:rPr>
        <w:t xml:space="preserve"> graduation rate for each cohort must be at least 60%. When two years of data are not available, the one-year graduation rate must be sufficient to allow the program to meet the expectation for a two-year graduation rate of at least 60%.</w:t>
      </w:r>
    </w:p>
    <w:p w14:paraId="4DD212CB" w14:textId="77777777" w:rsidR="003D08B6" w:rsidRPr="00B41841" w:rsidRDefault="003D08B6" w:rsidP="00B36851">
      <w:pPr>
        <w:tabs>
          <w:tab w:val="left" w:pos="540"/>
          <w:tab w:val="left" w:pos="1080"/>
          <w:tab w:val="left" w:pos="1620"/>
        </w:tabs>
        <w:ind w:left="1620" w:hanging="1080"/>
        <w:rPr>
          <w:rFonts w:cs="Arial"/>
        </w:rPr>
      </w:pPr>
    </w:p>
    <w:p w14:paraId="0F27D489" w14:textId="77777777" w:rsidR="003D08B6" w:rsidRPr="00B41841" w:rsidRDefault="003D08B6" w:rsidP="00B36851">
      <w:pPr>
        <w:pStyle w:val="crg2"/>
        <w:ind w:left="540" w:firstLine="0"/>
        <w:rPr>
          <w:rFonts w:ascii="Arial" w:hAnsi="Arial"/>
          <w:sz w:val="18"/>
          <w:szCs w:val="22"/>
        </w:rPr>
      </w:pPr>
      <w:r w:rsidRPr="00B41841">
        <w:rPr>
          <w:rFonts w:ascii="Arial" w:hAnsi="Arial"/>
          <w:sz w:val="18"/>
          <w:szCs w:val="22"/>
        </w:rPr>
        <w:t>Evidence of Compliance:</w:t>
      </w:r>
    </w:p>
    <w:p w14:paraId="061136A2" w14:textId="77777777" w:rsidR="003D08B6" w:rsidRPr="00B41841" w:rsidRDefault="003D08B6" w:rsidP="00B36851">
      <w:pPr>
        <w:pStyle w:val="crg2"/>
        <w:ind w:left="540" w:firstLine="0"/>
        <w:rPr>
          <w:rFonts w:ascii="Arial" w:hAnsi="Arial"/>
          <w:sz w:val="18"/>
          <w:szCs w:val="22"/>
        </w:rPr>
      </w:pPr>
      <w:r w:rsidRPr="00B41841">
        <w:rPr>
          <w:rFonts w:ascii="Arial" w:hAnsi="Arial"/>
          <w:sz w:val="18"/>
          <w:szCs w:val="22"/>
        </w:rPr>
        <w:t>Portal Fields:</w:t>
      </w:r>
    </w:p>
    <w:p w14:paraId="5D69946E" w14:textId="77777777" w:rsidR="003D08B6" w:rsidRPr="00B41841" w:rsidRDefault="003D08B6" w:rsidP="00B36851">
      <w:pPr>
        <w:pStyle w:val="crg3"/>
        <w:numPr>
          <w:ilvl w:val="0"/>
          <w:numId w:val="2"/>
        </w:numPr>
        <w:tabs>
          <w:tab w:val="clear" w:pos="360"/>
          <w:tab w:val="clear" w:pos="770"/>
          <w:tab w:val="left" w:pos="900"/>
        </w:tabs>
        <w:ind w:left="900"/>
        <w:rPr>
          <w:rFonts w:ascii="Arial" w:hAnsi="Arial"/>
          <w:sz w:val="18"/>
          <w:szCs w:val="22"/>
        </w:rPr>
      </w:pPr>
      <w:r w:rsidRPr="00B41841">
        <w:rPr>
          <w:rFonts w:ascii="Arial" w:hAnsi="Arial"/>
          <w:sz w:val="18"/>
          <w:szCs w:val="22"/>
        </w:rPr>
        <w:t xml:space="preserve">Provide graduation data </w:t>
      </w:r>
      <w:r w:rsidRPr="00B41841">
        <w:rPr>
          <w:rFonts w:ascii="Arial" w:hAnsi="Arial"/>
          <w:sz w:val="18"/>
          <w:szCs w:val="20"/>
        </w:rPr>
        <w:t>for the most recent two years for which there is full data</w:t>
      </w:r>
      <w:r w:rsidRPr="00B41841">
        <w:rPr>
          <w:rFonts w:ascii="Arial" w:hAnsi="Arial"/>
          <w:sz w:val="18"/>
          <w:szCs w:val="22"/>
        </w:rPr>
        <w:t xml:space="preserve"> in the section entitled </w:t>
      </w:r>
      <w:r w:rsidRPr="00B41841">
        <w:rPr>
          <w:rFonts w:ascii="Arial" w:hAnsi="Arial"/>
          <w:i/>
          <w:sz w:val="18"/>
          <w:szCs w:val="22"/>
        </w:rPr>
        <w:t xml:space="preserve">Graduation Rate Data </w:t>
      </w:r>
      <w:r w:rsidRPr="00B41841">
        <w:rPr>
          <w:rFonts w:ascii="Arial" w:hAnsi="Arial"/>
          <w:sz w:val="18"/>
          <w:szCs w:val="22"/>
          <w:u w:val="single"/>
        </w:rPr>
        <w:t>for the years identified on the Portal</w:t>
      </w:r>
      <w:r w:rsidRPr="00B41841">
        <w:rPr>
          <w:rFonts w:ascii="Arial" w:hAnsi="Arial"/>
          <w:sz w:val="18"/>
          <w:szCs w:val="22"/>
        </w:rPr>
        <w:t>.  Use the Graduation Rate Table (forms packet) to collect the graduation data. Identify the number of cohorts admitted each year; data will be required for each cohort.</w:t>
      </w:r>
    </w:p>
    <w:p w14:paraId="367026EA" w14:textId="77777777" w:rsidR="003D08B6" w:rsidRPr="00B41841" w:rsidRDefault="003D08B6" w:rsidP="00B36851">
      <w:pPr>
        <w:pStyle w:val="crg3"/>
        <w:tabs>
          <w:tab w:val="left" w:pos="1170"/>
        </w:tabs>
        <w:ind w:left="1170"/>
        <w:rPr>
          <w:rFonts w:ascii="Arial" w:hAnsi="Arial"/>
          <w:sz w:val="18"/>
          <w:szCs w:val="22"/>
        </w:rPr>
      </w:pPr>
    </w:p>
    <w:p w14:paraId="0791A884" w14:textId="77777777" w:rsidR="003D08B6" w:rsidRPr="00B41841" w:rsidRDefault="003D08B6" w:rsidP="00B36851">
      <w:pPr>
        <w:pStyle w:val="crg2"/>
        <w:keepNext/>
        <w:ind w:left="540" w:firstLine="0"/>
        <w:rPr>
          <w:rFonts w:ascii="Arial" w:hAnsi="Arial"/>
          <w:sz w:val="18"/>
          <w:szCs w:val="22"/>
        </w:rPr>
      </w:pPr>
      <w:r w:rsidRPr="00B41841">
        <w:rPr>
          <w:rFonts w:ascii="Arial" w:hAnsi="Arial"/>
          <w:sz w:val="18"/>
          <w:szCs w:val="22"/>
        </w:rPr>
        <w:t>Narrative:</w:t>
      </w:r>
    </w:p>
    <w:p w14:paraId="79FA8AB2" w14:textId="77777777" w:rsidR="003D08B6" w:rsidRPr="00B41841" w:rsidRDefault="003D08B6"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2"/>
        </w:rPr>
        <w:t xml:space="preserve">Identify the 2-year graduation rate calculated by the data </w:t>
      </w:r>
      <w:proofErr w:type="gramStart"/>
      <w:r w:rsidRPr="00B41841">
        <w:rPr>
          <w:rFonts w:ascii="Arial" w:hAnsi="Arial"/>
          <w:color w:val="000000"/>
          <w:sz w:val="18"/>
          <w:szCs w:val="22"/>
        </w:rPr>
        <w:t>entered into</w:t>
      </w:r>
      <w:proofErr w:type="gramEnd"/>
      <w:r w:rsidRPr="00B41841">
        <w:rPr>
          <w:rFonts w:ascii="Arial" w:hAnsi="Arial"/>
          <w:color w:val="000000"/>
          <w:sz w:val="18"/>
          <w:szCs w:val="22"/>
        </w:rPr>
        <w:t xml:space="preserve"> the Graduation Rate Data Section on the Portal.  </w:t>
      </w:r>
    </w:p>
    <w:p w14:paraId="1BA7B817" w14:textId="77777777" w:rsidR="003D08B6" w:rsidRPr="00B41841" w:rsidRDefault="003D08B6"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2"/>
        </w:rPr>
        <w:t>If the program graduates more than one cohort of students in an academic year, provide an analysis comparing the outcomes of the different cohorts.</w:t>
      </w:r>
    </w:p>
    <w:p w14:paraId="0C4E13B7" w14:textId="77777777" w:rsidR="003D08B6" w:rsidRPr="00B41841" w:rsidRDefault="003D08B6" w:rsidP="00B36851">
      <w:pPr>
        <w:pStyle w:val="crg3"/>
        <w:numPr>
          <w:ilvl w:val="0"/>
          <w:numId w:val="1"/>
        </w:numPr>
        <w:tabs>
          <w:tab w:val="clear" w:pos="770"/>
        </w:tabs>
        <w:ind w:left="900"/>
        <w:rPr>
          <w:rFonts w:ascii="Arial" w:hAnsi="Arial"/>
          <w:color w:val="000000"/>
          <w:sz w:val="18"/>
          <w:szCs w:val="22"/>
        </w:rPr>
      </w:pPr>
      <w:r w:rsidRPr="00B41841">
        <w:rPr>
          <w:rFonts w:ascii="Arial" w:hAnsi="Arial"/>
          <w:b/>
          <w:color w:val="000000"/>
          <w:sz w:val="18"/>
          <w:szCs w:val="22"/>
        </w:rPr>
        <w:t>For Initial Accreditation only</w:t>
      </w:r>
      <w:r w:rsidRPr="00B41841">
        <w:rPr>
          <w:rFonts w:ascii="Arial" w:hAnsi="Arial"/>
          <w:color w:val="000000"/>
          <w:sz w:val="18"/>
          <w:szCs w:val="22"/>
        </w:rPr>
        <w:t>: indicate that there are no graduates and provide the expected timeframe to collect and analyze graduate data.  Provide the Retention Rate Table (forms packet) as an appendix.</w:t>
      </w:r>
    </w:p>
    <w:p w14:paraId="2A57004A" w14:textId="77777777" w:rsidR="003D08B6" w:rsidRPr="00B41841" w:rsidRDefault="003D08B6"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66B2E22F" w14:textId="77777777" w:rsidR="007D185C" w:rsidRPr="00B41841" w:rsidRDefault="007D185C" w:rsidP="00B36851">
      <w:pPr>
        <w:tabs>
          <w:tab w:val="left" w:pos="540"/>
          <w:tab w:val="left" w:pos="1080"/>
          <w:tab w:val="left" w:pos="1620"/>
        </w:tabs>
        <w:ind w:left="1620" w:right="36" w:hanging="1620"/>
        <w:rPr>
          <w:rFonts w:cs="Arial"/>
          <w:szCs w:val="20"/>
        </w:rPr>
      </w:pPr>
    </w:p>
    <w:p w14:paraId="6234BEB9" w14:textId="77777777" w:rsidR="00772400" w:rsidRPr="005B1383"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1C859BAC"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4CB1CE81" w14:textId="77777777" w:rsidR="00772400" w:rsidRPr="005B1383" w:rsidRDefault="00772400" w:rsidP="0077240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C4C0D78" w14:textId="77777777" w:rsidR="00772400" w:rsidRPr="00D232DB"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D232DB">
        <w:t>:</w:t>
      </w:r>
    </w:p>
    <w:p w14:paraId="6CAD8FEE"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D232DB">
        <w:t>►</w:t>
      </w:r>
    </w:p>
    <w:p w14:paraId="765A4F25" w14:textId="77777777" w:rsidR="006D7DE7" w:rsidRPr="00B41841" w:rsidRDefault="006D7DE7"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19B24B9" w14:textId="77777777" w:rsidR="006D7DE7" w:rsidRPr="00B41841" w:rsidRDefault="006D7DE7"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7DC7E70" w14:textId="77777777" w:rsidR="00EB4213" w:rsidRPr="00B41841" w:rsidRDefault="00EB4213" w:rsidP="00B36851">
      <w:pPr>
        <w:tabs>
          <w:tab w:val="left" w:pos="540"/>
          <w:tab w:val="left" w:pos="810"/>
          <w:tab w:val="left" w:pos="1440"/>
        </w:tabs>
        <w:ind w:left="1440" w:hanging="900"/>
        <w:rPr>
          <w:rFonts w:cs="Arial"/>
        </w:rPr>
      </w:pPr>
      <w:r w:rsidRPr="00B41841">
        <w:rPr>
          <w:rFonts w:cs="Arial"/>
          <w:b/>
        </w:rPr>
        <w:t>1C2</w:t>
      </w:r>
      <w:r w:rsidRPr="00B41841">
        <w:rPr>
          <w:rFonts w:cs="Arial"/>
        </w:rPr>
        <w:tab/>
        <w:t>Ultimate licensure pass rates</w:t>
      </w:r>
      <w:r w:rsidRPr="00B41841">
        <w:rPr>
          <w:rStyle w:val="FootnoteReference"/>
          <w:rFonts w:cs="Arial"/>
        </w:rPr>
        <w:footnoteReference w:id="6"/>
      </w:r>
      <w:r w:rsidRPr="00B41841">
        <w:rPr>
          <w:rFonts w:cs="Arial"/>
        </w:rPr>
        <w:t xml:space="preserve"> are at least 85%, averaged over two years. When two years of data are not available, the one-year ultimate rate must be sufficient to allow the </w:t>
      </w:r>
      <w:r w:rsidRPr="00B41841">
        <w:rPr>
          <w:rFonts w:cs="Arial"/>
        </w:rPr>
        <w:lastRenderedPageBreak/>
        <w:t>program to meet the expectation for an ultimate two-year licensure pass rate of at least 85%.</w:t>
      </w:r>
    </w:p>
    <w:p w14:paraId="20EB4F21" w14:textId="77777777" w:rsidR="00EB4213" w:rsidRPr="00B41841" w:rsidRDefault="00EB4213" w:rsidP="00B36851">
      <w:pPr>
        <w:pStyle w:val="crg2"/>
        <w:ind w:left="810" w:firstLine="0"/>
        <w:rPr>
          <w:rFonts w:ascii="Arial" w:hAnsi="Arial"/>
          <w:sz w:val="18"/>
          <w:szCs w:val="22"/>
        </w:rPr>
      </w:pPr>
    </w:p>
    <w:p w14:paraId="7E476C04" w14:textId="77777777" w:rsidR="00EB4213" w:rsidRPr="00B41841" w:rsidRDefault="00EB4213" w:rsidP="00B36851">
      <w:pPr>
        <w:pStyle w:val="crg2"/>
        <w:ind w:left="540" w:firstLine="0"/>
        <w:rPr>
          <w:rFonts w:ascii="Arial" w:hAnsi="Arial"/>
          <w:sz w:val="18"/>
          <w:szCs w:val="22"/>
        </w:rPr>
      </w:pPr>
      <w:r w:rsidRPr="00B41841">
        <w:rPr>
          <w:rFonts w:ascii="Arial" w:hAnsi="Arial"/>
          <w:sz w:val="18"/>
          <w:szCs w:val="22"/>
        </w:rPr>
        <w:t>Evidence of Compliance:</w:t>
      </w:r>
    </w:p>
    <w:p w14:paraId="1507DD27" w14:textId="77777777" w:rsidR="00EB4213" w:rsidRPr="00B41841" w:rsidRDefault="00EB4213" w:rsidP="00B36851">
      <w:pPr>
        <w:pStyle w:val="crg2"/>
        <w:ind w:left="540" w:firstLine="0"/>
        <w:rPr>
          <w:rFonts w:ascii="Arial" w:hAnsi="Arial"/>
          <w:sz w:val="18"/>
          <w:szCs w:val="22"/>
        </w:rPr>
      </w:pPr>
      <w:r w:rsidRPr="00B41841">
        <w:rPr>
          <w:rFonts w:ascii="Arial" w:hAnsi="Arial"/>
          <w:sz w:val="18"/>
          <w:szCs w:val="22"/>
        </w:rPr>
        <w:t>Narrative:</w:t>
      </w:r>
    </w:p>
    <w:p w14:paraId="69BBD2D8" w14:textId="77777777" w:rsidR="00EB4213" w:rsidRPr="00B41841" w:rsidRDefault="00EB4213"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2"/>
        </w:rPr>
        <w:t>Provide the most current licensure pass rate data available for your program through the Federation of State Boards of Physical Therapy (FSBPT):</w:t>
      </w:r>
    </w:p>
    <w:p w14:paraId="659492B7" w14:textId="77777777" w:rsidR="00EB4213" w:rsidRPr="00B41841" w:rsidRDefault="00EB4213"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First time pass rates for the past two academic years.</w:t>
      </w:r>
    </w:p>
    <w:p w14:paraId="0FCD660D" w14:textId="77777777" w:rsidR="00EB4213" w:rsidRPr="00B41841" w:rsidRDefault="00EB4213"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Two-year ultimate pass rate based on the following data:</w:t>
      </w:r>
    </w:p>
    <w:p w14:paraId="55D0C5F5" w14:textId="77777777" w:rsidR="00EB4213" w:rsidRPr="00B41841" w:rsidRDefault="00EB4213" w:rsidP="00B36851">
      <w:pPr>
        <w:pStyle w:val="crg3"/>
        <w:numPr>
          <w:ilvl w:val="2"/>
          <w:numId w:val="1"/>
        </w:numPr>
        <w:tabs>
          <w:tab w:val="clear" w:pos="770"/>
          <w:tab w:val="left" w:pos="274"/>
        </w:tabs>
        <w:ind w:left="2150"/>
        <w:rPr>
          <w:rFonts w:ascii="Arial" w:hAnsi="Arial"/>
          <w:color w:val="000000"/>
          <w:sz w:val="18"/>
          <w:szCs w:val="22"/>
        </w:rPr>
      </w:pPr>
      <w:r w:rsidRPr="00B41841">
        <w:rPr>
          <w:rFonts w:ascii="Arial" w:hAnsi="Arial"/>
          <w:color w:val="000000"/>
          <w:sz w:val="18"/>
          <w:szCs w:val="22"/>
        </w:rPr>
        <w:t xml:space="preserve">Number of graduates who took the examination at least </w:t>
      </w:r>
      <w:proofErr w:type="gramStart"/>
      <w:r w:rsidRPr="00B41841">
        <w:rPr>
          <w:rFonts w:ascii="Arial" w:hAnsi="Arial"/>
          <w:color w:val="000000"/>
          <w:sz w:val="18"/>
          <w:szCs w:val="22"/>
        </w:rPr>
        <w:t>once;</w:t>
      </w:r>
      <w:proofErr w:type="gramEnd"/>
    </w:p>
    <w:p w14:paraId="45471B8D" w14:textId="77777777" w:rsidR="00EB4213" w:rsidRPr="00B41841" w:rsidRDefault="00EB4213" w:rsidP="00B36851">
      <w:pPr>
        <w:pStyle w:val="crg3"/>
        <w:numPr>
          <w:ilvl w:val="2"/>
          <w:numId w:val="1"/>
        </w:numPr>
        <w:tabs>
          <w:tab w:val="clear" w:pos="770"/>
          <w:tab w:val="left" w:pos="274"/>
        </w:tabs>
        <w:ind w:left="2150"/>
        <w:rPr>
          <w:rFonts w:ascii="Arial" w:hAnsi="Arial"/>
          <w:color w:val="000000"/>
          <w:sz w:val="18"/>
          <w:szCs w:val="22"/>
        </w:rPr>
      </w:pPr>
      <w:r w:rsidRPr="00B41841">
        <w:rPr>
          <w:rFonts w:ascii="Arial" w:hAnsi="Arial"/>
          <w:color w:val="000000"/>
          <w:sz w:val="18"/>
          <w:szCs w:val="22"/>
        </w:rPr>
        <w:t xml:space="preserve">Number of graduates who passed the exam after all </w:t>
      </w:r>
      <w:proofErr w:type="gramStart"/>
      <w:r w:rsidRPr="00B41841">
        <w:rPr>
          <w:rFonts w:ascii="Arial" w:hAnsi="Arial"/>
          <w:color w:val="000000"/>
          <w:sz w:val="18"/>
          <w:szCs w:val="22"/>
        </w:rPr>
        <w:t>attempts;</w:t>
      </w:r>
      <w:proofErr w:type="gramEnd"/>
    </w:p>
    <w:p w14:paraId="53F8B801" w14:textId="77777777" w:rsidR="00EB4213" w:rsidRPr="00B41841" w:rsidRDefault="00EB4213" w:rsidP="00B36851">
      <w:pPr>
        <w:pStyle w:val="crg3"/>
        <w:tabs>
          <w:tab w:val="clear" w:pos="770"/>
          <w:tab w:val="left" w:pos="274"/>
        </w:tabs>
        <w:ind w:left="1430"/>
        <w:rPr>
          <w:rFonts w:ascii="Arial" w:hAnsi="Arial"/>
          <w:color w:val="000000"/>
          <w:sz w:val="18"/>
          <w:szCs w:val="22"/>
        </w:rPr>
      </w:pPr>
      <w:r w:rsidRPr="00B41841">
        <w:rPr>
          <w:rFonts w:ascii="Arial" w:hAnsi="Arial"/>
          <w:color w:val="000000"/>
          <w:sz w:val="18"/>
          <w:szCs w:val="22"/>
        </w:rPr>
        <w:t xml:space="preserve">** </w:t>
      </w:r>
      <w:r w:rsidRPr="00B41841">
        <w:rPr>
          <w:rFonts w:ascii="Arial" w:hAnsi="Arial"/>
          <w:b/>
          <w:color w:val="000000"/>
          <w:sz w:val="18"/>
          <w:szCs w:val="22"/>
        </w:rPr>
        <w:t>NOTE</w:t>
      </w:r>
      <w:r w:rsidRPr="00B41841">
        <w:rPr>
          <w:rFonts w:ascii="Arial" w:hAnsi="Arial"/>
          <w:color w:val="000000"/>
          <w:sz w:val="18"/>
          <w:szCs w:val="22"/>
        </w:rPr>
        <w:t>: if licensure pass rates for graduates in the last academic year have not yet stabilized, provide the data for the past three years and the two-year rate for the cohorts for which the data has stabilized.</w:t>
      </w:r>
    </w:p>
    <w:p w14:paraId="07B7D8A8" w14:textId="77777777" w:rsidR="00EB4213" w:rsidRPr="00B41841" w:rsidRDefault="00EB4213"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If program graduates do not routinely take the FSBPT exam, provide equivalent data.</w:t>
      </w:r>
    </w:p>
    <w:p w14:paraId="32FF53CA" w14:textId="77777777" w:rsidR="00EB4213" w:rsidRPr="00B41841" w:rsidRDefault="00EB4213"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b/>
          <w:color w:val="000000"/>
          <w:sz w:val="18"/>
          <w:szCs w:val="22"/>
        </w:rPr>
        <w:t>For Initial Accreditation only</w:t>
      </w:r>
      <w:r w:rsidRPr="00B41841">
        <w:rPr>
          <w:rFonts w:ascii="Arial" w:hAnsi="Arial"/>
          <w:color w:val="000000"/>
          <w:sz w:val="18"/>
          <w:szCs w:val="22"/>
        </w:rPr>
        <w:t>: identify that there are no graduates and provide the expected timeframe to collect and analyze graduate data.</w:t>
      </w:r>
    </w:p>
    <w:p w14:paraId="083E2D0D" w14:textId="77777777" w:rsidR="00EB4213" w:rsidRPr="00B41841" w:rsidRDefault="00EB4213" w:rsidP="00B36851">
      <w:pPr>
        <w:tabs>
          <w:tab w:val="left" w:pos="540"/>
          <w:tab w:val="left" w:pos="1620"/>
        </w:tabs>
        <w:ind w:left="540"/>
        <w:rPr>
          <w:rFonts w:cs="Arial"/>
          <w:sz w:val="18"/>
          <w:szCs w:val="20"/>
        </w:rPr>
      </w:pPr>
      <w:r w:rsidRPr="00B41841">
        <w:rPr>
          <w:rFonts w:cs="Arial"/>
          <w:sz w:val="18"/>
          <w:szCs w:val="20"/>
        </w:rPr>
        <w:t>Appendices &amp; On-site Material: See SSR Instructions &amp; Forms</w:t>
      </w:r>
    </w:p>
    <w:p w14:paraId="5452F5D5" w14:textId="77777777" w:rsidR="007D185C" w:rsidRPr="00B41841" w:rsidRDefault="007D185C" w:rsidP="00B36851">
      <w:pPr>
        <w:tabs>
          <w:tab w:val="left" w:pos="540"/>
          <w:tab w:val="left" w:pos="1080"/>
          <w:tab w:val="left" w:pos="1620"/>
        </w:tabs>
        <w:ind w:left="1620" w:right="-144" w:hanging="1620"/>
        <w:rPr>
          <w:rFonts w:cs="Arial"/>
          <w:sz w:val="20"/>
          <w:szCs w:val="20"/>
        </w:rPr>
      </w:pPr>
    </w:p>
    <w:p w14:paraId="6850BF90" w14:textId="77777777" w:rsidR="00772400" w:rsidRPr="005B1383"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7CD1E77A"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1BAA304E" w14:textId="77777777" w:rsidR="00772400" w:rsidRPr="005B1383" w:rsidRDefault="00772400" w:rsidP="0077240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B0BD2E9" w14:textId="77777777" w:rsidR="00772400" w:rsidRPr="00D232DB"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D232DB">
        <w:t>:</w:t>
      </w:r>
    </w:p>
    <w:p w14:paraId="3FA725C9"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D232DB">
        <w:t>►</w:t>
      </w:r>
    </w:p>
    <w:p w14:paraId="421AC38B" w14:textId="77777777" w:rsidR="006D7DE7" w:rsidRPr="00B41841" w:rsidRDefault="006D7DE7"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7CC7A19" w14:textId="77777777" w:rsidR="006D7DE7" w:rsidRPr="00B41841" w:rsidRDefault="006D7DE7"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A74D951" w14:textId="77777777" w:rsidR="003D08B6" w:rsidRPr="00B41841" w:rsidRDefault="003D08B6" w:rsidP="00B36851">
      <w:pPr>
        <w:keepNext/>
        <w:keepLines/>
        <w:tabs>
          <w:tab w:val="left" w:pos="540"/>
          <w:tab w:val="left" w:pos="810"/>
        </w:tabs>
        <w:ind w:left="1440" w:hanging="900"/>
        <w:rPr>
          <w:rFonts w:cs="Arial"/>
        </w:rPr>
      </w:pPr>
      <w:r w:rsidRPr="00B41841">
        <w:rPr>
          <w:rFonts w:cs="Arial"/>
          <w:b/>
        </w:rPr>
        <w:t>1C3</w:t>
      </w:r>
      <w:r w:rsidRPr="00B41841">
        <w:rPr>
          <w:rFonts w:cs="Arial"/>
          <w:b/>
        </w:rPr>
        <w:tab/>
      </w:r>
      <w:r w:rsidRPr="00B41841">
        <w:rPr>
          <w:rFonts w:cs="Arial"/>
        </w:rPr>
        <w:t>Employment rates</w:t>
      </w:r>
      <w:r w:rsidRPr="00B41841">
        <w:rPr>
          <w:rStyle w:val="FootnoteReference"/>
          <w:rFonts w:cs="Arial"/>
        </w:rPr>
        <w:footnoteReference w:id="7"/>
      </w:r>
      <w:r w:rsidRPr="00B41841">
        <w:rPr>
          <w:rFonts w:cs="Arial"/>
        </w:rPr>
        <w:t xml:space="preserve"> are at least 90%, averaged over two years.  If the program admits more than one cohort per year, the </w:t>
      </w:r>
      <w:proofErr w:type="gramStart"/>
      <w:r w:rsidRPr="00B41841">
        <w:rPr>
          <w:rFonts w:cs="Arial"/>
        </w:rPr>
        <w:t>two year</w:t>
      </w:r>
      <w:proofErr w:type="gramEnd"/>
      <w:r w:rsidRPr="00B41841">
        <w:rPr>
          <w:rFonts w:cs="Arial"/>
        </w:rPr>
        <w:t xml:space="preserve"> employment rate for each cohort must be at least 90%. When two years of data are not available, the one-year employment rate must be sufficient to allow the program to meet the expectation for a two-year employment rate of at least 90%.</w:t>
      </w:r>
    </w:p>
    <w:p w14:paraId="0FC1AFCD" w14:textId="77777777" w:rsidR="003D08B6" w:rsidRPr="00B41841" w:rsidRDefault="003D08B6" w:rsidP="00B36851">
      <w:pPr>
        <w:keepNext/>
        <w:keepLines/>
        <w:tabs>
          <w:tab w:val="left" w:pos="540"/>
          <w:tab w:val="left" w:pos="810"/>
        </w:tabs>
        <w:ind w:left="1620" w:hanging="1080"/>
        <w:rPr>
          <w:rFonts w:cs="Arial"/>
          <w:sz w:val="20"/>
        </w:rPr>
      </w:pPr>
    </w:p>
    <w:p w14:paraId="148207DE" w14:textId="77777777" w:rsidR="003D08B6" w:rsidRPr="00B41841" w:rsidRDefault="003D08B6" w:rsidP="00B36851">
      <w:pPr>
        <w:pStyle w:val="crg2"/>
        <w:ind w:left="540" w:firstLine="0"/>
        <w:rPr>
          <w:rFonts w:ascii="Arial" w:hAnsi="Arial"/>
          <w:sz w:val="18"/>
          <w:szCs w:val="22"/>
        </w:rPr>
      </w:pPr>
      <w:r w:rsidRPr="00B41841">
        <w:rPr>
          <w:rFonts w:ascii="Arial" w:hAnsi="Arial"/>
          <w:sz w:val="18"/>
          <w:szCs w:val="22"/>
        </w:rPr>
        <w:t>Evidence of Compliance:</w:t>
      </w:r>
    </w:p>
    <w:p w14:paraId="5B74928F" w14:textId="77777777" w:rsidR="003D08B6" w:rsidRPr="00B41841" w:rsidRDefault="003D08B6" w:rsidP="00B36851">
      <w:pPr>
        <w:pStyle w:val="crg2"/>
        <w:ind w:left="540" w:firstLine="0"/>
        <w:rPr>
          <w:rFonts w:ascii="Arial" w:hAnsi="Arial"/>
          <w:sz w:val="18"/>
          <w:szCs w:val="22"/>
        </w:rPr>
      </w:pPr>
      <w:r w:rsidRPr="00B41841">
        <w:rPr>
          <w:rFonts w:ascii="Arial" w:hAnsi="Arial"/>
          <w:sz w:val="18"/>
        </w:rPr>
        <w:t>Narrative:</w:t>
      </w:r>
    </w:p>
    <w:p w14:paraId="222759A8" w14:textId="77777777" w:rsidR="003D08B6" w:rsidRPr="00B41841" w:rsidRDefault="003D08B6"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2"/>
        </w:rPr>
        <w:t>Provide the two-year employment rate for the last two academic years for each cohort based on the number of graduates who sought employment and the number of graduates employed within one year of graduation.</w:t>
      </w:r>
    </w:p>
    <w:p w14:paraId="5AA75679" w14:textId="77777777" w:rsidR="003D08B6" w:rsidRPr="00B41841" w:rsidRDefault="003D08B6" w:rsidP="00B36851">
      <w:pPr>
        <w:pStyle w:val="crg3"/>
        <w:numPr>
          <w:ilvl w:val="0"/>
          <w:numId w:val="1"/>
        </w:numPr>
        <w:tabs>
          <w:tab w:val="clear" w:pos="770"/>
        </w:tabs>
        <w:ind w:left="900"/>
        <w:rPr>
          <w:rFonts w:ascii="Arial" w:hAnsi="Arial"/>
          <w:color w:val="000000"/>
          <w:sz w:val="18"/>
          <w:szCs w:val="22"/>
        </w:rPr>
      </w:pPr>
      <w:r w:rsidRPr="00B41841">
        <w:rPr>
          <w:rFonts w:ascii="Arial" w:hAnsi="Arial"/>
          <w:b/>
          <w:color w:val="000000"/>
          <w:sz w:val="18"/>
          <w:szCs w:val="22"/>
        </w:rPr>
        <w:t>For Initial Accreditation only</w:t>
      </w:r>
      <w:r w:rsidRPr="00B41841">
        <w:rPr>
          <w:rFonts w:ascii="Arial" w:hAnsi="Arial"/>
          <w:color w:val="000000"/>
          <w:sz w:val="18"/>
          <w:szCs w:val="22"/>
        </w:rPr>
        <w:t>: indicate that there are no graduates and provide the expected timeframe to collect and analyze graduate data.</w:t>
      </w:r>
    </w:p>
    <w:p w14:paraId="60AD54FE" w14:textId="77777777" w:rsidR="003D08B6" w:rsidRPr="00B41841" w:rsidRDefault="003D08B6"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74A289D5" w14:textId="77777777" w:rsidR="007D185C" w:rsidRPr="00B41841" w:rsidRDefault="007D185C" w:rsidP="00B36851">
      <w:pPr>
        <w:ind w:left="540" w:right="36" w:hanging="540"/>
        <w:rPr>
          <w:rFonts w:cs="Arial"/>
          <w:sz w:val="18"/>
          <w:szCs w:val="20"/>
        </w:rPr>
      </w:pPr>
    </w:p>
    <w:p w14:paraId="3637A6DD" w14:textId="77777777" w:rsidR="00772400" w:rsidRPr="005B1383"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10094A19"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4F6C6471" w14:textId="77777777" w:rsidR="00772400" w:rsidRPr="005B1383" w:rsidRDefault="00772400" w:rsidP="0077240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C562835" w14:textId="77777777" w:rsidR="00772400" w:rsidRPr="00D232DB"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D232DB">
        <w:t>:</w:t>
      </w:r>
    </w:p>
    <w:p w14:paraId="605134F8"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D232DB">
        <w:t>►</w:t>
      </w:r>
    </w:p>
    <w:p w14:paraId="2B8EC871" w14:textId="77777777" w:rsidR="006D7DE7" w:rsidRPr="00B41841" w:rsidRDefault="006D7DE7"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FAC7084" w14:textId="77777777" w:rsidR="006D7DE7" w:rsidRPr="00B41841" w:rsidRDefault="006D7DE7"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5654D26" w14:textId="77777777" w:rsidR="00EB4213" w:rsidRPr="00B41841" w:rsidRDefault="00EB4213" w:rsidP="00B36851">
      <w:pPr>
        <w:keepNext/>
        <w:keepLines/>
        <w:tabs>
          <w:tab w:val="left" w:pos="1440"/>
        </w:tabs>
        <w:ind w:left="1350" w:right="36" w:hanging="810"/>
        <w:rPr>
          <w:rFonts w:cs="Arial"/>
        </w:rPr>
      </w:pPr>
      <w:r w:rsidRPr="00B41841">
        <w:rPr>
          <w:rFonts w:cs="Arial"/>
          <w:b/>
        </w:rPr>
        <w:t>1C4</w:t>
      </w:r>
      <w:r w:rsidRPr="00B41841">
        <w:rPr>
          <w:rFonts w:cs="Arial"/>
        </w:rPr>
        <w:tab/>
        <w:t>Students demonstrate entry-level clinical performance during clinical education experiences prior to graduation.</w:t>
      </w:r>
    </w:p>
    <w:p w14:paraId="0A4D7271" w14:textId="77777777" w:rsidR="00EB4213" w:rsidRPr="00B41841" w:rsidRDefault="00EB4213" w:rsidP="00B36851">
      <w:pPr>
        <w:keepNext/>
        <w:keepLines/>
        <w:tabs>
          <w:tab w:val="left" w:pos="540"/>
          <w:tab w:val="left" w:pos="1080"/>
        </w:tabs>
        <w:ind w:left="1620" w:hanging="1080"/>
        <w:rPr>
          <w:rFonts w:cs="Arial"/>
        </w:rPr>
      </w:pPr>
    </w:p>
    <w:p w14:paraId="582BFF0A" w14:textId="77777777" w:rsidR="00EB4213" w:rsidRPr="00B41841" w:rsidRDefault="00EB4213" w:rsidP="00B36851">
      <w:pPr>
        <w:pStyle w:val="crg2"/>
        <w:keepNext/>
        <w:keepLines/>
        <w:ind w:left="540" w:firstLine="0"/>
        <w:rPr>
          <w:rFonts w:ascii="Arial" w:hAnsi="Arial"/>
          <w:sz w:val="18"/>
          <w:szCs w:val="22"/>
        </w:rPr>
      </w:pPr>
      <w:r w:rsidRPr="00B41841">
        <w:rPr>
          <w:rFonts w:ascii="Arial" w:hAnsi="Arial"/>
          <w:sz w:val="18"/>
          <w:szCs w:val="22"/>
        </w:rPr>
        <w:t>Evidence of Compliance:</w:t>
      </w:r>
    </w:p>
    <w:p w14:paraId="2AE3FFFF" w14:textId="77777777" w:rsidR="00EB4213" w:rsidRPr="00B41841" w:rsidRDefault="00EB4213" w:rsidP="00B36851">
      <w:pPr>
        <w:pStyle w:val="crg2"/>
        <w:keepNext/>
        <w:keepLines/>
        <w:ind w:left="540" w:firstLine="0"/>
        <w:rPr>
          <w:rFonts w:ascii="Arial" w:hAnsi="Arial"/>
          <w:sz w:val="18"/>
          <w:szCs w:val="22"/>
        </w:rPr>
      </w:pPr>
      <w:r w:rsidRPr="00B41841">
        <w:rPr>
          <w:rFonts w:ascii="Arial" w:hAnsi="Arial"/>
          <w:sz w:val="18"/>
          <w:szCs w:val="22"/>
        </w:rPr>
        <w:t>Narrative:</w:t>
      </w:r>
    </w:p>
    <w:p w14:paraId="07E0998E" w14:textId="77777777" w:rsidR="00EB4213" w:rsidRPr="00B41841" w:rsidRDefault="00EB4213" w:rsidP="00B23B6D">
      <w:pPr>
        <w:pStyle w:val="ListParagraph"/>
        <w:numPr>
          <w:ilvl w:val="0"/>
          <w:numId w:val="13"/>
        </w:numPr>
        <w:tabs>
          <w:tab w:val="left" w:pos="900"/>
        </w:tabs>
        <w:ind w:left="900" w:right="36"/>
        <w:rPr>
          <w:rFonts w:cs="Arial"/>
          <w:sz w:val="18"/>
        </w:rPr>
      </w:pPr>
      <w:r w:rsidRPr="00B41841">
        <w:rPr>
          <w:rFonts w:cs="Arial"/>
          <w:sz w:val="18"/>
        </w:rPr>
        <w:t>Describe the mechanisms used to determine entry-level performance of students during clinical education experiences prior to graduation.</w:t>
      </w:r>
    </w:p>
    <w:p w14:paraId="4E6F8DBD" w14:textId="77777777" w:rsidR="00EB4213" w:rsidRPr="00B41841" w:rsidRDefault="00EB4213" w:rsidP="00B23B6D">
      <w:pPr>
        <w:pStyle w:val="ListParagraph"/>
        <w:numPr>
          <w:ilvl w:val="0"/>
          <w:numId w:val="13"/>
        </w:numPr>
        <w:tabs>
          <w:tab w:val="left" w:pos="900"/>
        </w:tabs>
        <w:ind w:left="900" w:right="36"/>
        <w:rPr>
          <w:rFonts w:cs="Arial"/>
          <w:sz w:val="18"/>
        </w:rPr>
      </w:pPr>
      <w:r w:rsidRPr="00B41841">
        <w:rPr>
          <w:rFonts w:cs="Arial"/>
          <w:sz w:val="18"/>
        </w:rPr>
        <w:t>Provide evidence that each student who completed the program within the last year demonstrated entry-level clinical performance by the end of their last clinical education experience.</w:t>
      </w:r>
    </w:p>
    <w:p w14:paraId="289D6B7F" w14:textId="77777777" w:rsidR="00EB4213" w:rsidRPr="00B41841" w:rsidRDefault="00EB4213" w:rsidP="00B23B6D">
      <w:pPr>
        <w:pStyle w:val="ListParagraph"/>
        <w:numPr>
          <w:ilvl w:val="1"/>
          <w:numId w:val="13"/>
        </w:numPr>
        <w:tabs>
          <w:tab w:val="left" w:pos="900"/>
        </w:tabs>
        <w:ind w:right="36"/>
        <w:rPr>
          <w:rFonts w:cs="Arial"/>
          <w:sz w:val="18"/>
        </w:rPr>
      </w:pPr>
      <w:r w:rsidRPr="00B41841">
        <w:rPr>
          <w:color w:val="000000"/>
          <w:sz w:val="18"/>
          <w:szCs w:val="20"/>
        </w:rPr>
        <w:lastRenderedPageBreak/>
        <w:t>If applicable, describe</w:t>
      </w:r>
      <w:r w:rsidRPr="00B41841">
        <w:rPr>
          <w:rFonts w:eastAsia="Arial"/>
          <w:color w:val="000000"/>
          <w:sz w:val="18"/>
          <w:szCs w:val="18"/>
        </w:rPr>
        <w:t xml:space="preserve"> mechanisms utilized when CI ratings suggested less than entry-level performance and how the program managed each situation when a student did not meet entry-level clinical performance. </w:t>
      </w:r>
    </w:p>
    <w:p w14:paraId="3A31A6D4" w14:textId="77777777" w:rsidR="00EB4213" w:rsidRPr="00B41841" w:rsidRDefault="00EB4213" w:rsidP="00B23B6D">
      <w:pPr>
        <w:pStyle w:val="crg3"/>
        <w:numPr>
          <w:ilvl w:val="0"/>
          <w:numId w:val="13"/>
        </w:numPr>
        <w:tabs>
          <w:tab w:val="clear" w:pos="770"/>
          <w:tab w:val="left" w:pos="900"/>
        </w:tabs>
        <w:ind w:left="900"/>
        <w:rPr>
          <w:rFonts w:ascii="Arial" w:hAnsi="Arial"/>
          <w:color w:val="000000"/>
          <w:sz w:val="18"/>
          <w:szCs w:val="22"/>
        </w:rPr>
      </w:pPr>
      <w:r w:rsidRPr="00B41841">
        <w:rPr>
          <w:rFonts w:ascii="Arial" w:hAnsi="Arial"/>
          <w:b/>
          <w:color w:val="000000"/>
          <w:sz w:val="18"/>
          <w:szCs w:val="22"/>
        </w:rPr>
        <w:t>For Initial Accreditation only</w:t>
      </w:r>
      <w:r w:rsidRPr="00B41841">
        <w:rPr>
          <w:rFonts w:ascii="Arial" w:hAnsi="Arial"/>
          <w:color w:val="000000"/>
          <w:sz w:val="18"/>
          <w:szCs w:val="22"/>
        </w:rPr>
        <w:t xml:space="preserve">: indicate that students have not yet completed their last clinical education experience and provide the expected timeframe to collect and analyze this data.  </w:t>
      </w:r>
      <w:r w:rsidRPr="00B41841">
        <w:rPr>
          <w:rFonts w:ascii="Arial" w:hAnsi="Arial"/>
          <w:color w:val="000000"/>
          <w:sz w:val="18"/>
          <w:szCs w:val="20"/>
        </w:rPr>
        <w:t xml:space="preserve">Note: the program will be required to provide additional information prior to CAPTE’s initial accreditation decision; please refer to Part 8 of CAPTE’s Rules of Practice and Procedure, accessible at </w:t>
      </w:r>
      <w:hyperlink r:id="rId10" w:history="1">
        <w:r w:rsidRPr="00B41841">
          <w:rPr>
            <w:rStyle w:val="Hyperlink"/>
            <w:rFonts w:ascii="Arial" w:hAnsi="Arial"/>
            <w:sz w:val="18"/>
            <w:szCs w:val="20"/>
          </w:rPr>
          <w:t>www.capteonline.org</w:t>
        </w:r>
      </w:hyperlink>
      <w:r w:rsidRPr="00B41841">
        <w:rPr>
          <w:rFonts w:ascii="Arial" w:hAnsi="Arial"/>
          <w:color w:val="000000"/>
          <w:sz w:val="18"/>
          <w:szCs w:val="20"/>
        </w:rPr>
        <w:t>, for detailed information about what must be provided and the timing of the request.</w:t>
      </w:r>
    </w:p>
    <w:p w14:paraId="1DD9D5A1" w14:textId="77777777" w:rsidR="00EB4213" w:rsidRPr="00B41841" w:rsidRDefault="00EB4213" w:rsidP="00B36851">
      <w:pPr>
        <w:pStyle w:val="ListParagraph"/>
        <w:tabs>
          <w:tab w:val="left" w:pos="540"/>
          <w:tab w:val="left" w:pos="1620"/>
        </w:tabs>
        <w:ind w:left="540"/>
        <w:rPr>
          <w:rFonts w:cs="Arial"/>
          <w:sz w:val="18"/>
          <w:szCs w:val="20"/>
        </w:rPr>
      </w:pPr>
      <w:r w:rsidRPr="00B41841">
        <w:rPr>
          <w:rFonts w:cs="Arial"/>
          <w:sz w:val="18"/>
          <w:szCs w:val="20"/>
        </w:rPr>
        <w:t>Appendices &amp; On-site Material: See SSR Instructions &amp; Forms</w:t>
      </w:r>
    </w:p>
    <w:p w14:paraId="48E54752" w14:textId="77777777" w:rsidR="00BC4C2B" w:rsidRPr="00B41841" w:rsidRDefault="00BC4C2B" w:rsidP="00B36851">
      <w:pPr>
        <w:pStyle w:val="crg3"/>
        <w:tabs>
          <w:tab w:val="clear" w:pos="770"/>
          <w:tab w:val="left" w:pos="274"/>
        </w:tabs>
        <w:rPr>
          <w:rFonts w:ascii="Arial" w:hAnsi="Arial"/>
          <w:color w:val="000000"/>
          <w:sz w:val="18"/>
          <w:szCs w:val="20"/>
        </w:rPr>
      </w:pPr>
    </w:p>
    <w:p w14:paraId="2FA0A98F" w14:textId="77777777" w:rsidR="00772400" w:rsidRPr="005B1383"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41959AF5"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236671D6" w14:textId="77777777" w:rsidR="00772400" w:rsidRPr="005B1383" w:rsidRDefault="00772400" w:rsidP="0077240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C29E780" w14:textId="77777777" w:rsidR="00772400" w:rsidRPr="00D232DB"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D232DB">
        <w:t>:</w:t>
      </w:r>
    </w:p>
    <w:p w14:paraId="5EA2DB49"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D232DB">
        <w:t>►</w:t>
      </w:r>
    </w:p>
    <w:p w14:paraId="30FFDA09" w14:textId="77777777" w:rsidR="006D7DE7" w:rsidRPr="00B41841" w:rsidRDefault="006D7DE7"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25C5EE3" w14:textId="77777777" w:rsidR="006D7DE7" w:rsidRPr="00B41841" w:rsidRDefault="006D7DE7"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CB11F95" w14:textId="77777777" w:rsidR="00EB4213" w:rsidRPr="00B41841" w:rsidRDefault="00EB4213" w:rsidP="00B36851">
      <w:pPr>
        <w:ind w:left="1440" w:right="36" w:hanging="900"/>
        <w:rPr>
          <w:rFonts w:cs="Arial"/>
        </w:rPr>
      </w:pPr>
      <w:r w:rsidRPr="00B41841">
        <w:rPr>
          <w:rFonts w:cs="Arial"/>
          <w:b/>
        </w:rPr>
        <w:t>1C5</w:t>
      </w:r>
      <w:r w:rsidRPr="00B41841">
        <w:rPr>
          <w:rFonts w:cs="Arial"/>
        </w:rPr>
        <w:tab/>
        <w:t>The program graduates meet the expected outcomes as defined by the program.</w:t>
      </w:r>
    </w:p>
    <w:p w14:paraId="021546F0" w14:textId="77777777" w:rsidR="00EB4213" w:rsidRPr="00B41841" w:rsidRDefault="00EB4213" w:rsidP="00B36851">
      <w:pPr>
        <w:ind w:right="36"/>
        <w:rPr>
          <w:rFonts w:cs="Arial"/>
          <w:sz w:val="20"/>
          <w:szCs w:val="20"/>
        </w:rPr>
      </w:pPr>
    </w:p>
    <w:p w14:paraId="054F1452" w14:textId="77777777" w:rsidR="00EB4213" w:rsidRPr="00B41841" w:rsidRDefault="00EB4213" w:rsidP="00B36851">
      <w:pPr>
        <w:pStyle w:val="crg2"/>
        <w:ind w:left="540" w:firstLine="0"/>
        <w:rPr>
          <w:rFonts w:ascii="Arial" w:hAnsi="Arial"/>
          <w:sz w:val="18"/>
          <w:szCs w:val="22"/>
        </w:rPr>
      </w:pPr>
      <w:r w:rsidRPr="00B41841">
        <w:rPr>
          <w:rFonts w:ascii="Arial" w:hAnsi="Arial"/>
          <w:sz w:val="18"/>
          <w:szCs w:val="22"/>
        </w:rPr>
        <w:t>Evidence of Compliance:</w:t>
      </w:r>
    </w:p>
    <w:p w14:paraId="45CB4AEF" w14:textId="77777777" w:rsidR="00EB4213" w:rsidRPr="00B41841" w:rsidRDefault="00EB4213" w:rsidP="00B36851">
      <w:pPr>
        <w:pStyle w:val="crg2"/>
        <w:ind w:left="540" w:firstLine="0"/>
        <w:rPr>
          <w:rFonts w:ascii="Arial" w:hAnsi="Arial"/>
          <w:sz w:val="18"/>
          <w:szCs w:val="22"/>
        </w:rPr>
      </w:pPr>
      <w:r w:rsidRPr="00B41841">
        <w:rPr>
          <w:rFonts w:ascii="Arial" w:hAnsi="Arial"/>
          <w:sz w:val="18"/>
          <w:szCs w:val="22"/>
        </w:rPr>
        <w:t>Narrative:</w:t>
      </w:r>
    </w:p>
    <w:p w14:paraId="230685B0" w14:textId="77777777" w:rsidR="00EB4213" w:rsidRPr="00B41841" w:rsidRDefault="00EB4213" w:rsidP="00B23B6D">
      <w:pPr>
        <w:pStyle w:val="ListParagraph"/>
        <w:numPr>
          <w:ilvl w:val="0"/>
          <w:numId w:val="13"/>
        </w:numPr>
        <w:tabs>
          <w:tab w:val="left" w:pos="900"/>
        </w:tabs>
        <w:ind w:left="900" w:right="36"/>
        <w:rPr>
          <w:rFonts w:cs="Arial"/>
          <w:sz w:val="18"/>
        </w:rPr>
      </w:pPr>
      <w:r w:rsidRPr="00B41841">
        <w:rPr>
          <w:rFonts w:cs="Arial"/>
          <w:sz w:val="18"/>
        </w:rPr>
        <w:t>For each goal related to program graduates delineated in Element 1B, list the expected outcomes that support the goal.</w:t>
      </w:r>
    </w:p>
    <w:p w14:paraId="4C437772" w14:textId="77777777" w:rsidR="00EB4213" w:rsidRPr="00B41841" w:rsidRDefault="00EB4213" w:rsidP="00B23B6D">
      <w:pPr>
        <w:pStyle w:val="ListParagraph"/>
        <w:numPr>
          <w:ilvl w:val="0"/>
          <w:numId w:val="13"/>
        </w:numPr>
        <w:tabs>
          <w:tab w:val="left" w:pos="900"/>
        </w:tabs>
        <w:ind w:left="900" w:right="36"/>
        <w:rPr>
          <w:rFonts w:cs="Arial"/>
          <w:sz w:val="18"/>
        </w:rPr>
      </w:pPr>
      <w:r w:rsidRPr="00B41841">
        <w:rPr>
          <w:rFonts w:cs="Arial"/>
          <w:sz w:val="18"/>
        </w:rPr>
        <w:t>For each outcome, provide the expected level of achievement and describe the process the program uses to determine if the expectation has been met.</w:t>
      </w:r>
    </w:p>
    <w:p w14:paraId="534A2754" w14:textId="77777777" w:rsidR="00EB4213" w:rsidRPr="00B41841" w:rsidRDefault="00EB4213" w:rsidP="00B23B6D">
      <w:pPr>
        <w:pStyle w:val="ListParagraph"/>
        <w:numPr>
          <w:ilvl w:val="0"/>
          <w:numId w:val="13"/>
        </w:numPr>
        <w:tabs>
          <w:tab w:val="left" w:pos="900"/>
        </w:tabs>
        <w:ind w:left="900" w:right="36"/>
        <w:rPr>
          <w:rFonts w:cs="Arial"/>
          <w:sz w:val="18"/>
        </w:rPr>
      </w:pPr>
      <w:r w:rsidRPr="00B41841">
        <w:rPr>
          <w:rFonts w:cs="Arial"/>
          <w:sz w:val="18"/>
        </w:rPr>
        <w:t xml:space="preserve">Based on the </w:t>
      </w:r>
      <w:r w:rsidRPr="00B41841">
        <w:rPr>
          <w:color w:val="000000"/>
          <w:sz w:val="18"/>
          <w:szCs w:val="20"/>
        </w:rPr>
        <w:t xml:space="preserve">graduate (not student) </w:t>
      </w:r>
      <w:r w:rsidRPr="00B41841">
        <w:rPr>
          <w:rFonts w:cs="Arial"/>
          <w:sz w:val="18"/>
        </w:rPr>
        <w:t>data collected from the various stakeholders identified in Element 2C, provide a summary of the data and an analysis of the extent to which the graduates meet the program’s expected graduate student outcomes.</w:t>
      </w:r>
    </w:p>
    <w:p w14:paraId="5ED3B654" w14:textId="77777777" w:rsidR="00EB4213" w:rsidRPr="00B41841" w:rsidRDefault="00EB4213" w:rsidP="00B23B6D">
      <w:pPr>
        <w:pStyle w:val="ListParagraph"/>
        <w:numPr>
          <w:ilvl w:val="0"/>
          <w:numId w:val="13"/>
        </w:numPr>
        <w:tabs>
          <w:tab w:val="left" w:pos="900"/>
        </w:tabs>
        <w:ind w:left="900" w:right="36"/>
        <w:rPr>
          <w:color w:val="000000"/>
          <w:sz w:val="18"/>
          <w:szCs w:val="20"/>
        </w:rPr>
      </w:pPr>
      <w:r w:rsidRPr="00B41841">
        <w:rPr>
          <w:rFonts w:cs="Arial"/>
          <w:sz w:val="18"/>
        </w:rPr>
        <w:t>If the p</w:t>
      </w:r>
      <w:r w:rsidRPr="00B41841">
        <w:rPr>
          <w:color w:val="000000"/>
          <w:sz w:val="18"/>
          <w:szCs w:val="20"/>
        </w:rPr>
        <w:t xml:space="preserve">rogram has more than one cohort, provide an analysis for each cohort.  </w:t>
      </w:r>
    </w:p>
    <w:p w14:paraId="7B06952B" w14:textId="77777777" w:rsidR="00EB4213" w:rsidRPr="00B41841" w:rsidRDefault="00EB4213" w:rsidP="00B23B6D">
      <w:pPr>
        <w:pStyle w:val="ListParagraph"/>
        <w:numPr>
          <w:ilvl w:val="0"/>
          <w:numId w:val="13"/>
        </w:numPr>
        <w:tabs>
          <w:tab w:val="left" w:pos="900"/>
        </w:tabs>
        <w:ind w:left="900" w:right="36"/>
        <w:rPr>
          <w:color w:val="000000"/>
          <w:sz w:val="18"/>
        </w:rPr>
      </w:pPr>
      <w:r w:rsidRPr="00B41841">
        <w:rPr>
          <w:b/>
          <w:color w:val="000000"/>
          <w:sz w:val="18"/>
        </w:rPr>
        <w:t>For Initial Accreditation only</w:t>
      </w:r>
      <w:r w:rsidRPr="00B41841">
        <w:rPr>
          <w:color w:val="000000"/>
          <w:sz w:val="18"/>
        </w:rPr>
        <w:t xml:space="preserve">: indicate that there are no graduates and provide the expected timeframe to collect and </w:t>
      </w:r>
      <w:r w:rsidRPr="00B41841">
        <w:rPr>
          <w:rFonts w:cs="Arial"/>
          <w:sz w:val="18"/>
        </w:rPr>
        <w:t>analyze</w:t>
      </w:r>
      <w:r w:rsidRPr="00B41841">
        <w:rPr>
          <w:color w:val="000000"/>
          <w:sz w:val="18"/>
        </w:rPr>
        <w:t xml:space="preserve"> graduate data.</w:t>
      </w:r>
    </w:p>
    <w:p w14:paraId="46959EF6" w14:textId="77777777" w:rsidR="00EB4213" w:rsidRPr="00B41841" w:rsidRDefault="00EB4213" w:rsidP="00B36851">
      <w:pPr>
        <w:pStyle w:val="Default"/>
        <w:ind w:left="720"/>
        <w:rPr>
          <w:sz w:val="20"/>
          <w:szCs w:val="20"/>
        </w:rPr>
      </w:pPr>
      <w:r w:rsidRPr="00B41841">
        <w:rPr>
          <w:sz w:val="18"/>
          <w:szCs w:val="18"/>
        </w:rPr>
        <w:t xml:space="preserve">Note: Graduates are former students who have earned the PTA degree from the program.  </w:t>
      </w:r>
    </w:p>
    <w:p w14:paraId="75002572" w14:textId="77777777" w:rsidR="00EB4213" w:rsidRPr="00B41841" w:rsidRDefault="00EB4213" w:rsidP="00B36851">
      <w:pPr>
        <w:tabs>
          <w:tab w:val="left" w:pos="540"/>
          <w:tab w:val="left" w:pos="1620"/>
        </w:tabs>
        <w:ind w:left="540"/>
        <w:rPr>
          <w:rFonts w:cs="Arial"/>
          <w:sz w:val="18"/>
          <w:szCs w:val="20"/>
        </w:rPr>
      </w:pPr>
      <w:r w:rsidRPr="00B41841">
        <w:rPr>
          <w:rFonts w:cs="Arial"/>
          <w:sz w:val="18"/>
          <w:szCs w:val="20"/>
        </w:rPr>
        <w:t>Appendices &amp; On-site Material: See SSR Instructions &amp; Forms</w:t>
      </w:r>
    </w:p>
    <w:p w14:paraId="21A97DB4" w14:textId="77777777" w:rsidR="00DD20D9" w:rsidRPr="00B41841" w:rsidRDefault="00DD20D9" w:rsidP="00B36851">
      <w:pPr>
        <w:ind w:left="540" w:right="36"/>
        <w:rPr>
          <w:rFonts w:cs="Arial"/>
          <w:sz w:val="20"/>
          <w:szCs w:val="20"/>
        </w:rPr>
      </w:pPr>
    </w:p>
    <w:p w14:paraId="7F7C6335" w14:textId="77777777" w:rsidR="00772400" w:rsidRPr="005B1383"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61F6EC5A"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58D61B86" w14:textId="77777777" w:rsidR="00772400" w:rsidRPr="005B1383" w:rsidRDefault="00772400" w:rsidP="0077240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8EAD3ED" w14:textId="77777777" w:rsidR="00772400" w:rsidRPr="00D232DB"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D232DB">
        <w:t>:</w:t>
      </w:r>
    </w:p>
    <w:p w14:paraId="53D0E252"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D232DB">
        <w:t>►</w:t>
      </w:r>
    </w:p>
    <w:p w14:paraId="7E1A538E" w14:textId="77777777" w:rsidR="006D7DE7" w:rsidRPr="00B41841" w:rsidRDefault="006D7DE7"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30475C1" w14:textId="77777777" w:rsidR="006D7DE7" w:rsidRPr="00B41841" w:rsidRDefault="006D7DE7"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D266106" w14:textId="77777777" w:rsidR="003D08B6" w:rsidRPr="00B41841" w:rsidRDefault="003D08B6" w:rsidP="00B36851">
      <w:pPr>
        <w:keepNext/>
        <w:keepLines/>
        <w:ind w:left="540" w:right="36"/>
        <w:rPr>
          <w:rFonts w:cs="Arial"/>
        </w:rPr>
      </w:pPr>
      <w:r w:rsidRPr="00B41841">
        <w:rPr>
          <w:rFonts w:cs="Arial"/>
          <w:b/>
        </w:rPr>
        <w:t>1C6</w:t>
      </w:r>
      <w:r w:rsidRPr="00B41841">
        <w:rPr>
          <w:rFonts w:cs="Arial"/>
        </w:rPr>
        <w:tab/>
        <w:t>The program meets expected outcomes related to its mission and goals.</w:t>
      </w:r>
    </w:p>
    <w:p w14:paraId="7465234E" w14:textId="77777777" w:rsidR="003D08B6" w:rsidRPr="00B41841" w:rsidRDefault="003D08B6" w:rsidP="00B36851">
      <w:pPr>
        <w:keepNext/>
        <w:keepLines/>
        <w:tabs>
          <w:tab w:val="left" w:pos="540"/>
          <w:tab w:val="left" w:pos="1080"/>
          <w:tab w:val="left" w:pos="1620"/>
        </w:tabs>
        <w:ind w:left="1080" w:hanging="1080"/>
        <w:rPr>
          <w:rFonts w:cs="Arial"/>
        </w:rPr>
      </w:pPr>
    </w:p>
    <w:p w14:paraId="6708588D" w14:textId="77777777" w:rsidR="003D08B6" w:rsidRPr="00B41841" w:rsidRDefault="003D08B6" w:rsidP="00B36851">
      <w:pPr>
        <w:pStyle w:val="crg2"/>
        <w:ind w:left="540" w:firstLine="0"/>
        <w:rPr>
          <w:rFonts w:ascii="Arial" w:hAnsi="Arial"/>
          <w:sz w:val="18"/>
          <w:szCs w:val="22"/>
        </w:rPr>
      </w:pPr>
      <w:r w:rsidRPr="00B41841">
        <w:rPr>
          <w:rFonts w:ascii="Arial" w:hAnsi="Arial"/>
          <w:sz w:val="18"/>
          <w:szCs w:val="22"/>
        </w:rPr>
        <w:t>Evidence of Compliance:</w:t>
      </w:r>
    </w:p>
    <w:p w14:paraId="463A04BF" w14:textId="77777777" w:rsidR="003D08B6" w:rsidRPr="00B41841" w:rsidRDefault="003D08B6" w:rsidP="00B36851">
      <w:pPr>
        <w:pStyle w:val="crg2"/>
        <w:ind w:left="540" w:firstLine="0"/>
        <w:rPr>
          <w:rFonts w:ascii="Arial" w:hAnsi="Arial"/>
          <w:sz w:val="18"/>
          <w:szCs w:val="22"/>
        </w:rPr>
      </w:pPr>
      <w:r w:rsidRPr="00B41841">
        <w:rPr>
          <w:rFonts w:ascii="Arial" w:hAnsi="Arial"/>
          <w:sz w:val="18"/>
          <w:szCs w:val="22"/>
        </w:rPr>
        <w:t>Narrative:</w:t>
      </w:r>
    </w:p>
    <w:p w14:paraId="3AD4DFF7" w14:textId="77777777" w:rsidR="003D08B6" w:rsidRPr="00B41841" w:rsidRDefault="003D08B6"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2"/>
        </w:rPr>
        <w:t xml:space="preserve">For all other program goals delineated in Element 1B, list the expected outcomes that support the goal. </w:t>
      </w:r>
    </w:p>
    <w:p w14:paraId="13A0D2A3" w14:textId="77777777" w:rsidR="003D08B6" w:rsidRPr="00B41841" w:rsidRDefault="003D08B6" w:rsidP="00B36851">
      <w:pPr>
        <w:pStyle w:val="crg3"/>
        <w:numPr>
          <w:ilvl w:val="0"/>
          <w:numId w:val="1"/>
        </w:numPr>
        <w:tabs>
          <w:tab w:val="clear" w:pos="770"/>
        </w:tabs>
        <w:ind w:left="900"/>
        <w:rPr>
          <w:rFonts w:ascii="Arial" w:hAnsi="Arial"/>
          <w:bCs/>
          <w:sz w:val="18"/>
          <w:szCs w:val="20"/>
        </w:rPr>
      </w:pPr>
      <w:r w:rsidRPr="00B41841">
        <w:rPr>
          <w:rFonts w:ascii="Arial" w:hAnsi="Arial"/>
          <w:color w:val="000000"/>
          <w:sz w:val="18"/>
          <w:szCs w:val="22"/>
        </w:rPr>
        <w:t>For each outcome, provide the expected level of achievement and describe the process the program uses to determi</w:t>
      </w:r>
      <w:r w:rsidRPr="00B41841">
        <w:rPr>
          <w:rFonts w:ascii="Arial" w:hAnsi="Arial"/>
          <w:sz w:val="18"/>
          <w:szCs w:val="20"/>
        </w:rPr>
        <w:t>ne if the expectation has been met.</w:t>
      </w:r>
    </w:p>
    <w:p w14:paraId="1BBD6AC5" w14:textId="77777777" w:rsidR="003D08B6" w:rsidRPr="00B41841" w:rsidRDefault="003D08B6"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2"/>
        </w:rPr>
        <w:t xml:space="preserve">Based on the data collected from the various stakeholders identified in Element 2C, provide a summary of the data and an analysis of the extent to which the program meets its expected outcomes related to its mission and goals. </w:t>
      </w:r>
    </w:p>
    <w:p w14:paraId="4CB5B9D8" w14:textId="77777777" w:rsidR="003D08B6" w:rsidRPr="00B41841" w:rsidRDefault="003D08B6" w:rsidP="00B36851">
      <w:pPr>
        <w:pStyle w:val="crg3"/>
        <w:numPr>
          <w:ilvl w:val="0"/>
          <w:numId w:val="2"/>
        </w:numPr>
        <w:tabs>
          <w:tab w:val="clear" w:pos="360"/>
          <w:tab w:val="clear" w:pos="770"/>
          <w:tab w:val="left" w:pos="900"/>
        </w:tabs>
        <w:ind w:left="810" w:hanging="270"/>
        <w:rPr>
          <w:rFonts w:ascii="Arial" w:hAnsi="Arial"/>
          <w:color w:val="000000"/>
          <w:sz w:val="18"/>
          <w:szCs w:val="22"/>
        </w:rPr>
      </w:pPr>
      <w:r w:rsidRPr="00B41841">
        <w:rPr>
          <w:rFonts w:ascii="Arial" w:hAnsi="Arial"/>
          <w:color w:val="000000"/>
          <w:sz w:val="18"/>
          <w:szCs w:val="20"/>
        </w:rPr>
        <w:t>If the program has more than one cohort, provide an analysis for each cohort.</w:t>
      </w:r>
    </w:p>
    <w:p w14:paraId="72A768BC" w14:textId="77777777" w:rsidR="003D08B6" w:rsidRPr="00B41841" w:rsidRDefault="003D08B6" w:rsidP="00B36851">
      <w:pPr>
        <w:pStyle w:val="crg3"/>
        <w:numPr>
          <w:ilvl w:val="0"/>
          <w:numId w:val="1"/>
        </w:numPr>
        <w:tabs>
          <w:tab w:val="clear" w:pos="770"/>
        </w:tabs>
        <w:ind w:left="900"/>
        <w:rPr>
          <w:rFonts w:ascii="Arial" w:hAnsi="Arial"/>
          <w:color w:val="000000"/>
          <w:sz w:val="18"/>
          <w:szCs w:val="22"/>
        </w:rPr>
      </w:pPr>
      <w:r w:rsidRPr="00B41841">
        <w:rPr>
          <w:rFonts w:ascii="Arial" w:hAnsi="Arial"/>
          <w:b/>
          <w:color w:val="000000"/>
          <w:sz w:val="18"/>
          <w:szCs w:val="22"/>
        </w:rPr>
        <w:t>For Initial Accreditation only:</w:t>
      </w:r>
      <w:r w:rsidRPr="00B41841">
        <w:rPr>
          <w:rFonts w:ascii="Arial" w:hAnsi="Arial"/>
          <w:color w:val="000000"/>
          <w:sz w:val="18"/>
          <w:szCs w:val="22"/>
        </w:rPr>
        <w:t xml:space="preserve"> indicate the expected timeframe to collect and analyze the program’s expected outcome data.</w:t>
      </w:r>
    </w:p>
    <w:p w14:paraId="1B69E943" w14:textId="77777777" w:rsidR="003D08B6" w:rsidRPr="00B41841" w:rsidRDefault="003D08B6" w:rsidP="00B36851">
      <w:pPr>
        <w:pStyle w:val="ListParagraph"/>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492677A5" w14:textId="77777777" w:rsidR="005A27E4" w:rsidRPr="00B41841" w:rsidRDefault="005A27E4" w:rsidP="00B36851">
      <w:pPr>
        <w:ind w:right="-144"/>
        <w:rPr>
          <w:rFonts w:cs="Arial"/>
        </w:rPr>
      </w:pPr>
    </w:p>
    <w:p w14:paraId="2335169D" w14:textId="77777777" w:rsidR="00772400" w:rsidRPr="005B1383"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46B13A29"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1811086B" w14:textId="77777777" w:rsidR="00772400" w:rsidRPr="005B1383" w:rsidRDefault="00772400" w:rsidP="0077240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07CBC52" w14:textId="77777777" w:rsidR="00772400" w:rsidRPr="00D232DB"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D232DB">
        <w:t>:</w:t>
      </w:r>
    </w:p>
    <w:p w14:paraId="2C51929F"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D232DB">
        <w:t>►</w:t>
      </w:r>
    </w:p>
    <w:p w14:paraId="05F3B8E5" w14:textId="64E3806F" w:rsidR="00A214F1" w:rsidRPr="00B41841" w:rsidRDefault="00A214F1" w:rsidP="00B36851">
      <w:pPr>
        <w:spacing w:after="160" w:line="259" w:lineRule="auto"/>
        <w:rPr>
          <w:rFonts w:eastAsia="Times New Roman" w:cs="Arial"/>
          <w:bCs/>
          <w:sz w:val="20"/>
          <w:szCs w:val="20"/>
        </w:rPr>
      </w:pPr>
    </w:p>
    <w:p w14:paraId="7208DD44" w14:textId="77777777" w:rsidR="00D9366B" w:rsidRPr="00B41841" w:rsidRDefault="00D9366B" w:rsidP="00B36851">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B41841">
        <w:rPr>
          <w:rFonts w:cs="Arial"/>
          <w:b/>
        </w:rPr>
        <w:t>Standard 2</w:t>
      </w:r>
    </w:p>
    <w:p w14:paraId="591D5CC2" w14:textId="77777777" w:rsidR="00D9366B" w:rsidRPr="00B41841" w:rsidRDefault="00D9366B" w:rsidP="00B36851">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B41841">
        <w:rPr>
          <w:rFonts w:cs="Arial"/>
          <w:b/>
        </w:rPr>
        <w:t>The program is engaged in effective</w:t>
      </w:r>
      <w:r w:rsidR="00345C35" w:rsidRPr="00B41841">
        <w:rPr>
          <w:rFonts w:cs="Arial"/>
          <w:b/>
        </w:rPr>
        <w:t>,</w:t>
      </w:r>
      <w:r w:rsidRPr="00B41841">
        <w:rPr>
          <w:rFonts w:cs="Arial"/>
          <w:b/>
        </w:rPr>
        <w:t xml:space="preserve"> on-going, formal, comprehensive processes for self-assessment and planning for the purpose of program improvement.</w:t>
      </w:r>
    </w:p>
    <w:p w14:paraId="567C5D69" w14:textId="77777777" w:rsidR="00D9366B" w:rsidRPr="00B41841" w:rsidRDefault="00D9366B" w:rsidP="00B36851">
      <w:pPr>
        <w:ind w:left="432"/>
        <w:jc w:val="center"/>
        <w:rPr>
          <w:rFonts w:cs="Arial"/>
          <w:sz w:val="20"/>
          <w:szCs w:val="20"/>
        </w:rPr>
      </w:pPr>
    </w:p>
    <w:p w14:paraId="7C18644D" w14:textId="77777777" w:rsidR="00EB4213" w:rsidRPr="00B41841" w:rsidRDefault="00EB4213" w:rsidP="00B36851">
      <w:pPr>
        <w:tabs>
          <w:tab w:val="left" w:pos="481"/>
          <w:tab w:val="left" w:pos="1071"/>
        </w:tabs>
        <w:ind w:left="450" w:right="-13" w:hanging="481"/>
        <w:rPr>
          <w:rFonts w:cs="Arial"/>
        </w:rPr>
      </w:pPr>
      <w:r w:rsidRPr="00B41841">
        <w:rPr>
          <w:rFonts w:cs="Arial"/>
          <w:b/>
        </w:rPr>
        <w:t>2A</w:t>
      </w:r>
      <w:r w:rsidRPr="00B41841">
        <w:rPr>
          <w:rFonts w:cs="Arial"/>
        </w:rPr>
        <w:tab/>
        <w:t>The program has documented and implemented on-going, formal, and comprehensive program assessment processes that are designed to determine program effectiveness and used to foster program improvement.</w:t>
      </w:r>
    </w:p>
    <w:p w14:paraId="4ECCD209" w14:textId="77777777" w:rsidR="00EB4213" w:rsidRPr="00B41841" w:rsidRDefault="00EB4213" w:rsidP="00B36851">
      <w:pPr>
        <w:pStyle w:val="crg2"/>
        <w:ind w:left="540" w:firstLine="0"/>
        <w:rPr>
          <w:rFonts w:ascii="Arial" w:hAnsi="Arial"/>
          <w:sz w:val="22"/>
          <w:szCs w:val="22"/>
        </w:rPr>
      </w:pPr>
    </w:p>
    <w:p w14:paraId="22A28B0C" w14:textId="77777777" w:rsidR="00EB4213" w:rsidRPr="00B41841" w:rsidRDefault="00EB4213" w:rsidP="00B36851">
      <w:pPr>
        <w:pStyle w:val="crg2"/>
        <w:ind w:left="0" w:firstLine="0"/>
        <w:rPr>
          <w:rFonts w:ascii="Arial" w:hAnsi="Arial"/>
          <w:sz w:val="18"/>
          <w:szCs w:val="22"/>
        </w:rPr>
      </w:pPr>
      <w:r w:rsidRPr="00B41841">
        <w:rPr>
          <w:rFonts w:ascii="Arial" w:hAnsi="Arial"/>
          <w:sz w:val="18"/>
          <w:szCs w:val="22"/>
        </w:rPr>
        <w:t>Evidence of Compliance:</w:t>
      </w:r>
    </w:p>
    <w:p w14:paraId="50BD14CA" w14:textId="77777777" w:rsidR="00EB4213" w:rsidRPr="00B41841" w:rsidRDefault="00EB4213" w:rsidP="00B36851">
      <w:pPr>
        <w:pStyle w:val="crg2"/>
        <w:ind w:left="0" w:firstLine="0"/>
        <w:rPr>
          <w:rFonts w:ascii="Arial" w:hAnsi="Arial"/>
          <w:sz w:val="18"/>
          <w:szCs w:val="22"/>
        </w:rPr>
      </w:pPr>
      <w:r w:rsidRPr="00B41841">
        <w:rPr>
          <w:rFonts w:ascii="Arial" w:hAnsi="Arial"/>
          <w:sz w:val="18"/>
          <w:szCs w:val="22"/>
        </w:rPr>
        <w:t>Narrative:</w:t>
      </w:r>
    </w:p>
    <w:p w14:paraId="00D36387" w14:textId="77777777" w:rsidR="00EB4213" w:rsidRPr="00B41841" w:rsidRDefault="00EB4213" w:rsidP="00B23B6D">
      <w:pPr>
        <w:pStyle w:val="ListParagraph"/>
        <w:numPr>
          <w:ilvl w:val="0"/>
          <w:numId w:val="13"/>
        </w:numPr>
        <w:tabs>
          <w:tab w:val="left" w:pos="360"/>
        </w:tabs>
        <w:ind w:left="360" w:right="36"/>
        <w:rPr>
          <w:rFonts w:cs="Arial"/>
          <w:sz w:val="18"/>
        </w:rPr>
      </w:pPr>
      <w:r w:rsidRPr="00B41841">
        <w:rPr>
          <w:color w:val="000000"/>
          <w:sz w:val="18"/>
          <w:szCs w:val="20"/>
        </w:rPr>
        <w:t>Pro</w:t>
      </w:r>
      <w:r w:rsidRPr="00B41841">
        <w:rPr>
          <w:rFonts w:cs="Arial"/>
          <w:sz w:val="18"/>
        </w:rPr>
        <w:t xml:space="preserve">vide a description of the overall assessment process which includes, but is not limited to, the areas outlined in Elements 2B1-2B5 and 2C that summarizes the information in the program assessment matrix. </w:t>
      </w:r>
    </w:p>
    <w:p w14:paraId="489DD2DD" w14:textId="77777777" w:rsidR="00EB4213" w:rsidRPr="00B41841" w:rsidRDefault="00EB4213" w:rsidP="00B23B6D">
      <w:pPr>
        <w:pStyle w:val="ListParagraph"/>
        <w:numPr>
          <w:ilvl w:val="0"/>
          <w:numId w:val="13"/>
        </w:numPr>
        <w:tabs>
          <w:tab w:val="left" w:pos="360"/>
        </w:tabs>
        <w:ind w:left="360" w:right="36"/>
        <w:rPr>
          <w:rFonts w:cs="Arial"/>
          <w:sz w:val="18"/>
        </w:rPr>
      </w:pPr>
      <w:r w:rsidRPr="00B41841">
        <w:rPr>
          <w:rFonts w:cs="Arial"/>
          <w:sz w:val="18"/>
        </w:rPr>
        <w:t xml:space="preserve">Describe the overall strengths and weaknesses identified through analysis of cumulative assessment data.  If other strengths and weakness have been identified, describe </w:t>
      </w:r>
      <w:proofErr w:type="gramStart"/>
      <w:r w:rsidRPr="00B41841">
        <w:rPr>
          <w:rFonts w:cs="Arial"/>
          <w:sz w:val="18"/>
        </w:rPr>
        <w:t>them</w:t>
      </w:r>
      <w:proofErr w:type="gramEnd"/>
      <w:r w:rsidRPr="00B41841">
        <w:rPr>
          <w:rFonts w:cs="Arial"/>
          <w:sz w:val="18"/>
        </w:rPr>
        <w:t xml:space="preserve"> and provide the source of evidence that led to that determination.</w:t>
      </w:r>
    </w:p>
    <w:p w14:paraId="69AF3130" w14:textId="77777777" w:rsidR="00EB4213" w:rsidRPr="00B41841" w:rsidRDefault="00EB4213" w:rsidP="00B23B6D">
      <w:pPr>
        <w:pStyle w:val="ListParagraph"/>
        <w:numPr>
          <w:ilvl w:val="0"/>
          <w:numId w:val="13"/>
        </w:numPr>
        <w:tabs>
          <w:tab w:val="left" w:pos="360"/>
        </w:tabs>
        <w:ind w:left="360" w:right="36"/>
        <w:rPr>
          <w:color w:val="000000"/>
          <w:sz w:val="18"/>
        </w:rPr>
      </w:pPr>
      <w:r w:rsidRPr="00B41841">
        <w:rPr>
          <w:rFonts w:cs="Arial"/>
          <w:sz w:val="18"/>
        </w:rPr>
        <w:t xml:space="preserve">Describe two examples of changes resulting from the assessment process within the last four years.  For each example, describe the rationale for the change and describe the process, </w:t>
      </w:r>
      <w:proofErr w:type="gramStart"/>
      <w:r w:rsidRPr="00B41841">
        <w:rPr>
          <w:rFonts w:cs="Arial"/>
          <w:sz w:val="18"/>
        </w:rPr>
        <w:t>timeline</w:t>
      </w:r>
      <w:proofErr w:type="gramEnd"/>
      <w:r w:rsidRPr="00B41841">
        <w:rPr>
          <w:rFonts w:cs="Arial"/>
          <w:sz w:val="18"/>
        </w:rPr>
        <w:t xml:space="preserve"> and results (if available) of re-assessment to</w:t>
      </w:r>
      <w:r w:rsidRPr="00B41841">
        <w:rPr>
          <w:color w:val="000000"/>
          <w:sz w:val="18"/>
          <w:szCs w:val="20"/>
        </w:rPr>
        <w:t xml:space="preserve"> determine if the change resulted in program improvement.</w:t>
      </w:r>
      <w:r w:rsidRPr="00B41841">
        <w:rPr>
          <w:color w:val="000000"/>
          <w:sz w:val="18"/>
        </w:rPr>
        <w:t xml:space="preserve"> </w:t>
      </w:r>
    </w:p>
    <w:p w14:paraId="00FEFFFE" w14:textId="77777777" w:rsidR="00EB4213" w:rsidRPr="00B41841" w:rsidRDefault="00EB4213" w:rsidP="00B36851">
      <w:pPr>
        <w:tabs>
          <w:tab w:val="left" w:pos="540"/>
          <w:tab w:val="left" w:pos="1620"/>
        </w:tabs>
        <w:rPr>
          <w:rFonts w:cs="Arial"/>
          <w:sz w:val="18"/>
          <w:szCs w:val="20"/>
        </w:rPr>
      </w:pPr>
      <w:r w:rsidRPr="00B41841">
        <w:rPr>
          <w:rFonts w:cs="Arial"/>
          <w:sz w:val="18"/>
          <w:szCs w:val="20"/>
        </w:rPr>
        <w:t>Appendices &amp; On-site Material: See SSR Instructions &amp; Forms</w:t>
      </w:r>
    </w:p>
    <w:p w14:paraId="51AF68EC" w14:textId="77777777" w:rsidR="00DD20D9" w:rsidRPr="00B41841" w:rsidRDefault="00DD20D9" w:rsidP="00B36851">
      <w:pPr>
        <w:ind w:left="677" w:hanging="677"/>
        <w:rPr>
          <w:rFonts w:cs="Arial"/>
          <w:strike/>
          <w:sz w:val="20"/>
          <w:szCs w:val="20"/>
        </w:rPr>
      </w:pPr>
    </w:p>
    <w:p w14:paraId="06C31977" w14:textId="77777777" w:rsidR="00772400" w:rsidRPr="005B1383"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05B4965E"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7BF94719" w14:textId="77777777" w:rsidR="00772400" w:rsidRPr="005B1383" w:rsidRDefault="00772400" w:rsidP="0077240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52977B4" w14:textId="77777777" w:rsidR="00772400" w:rsidRPr="00D232DB"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D232DB">
        <w:t>:</w:t>
      </w:r>
    </w:p>
    <w:p w14:paraId="42E20457"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D232DB">
        <w:t>►</w:t>
      </w:r>
    </w:p>
    <w:p w14:paraId="5C4FC330" w14:textId="77777777" w:rsidR="006D7DE7" w:rsidRPr="00B41841" w:rsidRDefault="006D7DE7"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AFFEF9C" w14:textId="77777777" w:rsidR="006D7DE7" w:rsidRPr="00B41841" w:rsidRDefault="006D7DE7"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7983872" w14:textId="77777777" w:rsidR="00EB4213" w:rsidRPr="00B41841" w:rsidRDefault="00EB4213" w:rsidP="00B36851">
      <w:pPr>
        <w:tabs>
          <w:tab w:val="left" w:pos="481"/>
          <w:tab w:val="left" w:pos="1071"/>
        </w:tabs>
        <w:ind w:right="-13" w:hanging="481"/>
        <w:rPr>
          <w:rFonts w:cs="Arial"/>
        </w:rPr>
      </w:pPr>
      <w:r w:rsidRPr="00B41841">
        <w:rPr>
          <w:rFonts w:cs="Arial"/>
          <w:b/>
        </w:rPr>
        <w:t>2B</w:t>
      </w:r>
      <w:r w:rsidRPr="00B41841">
        <w:rPr>
          <w:rFonts w:cs="Arial"/>
        </w:rPr>
        <w:tab/>
        <w:t>For each of the following, the program provides an analysis of relevant data and identifies needed program change(s) with timelines for implementation and reassessment.  The assessment process is used to determine the extent to which:</w:t>
      </w:r>
    </w:p>
    <w:p w14:paraId="35BA4229" w14:textId="77777777" w:rsidR="00EB4213" w:rsidRPr="00B41841" w:rsidRDefault="00EB4213" w:rsidP="00B36851">
      <w:pPr>
        <w:ind w:right="-13"/>
        <w:rPr>
          <w:rFonts w:cs="Arial"/>
        </w:rPr>
      </w:pPr>
    </w:p>
    <w:p w14:paraId="4588E314" w14:textId="77777777" w:rsidR="00EB4213" w:rsidRPr="00B41841" w:rsidRDefault="00EB4213" w:rsidP="00B36851">
      <w:pPr>
        <w:tabs>
          <w:tab w:val="left" w:pos="481"/>
          <w:tab w:val="left" w:pos="1071"/>
        </w:tabs>
        <w:ind w:left="1071" w:right="-13" w:hanging="1071"/>
        <w:rPr>
          <w:rFonts w:cs="Arial"/>
        </w:rPr>
      </w:pPr>
      <w:r w:rsidRPr="00B41841">
        <w:rPr>
          <w:rFonts w:cs="Arial"/>
        </w:rPr>
        <w:tab/>
      </w:r>
      <w:r w:rsidRPr="00B41841">
        <w:rPr>
          <w:rFonts w:cs="Arial"/>
          <w:b/>
        </w:rPr>
        <w:t>2B1</w:t>
      </w:r>
      <w:r w:rsidRPr="00B41841">
        <w:rPr>
          <w:rFonts w:cs="Arial"/>
        </w:rPr>
        <w:tab/>
        <w:t>the admissions process and criteria meet the needs and expectations of the program.</w:t>
      </w:r>
    </w:p>
    <w:p w14:paraId="2F7C5B58" w14:textId="77777777" w:rsidR="00EB4213" w:rsidRPr="00B41841" w:rsidRDefault="00EB4213" w:rsidP="00B36851">
      <w:pPr>
        <w:pStyle w:val="crg2"/>
        <w:ind w:left="900" w:hanging="360"/>
        <w:rPr>
          <w:rFonts w:ascii="Arial" w:hAnsi="Arial"/>
          <w:sz w:val="18"/>
          <w:szCs w:val="22"/>
        </w:rPr>
      </w:pPr>
    </w:p>
    <w:p w14:paraId="50C91A15" w14:textId="77777777" w:rsidR="00EB4213" w:rsidRPr="00B41841" w:rsidRDefault="00EB4213" w:rsidP="00B36851">
      <w:pPr>
        <w:pStyle w:val="crg2"/>
        <w:ind w:left="900" w:hanging="360"/>
        <w:rPr>
          <w:rFonts w:ascii="Arial" w:hAnsi="Arial"/>
          <w:sz w:val="18"/>
          <w:szCs w:val="22"/>
        </w:rPr>
      </w:pPr>
      <w:r w:rsidRPr="00B41841">
        <w:rPr>
          <w:rFonts w:ascii="Arial" w:hAnsi="Arial"/>
          <w:sz w:val="18"/>
          <w:szCs w:val="22"/>
        </w:rPr>
        <w:t>Evidence of Compliance:</w:t>
      </w:r>
    </w:p>
    <w:p w14:paraId="4DFA6CAC" w14:textId="77777777" w:rsidR="00EB4213" w:rsidRPr="00B41841" w:rsidRDefault="00EB4213" w:rsidP="00B36851">
      <w:pPr>
        <w:pStyle w:val="crg2"/>
        <w:ind w:left="900" w:hanging="360"/>
        <w:rPr>
          <w:rFonts w:ascii="Arial" w:hAnsi="Arial"/>
          <w:sz w:val="18"/>
          <w:szCs w:val="22"/>
        </w:rPr>
      </w:pPr>
      <w:r w:rsidRPr="00B41841">
        <w:rPr>
          <w:rFonts w:ascii="Arial" w:hAnsi="Arial"/>
          <w:sz w:val="18"/>
          <w:szCs w:val="22"/>
        </w:rPr>
        <w:t xml:space="preserve">Narrative: </w:t>
      </w:r>
    </w:p>
    <w:p w14:paraId="1B27E28C" w14:textId="77777777" w:rsidR="00EB4213" w:rsidRPr="00B41841" w:rsidRDefault="00EB4213" w:rsidP="00B36851">
      <w:pPr>
        <w:pStyle w:val="crg3"/>
        <w:numPr>
          <w:ilvl w:val="0"/>
          <w:numId w:val="1"/>
        </w:numPr>
        <w:tabs>
          <w:tab w:val="clear" w:pos="770"/>
        </w:tabs>
        <w:ind w:left="900"/>
        <w:rPr>
          <w:rFonts w:ascii="Arial" w:hAnsi="Arial"/>
          <w:color w:val="000000"/>
          <w:szCs w:val="22"/>
        </w:rPr>
      </w:pPr>
      <w:r w:rsidRPr="00B41841">
        <w:rPr>
          <w:rFonts w:ascii="Arial" w:hAnsi="Arial"/>
          <w:color w:val="000000"/>
          <w:sz w:val="18"/>
          <w:szCs w:val="22"/>
        </w:rPr>
        <w:t>Provide an analysis of data collected and the conclusions drawn to determine the extent to which the admission process and criteria meet the needs and expectations of the program</w:t>
      </w:r>
      <w:r w:rsidRPr="00B41841">
        <w:rPr>
          <w:rFonts w:ascii="Arial" w:hAnsi="Arial"/>
          <w:color w:val="000000"/>
          <w:szCs w:val="22"/>
        </w:rPr>
        <w:t>.</w:t>
      </w:r>
    </w:p>
    <w:p w14:paraId="642AC317" w14:textId="77777777" w:rsidR="00EB4213" w:rsidRPr="00B41841" w:rsidRDefault="00EB4213" w:rsidP="00B36851">
      <w:pPr>
        <w:pStyle w:val="crg3"/>
        <w:numPr>
          <w:ilvl w:val="0"/>
          <w:numId w:val="1"/>
        </w:numPr>
        <w:tabs>
          <w:tab w:val="clear" w:pos="770"/>
          <w:tab w:val="left" w:pos="1200"/>
        </w:tabs>
        <w:rPr>
          <w:rFonts w:ascii="Arial" w:hAnsi="Arial"/>
          <w:sz w:val="18"/>
          <w:szCs w:val="20"/>
        </w:rPr>
      </w:pPr>
      <w:r w:rsidRPr="00B41841">
        <w:rPr>
          <w:rFonts w:ascii="Arial" w:hAnsi="Arial"/>
          <w:color w:val="000000"/>
          <w:sz w:val="18"/>
          <w:szCs w:val="20"/>
        </w:rPr>
        <w:t xml:space="preserve">If any student achievement (Elements 1C1, 1C2, 1C3, 1C4) or expected program outcomes fall below the CAPTE required or program expected level or if there is a downward trend, document the process used to assess and address the performance deficits.  </w:t>
      </w:r>
      <w:r w:rsidRPr="00B41841">
        <w:rPr>
          <w:rFonts w:ascii="Arial" w:hAnsi="Arial"/>
          <w:sz w:val="18"/>
          <w:szCs w:val="20"/>
        </w:rPr>
        <w:t>Identify data collected, describe conclusions reached, and describe or identify changes made related to the admissions process, criteria, and prerequisites to address the findings or conclusions.  Provide a timeline for implementation, including meeting the respective Element, and for reassessment of the effectiveness of changes.</w:t>
      </w:r>
    </w:p>
    <w:p w14:paraId="578B25F7" w14:textId="77777777" w:rsidR="00EB4213" w:rsidRPr="00B41841" w:rsidRDefault="00EB4213" w:rsidP="00B36851">
      <w:pPr>
        <w:tabs>
          <w:tab w:val="left" w:pos="540"/>
          <w:tab w:val="left" w:pos="1620"/>
        </w:tabs>
        <w:ind w:left="540"/>
        <w:rPr>
          <w:rFonts w:cs="Arial"/>
          <w:sz w:val="18"/>
          <w:szCs w:val="20"/>
        </w:rPr>
      </w:pPr>
      <w:r w:rsidRPr="00B41841">
        <w:rPr>
          <w:rFonts w:cs="Arial"/>
          <w:sz w:val="18"/>
          <w:szCs w:val="20"/>
        </w:rPr>
        <w:t>Appendices &amp; On-site Material: See SSR Instructions &amp; Forms</w:t>
      </w:r>
    </w:p>
    <w:p w14:paraId="103C620E" w14:textId="77777777" w:rsidR="006029F6" w:rsidRPr="00B41841" w:rsidRDefault="006029F6" w:rsidP="00B36851">
      <w:pPr>
        <w:rPr>
          <w:rFonts w:cs="Arial"/>
          <w:sz w:val="20"/>
          <w:szCs w:val="20"/>
        </w:rPr>
      </w:pPr>
    </w:p>
    <w:p w14:paraId="0AFD4011" w14:textId="77777777" w:rsidR="00772400" w:rsidRPr="005B1383"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308F7D08"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0BBC5FDF" w14:textId="77777777" w:rsidR="00772400" w:rsidRPr="005B1383" w:rsidRDefault="00772400" w:rsidP="0077240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4B697D2" w14:textId="77777777" w:rsidR="00772400" w:rsidRPr="00D232DB"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D232DB">
        <w:t>:</w:t>
      </w:r>
    </w:p>
    <w:p w14:paraId="7BEB3AC3"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D232DB">
        <w:t>►</w:t>
      </w:r>
    </w:p>
    <w:p w14:paraId="2050AD99" w14:textId="77777777" w:rsidR="00F10D13" w:rsidRPr="00B41841" w:rsidRDefault="00F10D13"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2209721" w14:textId="77777777" w:rsidR="00F10D13" w:rsidRPr="00B41841" w:rsidRDefault="00F10D13"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752B0F1" w14:textId="77777777" w:rsidR="00B01E61" w:rsidRPr="00B41841" w:rsidRDefault="00786A17" w:rsidP="00B36851">
      <w:pPr>
        <w:tabs>
          <w:tab w:val="left" w:pos="481"/>
          <w:tab w:val="left" w:pos="1071"/>
        </w:tabs>
        <w:ind w:left="1071" w:right="-13" w:hanging="1071"/>
        <w:rPr>
          <w:rFonts w:cs="Arial"/>
        </w:rPr>
      </w:pPr>
      <w:r w:rsidRPr="00B41841">
        <w:rPr>
          <w:rFonts w:cs="Arial"/>
        </w:rPr>
        <w:tab/>
      </w:r>
      <w:r w:rsidR="00B01E61" w:rsidRPr="00B41841">
        <w:rPr>
          <w:rFonts w:cs="Arial"/>
          <w:b/>
        </w:rPr>
        <w:t>2B2</w:t>
      </w:r>
      <w:r w:rsidR="00B01E61" w:rsidRPr="00B41841">
        <w:rPr>
          <w:rFonts w:cs="Arial"/>
        </w:rPr>
        <w:tab/>
        <w:t xml:space="preserve">program enrollment appropriately reflects available resources, program outcomes and workforce </w:t>
      </w:r>
      <w:proofErr w:type="gramStart"/>
      <w:r w:rsidR="00B01E61" w:rsidRPr="00B41841">
        <w:rPr>
          <w:rFonts w:cs="Arial"/>
        </w:rPr>
        <w:t>needs</w:t>
      </w:r>
      <w:proofErr w:type="gramEnd"/>
      <w:r w:rsidR="00B01E61" w:rsidRPr="00B41841">
        <w:rPr>
          <w:rFonts w:cs="Arial"/>
        </w:rPr>
        <w:t>.</w:t>
      </w:r>
    </w:p>
    <w:p w14:paraId="4A5AF33A" w14:textId="77777777" w:rsidR="00B01E61" w:rsidRPr="00B41841" w:rsidRDefault="00B01E61" w:rsidP="00B36851">
      <w:pPr>
        <w:ind w:left="1071" w:right="-13" w:hanging="1071"/>
        <w:rPr>
          <w:rFonts w:cs="Arial"/>
          <w:sz w:val="20"/>
          <w:szCs w:val="20"/>
        </w:rPr>
      </w:pPr>
    </w:p>
    <w:p w14:paraId="1E31E492" w14:textId="77777777" w:rsidR="00B01E61" w:rsidRPr="00B41841" w:rsidRDefault="00B01E61" w:rsidP="00B36851">
      <w:pPr>
        <w:pStyle w:val="crg2"/>
        <w:ind w:left="540" w:firstLine="0"/>
        <w:rPr>
          <w:rFonts w:ascii="Arial" w:hAnsi="Arial"/>
          <w:sz w:val="18"/>
          <w:szCs w:val="22"/>
        </w:rPr>
      </w:pPr>
      <w:r w:rsidRPr="00B41841">
        <w:rPr>
          <w:rFonts w:ascii="Arial" w:hAnsi="Arial"/>
          <w:sz w:val="18"/>
          <w:szCs w:val="22"/>
        </w:rPr>
        <w:t>Evidence of Compliance:</w:t>
      </w:r>
    </w:p>
    <w:p w14:paraId="7B1A691C" w14:textId="77777777" w:rsidR="00B01E61" w:rsidRPr="00B41841" w:rsidRDefault="00B01E61" w:rsidP="00B36851">
      <w:pPr>
        <w:pStyle w:val="crg2"/>
        <w:ind w:left="540" w:firstLine="0"/>
        <w:rPr>
          <w:rFonts w:ascii="Arial" w:hAnsi="Arial"/>
          <w:sz w:val="18"/>
          <w:szCs w:val="22"/>
        </w:rPr>
      </w:pPr>
      <w:r w:rsidRPr="00B41841">
        <w:rPr>
          <w:rFonts w:ascii="Arial" w:hAnsi="Arial"/>
          <w:sz w:val="18"/>
          <w:szCs w:val="22"/>
        </w:rPr>
        <w:lastRenderedPageBreak/>
        <w:t>Narrative:</w:t>
      </w:r>
    </w:p>
    <w:p w14:paraId="3F3F6097" w14:textId="77777777" w:rsidR="00B01E61" w:rsidRPr="00B41841" w:rsidRDefault="00B01E61" w:rsidP="00B36851">
      <w:pPr>
        <w:pStyle w:val="crg3"/>
        <w:numPr>
          <w:ilvl w:val="0"/>
          <w:numId w:val="1"/>
        </w:numPr>
        <w:tabs>
          <w:tab w:val="clear" w:pos="770"/>
          <w:tab w:val="left" w:pos="1200"/>
        </w:tabs>
        <w:rPr>
          <w:rFonts w:ascii="Arial" w:hAnsi="Arial"/>
          <w:sz w:val="18"/>
          <w:szCs w:val="20"/>
        </w:rPr>
      </w:pPr>
      <w:bookmarkStart w:id="1" w:name="_Hlk56344476"/>
      <w:r w:rsidRPr="00B41841">
        <w:rPr>
          <w:rFonts w:ascii="Arial" w:hAnsi="Arial"/>
          <w:color w:val="000000"/>
          <w:sz w:val="18"/>
          <w:szCs w:val="22"/>
        </w:rPr>
        <w:t xml:space="preserve">Provide an analysis of data collected and the conclusions drawn to determine the optimum program enrollment considering resources, program outcomes and workforce needs. </w:t>
      </w:r>
    </w:p>
    <w:p w14:paraId="7D695FC9" w14:textId="77777777" w:rsidR="00B01E61" w:rsidRPr="00B41841" w:rsidRDefault="00B01E61" w:rsidP="00B36851">
      <w:pPr>
        <w:pStyle w:val="crg3"/>
        <w:numPr>
          <w:ilvl w:val="0"/>
          <w:numId w:val="1"/>
        </w:numPr>
        <w:tabs>
          <w:tab w:val="clear" w:pos="770"/>
          <w:tab w:val="left" w:pos="1200"/>
        </w:tabs>
        <w:rPr>
          <w:rFonts w:ascii="Arial" w:hAnsi="Arial"/>
          <w:sz w:val="18"/>
          <w:szCs w:val="20"/>
        </w:rPr>
      </w:pPr>
      <w:r w:rsidRPr="00B41841">
        <w:rPr>
          <w:rFonts w:ascii="Arial" w:hAnsi="Arial"/>
          <w:color w:val="000000"/>
          <w:sz w:val="18"/>
          <w:szCs w:val="20"/>
        </w:rPr>
        <w:t xml:space="preserve">If any student achievement (Elements 1C1, 1C2, 1C3, 1C4) or expected program outcomes fall below the CAPTE required or program expected levels or if there is a downward trend, document the process used to assess and address the performance deficits.  </w:t>
      </w:r>
      <w:r w:rsidRPr="00B41841">
        <w:rPr>
          <w:rFonts w:ascii="Arial" w:hAnsi="Arial"/>
          <w:sz w:val="18"/>
          <w:szCs w:val="20"/>
        </w:rPr>
        <w:t>Identify data collected, describe conclusions reached, and describe or identify changes made related to program enrollment to address the findings or conclusions.  Provide a timeline for implementation, including meeting the respective Element, and for reassessment of the effectiveness of changes.</w:t>
      </w:r>
    </w:p>
    <w:p w14:paraId="4E8CA78B" w14:textId="77777777" w:rsidR="00B01E61" w:rsidRPr="00B41841" w:rsidRDefault="00B01E61" w:rsidP="00B36851">
      <w:pPr>
        <w:tabs>
          <w:tab w:val="left" w:pos="540"/>
          <w:tab w:val="left" w:pos="1620"/>
        </w:tabs>
        <w:ind w:left="540"/>
        <w:rPr>
          <w:rFonts w:cs="Arial"/>
          <w:sz w:val="18"/>
          <w:szCs w:val="20"/>
        </w:rPr>
      </w:pPr>
      <w:r w:rsidRPr="00B41841">
        <w:rPr>
          <w:rFonts w:cs="Arial"/>
          <w:sz w:val="18"/>
          <w:szCs w:val="20"/>
        </w:rPr>
        <w:t>Appendices &amp; On-site Material: See SSR Instructions &amp; Forms</w:t>
      </w:r>
    </w:p>
    <w:bookmarkEnd w:id="1"/>
    <w:p w14:paraId="05044D5A" w14:textId="77777777" w:rsidR="00D9366B" w:rsidRPr="00B41841" w:rsidRDefault="00D9366B" w:rsidP="00B36851">
      <w:pPr>
        <w:keepNext/>
        <w:keepLines/>
        <w:tabs>
          <w:tab w:val="left" w:pos="481"/>
          <w:tab w:val="left" w:pos="1071"/>
        </w:tabs>
        <w:ind w:left="1066" w:right="-14" w:hanging="1066"/>
        <w:rPr>
          <w:rFonts w:cs="Arial"/>
          <w:szCs w:val="20"/>
        </w:rPr>
      </w:pPr>
    </w:p>
    <w:p w14:paraId="137AEA27" w14:textId="77777777" w:rsidR="00772400" w:rsidRPr="005B1383"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6D758AF2"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51604945" w14:textId="77777777" w:rsidR="00772400" w:rsidRPr="005B1383" w:rsidRDefault="00772400" w:rsidP="0077240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5E7B082" w14:textId="77777777" w:rsidR="00772400" w:rsidRPr="00D232DB"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D232DB">
        <w:t>:</w:t>
      </w:r>
    </w:p>
    <w:p w14:paraId="546B6043"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D232DB">
        <w:t>►</w:t>
      </w:r>
    </w:p>
    <w:p w14:paraId="542E8744" w14:textId="77777777" w:rsidR="00F10D13" w:rsidRPr="00B41841" w:rsidRDefault="00F10D13"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8082F79" w14:textId="77777777" w:rsidR="00F10D13" w:rsidRPr="00B41841" w:rsidRDefault="00F10D13"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D11F16D" w14:textId="77777777" w:rsidR="00B01E61" w:rsidRPr="00B41841" w:rsidRDefault="00786A17" w:rsidP="00B36851">
      <w:pPr>
        <w:keepNext/>
        <w:tabs>
          <w:tab w:val="left" w:pos="481"/>
          <w:tab w:val="left" w:pos="1071"/>
        </w:tabs>
        <w:ind w:left="1071" w:right="-13" w:hanging="1071"/>
        <w:rPr>
          <w:rFonts w:cs="Arial"/>
        </w:rPr>
      </w:pPr>
      <w:r w:rsidRPr="00B41841">
        <w:rPr>
          <w:rFonts w:cs="Arial"/>
        </w:rPr>
        <w:tab/>
      </w:r>
      <w:r w:rsidR="00B01E61" w:rsidRPr="00B41841">
        <w:rPr>
          <w:rFonts w:cs="Arial"/>
          <w:b/>
        </w:rPr>
        <w:t>2B3</w:t>
      </w:r>
      <w:r w:rsidR="00B01E61" w:rsidRPr="00B41841">
        <w:rPr>
          <w:rFonts w:cs="Arial"/>
        </w:rPr>
        <w:tab/>
        <w:t xml:space="preserve">the collective core, associated and clinical education faculty meet program and curricular needs. </w:t>
      </w:r>
    </w:p>
    <w:p w14:paraId="0467AC7B" w14:textId="77777777" w:rsidR="00B01E61" w:rsidRPr="00B41841" w:rsidRDefault="00B01E61" w:rsidP="00B36851">
      <w:pPr>
        <w:keepNext/>
        <w:tabs>
          <w:tab w:val="left" w:pos="481"/>
          <w:tab w:val="left" w:pos="1071"/>
        </w:tabs>
        <w:ind w:left="1071" w:right="-13" w:hanging="1071"/>
        <w:rPr>
          <w:rFonts w:cs="Arial"/>
          <w:sz w:val="20"/>
          <w:szCs w:val="20"/>
        </w:rPr>
      </w:pPr>
    </w:p>
    <w:p w14:paraId="1850A1E9" w14:textId="77777777" w:rsidR="00B01E61" w:rsidRPr="00B41841" w:rsidRDefault="00B01E61" w:rsidP="00B36851">
      <w:pPr>
        <w:pStyle w:val="crg2"/>
        <w:keepNext/>
        <w:ind w:left="900" w:hanging="360"/>
        <w:rPr>
          <w:rFonts w:ascii="Arial" w:hAnsi="Arial"/>
          <w:sz w:val="18"/>
          <w:szCs w:val="22"/>
        </w:rPr>
      </w:pPr>
      <w:r w:rsidRPr="00B41841">
        <w:rPr>
          <w:rFonts w:ascii="Arial" w:hAnsi="Arial"/>
          <w:sz w:val="18"/>
          <w:szCs w:val="22"/>
        </w:rPr>
        <w:t>Evidence of Compliance:</w:t>
      </w:r>
    </w:p>
    <w:p w14:paraId="68601619" w14:textId="77777777" w:rsidR="00B01E61" w:rsidRPr="00B41841" w:rsidRDefault="00B01E61" w:rsidP="00B36851">
      <w:pPr>
        <w:pStyle w:val="crg2"/>
        <w:keepNext/>
        <w:ind w:left="900" w:hanging="360"/>
        <w:rPr>
          <w:rFonts w:ascii="Arial" w:hAnsi="Arial"/>
          <w:sz w:val="18"/>
          <w:szCs w:val="22"/>
        </w:rPr>
      </w:pPr>
      <w:r w:rsidRPr="00B41841">
        <w:rPr>
          <w:rFonts w:ascii="Arial" w:hAnsi="Arial"/>
          <w:sz w:val="18"/>
          <w:szCs w:val="22"/>
        </w:rPr>
        <w:t>Narrative:</w:t>
      </w:r>
    </w:p>
    <w:p w14:paraId="493CAE99" w14:textId="77777777" w:rsidR="00B01E61" w:rsidRPr="00B41841" w:rsidRDefault="00B01E61"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2"/>
        </w:rPr>
        <w:t>Provide an analysis of data collected and the conclusions drawn to determine the extent to which the collective core and associated faculty meet program and curricular needs.</w:t>
      </w:r>
    </w:p>
    <w:p w14:paraId="3803048A" w14:textId="77777777" w:rsidR="00B01E61" w:rsidRPr="00B41841" w:rsidRDefault="00B01E61"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2"/>
        </w:rPr>
        <w:t>Provide an analysis of data collected and the conclusions drawn to determine the extent to which the collective clinical education faculty meet program and curricular needs.</w:t>
      </w:r>
    </w:p>
    <w:p w14:paraId="66D1FD9E" w14:textId="77777777" w:rsidR="00B01E61" w:rsidRPr="00B41841" w:rsidRDefault="00B01E61" w:rsidP="00B36851">
      <w:pPr>
        <w:pStyle w:val="crg3"/>
        <w:numPr>
          <w:ilvl w:val="0"/>
          <w:numId w:val="1"/>
        </w:numPr>
        <w:tabs>
          <w:tab w:val="clear" w:pos="770"/>
          <w:tab w:val="left" w:pos="1200"/>
        </w:tabs>
        <w:rPr>
          <w:rFonts w:ascii="Arial" w:hAnsi="Arial"/>
          <w:sz w:val="18"/>
          <w:szCs w:val="20"/>
        </w:rPr>
      </w:pPr>
      <w:r w:rsidRPr="00B41841">
        <w:rPr>
          <w:rFonts w:ascii="Arial" w:hAnsi="Arial"/>
          <w:color w:val="000000"/>
          <w:sz w:val="18"/>
          <w:szCs w:val="20"/>
        </w:rPr>
        <w:t xml:space="preserve">If any student achievement (Elements 1C1, 1C2, 1C3, 1C4) or expected program outcomes fall below the CAPTE required or program expected levels or if there is a downward trend, document the process used to assess and address the performance deficits.  </w:t>
      </w:r>
      <w:r w:rsidRPr="00B41841">
        <w:rPr>
          <w:rFonts w:ascii="Arial" w:hAnsi="Arial"/>
          <w:sz w:val="18"/>
          <w:szCs w:val="20"/>
        </w:rPr>
        <w:t>Identify data collected, describe conclusions reached, and describe or identify changes made related to the collective core, associated, and clinical education faculty to address the findings or conclusions.  Provide a timeline for implementation, including meeting the respective Element, and for reassessment of the effectiveness of changes.</w:t>
      </w:r>
    </w:p>
    <w:p w14:paraId="20FB8E49" w14:textId="77777777" w:rsidR="00B01E61" w:rsidRPr="00B41841" w:rsidRDefault="00B01E61" w:rsidP="00B36851">
      <w:pPr>
        <w:pStyle w:val="crg3"/>
        <w:tabs>
          <w:tab w:val="clear" w:pos="770"/>
          <w:tab w:val="left" w:pos="1200"/>
        </w:tabs>
        <w:ind w:left="910"/>
        <w:rPr>
          <w:rFonts w:ascii="Arial" w:hAnsi="Arial"/>
          <w:sz w:val="16"/>
          <w:szCs w:val="18"/>
        </w:rPr>
      </w:pPr>
      <w:r w:rsidRPr="00B41841">
        <w:rPr>
          <w:rFonts w:ascii="Arial" w:hAnsi="Arial"/>
          <w:sz w:val="18"/>
          <w:szCs w:val="22"/>
        </w:rPr>
        <w:t>NOTE</w:t>
      </w:r>
      <w:r w:rsidRPr="00B41841">
        <w:rPr>
          <w:rFonts w:ascii="Arial" w:hAnsi="Arial"/>
          <w:b/>
          <w:sz w:val="18"/>
          <w:szCs w:val="22"/>
        </w:rPr>
        <w:t xml:space="preserve">: </w:t>
      </w:r>
      <w:r w:rsidRPr="00B41841">
        <w:rPr>
          <w:rFonts w:ascii="Arial" w:hAnsi="Arial"/>
          <w:bCs/>
          <w:sz w:val="18"/>
          <w:szCs w:val="22"/>
        </w:rPr>
        <w:t xml:space="preserve">This element refers to the assessment of the </w:t>
      </w:r>
      <w:r w:rsidRPr="00B41841">
        <w:rPr>
          <w:rFonts w:ascii="Arial" w:hAnsi="Arial"/>
          <w:bCs/>
          <w:sz w:val="18"/>
          <w:szCs w:val="22"/>
          <w:u w:val="single"/>
        </w:rPr>
        <w:t>collective</w:t>
      </w:r>
      <w:r w:rsidRPr="00B41841">
        <w:rPr>
          <w:rFonts w:ascii="Arial" w:hAnsi="Arial"/>
          <w:bCs/>
          <w:sz w:val="18"/>
          <w:szCs w:val="22"/>
        </w:rPr>
        <w:t xml:space="preserve"> faculty.  Information regarding the process to assess individual faculty is addressed in Standard 4.</w:t>
      </w:r>
    </w:p>
    <w:p w14:paraId="6D8E51F8" w14:textId="77777777" w:rsidR="00B01E61" w:rsidRPr="00B41841" w:rsidRDefault="00B01E61" w:rsidP="00B36851">
      <w:pPr>
        <w:tabs>
          <w:tab w:val="left" w:pos="540"/>
          <w:tab w:val="left" w:pos="1620"/>
        </w:tabs>
        <w:ind w:left="540"/>
        <w:rPr>
          <w:rFonts w:cs="Arial"/>
          <w:sz w:val="18"/>
          <w:szCs w:val="20"/>
        </w:rPr>
      </w:pPr>
      <w:r w:rsidRPr="00B41841">
        <w:rPr>
          <w:rFonts w:cs="Arial"/>
          <w:sz w:val="18"/>
          <w:szCs w:val="20"/>
        </w:rPr>
        <w:t>Appendices &amp; On-site Material: See SSR Instructions &amp; Forms</w:t>
      </w:r>
    </w:p>
    <w:p w14:paraId="07EB93EE" w14:textId="77777777" w:rsidR="008F45C1" w:rsidRPr="00B41841" w:rsidRDefault="008F45C1" w:rsidP="00B36851">
      <w:pPr>
        <w:keepNext/>
        <w:keepLines/>
        <w:tabs>
          <w:tab w:val="left" w:pos="481"/>
          <w:tab w:val="left" w:pos="1071"/>
        </w:tabs>
        <w:ind w:left="1066" w:right="-14" w:hanging="1066"/>
        <w:rPr>
          <w:color w:val="000000"/>
          <w:szCs w:val="20"/>
        </w:rPr>
      </w:pPr>
    </w:p>
    <w:p w14:paraId="0D006A52" w14:textId="77777777" w:rsidR="00772400" w:rsidRPr="005B1383"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63FB8BED"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4433EF85" w14:textId="77777777" w:rsidR="00772400" w:rsidRPr="005B1383" w:rsidRDefault="00772400" w:rsidP="0077240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77894CA" w14:textId="77777777" w:rsidR="00772400" w:rsidRPr="00D232DB"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D232DB">
        <w:t>:</w:t>
      </w:r>
    </w:p>
    <w:p w14:paraId="07F0CA33"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D232DB">
        <w:t>►</w:t>
      </w:r>
    </w:p>
    <w:p w14:paraId="7B7F929B" w14:textId="77777777" w:rsidR="00F10D13" w:rsidRPr="00B41841" w:rsidRDefault="00F10D13"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828396B" w14:textId="77777777" w:rsidR="00F10D13" w:rsidRPr="00B41841" w:rsidRDefault="00F10D13"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A2FBA79" w14:textId="77777777" w:rsidR="00B01E61" w:rsidRPr="00B41841" w:rsidRDefault="00786A17" w:rsidP="00B36851">
      <w:pPr>
        <w:tabs>
          <w:tab w:val="left" w:pos="481"/>
          <w:tab w:val="left" w:pos="1071"/>
        </w:tabs>
        <w:ind w:left="1071" w:right="-13" w:hanging="1071"/>
        <w:rPr>
          <w:rFonts w:cs="Arial"/>
        </w:rPr>
      </w:pPr>
      <w:r w:rsidRPr="00B41841">
        <w:rPr>
          <w:rFonts w:cs="Arial"/>
        </w:rPr>
        <w:tab/>
      </w:r>
      <w:r w:rsidR="00B01E61" w:rsidRPr="00B41841">
        <w:rPr>
          <w:rFonts w:cs="Arial"/>
          <w:b/>
        </w:rPr>
        <w:t>2B4</w:t>
      </w:r>
      <w:r w:rsidR="00B01E61" w:rsidRPr="00B41841">
        <w:rPr>
          <w:rFonts w:cs="Arial"/>
        </w:rPr>
        <w:tab/>
        <w:t>program resources are meeting, and will continue to meet, current and projected program needs including, but not limited to, financial resources, staff, space, equipment, technology, materials, library and learning resources, and student services.</w:t>
      </w:r>
    </w:p>
    <w:p w14:paraId="4411B6C8" w14:textId="77777777" w:rsidR="00B01E61" w:rsidRPr="00B41841" w:rsidRDefault="00B01E61" w:rsidP="00B36851">
      <w:pPr>
        <w:ind w:left="1071" w:right="-13" w:hanging="1071"/>
        <w:rPr>
          <w:rFonts w:cs="Arial"/>
          <w:sz w:val="20"/>
          <w:szCs w:val="20"/>
        </w:rPr>
      </w:pPr>
    </w:p>
    <w:p w14:paraId="769DF609" w14:textId="77777777" w:rsidR="00B01E61" w:rsidRPr="00B41841" w:rsidRDefault="00B01E61" w:rsidP="00B36851">
      <w:pPr>
        <w:pStyle w:val="crg2"/>
        <w:ind w:left="900" w:hanging="360"/>
        <w:rPr>
          <w:rFonts w:ascii="Arial" w:hAnsi="Arial"/>
          <w:sz w:val="18"/>
          <w:szCs w:val="22"/>
        </w:rPr>
      </w:pPr>
      <w:r w:rsidRPr="00B41841">
        <w:rPr>
          <w:rFonts w:ascii="Arial" w:hAnsi="Arial"/>
          <w:sz w:val="18"/>
          <w:szCs w:val="22"/>
        </w:rPr>
        <w:t>Evidence of Compliance:</w:t>
      </w:r>
    </w:p>
    <w:p w14:paraId="24F4C03E" w14:textId="77777777" w:rsidR="00B01E61" w:rsidRPr="00B41841" w:rsidRDefault="00B01E61" w:rsidP="00B36851">
      <w:pPr>
        <w:pStyle w:val="crg2"/>
        <w:ind w:left="900" w:hanging="360"/>
        <w:rPr>
          <w:rFonts w:ascii="Arial" w:hAnsi="Arial"/>
          <w:sz w:val="18"/>
          <w:szCs w:val="22"/>
        </w:rPr>
      </w:pPr>
      <w:r w:rsidRPr="00B41841">
        <w:rPr>
          <w:rFonts w:ascii="Arial" w:hAnsi="Arial"/>
          <w:sz w:val="18"/>
          <w:szCs w:val="22"/>
        </w:rPr>
        <w:t>Narrative:</w:t>
      </w:r>
    </w:p>
    <w:p w14:paraId="5C7FBF7F" w14:textId="77777777" w:rsidR="00B01E61" w:rsidRPr="00B41841" w:rsidRDefault="00B01E61" w:rsidP="00B36851">
      <w:pPr>
        <w:pStyle w:val="crg3"/>
        <w:numPr>
          <w:ilvl w:val="0"/>
          <w:numId w:val="1"/>
        </w:numPr>
        <w:tabs>
          <w:tab w:val="clear" w:pos="770"/>
        </w:tabs>
        <w:ind w:left="900"/>
        <w:rPr>
          <w:rFonts w:ascii="Arial" w:hAnsi="Arial"/>
          <w:color w:val="000000"/>
          <w:sz w:val="18"/>
          <w:szCs w:val="22"/>
        </w:rPr>
      </w:pPr>
      <w:bookmarkStart w:id="2" w:name="_Hlk56344709"/>
      <w:r w:rsidRPr="00B41841">
        <w:rPr>
          <w:rFonts w:ascii="Arial" w:hAnsi="Arial"/>
          <w:color w:val="000000"/>
          <w:sz w:val="18"/>
          <w:szCs w:val="22"/>
        </w:rPr>
        <w:t xml:space="preserve">Provide an analysis of the data collected and the conclusions drawn to determine the extent to which program resources are meeting, and will continue to meet, current and projected program needs including, but not limited </w:t>
      </w:r>
      <w:proofErr w:type="gramStart"/>
      <w:r w:rsidRPr="00B41841">
        <w:rPr>
          <w:rFonts w:ascii="Arial" w:hAnsi="Arial"/>
          <w:color w:val="000000"/>
          <w:sz w:val="18"/>
          <w:szCs w:val="22"/>
        </w:rPr>
        <w:t>to:</w:t>
      </w:r>
      <w:proofErr w:type="gramEnd"/>
      <w:r w:rsidRPr="00B41841">
        <w:rPr>
          <w:rFonts w:ascii="Arial" w:hAnsi="Arial"/>
          <w:color w:val="000000"/>
          <w:sz w:val="18"/>
          <w:szCs w:val="22"/>
        </w:rPr>
        <w:t xml:space="preserve"> financial resources, staff, space, equipment, technology, materials, library and learning resources, and student services (academic, counseling, health, disability, and financial aid services).</w:t>
      </w:r>
    </w:p>
    <w:p w14:paraId="2BE25516" w14:textId="77777777" w:rsidR="00B01E61" w:rsidRPr="00B41841" w:rsidRDefault="00B01E61" w:rsidP="00B36851">
      <w:pPr>
        <w:pStyle w:val="crg3"/>
        <w:numPr>
          <w:ilvl w:val="0"/>
          <w:numId w:val="1"/>
        </w:numPr>
        <w:tabs>
          <w:tab w:val="clear" w:pos="770"/>
          <w:tab w:val="left" w:pos="1200"/>
        </w:tabs>
        <w:rPr>
          <w:rFonts w:ascii="Arial" w:hAnsi="Arial"/>
          <w:sz w:val="18"/>
          <w:szCs w:val="20"/>
        </w:rPr>
      </w:pPr>
      <w:r w:rsidRPr="00B41841">
        <w:rPr>
          <w:rFonts w:ascii="Arial" w:hAnsi="Arial"/>
          <w:color w:val="000000"/>
          <w:sz w:val="18"/>
          <w:szCs w:val="20"/>
        </w:rPr>
        <w:t xml:space="preserve">If any student achievement (Elements 1C1, 1C2, 1C3, 1C4) or expected program outcomes fall below the CAPTE required or program expected levels or if there is a downward trend, document the process used to assess and address the performance deficits.  </w:t>
      </w:r>
      <w:r w:rsidRPr="00B41841">
        <w:rPr>
          <w:rFonts w:ascii="Arial" w:hAnsi="Arial"/>
          <w:sz w:val="18"/>
          <w:szCs w:val="20"/>
        </w:rPr>
        <w:t>Identify data collected, describe conclusions reached, and describe or identify changes made related to program resources to address the findings or conclusions.  Provide a timeline for implementation, including meeting the respective Element, and for reassessment of the effectiveness of changes.</w:t>
      </w:r>
    </w:p>
    <w:bookmarkEnd w:id="2"/>
    <w:p w14:paraId="24E700B0" w14:textId="77777777" w:rsidR="00B01E61" w:rsidRPr="00B41841" w:rsidRDefault="00B01E61" w:rsidP="00B36851">
      <w:pPr>
        <w:tabs>
          <w:tab w:val="left" w:pos="540"/>
          <w:tab w:val="left" w:pos="1620"/>
        </w:tabs>
        <w:ind w:left="540"/>
        <w:rPr>
          <w:rFonts w:cs="Arial"/>
          <w:sz w:val="18"/>
          <w:szCs w:val="20"/>
        </w:rPr>
      </w:pPr>
      <w:r w:rsidRPr="00B41841">
        <w:rPr>
          <w:rFonts w:cs="Arial"/>
          <w:sz w:val="18"/>
          <w:szCs w:val="20"/>
        </w:rPr>
        <w:t>Appendices &amp; On-site Material: See SSR Instructions &amp; Forms</w:t>
      </w:r>
    </w:p>
    <w:p w14:paraId="4D1235A8" w14:textId="77777777" w:rsidR="00CC2B82" w:rsidRPr="00B41841" w:rsidRDefault="00CC2B82" w:rsidP="00B36851">
      <w:pPr>
        <w:keepNext/>
        <w:keepLines/>
        <w:tabs>
          <w:tab w:val="left" w:pos="481"/>
          <w:tab w:val="left" w:pos="1071"/>
        </w:tabs>
        <w:ind w:left="1066" w:right="-14" w:hanging="1066"/>
        <w:rPr>
          <w:rFonts w:cs="Arial"/>
          <w:sz w:val="20"/>
          <w:szCs w:val="20"/>
        </w:rPr>
      </w:pPr>
    </w:p>
    <w:p w14:paraId="55D08FFD" w14:textId="77777777" w:rsidR="00772400" w:rsidRPr="005B1383"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3D30C1FD"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128EE207" w14:textId="77777777" w:rsidR="00772400" w:rsidRPr="005B1383" w:rsidRDefault="00772400" w:rsidP="0077240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E81D53A" w14:textId="77777777" w:rsidR="00772400" w:rsidRPr="00D232DB"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D232DB">
        <w:t>:</w:t>
      </w:r>
    </w:p>
    <w:p w14:paraId="25DDCBC4"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D232DB">
        <w:t>►</w:t>
      </w:r>
    </w:p>
    <w:p w14:paraId="0DE6C4B3" w14:textId="77777777" w:rsidR="00F10D13" w:rsidRPr="00B41841" w:rsidRDefault="00F10D13"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914C31E" w14:textId="77777777" w:rsidR="00F10D13" w:rsidRPr="00B41841" w:rsidRDefault="00F10D13"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C8E49A9" w14:textId="77777777" w:rsidR="00B01E61" w:rsidRPr="00B41841" w:rsidRDefault="00786A17" w:rsidP="00B36851">
      <w:pPr>
        <w:tabs>
          <w:tab w:val="left" w:pos="497"/>
          <w:tab w:val="left" w:pos="1037"/>
        </w:tabs>
        <w:ind w:left="1071" w:right="-13" w:hanging="1071"/>
        <w:rPr>
          <w:rFonts w:cs="Arial"/>
        </w:rPr>
      </w:pPr>
      <w:r w:rsidRPr="00B41841">
        <w:rPr>
          <w:rFonts w:cs="Arial"/>
        </w:rPr>
        <w:tab/>
      </w:r>
      <w:r w:rsidR="00B01E61" w:rsidRPr="00B41841">
        <w:rPr>
          <w:rFonts w:cs="Arial"/>
          <w:b/>
        </w:rPr>
        <w:t>2B5</w:t>
      </w:r>
      <w:r w:rsidR="00B01E61" w:rsidRPr="00B41841">
        <w:rPr>
          <w:rFonts w:cs="Arial"/>
        </w:rPr>
        <w:tab/>
        <w:t>program policies and procedures, as well as relevant institutional policies and procedures meet program needs.  This includes analysis of the extent to which program practices adhere to policies and procedures.</w:t>
      </w:r>
    </w:p>
    <w:p w14:paraId="59ACCA96" w14:textId="77777777" w:rsidR="00B01E61" w:rsidRPr="00B41841" w:rsidRDefault="00B01E61" w:rsidP="00B36851">
      <w:pPr>
        <w:ind w:left="1071" w:right="-13" w:hanging="1071"/>
        <w:rPr>
          <w:rFonts w:cs="Arial"/>
          <w:sz w:val="20"/>
        </w:rPr>
      </w:pPr>
    </w:p>
    <w:p w14:paraId="54E4AF70" w14:textId="77777777" w:rsidR="00B01E61" w:rsidRPr="00B41841" w:rsidRDefault="00B01E61" w:rsidP="00B36851">
      <w:pPr>
        <w:pStyle w:val="crg2"/>
        <w:ind w:left="900" w:hanging="360"/>
        <w:rPr>
          <w:rFonts w:ascii="Arial" w:hAnsi="Arial"/>
          <w:sz w:val="18"/>
          <w:szCs w:val="22"/>
        </w:rPr>
      </w:pPr>
      <w:r w:rsidRPr="00B41841">
        <w:rPr>
          <w:rFonts w:ascii="Arial" w:hAnsi="Arial"/>
          <w:sz w:val="18"/>
          <w:szCs w:val="22"/>
        </w:rPr>
        <w:t>Evidence of Compliance:</w:t>
      </w:r>
    </w:p>
    <w:p w14:paraId="642B3872" w14:textId="77777777" w:rsidR="00B01E61" w:rsidRPr="00B41841" w:rsidRDefault="00B01E61" w:rsidP="00B36851">
      <w:pPr>
        <w:pStyle w:val="crg2"/>
        <w:ind w:left="900" w:hanging="360"/>
        <w:rPr>
          <w:rFonts w:ascii="Arial" w:hAnsi="Arial"/>
          <w:sz w:val="18"/>
          <w:szCs w:val="22"/>
        </w:rPr>
      </w:pPr>
      <w:r w:rsidRPr="00B41841">
        <w:rPr>
          <w:rFonts w:ascii="Arial" w:hAnsi="Arial"/>
          <w:sz w:val="18"/>
          <w:szCs w:val="22"/>
        </w:rPr>
        <w:t>Narrative:</w:t>
      </w:r>
    </w:p>
    <w:p w14:paraId="692168AB" w14:textId="77777777" w:rsidR="00B01E61" w:rsidRPr="00B41841" w:rsidRDefault="00B01E61"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2"/>
        </w:rPr>
        <w:t>Provide an analysis of the information collected and the conclusions drawn to determine the extent to which Provide an analysis of the information collected and the conclusions drawn to determine the extent to which program policies and procedures, as well as relevant institutional policies and procedures, meet program needs.  This includes analysis of the extent to which practices adhere to policies and procedures.</w:t>
      </w:r>
    </w:p>
    <w:p w14:paraId="41B9609B" w14:textId="77777777" w:rsidR="00B01E61" w:rsidRPr="00B41841" w:rsidRDefault="00B01E61" w:rsidP="00B36851">
      <w:pPr>
        <w:pStyle w:val="crg3"/>
        <w:numPr>
          <w:ilvl w:val="0"/>
          <w:numId w:val="1"/>
        </w:numPr>
        <w:tabs>
          <w:tab w:val="clear" w:pos="770"/>
          <w:tab w:val="left" w:pos="1200"/>
        </w:tabs>
        <w:rPr>
          <w:rFonts w:ascii="Arial" w:hAnsi="Arial"/>
          <w:sz w:val="18"/>
          <w:szCs w:val="20"/>
        </w:rPr>
      </w:pPr>
      <w:r w:rsidRPr="00B41841">
        <w:rPr>
          <w:rFonts w:ascii="Arial" w:hAnsi="Arial"/>
          <w:color w:val="000000"/>
          <w:sz w:val="18"/>
          <w:szCs w:val="20"/>
        </w:rPr>
        <w:t xml:space="preserve">If any student achievement (Elements 1C1, 1C2, 1C3, 1C4) or expected program outcomes fall below the CAPTE required or program expected levels or if there is a downward trend, document the process used to assess and address the performance deficits. </w:t>
      </w:r>
      <w:r w:rsidRPr="00B41841">
        <w:rPr>
          <w:rFonts w:ascii="Arial" w:hAnsi="Arial"/>
          <w:sz w:val="18"/>
          <w:szCs w:val="20"/>
        </w:rPr>
        <w:t>Identify data collected, describe conclusions reached, and describe or identify changes made related to program policies, procedures, and practices to address the findings or conclusions.  Provide a timeline for implementation, including meeting the respective Element, and for reassessment of the effectiveness of changes.</w:t>
      </w:r>
    </w:p>
    <w:p w14:paraId="7FBBF724" w14:textId="77777777" w:rsidR="00B01E61" w:rsidRPr="00B41841" w:rsidRDefault="00B01E61" w:rsidP="00B36851">
      <w:pPr>
        <w:tabs>
          <w:tab w:val="left" w:pos="540"/>
          <w:tab w:val="left" w:pos="1620"/>
        </w:tabs>
        <w:ind w:left="540"/>
        <w:rPr>
          <w:rFonts w:cs="Arial"/>
          <w:sz w:val="18"/>
          <w:szCs w:val="20"/>
        </w:rPr>
      </w:pPr>
      <w:r w:rsidRPr="00B41841">
        <w:rPr>
          <w:rFonts w:cs="Arial"/>
          <w:sz w:val="18"/>
          <w:szCs w:val="20"/>
        </w:rPr>
        <w:t>Appendices &amp; On-site Material: See SSR Instructions &amp; Forms</w:t>
      </w:r>
    </w:p>
    <w:p w14:paraId="6905224D" w14:textId="77777777" w:rsidR="00F65181" w:rsidRPr="00B41841" w:rsidRDefault="00F65181" w:rsidP="00B36851">
      <w:pPr>
        <w:keepNext/>
        <w:keepLines/>
        <w:tabs>
          <w:tab w:val="left" w:pos="497"/>
          <w:tab w:val="left" w:pos="1037"/>
        </w:tabs>
        <w:ind w:left="1066" w:right="-14" w:hanging="1066"/>
        <w:rPr>
          <w:rFonts w:cs="Arial"/>
          <w:sz w:val="20"/>
          <w:szCs w:val="20"/>
        </w:rPr>
      </w:pPr>
    </w:p>
    <w:p w14:paraId="49F9782A" w14:textId="77777777" w:rsidR="00772400" w:rsidRPr="005B1383"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0283BDA0"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130E58DA" w14:textId="77777777" w:rsidR="00772400" w:rsidRPr="005B1383" w:rsidRDefault="00772400" w:rsidP="0077240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8735FBE" w14:textId="77777777" w:rsidR="00772400" w:rsidRPr="00D232DB"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D232DB">
        <w:t>:</w:t>
      </w:r>
    </w:p>
    <w:p w14:paraId="6D2CBD82"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D232DB">
        <w:t>►</w:t>
      </w:r>
    </w:p>
    <w:p w14:paraId="1ACA3444" w14:textId="77777777" w:rsidR="00F10D13" w:rsidRPr="00B41841" w:rsidRDefault="00F10D13"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A43DC7C" w14:textId="77777777" w:rsidR="00F10D13" w:rsidRPr="00B41841" w:rsidRDefault="00F10D13"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86E5B55" w14:textId="77777777" w:rsidR="00B01E61" w:rsidRPr="00B41841" w:rsidRDefault="00B01E61" w:rsidP="00B36851">
      <w:pPr>
        <w:keepNext/>
        <w:keepLines/>
        <w:tabs>
          <w:tab w:val="left" w:pos="497"/>
          <w:tab w:val="left" w:pos="1037"/>
        </w:tabs>
        <w:ind w:left="497" w:right="-13" w:hanging="497"/>
        <w:rPr>
          <w:rFonts w:cs="Arial"/>
        </w:rPr>
      </w:pPr>
      <w:r w:rsidRPr="00B41841">
        <w:rPr>
          <w:rFonts w:cs="Arial"/>
          <w:b/>
        </w:rPr>
        <w:t>2C</w:t>
      </w:r>
      <w:r w:rsidRPr="00B41841">
        <w:rPr>
          <w:rFonts w:cs="Arial"/>
        </w:rPr>
        <w:tab/>
        <w:t xml:space="preserve">The curriculum assessment plan is written and addresses the </w:t>
      </w:r>
      <w:proofErr w:type="gramStart"/>
      <w:r w:rsidRPr="00B41841">
        <w:rPr>
          <w:rFonts w:cs="Arial"/>
        </w:rPr>
        <w:t>curriculum as a whole</w:t>
      </w:r>
      <w:proofErr w:type="gramEnd"/>
      <w:r w:rsidRPr="00B41841">
        <w:rPr>
          <w:rFonts w:cs="Arial"/>
        </w:rPr>
        <w:t>.  The assessment plan includes assessment of individual courses and clinical education. The plan incorporates consideration of the changing roles and responsibilities of physical therapist assistants and the dynamic nature of the profession and the health care delivery system.  Assessment data are collected from appropriate stakeholders including, at a minimum, program faculty, current students, graduates of the program, and at least one other stakeholder group such as employers of graduates, consumers of physical therapy services, peers, or other health care professionals.  The assessment addresses clinical education sites including, at a minimum, the number and variety and the appropriate length and placement within the curriculum.</w:t>
      </w:r>
    </w:p>
    <w:p w14:paraId="3CB2C75C" w14:textId="77777777" w:rsidR="00B01E61" w:rsidRPr="00B41841" w:rsidRDefault="00B01E61" w:rsidP="00B36851">
      <w:pPr>
        <w:keepNext/>
        <w:keepLines/>
        <w:tabs>
          <w:tab w:val="left" w:pos="497"/>
          <w:tab w:val="left" w:pos="1037"/>
        </w:tabs>
        <w:ind w:left="497" w:right="-13" w:hanging="467"/>
        <w:rPr>
          <w:rFonts w:cs="Arial"/>
        </w:rPr>
      </w:pPr>
    </w:p>
    <w:p w14:paraId="3196FB73" w14:textId="77777777" w:rsidR="00B01E61" w:rsidRPr="00B41841" w:rsidRDefault="00B01E61" w:rsidP="00B36851">
      <w:pPr>
        <w:pStyle w:val="crg2"/>
        <w:keepNext/>
        <w:keepLines/>
        <w:ind w:left="900" w:hanging="360"/>
        <w:rPr>
          <w:rFonts w:ascii="Arial" w:hAnsi="Arial"/>
          <w:sz w:val="18"/>
          <w:szCs w:val="22"/>
        </w:rPr>
      </w:pPr>
      <w:r w:rsidRPr="00B41841">
        <w:rPr>
          <w:rFonts w:ascii="Arial" w:hAnsi="Arial"/>
          <w:sz w:val="18"/>
          <w:szCs w:val="22"/>
        </w:rPr>
        <w:t>Evidence of Compliance:</w:t>
      </w:r>
    </w:p>
    <w:p w14:paraId="08393B41" w14:textId="77777777" w:rsidR="00B01E61" w:rsidRPr="00B41841" w:rsidRDefault="00B01E61" w:rsidP="00B36851">
      <w:pPr>
        <w:pStyle w:val="crg2"/>
        <w:keepNext/>
        <w:keepLines/>
        <w:ind w:left="540" w:firstLine="0"/>
        <w:rPr>
          <w:rFonts w:ascii="Arial" w:hAnsi="Arial"/>
          <w:sz w:val="18"/>
          <w:szCs w:val="22"/>
        </w:rPr>
      </w:pPr>
      <w:r w:rsidRPr="00B41841">
        <w:rPr>
          <w:rFonts w:ascii="Arial" w:hAnsi="Arial"/>
          <w:sz w:val="18"/>
          <w:szCs w:val="22"/>
        </w:rPr>
        <w:t>Narrative:</w:t>
      </w:r>
    </w:p>
    <w:p w14:paraId="16A2E33D" w14:textId="77777777" w:rsidR="00B01E61" w:rsidRPr="00B41841" w:rsidRDefault="00B01E61"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2"/>
        </w:rPr>
        <w:t>Describe how the curriculum assessment process considers the changing roles and responsibilities of physical therapist assistants and the dynamic nature of the profession and the health care delivery system.</w:t>
      </w:r>
    </w:p>
    <w:p w14:paraId="01F45E9A" w14:textId="77777777" w:rsidR="00B01E61" w:rsidRPr="00B41841" w:rsidRDefault="00B01E61" w:rsidP="00B36851">
      <w:pPr>
        <w:pStyle w:val="ListParagraph"/>
        <w:numPr>
          <w:ilvl w:val="0"/>
          <w:numId w:val="1"/>
        </w:numPr>
        <w:contextualSpacing w:val="0"/>
        <w:rPr>
          <w:rFonts w:ascii="Calibri" w:hAnsi="Calibri"/>
          <w:sz w:val="18"/>
        </w:rPr>
      </w:pPr>
      <w:r w:rsidRPr="00B41841">
        <w:rPr>
          <w:sz w:val="18"/>
        </w:rPr>
        <w:t xml:space="preserve">Provide evidence that student achievement </w:t>
      </w:r>
      <w:r w:rsidRPr="00B41841">
        <w:rPr>
          <w:color w:val="000000"/>
          <w:sz w:val="18"/>
          <w:szCs w:val="20"/>
        </w:rPr>
        <w:t xml:space="preserve">(Elements 1C1, 1C2, 1C3, 1C4) </w:t>
      </w:r>
      <w:r w:rsidRPr="00B41841">
        <w:rPr>
          <w:sz w:val="18"/>
        </w:rPr>
        <w:t xml:space="preserve">and graduate outcomes are used to assess the curriculum. </w:t>
      </w:r>
    </w:p>
    <w:p w14:paraId="16DDD958" w14:textId="77777777" w:rsidR="00B01E61" w:rsidRPr="00B41841" w:rsidRDefault="00B01E61" w:rsidP="00B36851">
      <w:pPr>
        <w:pStyle w:val="crg3"/>
        <w:numPr>
          <w:ilvl w:val="0"/>
          <w:numId w:val="1"/>
        </w:numPr>
        <w:tabs>
          <w:tab w:val="clear" w:pos="770"/>
        </w:tabs>
        <w:rPr>
          <w:rFonts w:ascii="Arial" w:hAnsi="Arial"/>
          <w:color w:val="000000"/>
          <w:sz w:val="18"/>
          <w:szCs w:val="20"/>
        </w:rPr>
      </w:pPr>
      <w:r w:rsidRPr="00B41841">
        <w:rPr>
          <w:rFonts w:ascii="Arial" w:hAnsi="Arial"/>
          <w:color w:val="000000"/>
          <w:sz w:val="18"/>
          <w:szCs w:val="20"/>
        </w:rPr>
        <w:t>Provide evidence that the curricular assessment includes a review of the required elements in Elements 6A through 6L.</w:t>
      </w:r>
    </w:p>
    <w:p w14:paraId="57E7BC91" w14:textId="77777777" w:rsidR="00B01E61" w:rsidRPr="00B41841" w:rsidRDefault="00B01E61" w:rsidP="00B36851">
      <w:pPr>
        <w:pStyle w:val="crg3"/>
        <w:numPr>
          <w:ilvl w:val="0"/>
          <w:numId w:val="1"/>
        </w:numPr>
        <w:tabs>
          <w:tab w:val="clear" w:pos="770"/>
          <w:tab w:val="num" w:pos="1090"/>
        </w:tabs>
        <w:rPr>
          <w:rFonts w:ascii="Arial" w:hAnsi="Arial"/>
          <w:color w:val="000000"/>
          <w:sz w:val="18"/>
          <w:szCs w:val="20"/>
        </w:rPr>
      </w:pPr>
      <w:r w:rsidRPr="00B41841">
        <w:rPr>
          <w:rFonts w:ascii="Arial" w:hAnsi="Arial"/>
          <w:color w:val="000000"/>
          <w:sz w:val="18"/>
          <w:szCs w:val="20"/>
        </w:rPr>
        <w:t>Describe how the clinical education component is assessed, including at minimum, the assessment of the number and variety of clinical sites and the appropriate length and placement within the curriculum.</w:t>
      </w:r>
    </w:p>
    <w:p w14:paraId="7039EEF9" w14:textId="77777777" w:rsidR="00B01E61" w:rsidRPr="00B41841" w:rsidRDefault="00B01E61"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2"/>
        </w:rPr>
        <w:t>Identify the stakeholders from whom data is collected, the method(s) used to collect data, and the timing of the collection.</w:t>
      </w:r>
    </w:p>
    <w:p w14:paraId="7991C0A9" w14:textId="77777777" w:rsidR="00B01E61" w:rsidRPr="00B41841" w:rsidRDefault="00B01E61" w:rsidP="00B36851">
      <w:pPr>
        <w:pStyle w:val="crg3"/>
        <w:numPr>
          <w:ilvl w:val="0"/>
          <w:numId w:val="1"/>
        </w:numPr>
        <w:tabs>
          <w:tab w:val="clear" w:pos="770"/>
          <w:tab w:val="num" w:pos="1090"/>
        </w:tabs>
        <w:rPr>
          <w:rFonts w:ascii="Arial" w:hAnsi="Arial"/>
          <w:color w:val="000000"/>
          <w:sz w:val="18"/>
          <w:szCs w:val="20"/>
        </w:rPr>
      </w:pPr>
      <w:r w:rsidRPr="00B41841">
        <w:rPr>
          <w:rFonts w:ascii="Arial" w:hAnsi="Arial"/>
          <w:color w:val="000000"/>
          <w:sz w:val="18"/>
          <w:szCs w:val="20"/>
        </w:rPr>
        <w:t xml:space="preserve">Provide a summary of the outcome from the most recent curriculum assessment, including clinical education.  </w:t>
      </w:r>
    </w:p>
    <w:p w14:paraId="67991D7C" w14:textId="77777777" w:rsidR="00B01E61" w:rsidRPr="00B41841" w:rsidRDefault="00B01E61"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2"/>
        </w:rPr>
        <w:t>Describe any curricular changes, including to clinical education, made within the last 4 years and provide the rationale for the change(s).</w:t>
      </w:r>
    </w:p>
    <w:p w14:paraId="780D1541" w14:textId="77777777" w:rsidR="00B01E61" w:rsidRPr="00B41841" w:rsidRDefault="00B01E61" w:rsidP="00B36851">
      <w:pPr>
        <w:tabs>
          <w:tab w:val="left" w:pos="540"/>
          <w:tab w:val="left" w:pos="1620"/>
        </w:tabs>
        <w:ind w:left="540"/>
        <w:rPr>
          <w:rFonts w:cs="Arial"/>
          <w:sz w:val="18"/>
          <w:szCs w:val="20"/>
        </w:rPr>
      </w:pPr>
      <w:r w:rsidRPr="00B41841">
        <w:rPr>
          <w:rFonts w:cs="Arial"/>
          <w:sz w:val="18"/>
          <w:szCs w:val="20"/>
        </w:rPr>
        <w:lastRenderedPageBreak/>
        <w:t>Appendices &amp; On-site Material: See SSR Instructions &amp; Forms</w:t>
      </w:r>
    </w:p>
    <w:p w14:paraId="28F55E71" w14:textId="77777777" w:rsidR="00363697" w:rsidRPr="00B41841" w:rsidRDefault="00363697" w:rsidP="00B36851">
      <w:pPr>
        <w:ind w:left="1109" w:right="-144" w:hanging="677"/>
        <w:rPr>
          <w:rFonts w:cs="Arial"/>
          <w:szCs w:val="20"/>
        </w:rPr>
      </w:pPr>
    </w:p>
    <w:p w14:paraId="706A1EE3" w14:textId="77777777" w:rsidR="00772400" w:rsidRPr="005B1383"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322FD218"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F9B9E49" w14:textId="77777777" w:rsidR="00772400" w:rsidRPr="005B1383" w:rsidRDefault="00772400" w:rsidP="0077240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0143FDE" w14:textId="77777777" w:rsidR="00772400" w:rsidRPr="00D232DB"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D232DB">
        <w:t>:</w:t>
      </w:r>
    </w:p>
    <w:p w14:paraId="63E31079"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D232DB">
        <w:t>►</w:t>
      </w:r>
    </w:p>
    <w:p w14:paraId="1463916A" w14:textId="77777777" w:rsidR="00F10D13" w:rsidRPr="00B41841" w:rsidRDefault="00F10D13"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ACE39B1" w14:textId="77777777" w:rsidR="00F10D13" w:rsidRPr="00B41841" w:rsidRDefault="00F10D13"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4881F41" w14:textId="77777777" w:rsidR="00D9366B" w:rsidRPr="00B41841" w:rsidRDefault="00D9366B" w:rsidP="00B36851">
      <w:pPr>
        <w:keepNext/>
        <w:keepLines/>
        <w:tabs>
          <w:tab w:val="left" w:pos="540"/>
          <w:tab w:val="left" w:pos="1080"/>
        </w:tabs>
        <w:ind w:left="540" w:right="-144" w:hanging="540"/>
        <w:rPr>
          <w:rFonts w:cs="Arial"/>
        </w:rPr>
      </w:pPr>
      <w:r w:rsidRPr="00B41841">
        <w:rPr>
          <w:rFonts w:cs="Arial"/>
          <w:b/>
        </w:rPr>
        <w:t>2D</w:t>
      </w:r>
      <w:r w:rsidRPr="00B41841">
        <w:rPr>
          <w:rFonts w:cs="Arial"/>
          <w:sz w:val="20"/>
          <w:szCs w:val="20"/>
        </w:rPr>
        <w:tab/>
      </w:r>
      <w:r w:rsidR="00DD2902" w:rsidRPr="00B41841">
        <w:rPr>
          <w:rFonts w:cs="Arial"/>
        </w:rPr>
        <w:t xml:space="preserve">The faculty is engaged in formal </w:t>
      </w:r>
      <w:proofErr w:type="gramStart"/>
      <w:r w:rsidR="00DD2902" w:rsidRPr="00B41841">
        <w:rPr>
          <w:rFonts w:cs="Arial"/>
        </w:rPr>
        <w:t>short and long term</w:t>
      </w:r>
      <w:proofErr w:type="gramEnd"/>
      <w:r w:rsidR="00DD2902" w:rsidRPr="00B41841">
        <w:rPr>
          <w:rFonts w:cs="Arial"/>
        </w:rPr>
        <w:t xml:space="preserve"> planning for the program which guides its future development.  The planning process </w:t>
      </w:r>
      <w:proofErr w:type="gramStart"/>
      <w:r w:rsidR="00DD2902" w:rsidRPr="00B41841">
        <w:rPr>
          <w:rFonts w:cs="Arial"/>
        </w:rPr>
        <w:t>takes into account</w:t>
      </w:r>
      <w:proofErr w:type="gramEnd"/>
      <w:r w:rsidR="00DD2902" w:rsidRPr="00B41841">
        <w:rPr>
          <w:rFonts w:cs="Arial"/>
        </w:rPr>
        <w:t xml:space="preserve"> program assessment results, changes in higher education, the health care environment and the nature of contemporary physical therapy practice.</w:t>
      </w:r>
    </w:p>
    <w:p w14:paraId="5523E64A" w14:textId="77777777" w:rsidR="005616E1" w:rsidRPr="00B41841" w:rsidRDefault="005616E1" w:rsidP="00B36851">
      <w:pPr>
        <w:pStyle w:val="crg2"/>
        <w:keepNext/>
        <w:keepLines/>
        <w:rPr>
          <w:rFonts w:ascii="Arial" w:hAnsi="Arial"/>
          <w:sz w:val="22"/>
          <w:szCs w:val="22"/>
        </w:rPr>
      </w:pPr>
    </w:p>
    <w:p w14:paraId="5D469161" w14:textId="77777777" w:rsidR="005616E1" w:rsidRPr="00B41841" w:rsidRDefault="00416D22" w:rsidP="00B36851">
      <w:pPr>
        <w:pStyle w:val="crg2"/>
        <w:ind w:left="900" w:hanging="360"/>
        <w:rPr>
          <w:rFonts w:ascii="Arial" w:hAnsi="Arial"/>
          <w:sz w:val="18"/>
          <w:szCs w:val="20"/>
        </w:rPr>
      </w:pPr>
      <w:r w:rsidRPr="00B41841">
        <w:rPr>
          <w:rFonts w:ascii="Arial" w:hAnsi="Arial"/>
          <w:sz w:val="18"/>
          <w:szCs w:val="20"/>
        </w:rPr>
        <w:t>Evidence of Compliance:</w:t>
      </w:r>
    </w:p>
    <w:p w14:paraId="774410AC" w14:textId="77777777" w:rsidR="00DD2902" w:rsidRPr="00B41841" w:rsidRDefault="00DD2902" w:rsidP="00B36851">
      <w:pPr>
        <w:pStyle w:val="crg2"/>
        <w:ind w:left="900" w:hanging="360"/>
        <w:rPr>
          <w:rFonts w:ascii="Arial" w:hAnsi="Arial"/>
          <w:sz w:val="18"/>
          <w:szCs w:val="22"/>
        </w:rPr>
      </w:pPr>
      <w:r w:rsidRPr="00B41841">
        <w:rPr>
          <w:rFonts w:ascii="Arial" w:hAnsi="Arial"/>
          <w:sz w:val="18"/>
          <w:szCs w:val="22"/>
        </w:rPr>
        <w:t>Narrative:</w:t>
      </w:r>
    </w:p>
    <w:p w14:paraId="09409FE8" w14:textId="77777777" w:rsidR="00DD2902" w:rsidRPr="00B41841" w:rsidRDefault="00DD2902"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2"/>
        </w:rPr>
        <w:t xml:space="preserve">Describe the </w:t>
      </w:r>
      <w:proofErr w:type="gramStart"/>
      <w:r w:rsidRPr="00B41841">
        <w:rPr>
          <w:rFonts w:ascii="Arial" w:hAnsi="Arial"/>
          <w:color w:val="000000"/>
          <w:sz w:val="18"/>
          <w:szCs w:val="22"/>
        </w:rPr>
        <w:t>short and long term</w:t>
      </w:r>
      <w:proofErr w:type="gramEnd"/>
      <w:r w:rsidRPr="00B41841">
        <w:rPr>
          <w:rFonts w:ascii="Arial" w:hAnsi="Arial"/>
          <w:color w:val="000000"/>
          <w:sz w:val="18"/>
          <w:szCs w:val="22"/>
        </w:rPr>
        <w:t xml:space="preserve"> planning process, including the opportunities for core faculty participation.</w:t>
      </w:r>
      <w:r w:rsidRPr="00B41841" w:rsidDel="00945AD0">
        <w:rPr>
          <w:rFonts w:ascii="Arial" w:hAnsi="Arial"/>
          <w:color w:val="000000"/>
          <w:sz w:val="18"/>
          <w:szCs w:val="22"/>
        </w:rPr>
        <w:t xml:space="preserve"> </w:t>
      </w:r>
    </w:p>
    <w:p w14:paraId="0F433FDB" w14:textId="77777777" w:rsidR="00DD2902" w:rsidRPr="00B41841" w:rsidRDefault="00DD2902"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2"/>
        </w:rPr>
        <w:t xml:space="preserve">Describe how the process </w:t>
      </w:r>
      <w:proofErr w:type="gramStart"/>
      <w:r w:rsidRPr="00B41841">
        <w:rPr>
          <w:rFonts w:ascii="Arial" w:hAnsi="Arial"/>
          <w:color w:val="000000"/>
          <w:sz w:val="18"/>
          <w:szCs w:val="22"/>
        </w:rPr>
        <w:t>takes into account</w:t>
      </w:r>
      <w:proofErr w:type="gramEnd"/>
      <w:r w:rsidRPr="00B41841">
        <w:rPr>
          <w:rFonts w:ascii="Arial" w:hAnsi="Arial"/>
          <w:color w:val="000000"/>
          <w:sz w:val="18"/>
          <w:szCs w:val="22"/>
        </w:rPr>
        <w:t xml:space="preserve"> changes in higher education, the health care environment and the nature of contemporary physical therapy practice.</w:t>
      </w:r>
    </w:p>
    <w:p w14:paraId="21F56D5B" w14:textId="77777777" w:rsidR="00DD2902" w:rsidRPr="00B41841" w:rsidRDefault="00DD2902"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2"/>
        </w:rPr>
        <w:t>Describe any changes planned for the next 3-5 years.</w:t>
      </w:r>
    </w:p>
    <w:p w14:paraId="5F7109C2" w14:textId="77777777" w:rsidR="00DD2902" w:rsidRPr="00B41841" w:rsidRDefault="00DD2902" w:rsidP="00B36851">
      <w:pPr>
        <w:tabs>
          <w:tab w:val="left" w:pos="540"/>
          <w:tab w:val="left" w:pos="1620"/>
        </w:tabs>
        <w:ind w:left="540"/>
        <w:rPr>
          <w:rFonts w:cs="Arial"/>
          <w:sz w:val="18"/>
          <w:szCs w:val="20"/>
        </w:rPr>
      </w:pPr>
      <w:r w:rsidRPr="00B41841">
        <w:rPr>
          <w:rFonts w:cs="Arial"/>
          <w:sz w:val="18"/>
          <w:szCs w:val="20"/>
        </w:rPr>
        <w:t>Appendices &amp; On-site Material: See SSR Instructions &amp; Forms</w:t>
      </w:r>
    </w:p>
    <w:p w14:paraId="0E903F2E" w14:textId="77777777" w:rsidR="00D46B18" w:rsidRPr="00B41841" w:rsidRDefault="00D46B18" w:rsidP="00B36851">
      <w:pPr>
        <w:ind w:left="1109" w:right="-144" w:hanging="677"/>
        <w:rPr>
          <w:rFonts w:cs="Arial"/>
          <w:szCs w:val="20"/>
        </w:rPr>
      </w:pPr>
    </w:p>
    <w:p w14:paraId="4C6B9398" w14:textId="77777777" w:rsidR="00772400" w:rsidRPr="005B1383"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560A128C"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5B766704" w14:textId="77777777" w:rsidR="00772400" w:rsidRPr="005B1383" w:rsidRDefault="00772400" w:rsidP="0077240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85ADC58" w14:textId="77777777" w:rsidR="00772400" w:rsidRPr="00D232DB"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D232DB">
        <w:t>:</w:t>
      </w:r>
    </w:p>
    <w:p w14:paraId="00C3F849"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D232DB">
        <w:t>►</w:t>
      </w:r>
    </w:p>
    <w:p w14:paraId="75E0452D" w14:textId="77777777" w:rsidR="004D6F32" w:rsidRPr="00B41841" w:rsidRDefault="004D6F32" w:rsidP="00B36851">
      <w:pPr>
        <w:spacing w:after="160" w:line="259" w:lineRule="auto"/>
        <w:rPr>
          <w:rFonts w:cs="Arial"/>
          <w:color w:val="000000"/>
          <w:sz w:val="20"/>
          <w:szCs w:val="20"/>
        </w:rPr>
      </w:pPr>
      <w:r w:rsidRPr="00B41841">
        <w:rPr>
          <w:rFonts w:cs="Arial"/>
          <w:color w:val="000000"/>
          <w:sz w:val="20"/>
          <w:szCs w:val="20"/>
        </w:rPr>
        <w:br w:type="page"/>
      </w:r>
    </w:p>
    <w:p w14:paraId="37CABA32" w14:textId="77777777" w:rsidR="00D9366B" w:rsidRPr="00B41841" w:rsidRDefault="00C1037F" w:rsidP="00B36851">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B41841">
        <w:rPr>
          <w:rFonts w:cs="Arial"/>
          <w:b/>
        </w:rPr>
        <w:lastRenderedPageBreak/>
        <w:t>Standard 3</w:t>
      </w:r>
    </w:p>
    <w:p w14:paraId="7755EAE6" w14:textId="77777777" w:rsidR="00D9366B" w:rsidRPr="00B41841" w:rsidRDefault="00D9366B" w:rsidP="00B36851">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B41841">
        <w:rPr>
          <w:rFonts w:cs="Arial"/>
          <w:b/>
        </w:rPr>
        <w:t>The institution and program operate with integrity.</w:t>
      </w:r>
    </w:p>
    <w:p w14:paraId="3621787C" w14:textId="77777777" w:rsidR="00D9366B" w:rsidRPr="00B41841" w:rsidRDefault="00D9366B" w:rsidP="00B36851">
      <w:pPr>
        <w:ind w:right="-144"/>
        <w:rPr>
          <w:rFonts w:cs="Arial"/>
          <w:b/>
          <w:szCs w:val="20"/>
        </w:rPr>
      </w:pPr>
    </w:p>
    <w:p w14:paraId="3D17FB7F" w14:textId="77777777" w:rsidR="00B01E61" w:rsidRPr="00B41841" w:rsidRDefault="00B01E61" w:rsidP="00B36851">
      <w:pPr>
        <w:tabs>
          <w:tab w:val="left" w:pos="481"/>
          <w:tab w:val="left" w:pos="1071"/>
        </w:tabs>
        <w:ind w:left="481" w:right="-13" w:hanging="481"/>
        <w:rPr>
          <w:rFonts w:cs="Arial"/>
        </w:rPr>
      </w:pPr>
      <w:r w:rsidRPr="00B41841">
        <w:rPr>
          <w:rFonts w:cs="Arial"/>
          <w:b/>
        </w:rPr>
        <w:t>3A</w:t>
      </w:r>
      <w:r w:rsidRPr="00B41841">
        <w:rPr>
          <w:rFonts w:cs="Arial"/>
        </w:rPr>
        <w:tab/>
        <w:t>The sponsoring institution(s) is (are) authorized under applicable state law or other acceptable authority to provide postsecondary education and has degree granting authority.  In addition, the institution has been approved by appropriate state authorities to provide the physical therapy education program.</w:t>
      </w:r>
    </w:p>
    <w:p w14:paraId="5C1817CB" w14:textId="77777777" w:rsidR="00B01E61" w:rsidRPr="00B41841" w:rsidRDefault="00B01E61" w:rsidP="00B36851">
      <w:pPr>
        <w:ind w:left="-90" w:right="-13"/>
        <w:rPr>
          <w:rFonts w:cs="Arial"/>
          <w:sz w:val="20"/>
          <w:szCs w:val="20"/>
        </w:rPr>
      </w:pPr>
    </w:p>
    <w:p w14:paraId="2355ACBA" w14:textId="77777777" w:rsidR="00B01E61" w:rsidRPr="00B41841" w:rsidRDefault="00B01E61" w:rsidP="00B36851">
      <w:pPr>
        <w:pStyle w:val="crg2"/>
        <w:ind w:left="900" w:hanging="360"/>
        <w:rPr>
          <w:rFonts w:ascii="Arial" w:hAnsi="Arial"/>
          <w:sz w:val="18"/>
          <w:szCs w:val="22"/>
        </w:rPr>
      </w:pPr>
      <w:r w:rsidRPr="00B41841">
        <w:rPr>
          <w:rFonts w:ascii="Arial" w:hAnsi="Arial"/>
          <w:sz w:val="18"/>
          <w:szCs w:val="22"/>
        </w:rPr>
        <w:t>Evidence of Compliance:</w:t>
      </w:r>
    </w:p>
    <w:p w14:paraId="28D01737" w14:textId="77777777" w:rsidR="00B01E61" w:rsidRPr="00B41841" w:rsidRDefault="00B01E61" w:rsidP="00B36851">
      <w:pPr>
        <w:pStyle w:val="crg2"/>
        <w:ind w:left="900" w:hanging="360"/>
        <w:rPr>
          <w:rFonts w:ascii="Arial" w:hAnsi="Arial"/>
          <w:sz w:val="18"/>
          <w:szCs w:val="22"/>
        </w:rPr>
      </w:pPr>
      <w:r w:rsidRPr="00B41841">
        <w:rPr>
          <w:rFonts w:ascii="Arial" w:hAnsi="Arial"/>
          <w:sz w:val="18"/>
          <w:szCs w:val="22"/>
        </w:rPr>
        <w:t>Narrative:</w:t>
      </w:r>
    </w:p>
    <w:p w14:paraId="521762EF" w14:textId="77777777" w:rsidR="00B01E61" w:rsidRPr="00B41841" w:rsidRDefault="00B01E61" w:rsidP="00B36851">
      <w:pPr>
        <w:pStyle w:val="crg2"/>
        <w:ind w:left="900" w:hanging="360"/>
        <w:rPr>
          <w:rFonts w:ascii="Arial" w:hAnsi="Arial"/>
          <w:sz w:val="18"/>
          <w:szCs w:val="22"/>
        </w:rPr>
      </w:pPr>
    </w:p>
    <w:p w14:paraId="663B4F60" w14:textId="77777777" w:rsidR="00B01E61" w:rsidRPr="00B41841" w:rsidRDefault="00B01E61"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2"/>
        </w:rPr>
        <w:t>Identify the state agency from which the institution has authority to offer the program and award the degree.</w:t>
      </w:r>
    </w:p>
    <w:p w14:paraId="0C610CF1" w14:textId="77777777" w:rsidR="00B01E61" w:rsidRPr="00B41841" w:rsidRDefault="00B01E61"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2"/>
        </w:rPr>
        <w:t>If the institution is in a collaborative arrangement with another institution to award degrees, provide the above for the degree granting institution.</w:t>
      </w:r>
    </w:p>
    <w:p w14:paraId="023A1EB8" w14:textId="77777777" w:rsidR="00B01E61" w:rsidRPr="00B41841" w:rsidRDefault="00B01E61"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0"/>
        </w:rPr>
        <w:t xml:space="preserve">Indicate if the institution has authorization to provide clinical education experiences in other states, where required. </w:t>
      </w:r>
    </w:p>
    <w:p w14:paraId="0AB92FEB" w14:textId="77777777" w:rsidR="00B01E61" w:rsidRPr="00B41841" w:rsidRDefault="00B01E61"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0"/>
        </w:rPr>
        <w:t>If the program utilizes distance education</w:t>
      </w:r>
      <w:r w:rsidRPr="00B41841">
        <w:rPr>
          <w:rStyle w:val="FootnoteReference"/>
          <w:rFonts w:ascii="Arial" w:hAnsi="Arial"/>
          <w:color w:val="000000"/>
          <w:sz w:val="18"/>
          <w:szCs w:val="20"/>
        </w:rPr>
        <w:footnoteReference w:id="8"/>
      </w:r>
      <w:r w:rsidRPr="00B41841">
        <w:rPr>
          <w:rFonts w:ascii="Arial" w:hAnsi="Arial"/>
          <w:color w:val="000000"/>
          <w:sz w:val="18"/>
          <w:szCs w:val="20"/>
        </w:rPr>
        <w:t xml:space="preserve"> , indicate that the institution has authorization to provide distance education in other states, where required.</w:t>
      </w:r>
    </w:p>
    <w:p w14:paraId="7D701141" w14:textId="77777777" w:rsidR="00B01E61" w:rsidRPr="00B41841" w:rsidRDefault="00B01E61" w:rsidP="00B36851">
      <w:pPr>
        <w:tabs>
          <w:tab w:val="left" w:pos="540"/>
          <w:tab w:val="left" w:pos="1620"/>
        </w:tabs>
        <w:ind w:left="540"/>
        <w:rPr>
          <w:sz w:val="18"/>
          <w:szCs w:val="18"/>
        </w:rPr>
      </w:pPr>
      <w:r w:rsidRPr="00B41841">
        <w:rPr>
          <w:sz w:val="18"/>
          <w:szCs w:val="18"/>
        </w:rPr>
        <w:t>NOTE: States and institutions that are recognized by SARA meet the conditions related to distance education and clinical education experiences.</w:t>
      </w:r>
    </w:p>
    <w:p w14:paraId="4F52D500" w14:textId="77777777" w:rsidR="00B01E61" w:rsidRPr="00B41841" w:rsidRDefault="00B01E61" w:rsidP="00B36851">
      <w:pPr>
        <w:tabs>
          <w:tab w:val="left" w:pos="540"/>
          <w:tab w:val="left" w:pos="1620"/>
        </w:tabs>
        <w:ind w:left="540"/>
        <w:rPr>
          <w:rFonts w:cs="Arial"/>
          <w:sz w:val="18"/>
          <w:szCs w:val="20"/>
        </w:rPr>
      </w:pPr>
      <w:r w:rsidRPr="00B41841">
        <w:rPr>
          <w:rFonts w:cs="Arial"/>
          <w:sz w:val="18"/>
          <w:szCs w:val="20"/>
        </w:rPr>
        <w:t>Appendices &amp; On-site Material: See SSR Instructions &amp; Forms</w:t>
      </w:r>
    </w:p>
    <w:p w14:paraId="37C24F5F" w14:textId="77777777" w:rsidR="00D10486" w:rsidRPr="00B41841" w:rsidRDefault="00D10486" w:rsidP="00B36851">
      <w:pPr>
        <w:pStyle w:val="crg3"/>
        <w:tabs>
          <w:tab w:val="clear" w:pos="770"/>
        </w:tabs>
        <w:ind w:left="184"/>
        <w:rPr>
          <w:rFonts w:ascii="Arial" w:hAnsi="Arial"/>
          <w:color w:val="000000"/>
          <w:sz w:val="22"/>
          <w:szCs w:val="20"/>
        </w:rPr>
      </w:pPr>
    </w:p>
    <w:p w14:paraId="2C7E22E0" w14:textId="77777777" w:rsidR="00772400" w:rsidRPr="005B1383"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7E0CB4F3"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4886DCB7" w14:textId="77777777" w:rsidR="00772400" w:rsidRPr="005B1383" w:rsidRDefault="00772400" w:rsidP="0077240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8CE3DDB" w14:textId="77777777" w:rsidR="00772400" w:rsidRPr="00D232DB"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D232DB">
        <w:t>:</w:t>
      </w:r>
    </w:p>
    <w:p w14:paraId="1B27F18C"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D232DB">
        <w:t>►</w:t>
      </w:r>
    </w:p>
    <w:p w14:paraId="23A291EC"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EC4C5B4"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DE1625B" w14:textId="77777777" w:rsidR="00B01E61" w:rsidRPr="00B41841" w:rsidRDefault="00B01E61" w:rsidP="00B36851">
      <w:pPr>
        <w:tabs>
          <w:tab w:val="left" w:pos="481"/>
          <w:tab w:val="left" w:pos="1071"/>
        </w:tabs>
        <w:ind w:left="481" w:right="-13" w:hanging="481"/>
        <w:rPr>
          <w:rFonts w:cs="Arial"/>
        </w:rPr>
      </w:pPr>
      <w:r w:rsidRPr="00B41841">
        <w:rPr>
          <w:rFonts w:cs="Arial"/>
          <w:b/>
        </w:rPr>
        <w:t>3B</w:t>
      </w:r>
      <w:r w:rsidRPr="00B41841">
        <w:rPr>
          <w:rFonts w:cs="Arial"/>
        </w:rPr>
        <w:tab/>
      </w:r>
      <w:bookmarkStart w:id="3" w:name="_Hlk56346432"/>
      <w:r w:rsidRPr="00B41841">
        <w:rPr>
          <w:rFonts w:cs="Arial"/>
        </w:rPr>
        <w:t xml:space="preserve">The sponsoring institution(s) is (are) accredited by an agency or association recognized by the US Department of Education (USDE) or by the Council for Higher Education Accreditation (CHEA). </w:t>
      </w:r>
    </w:p>
    <w:p w14:paraId="5A872056" w14:textId="77777777" w:rsidR="00B01E61" w:rsidRPr="00B41841" w:rsidRDefault="00B01E61" w:rsidP="00B36851">
      <w:pPr>
        <w:tabs>
          <w:tab w:val="left" w:pos="481"/>
          <w:tab w:val="left" w:pos="1071"/>
        </w:tabs>
        <w:ind w:left="481" w:right="-13" w:hanging="481"/>
        <w:rPr>
          <w:rFonts w:cs="Arial"/>
          <w:sz w:val="20"/>
          <w:szCs w:val="20"/>
        </w:rPr>
      </w:pPr>
    </w:p>
    <w:p w14:paraId="0CF076EF" w14:textId="77777777" w:rsidR="00B01E61" w:rsidRPr="00B41841" w:rsidRDefault="00B01E61" w:rsidP="00B36851">
      <w:pPr>
        <w:pStyle w:val="crg2"/>
        <w:ind w:left="900" w:hanging="360"/>
        <w:rPr>
          <w:rFonts w:ascii="Arial" w:hAnsi="Arial"/>
          <w:sz w:val="18"/>
          <w:szCs w:val="22"/>
        </w:rPr>
      </w:pPr>
      <w:r w:rsidRPr="00B41841">
        <w:rPr>
          <w:rFonts w:ascii="Arial" w:hAnsi="Arial"/>
          <w:sz w:val="18"/>
          <w:szCs w:val="22"/>
        </w:rPr>
        <w:t>Evidence of Compliance:</w:t>
      </w:r>
    </w:p>
    <w:p w14:paraId="000F73B0" w14:textId="77777777" w:rsidR="00B01E61" w:rsidRPr="00B41841" w:rsidRDefault="00B01E61" w:rsidP="00B36851">
      <w:pPr>
        <w:pStyle w:val="crg2"/>
        <w:ind w:left="900" w:hanging="360"/>
        <w:rPr>
          <w:rFonts w:ascii="Arial" w:hAnsi="Arial"/>
          <w:sz w:val="18"/>
          <w:szCs w:val="22"/>
        </w:rPr>
      </w:pPr>
      <w:r w:rsidRPr="00B41841">
        <w:rPr>
          <w:rFonts w:ascii="Arial" w:hAnsi="Arial"/>
          <w:sz w:val="18"/>
          <w:szCs w:val="22"/>
        </w:rPr>
        <w:t>Narrative:</w:t>
      </w:r>
    </w:p>
    <w:p w14:paraId="6BD5D7A3" w14:textId="77777777" w:rsidR="00B01E61" w:rsidRPr="00B41841" w:rsidRDefault="00B01E61" w:rsidP="00B36851">
      <w:pPr>
        <w:numPr>
          <w:ilvl w:val="0"/>
          <w:numId w:val="1"/>
        </w:numPr>
        <w:pBdr>
          <w:top w:val="nil"/>
          <w:left w:val="nil"/>
          <w:bottom w:val="nil"/>
          <w:right w:val="nil"/>
          <w:between w:val="nil"/>
        </w:pBdr>
        <w:ind w:left="900"/>
        <w:rPr>
          <w:color w:val="000000"/>
          <w:sz w:val="18"/>
          <w:szCs w:val="18"/>
        </w:rPr>
      </w:pPr>
      <w:r w:rsidRPr="00B41841">
        <w:rPr>
          <w:rFonts w:eastAsia="Arial" w:cs="Arial"/>
          <w:color w:val="000000"/>
          <w:sz w:val="18"/>
          <w:szCs w:val="18"/>
        </w:rPr>
        <w:t xml:space="preserve">For the degree granting institution, provide the accrediting agency name and the date that the current institutional accreditation status was granted. </w:t>
      </w:r>
    </w:p>
    <w:p w14:paraId="05BE8AF8" w14:textId="77777777" w:rsidR="00B01E61" w:rsidRPr="00B41841" w:rsidRDefault="00B01E61" w:rsidP="00B36851">
      <w:pPr>
        <w:numPr>
          <w:ilvl w:val="0"/>
          <w:numId w:val="1"/>
        </w:numPr>
        <w:pBdr>
          <w:top w:val="nil"/>
          <w:left w:val="nil"/>
          <w:bottom w:val="nil"/>
          <w:right w:val="nil"/>
          <w:between w:val="nil"/>
        </w:pBdr>
        <w:ind w:left="900"/>
        <w:rPr>
          <w:color w:val="000000"/>
          <w:sz w:val="18"/>
          <w:szCs w:val="18"/>
        </w:rPr>
      </w:pPr>
      <w:r w:rsidRPr="00B41841">
        <w:rPr>
          <w:rFonts w:eastAsia="Arial" w:cs="Arial"/>
          <w:color w:val="000000"/>
          <w:sz w:val="18"/>
          <w:szCs w:val="18"/>
        </w:rPr>
        <w:t xml:space="preserve">Provide evidence that the institution’s accreditation is in good standing. When sanctions, warning, probation, show cause or pending termination have been issued by the accrediting agency, explain the reasons for the accreditation status and the impact on the program. </w:t>
      </w:r>
    </w:p>
    <w:bookmarkEnd w:id="3"/>
    <w:p w14:paraId="79E60BDB" w14:textId="77777777" w:rsidR="00B01E61" w:rsidRPr="00B41841" w:rsidRDefault="00B01E61" w:rsidP="00B36851">
      <w:pPr>
        <w:pStyle w:val="crg3"/>
        <w:numPr>
          <w:ilvl w:val="0"/>
          <w:numId w:val="1"/>
        </w:numPr>
        <w:tabs>
          <w:tab w:val="clear" w:pos="770"/>
        </w:tabs>
        <w:ind w:left="900"/>
        <w:rPr>
          <w:rFonts w:ascii="Arial" w:hAnsi="Arial"/>
          <w:sz w:val="18"/>
          <w:szCs w:val="22"/>
        </w:rPr>
      </w:pPr>
      <w:r w:rsidRPr="00B41841">
        <w:rPr>
          <w:rFonts w:ascii="Arial" w:hAnsi="Arial"/>
          <w:color w:val="000000"/>
          <w:sz w:val="18"/>
          <w:szCs w:val="22"/>
        </w:rPr>
        <w:t>If in a collaborative</w:t>
      </w:r>
      <w:r w:rsidRPr="00B41841">
        <w:rPr>
          <w:rFonts w:ascii="Arial" w:hAnsi="Arial"/>
          <w:sz w:val="18"/>
          <w:szCs w:val="22"/>
        </w:rPr>
        <w:t xml:space="preserve"> arrangement, provide the above for the degree-granting institution.</w:t>
      </w:r>
    </w:p>
    <w:p w14:paraId="0961C081" w14:textId="77777777" w:rsidR="00B01E61" w:rsidRPr="00B41841" w:rsidRDefault="00B01E61" w:rsidP="00B36851">
      <w:pPr>
        <w:tabs>
          <w:tab w:val="left" w:pos="540"/>
          <w:tab w:val="left" w:pos="1620"/>
        </w:tabs>
        <w:ind w:left="540"/>
        <w:rPr>
          <w:rFonts w:cs="Arial"/>
          <w:sz w:val="18"/>
          <w:szCs w:val="20"/>
        </w:rPr>
      </w:pPr>
      <w:r w:rsidRPr="00B41841">
        <w:rPr>
          <w:rFonts w:cs="Arial"/>
          <w:sz w:val="18"/>
          <w:szCs w:val="20"/>
        </w:rPr>
        <w:t>Appendices &amp; On-site Material: See SSR Instructions &amp; Forms</w:t>
      </w:r>
    </w:p>
    <w:p w14:paraId="0622D6BB" w14:textId="77777777" w:rsidR="004D2B33" w:rsidRPr="00B41841" w:rsidRDefault="004D2B33" w:rsidP="00B36851">
      <w:pPr>
        <w:ind w:left="677" w:right="-144" w:hanging="677"/>
        <w:rPr>
          <w:rFonts w:cs="Arial"/>
          <w:color w:val="000000"/>
          <w:szCs w:val="20"/>
        </w:rPr>
      </w:pPr>
    </w:p>
    <w:p w14:paraId="56EBF078" w14:textId="77777777" w:rsidR="00772400" w:rsidRPr="005B1383"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34750283"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07EE2A0B" w14:textId="77777777" w:rsidR="00772400" w:rsidRPr="005B1383" w:rsidRDefault="00772400" w:rsidP="0077240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6CFA24A" w14:textId="77777777" w:rsidR="00772400" w:rsidRPr="00D232DB"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D232DB">
        <w:t>:</w:t>
      </w:r>
    </w:p>
    <w:p w14:paraId="7691D6DB"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D232DB">
        <w:t>►</w:t>
      </w:r>
    </w:p>
    <w:p w14:paraId="3D4E7766"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6475BA6"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A93AFBD" w14:textId="77777777" w:rsidR="00B01E61" w:rsidRPr="00B41841" w:rsidRDefault="00B01E61" w:rsidP="00B36851">
      <w:pPr>
        <w:tabs>
          <w:tab w:val="left" w:pos="481"/>
          <w:tab w:val="left" w:pos="1071"/>
        </w:tabs>
        <w:ind w:left="481" w:right="-13" w:hanging="481"/>
        <w:rPr>
          <w:rFonts w:cs="Arial"/>
        </w:rPr>
      </w:pPr>
      <w:r w:rsidRPr="00B41841">
        <w:rPr>
          <w:rFonts w:cs="Arial"/>
          <w:b/>
        </w:rPr>
        <w:t>3C</w:t>
      </w:r>
      <w:r w:rsidRPr="00B41841">
        <w:rPr>
          <w:rFonts w:cs="Arial"/>
        </w:rPr>
        <w:tab/>
        <w:t>Institutional policies</w:t>
      </w:r>
      <w:r w:rsidRPr="00B41841">
        <w:rPr>
          <w:rStyle w:val="FootnoteReference"/>
          <w:rFonts w:cs="Arial"/>
        </w:rPr>
        <w:footnoteReference w:id="9"/>
      </w:r>
      <w:r w:rsidRPr="00B41841">
        <w:rPr>
          <w:rFonts w:cs="Arial"/>
        </w:rPr>
        <w:t xml:space="preserve"> related to academic standards and to faculty roles and workload are applied to the program in a manner that recognizes and supports the academic and technical aspects of </w:t>
      </w:r>
      <w:r w:rsidRPr="00B41841">
        <w:rPr>
          <w:rFonts w:cs="Arial"/>
        </w:rPr>
        <w:lastRenderedPageBreak/>
        <w:t>the physical therapist assistant program, including, but not limited to, providing for reduction in teaching load for administrative functions.</w:t>
      </w:r>
    </w:p>
    <w:p w14:paraId="0EC9EDF5" w14:textId="77777777" w:rsidR="00B01E61" w:rsidRPr="00B41841" w:rsidRDefault="00B01E61" w:rsidP="00B36851">
      <w:pPr>
        <w:tabs>
          <w:tab w:val="left" w:pos="481"/>
          <w:tab w:val="left" w:pos="1071"/>
        </w:tabs>
        <w:ind w:left="481" w:right="-13" w:hanging="481"/>
        <w:rPr>
          <w:rFonts w:cs="Arial"/>
          <w:sz w:val="20"/>
          <w:szCs w:val="20"/>
        </w:rPr>
      </w:pPr>
    </w:p>
    <w:p w14:paraId="73BA9310" w14:textId="77777777" w:rsidR="00B01E61" w:rsidRPr="00B41841" w:rsidRDefault="00B01E61" w:rsidP="00B36851">
      <w:pPr>
        <w:pStyle w:val="crg2"/>
        <w:ind w:left="900" w:hanging="360"/>
        <w:rPr>
          <w:rFonts w:ascii="Arial" w:hAnsi="Arial"/>
          <w:sz w:val="18"/>
          <w:szCs w:val="18"/>
        </w:rPr>
      </w:pPr>
      <w:r w:rsidRPr="00B41841">
        <w:rPr>
          <w:rFonts w:ascii="Arial" w:hAnsi="Arial"/>
          <w:sz w:val="18"/>
          <w:szCs w:val="18"/>
        </w:rPr>
        <w:t>Evidence of Compliance:</w:t>
      </w:r>
    </w:p>
    <w:p w14:paraId="57A8BC74" w14:textId="77777777" w:rsidR="00B01E61" w:rsidRPr="00B41841" w:rsidRDefault="00B01E61" w:rsidP="00B36851">
      <w:pPr>
        <w:pStyle w:val="crg4"/>
        <w:ind w:left="540"/>
        <w:rPr>
          <w:sz w:val="18"/>
          <w:szCs w:val="20"/>
        </w:rPr>
      </w:pPr>
      <w:r w:rsidRPr="00B41841">
        <w:rPr>
          <w:sz w:val="18"/>
          <w:szCs w:val="20"/>
        </w:rPr>
        <w:t>Portal Fields:</w:t>
      </w:r>
    </w:p>
    <w:p w14:paraId="7F52A0DA" w14:textId="77777777" w:rsidR="00B01E61" w:rsidRPr="00B41841" w:rsidRDefault="00B01E61" w:rsidP="00B36851">
      <w:pPr>
        <w:pStyle w:val="crg4"/>
        <w:numPr>
          <w:ilvl w:val="0"/>
          <w:numId w:val="10"/>
        </w:numPr>
        <w:rPr>
          <w:sz w:val="18"/>
          <w:szCs w:val="20"/>
        </w:rPr>
      </w:pPr>
      <w:r w:rsidRPr="00B41841">
        <w:rPr>
          <w:sz w:val="18"/>
          <w:szCs w:val="20"/>
        </w:rPr>
        <w:t xml:space="preserve">Provide faculty workload data for each faculty member on the individual Core Faculty Detail page. </w:t>
      </w:r>
    </w:p>
    <w:p w14:paraId="1FF1CEEC" w14:textId="77777777" w:rsidR="00B01E61" w:rsidRPr="00B41841" w:rsidRDefault="00B01E61" w:rsidP="00B36851">
      <w:pPr>
        <w:pStyle w:val="crg4"/>
        <w:numPr>
          <w:ilvl w:val="0"/>
          <w:numId w:val="10"/>
        </w:numPr>
        <w:rPr>
          <w:sz w:val="18"/>
          <w:szCs w:val="20"/>
        </w:rPr>
      </w:pPr>
      <w:r w:rsidRPr="00B41841">
        <w:rPr>
          <w:sz w:val="18"/>
          <w:szCs w:val="20"/>
        </w:rPr>
        <w:t>Provide information related to teaching responsibilities in the Course Details page for each course.</w:t>
      </w:r>
    </w:p>
    <w:p w14:paraId="1A9BF3CD" w14:textId="77777777" w:rsidR="00B01E61" w:rsidRPr="00B41841" w:rsidRDefault="00B01E61" w:rsidP="00B36851">
      <w:pPr>
        <w:pStyle w:val="crg2"/>
        <w:ind w:left="900" w:hanging="360"/>
        <w:rPr>
          <w:rFonts w:ascii="Arial" w:hAnsi="Arial"/>
          <w:sz w:val="18"/>
          <w:szCs w:val="18"/>
        </w:rPr>
      </w:pPr>
      <w:r w:rsidRPr="00B41841">
        <w:rPr>
          <w:rFonts w:ascii="Arial" w:hAnsi="Arial"/>
          <w:sz w:val="18"/>
          <w:szCs w:val="18"/>
        </w:rPr>
        <w:t>Narrative:</w:t>
      </w:r>
    </w:p>
    <w:p w14:paraId="6BE4BE8F" w14:textId="77777777" w:rsidR="00B01E61" w:rsidRPr="00B41841" w:rsidRDefault="00B01E61" w:rsidP="00B36851">
      <w:pPr>
        <w:pStyle w:val="crg3"/>
        <w:numPr>
          <w:ilvl w:val="0"/>
          <w:numId w:val="1"/>
        </w:numPr>
        <w:tabs>
          <w:tab w:val="clear" w:pos="770"/>
        </w:tabs>
        <w:ind w:left="900"/>
        <w:rPr>
          <w:rFonts w:ascii="Arial" w:hAnsi="Arial"/>
          <w:color w:val="000000"/>
          <w:sz w:val="18"/>
          <w:szCs w:val="18"/>
        </w:rPr>
      </w:pPr>
      <w:r w:rsidRPr="00B41841">
        <w:rPr>
          <w:rFonts w:ascii="Arial" w:hAnsi="Arial"/>
          <w:color w:val="000000"/>
          <w:sz w:val="18"/>
          <w:szCs w:val="18"/>
        </w:rPr>
        <w:t>Describe how the institution supports the professional judgment of the core faculty regarding academic regulations and professional behavior expectations of students.</w:t>
      </w:r>
    </w:p>
    <w:p w14:paraId="416F71E7" w14:textId="77777777" w:rsidR="00B01E61" w:rsidRPr="00B41841" w:rsidRDefault="00B01E61" w:rsidP="00B36851">
      <w:pPr>
        <w:numPr>
          <w:ilvl w:val="0"/>
          <w:numId w:val="1"/>
        </w:numPr>
        <w:pBdr>
          <w:top w:val="nil"/>
          <w:left w:val="nil"/>
          <w:bottom w:val="nil"/>
          <w:right w:val="nil"/>
          <w:between w:val="nil"/>
        </w:pBdr>
        <w:rPr>
          <w:color w:val="000000"/>
          <w:sz w:val="18"/>
          <w:szCs w:val="18"/>
        </w:rPr>
      </w:pPr>
      <w:r w:rsidRPr="00B41841">
        <w:rPr>
          <w:rFonts w:eastAsia="Arial" w:cs="Arial"/>
          <w:color w:val="000000"/>
          <w:sz w:val="18"/>
          <w:szCs w:val="18"/>
        </w:rPr>
        <w:t xml:space="preserve">Provide the specific location where institution and, if applicable, program workload policies are found. </w:t>
      </w:r>
    </w:p>
    <w:p w14:paraId="6B7191CB" w14:textId="77777777" w:rsidR="00B01E61" w:rsidRPr="00B41841" w:rsidRDefault="00B01E61" w:rsidP="00B36851">
      <w:pPr>
        <w:numPr>
          <w:ilvl w:val="0"/>
          <w:numId w:val="1"/>
        </w:numPr>
        <w:pBdr>
          <w:top w:val="nil"/>
          <w:left w:val="nil"/>
          <w:bottom w:val="nil"/>
          <w:right w:val="nil"/>
          <w:between w:val="nil"/>
        </w:pBdr>
        <w:rPr>
          <w:color w:val="000000"/>
          <w:sz w:val="18"/>
          <w:szCs w:val="18"/>
        </w:rPr>
      </w:pPr>
      <w:r w:rsidRPr="00B41841">
        <w:rPr>
          <w:rFonts w:eastAsia="Arial" w:cs="Arial"/>
          <w:color w:val="000000"/>
          <w:sz w:val="18"/>
          <w:szCs w:val="18"/>
        </w:rPr>
        <w:t xml:space="preserve">If the workload policies for program faculty differ from institution policies, describe how they differ. </w:t>
      </w:r>
    </w:p>
    <w:p w14:paraId="7EF301A4" w14:textId="77777777" w:rsidR="00B01E61" w:rsidRPr="00B41841" w:rsidRDefault="00B01E61" w:rsidP="00B36851">
      <w:pPr>
        <w:numPr>
          <w:ilvl w:val="0"/>
          <w:numId w:val="1"/>
        </w:numPr>
        <w:pBdr>
          <w:top w:val="nil"/>
          <w:left w:val="nil"/>
          <w:bottom w:val="nil"/>
          <w:right w:val="nil"/>
          <w:between w:val="nil"/>
        </w:pBdr>
        <w:rPr>
          <w:color w:val="000000"/>
          <w:sz w:val="18"/>
          <w:szCs w:val="18"/>
        </w:rPr>
      </w:pPr>
      <w:r w:rsidRPr="00B41841">
        <w:rPr>
          <w:rFonts w:eastAsia="Arial" w:cs="Arial"/>
          <w:color w:val="000000"/>
          <w:sz w:val="18"/>
          <w:szCs w:val="18"/>
        </w:rPr>
        <w:t xml:space="preserve">Provide the formula used by the program to determine faculty workload. </w:t>
      </w:r>
      <w:r w:rsidRPr="00B41841">
        <w:rPr>
          <w:rFonts w:eastAsia="Arial"/>
          <w:color w:val="000000"/>
          <w:sz w:val="18"/>
          <w:szCs w:val="18"/>
        </w:rPr>
        <w:t>If no formula exists, then provide the mechanism used to determine faculty workload.</w:t>
      </w:r>
    </w:p>
    <w:p w14:paraId="4B92FC2B" w14:textId="77777777" w:rsidR="00B01E61" w:rsidRPr="00B41841" w:rsidRDefault="00B01E61" w:rsidP="00B36851">
      <w:pPr>
        <w:pStyle w:val="crg3"/>
        <w:numPr>
          <w:ilvl w:val="0"/>
          <w:numId w:val="1"/>
        </w:numPr>
        <w:tabs>
          <w:tab w:val="clear" w:pos="770"/>
        </w:tabs>
        <w:ind w:left="900"/>
        <w:rPr>
          <w:rFonts w:ascii="Arial" w:hAnsi="Arial"/>
          <w:color w:val="000000"/>
          <w:sz w:val="18"/>
          <w:szCs w:val="18"/>
        </w:rPr>
      </w:pPr>
      <w:r w:rsidRPr="00B41841">
        <w:rPr>
          <w:rFonts w:ascii="Arial" w:hAnsi="Arial"/>
          <w:color w:val="000000"/>
          <w:sz w:val="18"/>
          <w:szCs w:val="18"/>
        </w:rPr>
        <w:t>Describe how university-wide and/or unit-wide faculty roles and workload expectations are applied to the physical therapist assistant education program so that they take into consideration:</w:t>
      </w:r>
    </w:p>
    <w:p w14:paraId="60E0E6BE" w14:textId="77777777" w:rsidR="00B01E61" w:rsidRPr="00B41841" w:rsidRDefault="00B01E61"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 xml:space="preserve">Administrative responsibilities of core </w:t>
      </w:r>
      <w:proofErr w:type="gramStart"/>
      <w:r w:rsidRPr="00B41841">
        <w:rPr>
          <w:rFonts w:ascii="Arial" w:hAnsi="Arial"/>
          <w:color w:val="000000"/>
          <w:sz w:val="18"/>
          <w:szCs w:val="22"/>
        </w:rPr>
        <w:t>faculty;</w:t>
      </w:r>
      <w:proofErr w:type="gramEnd"/>
    </w:p>
    <w:p w14:paraId="2F010128" w14:textId="77777777" w:rsidR="00B01E61" w:rsidRPr="00B41841" w:rsidRDefault="00B01E61" w:rsidP="00B36851">
      <w:pPr>
        <w:pStyle w:val="crg4"/>
        <w:numPr>
          <w:ilvl w:val="5"/>
          <w:numId w:val="4"/>
        </w:numPr>
        <w:tabs>
          <w:tab w:val="clear" w:pos="4320"/>
          <w:tab w:val="left" w:pos="1620"/>
        </w:tabs>
        <w:ind w:left="1620" w:hanging="270"/>
        <w:rPr>
          <w:color w:val="000000"/>
          <w:sz w:val="18"/>
          <w:szCs w:val="18"/>
        </w:rPr>
      </w:pPr>
      <w:r w:rsidRPr="00B41841">
        <w:rPr>
          <w:sz w:val="18"/>
          <w:szCs w:val="18"/>
        </w:rPr>
        <w:t>Provide examples of functions to be considered for release time (e.g., program administration, clinical education administration, development of Self-study Report, assessment activities)</w:t>
      </w:r>
    </w:p>
    <w:p w14:paraId="54963837" w14:textId="77777777" w:rsidR="00B01E61" w:rsidRPr="00B41841" w:rsidRDefault="00B01E61"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 xml:space="preserve">Requirements for service and maintenance of expertise in contemporary practice in assigned teaching </w:t>
      </w:r>
      <w:proofErr w:type="gramStart"/>
      <w:r w:rsidRPr="00B41841">
        <w:rPr>
          <w:rFonts w:ascii="Arial" w:hAnsi="Arial"/>
          <w:color w:val="000000"/>
          <w:sz w:val="18"/>
          <w:szCs w:val="22"/>
        </w:rPr>
        <w:t>areas;</w:t>
      </w:r>
      <w:proofErr w:type="gramEnd"/>
    </w:p>
    <w:p w14:paraId="21F78A45" w14:textId="77777777" w:rsidR="00B01E61" w:rsidRPr="00B41841" w:rsidRDefault="00B01E61"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 xml:space="preserve">Complexity of course content, number of students per class or laboratory, and teaching </w:t>
      </w:r>
      <w:proofErr w:type="gramStart"/>
      <w:r w:rsidRPr="00B41841">
        <w:rPr>
          <w:rFonts w:ascii="Arial" w:hAnsi="Arial"/>
          <w:color w:val="000000"/>
          <w:sz w:val="18"/>
          <w:szCs w:val="22"/>
        </w:rPr>
        <w:t>methodology;</w:t>
      </w:r>
      <w:proofErr w:type="gramEnd"/>
    </w:p>
    <w:p w14:paraId="30804F4F" w14:textId="77777777" w:rsidR="00B01E61" w:rsidRPr="00B41841" w:rsidRDefault="00B01E61"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The relationship between credit hours and contact hours for classroom and laboratory for determining workload; and</w:t>
      </w:r>
    </w:p>
    <w:p w14:paraId="456F6629" w14:textId="77777777" w:rsidR="00B01E61" w:rsidRPr="00B41841" w:rsidRDefault="00B01E61" w:rsidP="00B36851">
      <w:pPr>
        <w:pStyle w:val="crg3"/>
        <w:keepNext/>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 xml:space="preserve">The unique needs of physical therapist assistant education, </w:t>
      </w:r>
      <w:proofErr w:type="gramStart"/>
      <w:r w:rsidRPr="00B41841">
        <w:rPr>
          <w:rFonts w:ascii="Arial" w:hAnsi="Arial"/>
          <w:color w:val="000000"/>
          <w:sz w:val="18"/>
          <w:szCs w:val="22"/>
        </w:rPr>
        <w:t>similar to</w:t>
      </w:r>
      <w:proofErr w:type="gramEnd"/>
      <w:r w:rsidRPr="00B41841">
        <w:rPr>
          <w:rFonts w:ascii="Arial" w:hAnsi="Arial"/>
          <w:color w:val="000000"/>
          <w:sz w:val="18"/>
          <w:szCs w:val="22"/>
        </w:rPr>
        <w:t xml:space="preserve"> those of other technical education programs, where core faculty ensure the integration and coordination of the curricular content, mentor associated faculty, conduct and coordinate a clinical education program, manage admission processes, etc.</w:t>
      </w:r>
    </w:p>
    <w:p w14:paraId="5DAF1247" w14:textId="77777777" w:rsidR="00B01E61" w:rsidRPr="00B41841" w:rsidRDefault="00B01E61" w:rsidP="00B36851">
      <w:pPr>
        <w:tabs>
          <w:tab w:val="left" w:pos="540"/>
          <w:tab w:val="left" w:pos="1620"/>
        </w:tabs>
        <w:ind w:left="540"/>
        <w:rPr>
          <w:rFonts w:cs="Arial"/>
          <w:sz w:val="18"/>
          <w:szCs w:val="20"/>
        </w:rPr>
      </w:pPr>
      <w:r w:rsidRPr="00B41841">
        <w:rPr>
          <w:rFonts w:cs="Arial"/>
          <w:sz w:val="18"/>
          <w:szCs w:val="20"/>
        </w:rPr>
        <w:t>Appendices &amp; On-site Material: See SSR Instructions &amp; Forms</w:t>
      </w:r>
    </w:p>
    <w:p w14:paraId="205D1067" w14:textId="77777777" w:rsidR="00D106A5" w:rsidRPr="00B41841" w:rsidRDefault="00D106A5" w:rsidP="00B36851">
      <w:pPr>
        <w:tabs>
          <w:tab w:val="left" w:pos="540"/>
          <w:tab w:val="left" w:pos="1620"/>
        </w:tabs>
        <w:ind w:left="540"/>
        <w:rPr>
          <w:rFonts w:cs="Arial"/>
          <w:sz w:val="18"/>
          <w:szCs w:val="20"/>
        </w:rPr>
      </w:pPr>
    </w:p>
    <w:p w14:paraId="2D4AF465" w14:textId="77777777" w:rsidR="00C1733C" w:rsidRPr="00B41841" w:rsidRDefault="00C1733C" w:rsidP="00B36851">
      <w:pPr>
        <w:pStyle w:val="crg4"/>
        <w:rPr>
          <w:sz w:val="22"/>
          <w:szCs w:val="20"/>
        </w:rPr>
      </w:pPr>
    </w:p>
    <w:p w14:paraId="662C7A0F" w14:textId="77777777" w:rsidR="00772400" w:rsidRPr="005B1383"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53538882"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46A8D51E" w14:textId="77777777" w:rsidR="00772400" w:rsidRPr="005B1383" w:rsidRDefault="00772400" w:rsidP="0077240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604BD55" w14:textId="77777777" w:rsidR="00772400" w:rsidRPr="00D232DB"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D232DB">
        <w:t>:</w:t>
      </w:r>
    </w:p>
    <w:p w14:paraId="0EE05321"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D232DB">
        <w:t>►</w:t>
      </w:r>
    </w:p>
    <w:p w14:paraId="3852B75F"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85180CA"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9C6B7F3" w14:textId="77777777" w:rsidR="00D106A5" w:rsidRPr="00B41841" w:rsidRDefault="00D106A5" w:rsidP="00B36851">
      <w:pPr>
        <w:keepNext/>
        <w:keepLines/>
        <w:tabs>
          <w:tab w:val="left" w:pos="540"/>
          <w:tab w:val="left" w:pos="1080"/>
        </w:tabs>
        <w:ind w:left="540" w:right="-144" w:hanging="540"/>
        <w:rPr>
          <w:rFonts w:cs="Arial"/>
        </w:rPr>
      </w:pPr>
      <w:r w:rsidRPr="00B41841">
        <w:rPr>
          <w:rFonts w:cs="Arial"/>
          <w:b/>
        </w:rPr>
        <w:t>3D</w:t>
      </w:r>
      <w:r w:rsidRPr="00B41841">
        <w:rPr>
          <w:rFonts w:cs="Arial"/>
        </w:rPr>
        <w:tab/>
        <w:t>Policies and procedures</w:t>
      </w:r>
      <w:r w:rsidRPr="00B41841">
        <w:rPr>
          <w:rStyle w:val="FootnoteReference"/>
          <w:rFonts w:cs="Arial"/>
        </w:rPr>
        <w:footnoteReference w:id="10"/>
      </w:r>
      <w:r w:rsidRPr="00B41841">
        <w:rPr>
          <w:rFonts w:cs="Arial"/>
        </w:rPr>
        <w:t xml:space="preserve"> exist to facilitate equal opportunity and nondiscrimination for faculty, </w:t>
      </w:r>
      <w:proofErr w:type="gramStart"/>
      <w:r w:rsidRPr="00B41841">
        <w:rPr>
          <w:rFonts w:cs="Arial"/>
        </w:rPr>
        <w:t>staff</w:t>
      </w:r>
      <w:proofErr w:type="gramEnd"/>
      <w:r w:rsidRPr="00B41841">
        <w:rPr>
          <w:rFonts w:cs="Arial"/>
        </w:rPr>
        <w:t xml:space="preserve"> and prospective/enrolled students. </w:t>
      </w:r>
    </w:p>
    <w:p w14:paraId="678BB4B3" w14:textId="77777777" w:rsidR="00D106A5" w:rsidRPr="00B41841" w:rsidRDefault="00D106A5" w:rsidP="00B36851">
      <w:pPr>
        <w:keepNext/>
        <w:keepLines/>
        <w:ind w:left="-90" w:right="-13"/>
        <w:rPr>
          <w:rFonts w:cs="Arial"/>
        </w:rPr>
      </w:pPr>
    </w:p>
    <w:p w14:paraId="75A0258B" w14:textId="77777777" w:rsidR="00D106A5" w:rsidRPr="00B41841" w:rsidRDefault="00D106A5" w:rsidP="00B36851">
      <w:pPr>
        <w:pStyle w:val="crg2"/>
        <w:ind w:left="900" w:hanging="360"/>
        <w:rPr>
          <w:rFonts w:ascii="Arial" w:hAnsi="Arial"/>
          <w:sz w:val="18"/>
          <w:szCs w:val="22"/>
        </w:rPr>
      </w:pPr>
      <w:r w:rsidRPr="00B41841">
        <w:rPr>
          <w:rFonts w:ascii="Arial" w:hAnsi="Arial"/>
          <w:sz w:val="18"/>
          <w:szCs w:val="22"/>
        </w:rPr>
        <w:t>Evidence of Compliance:</w:t>
      </w:r>
    </w:p>
    <w:p w14:paraId="1BCD42A1" w14:textId="77777777" w:rsidR="00D106A5" w:rsidRPr="00B41841" w:rsidRDefault="00D106A5" w:rsidP="00B36851">
      <w:pPr>
        <w:pStyle w:val="crg2"/>
        <w:ind w:left="900" w:hanging="360"/>
        <w:rPr>
          <w:rFonts w:ascii="Arial" w:hAnsi="Arial"/>
          <w:sz w:val="18"/>
          <w:szCs w:val="22"/>
        </w:rPr>
      </w:pPr>
      <w:r w:rsidRPr="00B41841">
        <w:rPr>
          <w:rFonts w:ascii="Arial" w:hAnsi="Arial"/>
          <w:sz w:val="18"/>
          <w:szCs w:val="22"/>
        </w:rPr>
        <w:t>Narrative:</w:t>
      </w:r>
    </w:p>
    <w:p w14:paraId="2C81DB27" w14:textId="77777777" w:rsidR="00D106A5" w:rsidRPr="00B41841" w:rsidRDefault="00D106A5"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2"/>
        </w:rPr>
        <w:t>Provide (quote) the institution’s equal opportunity and nondiscrimination statement(s).</w:t>
      </w:r>
    </w:p>
    <w:p w14:paraId="0CC137A5" w14:textId="77777777" w:rsidR="00D106A5" w:rsidRPr="00B41841" w:rsidRDefault="00D106A5"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2"/>
        </w:rPr>
        <w:t xml:space="preserve">Describe how the nondiscrimination statement and policy are made available to faculty, staff, prospective/enrolled </w:t>
      </w:r>
      <w:proofErr w:type="gramStart"/>
      <w:r w:rsidRPr="00B41841">
        <w:rPr>
          <w:rFonts w:ascii="Arial" w:hAnsi="Arial"/>
          <w:color w:val="000000"/>
          <w:sz w:val="18"/>
          <w:szCs w:val="22"/>
        </w:rPr>
        <w:t>students</w:t>
      </w:r>
      <w:proofErr w:type="gramEnd"/>
      <w:r w:rsidRPr="00B41841">
        <w:rPr>
          <w:rFonts w:ascii="Arial" w:hAnsi="Arial"/>
          <w:color w:val="000000"/>
          <w:sz w:val="18"/>
          <w:szCs w:val="22"/>
        </w:rPr>
        <w:t xml:space="preserve"> and the public. </w:t>
      </w:r>
    </w:p>
    <w:p w14:paraId="6B806B90" w14:textId="77777777" w:rsidR="00D106A5" w:rsidRPr="00B41841" w:rsidRDefault="00D106A5"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38AB5D1D" w14:textId="77777777" w:rsidR="00D9366B" w:rsidRPr="00B41841" w:rsidRDefault="00D9366B" w:rsidP="00B36851">
      <w:pPr>
        <w:ind w:right="-144"/>
        <w:rPr>
          <w:rFonts w:cs="Arial"/>
          <w:szCs w:val="20"/>
        </w:rPr>
      </w:pPr>
    </w:p>
    <w:p w14:paraId="4D335EB6" w14:textId="77777777" w:rsidR="00772400" w:rsidRPr="005B1383"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46C5407D"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1847C31F" w14:textId="77777777" w:rsidR="00772400" w:rsidRPr="005B1383" w:rsidRDefault="00772400" w:rsidP="0077240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4152939" w14:textId="77777777" w:rsidR="00772400" w:rsidRPr="00D232DB"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D232DB">
        <w:t>:</w:t>
      </w:r>
    </w:p>
    <w:p w14:paraId="0ADB2296"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D232DB">
        <w:t>►</w:t>
      </w:r>
    </w:p>
    <w:p w14:paraId="426329DA"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1496D07"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8E8A7C5" w14:textId="77777777" w:rsidR="00D106A5" w:rsidRPr="00B41841" w:rsidRDefault="00D106A5" w:rsidP="00B36851">
      <w:pPr>
        <w:keepNext/>
        <w:keepLines/>
        <w:tabs>
          <w:tab w:val="left" w:pos="481"/>
          <w:tab w:val="left" w:pos="1071"/>
        </w:tabs>
        <w:ind w:left="481" w:right="-14" w:hanging="481"/>
        <w:rPr>
          <w:rFonts w:cs="Arial"/>
        </w:rPr>
      </w:pPr>
      <w:r w:rsidRPr="00B41841">
        <w:rPr>
          <w:rFonts w:cs="Arial"/>
          <w:b/>
        </w:rPr>
        <w:lastRenderedPageBreak/>
        <w:t>3E</w:t>
      </w:r>
      <w:r w:rsidRPr="00B41841">
        <w:rPr>
          <w:rFonts w:cs="Arial"/>
        </w:rPr>
        <w:tab/>
        <w:t>Policies, procedures, and practices</w:t>
      </w:r>
      <w:r w:rsidRPr="00B41841">
        <w:rPr>
          <w:rStyle w:val="FootnoteReference"/>
          <w:rFonts w:cs="Arial"/>
        </w:rPr>
        <w:footnoteReference w:id="11"/>
      </w:r>
      <w:r w:rsidRPr="00B41841">
        <w:rPr>
          <w:rFonts w:cs="Arial"/>
        </w:rPr>
        <w:t xml:space="preserve"> that affect the rights, responsibilities, safety, privacy, and dignity of program faculty</w:t>
      </w:r>
      <w:r w:rsidRPr="00B41841">
        <w:rPr>
          <w:rStyle w:val="FootnoteReference"/>
          <w:rFonts w:cs="Arial"/>
        </w:rPr>
        <w:footnoteReference w:id="12"/>
      </w:r>
      <w:r w:rsidRPr="00B41841">
        <w:rPr>
          <w:rFonts w:cs="Arial"/>
        </w:rPr>
        <w:t xml:space="preserve"> and staff are written, disseminated, and applied consistently and equitably.</w:t>
      </w:r>
    </w:p>
    <w:p w14:paraId="0078FEB9" w14:textId="77777777" w:rsidR="00D106A5" w:rsidRPr="00B41841" w:rsidRDefault="00D106A5" w:rsidP="00B36851">
      <w:pPr>
        <w:keepNext/>
        <w:keepLines/>
        <w:ind w:right="-14"/>
        <w:rPr>
          <w:rFonts w:cs="Arial"/>
        </w:rPr>
      </w:pPr>
    </w:p>
    <w:p w14:paraId="3CD09DA1" w14:textId="77777777" w:rsidR="00D106A5" w:rsidRPr="00B41841" w:rsidRDefault="00D106A5" w:rsidP="00B36851">
      <w:pPr>
        <w:pStyle w:val="crg2"/>
        <w:ind w:left="900" w:hanging="360"/>
        <w:rPr>
          <w:rFonts w:ascii="Arial" w:hAnsi="Arial"/>
          <w:sz w:val="18"/>
          <w:szCs w:val="22"/>
        </w:rPr>
      </w:pPr>
      <w:r w:rsidRPr="00B41841">
        <w:rPr>
          <w:rFonts w:ascii="Arial" w:hAnsi="Arial"/>
          <w:sz w:val="18"/>
          <w:szCs w:val="22"/>
        </w:rPr>
        <w:t>Evidence of Compliance:</w:t>
      </w:r>
    </w:p>
    <w:p w14:paraId="2A3BF997" w14:textId="77777777" w:rsidR="00D106A5" w:rsidRPr="00B41841" w:rsidRDefault="00D106A5" w:rsidP="00B36851">
      <w:pPr>
        <w:pStyle w:val="crg2"/>
        <w:ind w:left="900" w:hanging="360"/>
        <w:rPr>
          <w:rFonts w:ascii="Arial" w:hAnsi="Arial"/>
          <w:sz w:val="18"/>
          <w:szCs w:val="22"/>
        </w:rPr>
      </w:pPr>
      <w:r w:rsidRPr="00B41841">
        <w:rPr>
          <w:rFonts w:ascii="Arial" w:hAnsi="Arial"/>
          <w:sz w:val="18"/>
          <w:szCs w:val="22"/>
        </w:rPr>
        <w:t>Narrative:</w:t>
      </w:r>
    </w:p>
    <w:p w14:paraId="59E2DB76" w14:textId="77777777" w:rsidR="00D106A5" w:rsidRPr="00B41841" w:rsidRDefault="00D106A5" w:rsidP="00B36851">
      <w:pPr>
        <w:pStyle w:val="crg3"/>
        <w:numPr>
          <w:ilvl w:val="0"/>
          <w:numId w:val="1"/>
        </w:numPr>
        <w:tabs>
          <w:tab w:val="clear" w:pos="770"/>
        </w:tabs>
        <w:ind w:left="900"/>
        <w:rPr>
          <w:rFonts w:ascii="Arial" w:hAnsi="Arial"/>
          <w:color w:val="000000"/>
          <w:sz w:val="18"/>
          <w:szCs w:val="22"/>
        </w:rPr>
      </w:pPr>
      <w:r w:rsidRPr="00B41841">
        <w:rPr>
          <w:rFonts w:ascii="Arial" w:hAnsi="Arial"/>
          <w:color w:val="000000"/>
          <w:sz w:val="18"/>
          <w:szCs w:val="22"/>
        </w:rPr>
        <w:t>Provide an example of how policies are applied equitably.</w:t>
      </w:r>
    </w:p>
    <w:p w14:paraId="6F0A3440" w14:textId="77777777" w:rsidR="006E694C" w:rsidRPr="00B41841" w:rsidRDefault="006E694C" w:rsidP="00B36851">
      <w:pPr>
        <w:pStyle w:val="crg3"/>
        <w:tabs>
          <w:tab w:val="clear" w:pos="770"/>
        </w:tabs>
        <w:ind w:left="540"/>
        <w:rPr>
          <w:rFonts w:ascii="Arial" w:hAnsi="Arial"/>
          <w:color w:val="000000"/>
          <w:sz w:val="18"/>
          <w:szCs w:val="22"/>
        </w:rPr>
      </w:pPr>
      <w:r w:rsidRPr="00B41841">
        <w:rPr>
          <w:rFonts w:ascii="Arial" w:hAnsi="Arial"/>
          <w:sz w:val="18"/>
          <w:szCs w:val="20"/>
        </w:rPr>
        <w:t>Appendices &amp; On-site Material: See instructions for development of reports</w:t>
      </w:r>
    </w:p>
    <w:p w14:paraId="75837B26" w14:textId="77777777" w:rsidR="001F73C9" w:rsidRPr="00B41841" w:rsidRDefault="001F73C9" w:rsidP="00B36851">
      <w:pPr>
        <w:pStyle w:val="crg2"/>
        <w:ind w:left="0" w:firstLine="0"/>
        <w:rPr>
          <w:rFonts w:ascii="Arial" w:hAnsi="Arial"/>
          <w:sz w:val="22"/>
          <w:szCs w:val="20"/>
        </w:rPr>
      </w:pPr>
    </w:p>
    <w:p w14:paraId="594C21E5" w14:textId="77777777" w:rsidR="00772400" w:rsidRPr="005B1383"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58BD361E"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DD1F443" w14:textId="77777777" w:rsidR="00772400" w:rsidRPr="005B1383" w:rsidRDefault="00772400" w:rsidP="0077240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A94A69A" w14:textId="77777777" w:rsidR="00772400" w:rsidRPr="00D232DB"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D232DB">
        <w:t>:</w:t>
      </w:r>
    </w:p>
    <w:p w14:paraId="23C829F4"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D232DB">
        <w:t>►</w:t>
      </w:r>
    </w:p>
    <w:p w14:paraId="343B9460"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CB80475"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A8FF7AF" w14:textId="77777777" w:rsidR="00B01E61" w:rsidRPr="00B41841" w:rsidRDefault="00B01E61" w:rsidP="00B36851">
      <w:pPr>
        <w:tabs>
          <w:tab w:val="left" w:pos="481"/>
          <w:tab w:val="left" w:pos="1071"/>
        </w:tabs>
        <w:ind w:left="481" w:right="-13" w:hanging="481"/>
        <w:rPr>
          <w:rFonts w:cs="Arial"/>
        </w:rPr>
      </w:pPr>
      <w:r w:rsidRPr="00B41841">
        <w:rPr>
          <w:rFonts w:cs="Arial"/>
          <w:b/>
        </w:rPr>
        <w:t>3F</w:t>
      </w:r>
      <w:r w:rsidRPr="00B41841">
        <w:rPr>
          <w:rFonts w:cs="Arial"/>
        </w:rPr>
        <w:tab/>
        <w:t>Policies, procedures, and practices exist for handling complaints</w:t>
      </w:r>
      <w:r w:rsidRPr="00B41841">
        <w:rPr>
          <w:rStyle w:val="FootnoteReference"/>
          <w:rFonts w:cs="Arial"/>
        </w:rPr>
        <w:footnoteReference w:id="13"/>
      </w:r>
      <w:r w:rsidRPr="00B41841">
        <w:rPr>
          <w:rFonts w:cs="Arial"/>
        </w:rPr>
        <w:t xml:space="preserve"> that fall outside the realm of due process</w:t>
      </w:r>
      <w:r w:rsidRPr="00B41841">
        <w:rPr>
          <w:rStyle w:val="FootnoteReference"/>
          <w:rFonts w:cs="Arial"/>
        </w:rPr>
        <w:footnoteReference w:id="14"/>
      </w:r>
      <w:r w:rsidRPr="00B41841">
        <w:rPr>
          <w:rFonts w:cs="Arial"/>
        </w:rPr>
        <w:t>, including a prohibition of retaliation following complaint submission. The policies are written, disseminated, and applied consistently and equitably.  Records of complaints about the program, including the nature of the complaint and the disposition of the complaint, are maintained by the program.</w:t>
      </w:r>
    </w:p>
    <w:p w14:paraId="301DE618" w14:textId="77777777" w:rsidR="00B01E61" w:rsidRPr="00B41841" w:rsidRDefault="00B01E61" w:rsidP="00B36851">
      <w:pPr>
        <w:ind w:left="677" w:right="-144" w:hanging="677"/>
        <w:rPr>
          <w:rFonts w:cs="Arial"/>
          <w:sz w:val="20"/>
          <w:szCs w:val="20"/>
        </w:rPr>
      </w:pPr>
    </w:p>
    <w:p w14:paraId="0610E151" w14:textId="77777777" w:rsidR="00B01E61" w:rsidRPr="00B41841" w:rsidRDefault="00B01E61" w:rsidP="00B36851">
      <w:pPr>
        <w:pStyle w:val="crg2"/>
        <w:ind w:left="900" w:hanging="360"/>
        <w:rPr>
          <w:rFonts w:ascii="Arial" w:hAnsi="Arial"/>
          <w:sz w:val="18"/>
          <w:szCs w:val="20"/>
        </w:rPr>
      </w:pPr>
      <w:r w:rsidRPr="00B41841">
        <w:rPr>
          <w:rFonts w:ascii="Arial" w:hAnsi="Arial"/>
          <w:sz w:val="18"/>
          <w:szCs w:val="20"/>
        </w:rPr>
        <w:t>Evidence of Compliance:</w:t>
      </w:r>
    </w:p>
    <w:p w14:paraId="50A0958D" w14:textId="77777777" w:rsidR="00B01E61" w:rsidRPr="00B41841" w:rsidRDefault="00B01E61" w:rsidP="00B36851">
      <w:pPr>
        <w:pStyle w:val="crg2"/>
        <w:ind w:left="900" w:hanging="360"/>
        <w:rPr>
          <w:rFonts w:ascii="Arial" w:hAnsi="Arial"/>
          <w:sz w:val="18"/>
          <w:szCs w:val="20"/>
        </w:rPr>
      </w:pPr>
      <w:r w:rsidRPr="00B41841">
        <w:rPr>
          <w:rFonts w:ascii="Arial" w:hAnsi="Arial"/>
          <w:sz w:val="18"/>
          <w:szCs w:val="20"/>
        </w:rPr>
        <w:t>Narrative:</w:t>
      </w:r>
    </w:p>
    <w:p w14:paraId="3B9613BF" w14:textId="77777777" w:rsidR="00B01E61" w:rsidRPr="00B41841" w:rsidRDefault="00B01E61"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 xml:space="preserve">Provide the relevant institutional or program policy and procedure that addresses handling complaints that fall outside due process (e.g., complaints from prospective students, clinical education sites, employers of graduates, the </w:t>
      </w:r>
      <w:proofErr w:type="gramStart"/>
      <w:r w:rsidRPr="00B41841">
        <w:rPr>
          <w:rFonts w:ascii="Arial" w:hAnsi="Arial"/>
          <w:color w:val="000000"/>
          <w:sz w:val="18"/>
          <w:szCs w:val="20"/>
        </w:rPr>
        <w:t>general public</w:t>
      </w:r>
      <w:proofErr w:type="gramEnd"/>
      <w:r w:rsidRPr="00B41841">
        <w:rPr>
          <w:rFonts w:ascii="Arial" w:hAnsi="Arial"/>
          <w:color w:val="000000"/>
          <w:sz w:val="18"/>
          <w:szCs w:val="20"/>
        </w:rPr>
        <w:t>).</w:t>
      </w:r>
    </w:p>
    <w:p w14:paraId="078051D8" w14:textId="77777777" w:rsidR="00B01E61" w:rsidRPr="00B41841" w:rsidRDefault="00B01E61"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 xml:space="preserve">Identify where the policy and procedure for handling complaints that fall outside the realm of due process is available to internal and external stakeholders. </w:t>
      </w:r>
    </w:p>
    <w:p w14:paraId="60D07B92" w14:textId="77777777" w:rsidR="00B01E61" w:rsidRPr="00B41841" w:rsidRDefault="00B01E61" w:rsidP="00B36851">
      <w:pPr>
        <w:pStyle w:val="CommentText"/>
        <w:numPr>
          <w:ilvl w:val="0"/>
          <w:numId w:val="1"/>
        </w:numPr>
        <w:ind w:left="900"/>
        <w:rPr>
          <w:sz w:val="18"/>
          <w:szCs w:val="18"/>
        </w:rPr>
      </w:pPr>
      <w:r w:rsidRPr="00B41841">
        <w:rPr>
          <w:color w:val="000000"/>
          <w:sz w:val="18"/>
          <w:szCs w:val="18"/>
        </w:rPr>
        <w:t xml:space="preserve">Provide the URL </w:t>
      </w:r>
      <w:r w:rsidRPr="00B41841">
        <w:rPr>
          <w:sz w:val="18"/>
          <w:szCs w:val="18"/>
        </w:rPr>
        <w:t xml:space="preserve">from the </w:t>
      </w:r>
      <w:proofErr w:type="gramStart"/>
      <w:r w:rsidRPr="00B41841">
        <w:rPr>
          <w:sz w:val="18"/>
          <w:szCs w:val="18"/>
        </w:rPr>
        <w:t>program’s</w:t>
      </w:r>
      <w:proofErr w:type="gramEnd"/>
      <w:r w:rsidRPr="00B41841">
        <w:rPr>
          <w:sz w:val="18"/>
          <w:szCs w:val="18"/>
        </w:rPr>
        <w:t xml:space="preserve"> or institutional website the statement is located.</w:t>
      </w:r>
    </w:p>
    <w:p w14:paraId="39218168" w14:textId="77777777" w:rsidR="00B01E61" w:rsidRPr="00B41841" w:rsidRDefault="00B01E61"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how the records of complaints are, or would be, maintained by the program.</w:t>
      </w:r>
    </w:p>
    <w:p w14:paraId="556E45CD" w14:textId="77777777" w:rsidR="00B01E61" w:rsidRPr="00B41841" w:rsidRDefault="00B01E61" w:rsidP="00B36851">
      <w:pPr>
        <w:tabs>
          <w:tab w:val="left" w:pos="540"/>
          <w:tab w:val="left" w:pos="1620"/>
        </w:tabs>
        <w:ind w:left="540"/>
        <w:rPr>
          <w:rFonts w:cs="Arial"/>
          <w:sz w:val="18"/>
          <w:szCs w:val="20"/>
        </w:rPr>
      </w:pPr>
      <w:r w:rsidRPr="00B41841">
        <w:rPr>
          <w:rFonts w:cs="Arial"/>
          <w:sz w:val="18"/>
          <w:szCs w:val="20"/>
        </w:rPr>
        <w:t>Appendices &amp; On-site Material: See SSR Instructions &amp; Forms</w:t>
      </w:r>
    </w:p>
    <w:p w14:paraId="0278AD35" w14:textId="77777777" w:rsidR="00D106A5" w:rsidRPr="00B41841" w:rsidRDefault="00D106A5" w:rsidP="00B36851">
      <w:pPr>
        <w:tabs>
          <w:tab w:val="left" w:pos="540"/>
          <w:tab w:val="left" w:pos="1620"/>
        </w:tabs>
        <w:ind w:left="540"/>
        <w:rPr>
          <w:rFonts w:cs="Arial"/>
          <w:sz w:val="18"/>
          <w:szCs w:val="20"/>
        </w:rPr>
      </w:pPr>
    </w:p>
    <w:p w14:paraId="6A9974A9" w14:textId="77777777" w:rsidR="00710624" w:rsidRPr="00B41841" w:rsidRDefault="00710624" w:rsidP="00B36851">
      <w:pPr>
        <w:tabs>
          <w:tab w:val="left" w:pos="540"/>
          <w:tab w:val="left" w:pos="1080"/>
        </w:tabs>
        <w:ind w:left="540" w:right="-144" w:hanging="540"/>
        <w:rPr>
          <w:rFonts w:cs="Arial"/>
          <w:szCs w:val="20"/>
        </w:rPr>
      </w:pPr>
    </w:p>
    <w:p w14:paraId="1983DE45" w14:textId="77777777" w:rsidR="00772400" w:rsidRPr="005B1383"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72F2C2F9"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62EB65A" w14:textId="77777777" w:rsidR="00772400" w:rsidRPr="005B1383" w:rsidRDefault="00772400" w:rsidP="0077240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9168A1E" w14:textId="77777777" w:rsidR="00772400" w:rsidRPr="00D232DB"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D232DB">
        <w:t>:</w:t>
      </w:r>
    </w:p>
    <w:p w14:paraId="60BD5832"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D232DB">
        <w:t>►</w:t>
      </w:r>
    </w:p>
    <w:p w14:paraId="332FE4BF"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F673001"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4A96E2E" w14:textId="77777777" w:rsidR="00D106A5" w:rsidRPr="00B41841" w:rsidRDefault="00D106A5" w:rsidP="00B36851">
      <w:pPr>
        <w:keepNext/>
        <w:keepLines/>
        <w:tabs>
          <w:tab w:val="left" w:pos="481"/>
          <w:tab w:val="left" w:pos="1071"/>
        </w:tabs>
        <w:ind w:left="481" w:right="-13" w:hanging="481"/>
        <w:rPr>
          <w:rFonts w:cs="Arial"/>
        </w:rPr>
      </w:pPr>
      <w:r w:rsidRPr="00B41841">
        <w:rPr>
          <w:rFonts w:cs="Arial"/>
          <w:b/>
        </w:rPr>
        <w:lastRenderedPageBreak/>
        <w:t>3G</w:t>
      </w:r>
      <w:r w:rsidRPr="00B41841">
        <w:rPr>
          <w:rFonts w:cs="Arial"/>
        </w:rPr>
        <w:tab/>
        <w:t>Program specific policies and procedures are compatible with institutional policies and with applicable law.</w:t>
      </w:r>
      <w:r w:rsidRPr="00B41841">
        <w:rPr>
          <w:rStyle w:val="FootnoteReference"/>
          <w:rFonts w:cs="Arial"/>
        </w:rPr>
        <w:footnoteReference w:id="15"/>
      </w:r>
      <w:r w:rsidRPr="00B41841">
        <w:rPr>
          <w:rFonts w:cs="Arial"/>
        </w:rPr>
        <w:t xml:space="preserve"> </w:t>
      </w:r>
    </w:p>
    <w:p w14:paraId="32F4B00E" w14:textId="77777777" w:rsidR="00D106A5" w:rsidRPr="00B41841" w:rsidRDefault="00D106A5" w:rsidP="00B36851">
      <w:pPr>
        <w:keepNext/>
        <w:keepLines/>
        <w:tabs>
          <w:tab w:val="left" w:pos="540"/>
          <w:tab w:val="left" w:pos="1080"/>
        </w:tabs>
        <w:ind w:left="540" w:right="-144" w:hanging="540"/>
        <w:rPr>
          <w:rFonts w:cs="Arial"/>
          <w:sz w:val="20"/>
          <w:szCs w:val="20"/>
        </w:rPr>
      </w:pPr>
    </w:p>
    <w:p w14:paraId="7012DEA7" w14:textId="77777777" w:rsidR="00D106A5" w:rsidRPr="00B41841" w:rsidRDefault="00D106A5" w:rsidP="00B36851">
      <w:pPr>
        <w:pStyle w:val="crg2"/>
        <w:keepNext/>
        <w:ind w:left="900" w:hanging="360"/>
        <w:rPr>
          <w:rFonts w:ascii="Arial" w:hAnsi="Arial"/>
          <w:sz w:val="18"/>
          <w:szCs w:val="20"/>
        </w:rPr>
      </w:pPr>
      <w:r w:rsidRPr="00B41841">
        <w:rPr>
          <w:rFonts w:ascii="Arial" w:hAnsi="Arial"/>
          <w:sz w:val="18"/>
          <w:szCs w:val="20"/>
        </w:rPr>
        <w:t>Evidence of Compliance:</w:t>
      </w:r>
    </w:p>
    <w:p w14:paraId="1EF49725" w14:textId="77777777" w:rsidR="00D106A5" w:rsidRPr="00B41841" w:rsidRDefault="00D106A5" w:rsidP="00B36851">
      <w:pPr>
        <w:pStyle w:val="crg2"/>
        <w:keepNext/>
        <w:ind w:left="900" w:hanging="360"/>
        <w:rPr>
          <w:rFonts w:ascii="Arial" w:hAnsi="Arial"/>
          <w:sz w:val="18"/>
          <w:szCs w:val="20"/>
        </w:rPr>
      </w:pPr>
      <w:r w:rsidRPr="00B41841">
        <w:rPr>
          <w:rFonts w:ascii="Arial" w:hAnsi="Arial"/>
          <w:sz w:val="18"/>
          <w:szCs w:val="20"/>
        </w:rPr>
        <w:t>Narrative:</w:t>
      </w:r>
    </w:p>
    <w:p w14:paraId="28571E44" w14:textId="77777777" w:rsidR="00D106A5" w:rsidRPr="00B41841" w:rsidRDefault="00D106A5"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List the program-specific policies and procedures that differ from those of the institution (e.g., admissions procedures, grading policies, policies for progression through the program, policies related to clinical education) and describe how the policies and procedures differ and why.</w:t>
      </w:r>
    </w:p>
    <w:p w14:paraId="3130D68B" w14:textId="77777777" w:rsidR="00D106A5" w:rsidRPr="00B41841" w:rsidRDefault="00D106A5"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 xml:space="preserve">For program policies and procedures that differ from those of the institution: </w:t>
      </w:r>
    </w:p>
    <w:p w14:paraId="39A3630B" w14:textId="77777777" w:rsidR="00D106A5" w:rsidRPr="00B41841" w:rsidRDefault="00D106A5"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If applicable, explain how the program determines that program policies and procedures comply with applicable law.</w:t>
      </w:r>
    </w:p>
    <w:p w14:paraId="4C1B80F3" w14:textId="77777777" w:rsidR="00D106A5" w:rsidRPr="00B41841" w:rsidRDefault="00D106A5"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Describe how institutional approval is obtained for program policies and procedures that differ from those of the institution.</w:t>
      </w:r>
    </w:p>
    <w:p w14:paraId="562ECFF4" w14:textId="77777777" w:rsidR="00D106A5" w:rsidRPr="00B41841" w:rsidRDefault="00D106A5" w:rsidP="00B36851">
      <w:pPr>
        <w:tabs>
          <w:tab w:val="left" w:pos="540"/>
          <w:tab w:val="left" w:pos="1620"/>
        </w:tabs>
        <w:ind w:left="720"/>
        <w:rPr>
          <w:rFonts w:cs="Arial"/>
          <w:sz w:val="18"/>
          <w:szCs w:val="20"/>
        </w:rPr>
      </w:pPr>
      <w:r w:rsidRPr="00B41841">
        <w:rPr>
          <w:rFonts w:cs="Arial"/>
          <w:sz w:val="18"/>
          <w:szCs w:val="20"/>
        </w:rPr>
        <w:t>Appendices &amp; On-site Material: See instructions for development of reports</w:t>
      </w:r>
    </w:p>
    <w:p w14:paraId="5CECB023" w14:textId="77777777" w:rsidR="006E78BD" w:rsidRPr="00B41841" w:rsidRDefault="006E78BD" w:rsidP="00B36851">
      <w:pPr>
        <w:ind w:right="-144"/>
        <w:rPr>
          <w:rFonts w:cs="Arial"/>
          <w:szCs w:val="20"/>
        </w:rPr>
      </w:pPr>
    </w:p>
    <w:p w14:paraId="571EDBD1" w14:textId="77777777" w:rsidR="00772400" w:rsidRPr="005B1383"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55E3B8E4"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1C38E61C" w14:textId="77777777" w:rsidR="00772400" w:rsidRPr="005B1383" w:rsidRDefault="00772400" w:rsidP="0077240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DE08D7F" w14:textId="77777777" w:rsidR="00772400" w:rsidRPr="00D232DB"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D232DB">
        <w:t>:</w:t>
      </w:r>
    </w:p>
    <w:p w14:paraId="3AA12C5C"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D232DB">
        <w:t>►</w:t>
      </w:r>
    </w:p>
    <w:p w14:paraId="25A4A493"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84A4F7A"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5D7DE61" w14:textId="77777777" w:rsidR="00D106A5" w:rsidRPr="00B41841" w:rsidRDefault="00D106A5" w:rsidP="00B36851">
      <w:pPr>
        <w:keepNext/>
        <w:keepLines/>
        <w:tabs>
          <w:tab w:val="left" w:pos="481"/>
          <w:tab w:val="left" w:pos="1071"/>
        </w:tabs>
        <w:ind w:left="475" w:right="-14" w:hanging="475"/>
        <w:rPr>
          <w:rFonts w:cs="Arial"/>
        </w:rPr>
      </w:pPr>
      <w:r w:rsidRPr="00B41841">
        <w:rPr>
          <w:rFonts w:cs="Arial"/>
          <w:b/>
        </w:rPr>
        <w:t>3H</w:t>
      </w:r>
      <w:r w:rsidRPr="00B41841">
        <w:rPr>
          <w:rFonts w:cs="Arial"/>
        </w:rPr>
        <w:tab/>
        <w:t xml:space="preserve">Program policies, procedures, and practices provide for compliance with accreditation policies and procedures including: </w:t>
      </w:r>
    </w:p>
    <w:p w14:paraId="157AE7AA" w14:textId="77777777" w:rsidR="00D106A5" w:rsidRPr="00B41841" w:rsidRDefault="00D106A5" w:rsidP="00B36851">
      <w:pPr>
        <w:keepNext/>
        <w:keepLines/>
        <w:tabs>
          <w:tab w:val="left" w:pos="481"/>
          <w:tab w:val="left" w:pos="1071"/>
        </w:tabs>
        <w:ind w:left="475" w:right="-14" w:hanging="475"/>
        <w:rPr>
          <w:rFonts w:cs="Arial"/>
        </w:rPr>
      </w:pPr>
    </w:p>
    <w:p w14:paraId="27160F9E" w14:textId="77777777" w:rsidR="00D106A5" w:rsidRPr="00B41841" w:rsidRDefault="00D106A5" w:rsidP="00B36851">
      <w:pPr>
        <w:keepNext/>
        <w:tabs>
          <w:tab w:val="left" w:pos="1079"/>
        </w:tabs>
        <w:ind w:left="1079" w:right="-13" w:hanging="575"/>
        <w:rPr>
          <w:rFonts w:cs="Arial"/>
        </w:rPr>
      </w:pPr>
      <w:r w:rsidRPr="00B41841">
        <w:rPr>
          <w:rFonts w:cs="Arial"/>
          <w:b/>
        </w:rPr>
        <w:t>3H1</w:t>
      </w:r>
      <w:r w:rsidRPr="00B41841">
        <w:rPr>
          <w:rFonts w:cs="Arial"/>
        </w:rPr>
        <w:tab/>
        <w:t>maintenance of accurate information, easily accessible</w:t>
      </w:r>
      <w:r w:rsidRPr="00B41841">
        <w:rPr>
          <w:rStyle w:val="FootnoteReference"/>
          <w:rFonts w:cs="Arial"/>
        </w:rPr>
        <w:footnoteReference w:id="16"/>
      </w:r>
      <w:r w:rsidRPr="00B41841">
        <w:rPr>
          <w:rFonts w:cs="Arial"/>
        </w:rPr>
        <w:t xml:space="preserve"> to the public, on the program website regarding accreditation status (including CAPTE logo and required accreditation statement) and current student achievement </w:t>
      </w:r>
      <w:proofErr w:type="gramStart"/>
      <w:r w:rsidRPr="00B41841">
        <w:rPr>
          <w:rFonts w:cs="Arial"/>
        </w:rPr>
        <w:t>measures;</w:t>
      </w:r>
      <w:proofErr w:type="gramEnd"/>
      <w:r w:rsidRPr="00B41841">
        <w:rPr>
          <w:rFonts w:cs="Arial"/>
        </w:rPr>
        <w:t xml:space="preserve"> </w:t>
      </w:r>
    </w:p>
    <w:p w14:paraId="1461F658" w14:textId="77777777" w:rsidR="00D106A5" w:rsidRPr="00B41841" w:rsidRDefault="00D106A5" w:rsidP="00B36851">
      <w:pPr>
        <w:tabs>
          <w:tab w:val="left" w:pos="1079"/>
        </w:tabs>
        <w:ind w:left="1079" w:right="-13" w:hanging="575"/>
        <w:rPr>
          <w:rFonts w:cs="Arial"/>
        </w:rPr>
      </w:pPr>
    </w:p>
    <w:p w14:paraId="0D344E8F" w14:textId="77777777" w:rsidR="00D106A5" w:rsidRPr="00B41841" w:rsidRDefault="00D106A5" w:rsidP="00B36851">
      <w:pPr>
        <w:tabs>
          <w:tab w:val="left" w:pos="1079"/>
        </w:tabs>
        <w:ind w:left="1079" w:right="-13" w:hanging="575"/>
        <w:rPr>
          <w:rFonts w:cs="Arial"/>
        </w:rPr>
      </w:pPr>
      <w:r w:rsidRPr="00B41841">
        <w:rPr>
          <w:rFonts w:cs="Arial"/>
          <w:b/>
        </w:rPr>
        <w:t>3H2</w:t>
      </w:r>
      <w:r w:rsidRPr="00B41841">
        <w:rPr>
          <w:rFonts w:cs="Arial"/>
        </w:rPr>
        <w:tab/>
        <w:t xml:space="preserve">timely submission of required fees and documentation, including reports of graduation rates, performance on state licensing examinations, and employment </w:t>
      </w:r>
      <w:proofErr w:type="gramStart"/>
      <w:r w:rsidRPr="00B41841">
        <w:rPr>
          <w:rFonts w:cs="Arial"/>
        </w:rPr>
        <w:t>rates;</w:t>
      </w:r>
      <w:proofErr w:type="gramEnd"/>
      <w:r w:rsidRPr="00B41841">
        <w:rPr>
          <w:rFonts w:cs="Arial"/>
        </w:rPr>
        <w:t xml:space="preserve"> </w:t>
      </w:r>
    </w:p>
    <w:p w14:paraId="2AB68D75" w14:textId="77777777" w:rsidR="00D106A5" w:rsidRPr="00B41841" w:rsidRDefault="00D106A5" w:rsidP="00B36851">
      <w:pPr>
        <w:tabs>
          <w:tab w:val="left" w:pos="1079"/>
        </w:tabs>
        <w:ind w:left="1079" w:right="-13" w:hanging="575"/>
        <w:rPr>
          <w:rFonts w:cs="Arial"/>
        </w:rPr>
      </w:pPr>
    </w:p>
    <w:p w14:paraId="385D7C40" w14:textId="77777777" w:rsidR="00D106A5" w:rsidRPr="00B41841" w:rsidRDefault="00D106A5" w:rsidP="00B36851">
      <w:pPr>
        <w:tabs>
          <w:tab w:val="left" w:pos="1079"/>
        </w:tabs>
        <w:ind w:left="1079" w:right="-13" w:hanging="575"/>
        <w:rPr>
          <w:rFonts w:cs="Arial"/>
        </w:rPr>
      </w:pPr>
      <w:r w:rsidRPr="00B41841">
        <w:rPr>
          <w:rFonts w:cs="Arial"/>
          <w:b/>
        </w:rPr>
        <w:t>3H3</w:t>
      </w:r>
      <w:r w:rsidRPr="00B41841">
        <w:rPr>
          <w:rFonts w:cs="Arial"/>
        </w:rPr>
        <w:tab/>
        <w:t xml:space="preserve">following policies and procedures of CAPTE as outlined in the CAPTE Rules of Practice and </w:t>
      </w:r>
      <w:proofErr w:type="gramStart"/>
      <w:r w:rsidRPr="00B41841">
        <w:rPr>
          <w:rFonts w:cs="Arial"/>
        </w:rPr>
        <w:t>Procedure;</w:t>
      </w:r>
      <w:proofErr w:type="gramEnd"/>
    </w:p>
    <w:p w14:paraId="7574664F" w14:textId="77777777" w:rsidR="00D106A5" w:rsidRPr="00B41841" w:rsidRDefault="00D106A5" w:rsidP="00B36851">
      <w:pPr>
        <w:tabs>
          <w:tab w:val="left" w:pos="1079"/>
        </w:tabs>
        <w:ind w:left="1079" w:right="-13" w:hanging="575"/>
        <w:rPr>
          <w:rFonts w:cs="Arial"/>
        </w:rPr>
      </w:pPr>
    </w:p>
    <w:p w14:paraId="0D85D459" w14:textId="77777777" w:rsidR="00D106A5" w:rsidRPr="00B41841" w:rsidRDefault="00D106A5" w:rsidP="00B36851">
      <w:pPr>
        <w:tabs>
          <w:tab w:val="left" w:pos="1079"/>
        </w:tabs>
        <w:ind w:left="1079" w:right="-13" w:hanging="575"/>
        <w:rPr>
          <w:rFonts w:cs="Arial"/>
        </w:rPr>
      </w:pPr>
      <w:r w:rsidRPr="00B41841">
        <w:rPr>
          <w:rFonts w:cs="Arial"/>
          <w:b/>
        </w:rPr>
        <w:t>3H4</w:t>
      </w:r>
      <w:r w:rsidRPr="00B41841">
        <w:rPr>
          <w:rFonts w:cs="Arial"/>
        </w:rPr>
        <w:tab/>
        <w:t xml:space="preserve">timely notification of expected or unexpected substantive change(s) within the program and of any change in institutional accreditation status or legal authority to provide post-secondary education; and </w:t>
      </w:r>
    </w:p>
    <w:p w14:paraId="62300052" w14:textId="77777777" w:rsidR="00D106A5" w:rsidRPr="00B41841" w:rsidRDefault="00D106A5" w:rsidP="00B36851">
      <w:pPr>
        <w:tabs>
          <w:tab w:val="left" w:pos="1079"/>
        </w:tabs>
        <w:ind w:left="1079" w:right="-13" w:hanging="575"/>
        <w:rPr>
          <w:rFonts w:cs="Arial"/>
        </w:rPr>
      </w:pPr>
    </w:p>
    <w:p w14:paraId="66892726" w14:textId="77777777" w:rsidR="00D106A5" w:rsidRPr="00B41841" w:rsidRDefault="00D106A5" w:rsidP="00B36851">
      <w:pPr>
        <w:keepNext/>
        <w:tabs>
          <w:tab w:val="left" w:pos="1079"/>
        </w:tabs>
        <w:ind w:left="1079" w:right="-13" w:hanging="575"/>
        <w:rPr>
          <w:rFonts w:cs="Arial"/>
        </w:rPr>
      </w:pPr>
      <w:r w:rsidRPr="00B41841">
        <w:rPr>
          <w:rFonts w:cs="Arial"/>
          <w:b/>
        </w:rPr>
        <w:t>3H5</w:t>
      </w:r>
      <w:r w:rsidRPr="00B41841">
        <w:rPr>
          <w:rFonts w:cs="Arial"/>
        </w:rPr>
        <w:tab/>
        <w:t xml:space="preserve">coming into compliance with accreditation </w:t>
      </w:r>
      <w:r w:rsidR="006E694C" w:rsidRPr="00B41841">
        <w:rPr>
          <w:rFonts w:cs="Arial"/>
        </w:rPr>
        <w:t>Standards and Required Elements</w:t>
      </w:r>
      <w:r w:rsidRPr="00B41841">
        <w:rPr>
          <w:rFonts w:cs="Arial"/>
        </w:rPr>
        <w:t xml:space="preserve"> within two years of being determined to be out of compliance.</w:t>
      </w:r>
      <w:r w:rsidRPr="00B41841">
        <w:rPr>
          <w:rStyle w:val="FootnoteReference"/>
          <w:rFonts w:cs="Arial"/>
        </w:rPr>
        <w:footnoteReference w:id="17"/>
      </w:r>
    </w:p>
    <w:p w14:paraId="36AFC315" w14:textId="77777777" w:rsidR="00D106A5" w:rsidRPr="00B41841" w:rsidRDefault="00D106A5" w:rsidP="00B36851">
      <w:pPr>
        <w:keepNext/>
        <w:ind w:left="677" w:right="-144" w:hanging="677"/>
        <w:rPr>
          <w:rFonts w:cs="Arial"/>
          <w:sz w:val="20"/>
          <w:szCs w:val="20"/>
        </w:rPr>
      </w:pPr>
    </w:p>
    <w:p w14:paraId="0FDBD426" w14:textId="77777777" w:rsidR="00D106A5" w:rsidRPr="00B41841" w:rsidRDefault="00D106A5" w:rsidP="00B36851">
      <w:pPr>
        <w:pStyle w:val="crg2"/>
        <w:keepNext/>
        <w:ind w:left="900" w:hanging="360"/>
        <w:rPr>
          <w:rFonts w:ascii="Arial" w:hAnsi="Arial"/>
          <w:sz w:val="18"/>
          <w:szCs w:val="20"/>
        </w:rPr>
      </w:pPr>
      <w:r w:rsidRPr="00B41841">
        <w:rPr>
          <w:rFonts w:ascii="Arial" w:hAnsi="Arial"/>
          <w:sz w:val="18"/>
          <w:szCs w:val="20"/>
        </w:rPr>
        <w:t>Evidence of Compliance:</w:t>
      </w:r>
    </w:p>
    <w:p w14:paraId="7F666F45" w14:textId="77777777" w:rsidR="00D106A5" w:rsidRPr="00B41841" w:rsidRDefault="00D106A5" w:rsidP="00B36851">
      <w:pPr>
        <w:pStyle w:val="crg2"/>
        <w:keepNext/>
        <w:ind w:left="900" w:hanging="360"/>
        <w:rPr>
          <w:rFonts w:ascii="Arial" w:hAnsi="Arial"/>
          <w:sz w:val="18"/>
          <w:szCs w:val="20"/>
        </w:rPr>
      </w:pPr>
      <w:r w:rsidRPr="00B41841">
        <w:rPr>
          <w:rFonts w:ascii="Arial" w:hAnsi="Arial"/>
          <w:sz w:val="18"/>
          <w:szCs w:val="20"/>
        </w:rPr>
        <w:t>Narrative:</w:t>
      </w:r>
    </w:p>
    <w:p w14:paraId="17C7B67C" w14:textId="77777777" w:rsidR="00D106A5" w:rsidRPr="00B41841" w:rsidRDefault="00D106A5" w:rsidP="00B36851">
      <w:pPr>
        <w:pStyle w:val="crg4"/>
        <w:numPr>
          <w:ilvl w:val="0"/>
          <w:numId w:val="5"/>
        </w:numPr>
        <w:ind w:left="900"/>
        <w:rPr>
          <w:sz w:val="18"/>
          <w:szCs w:val="20"/>
        </w:rPr>
      </w:pPr>
      <w:r w:rsidRPr="00B41841">
        <w:rPr>
          <w:sz w:val="18"/>
          <w:szCs w:val="20"/>
        </w:rPr>
        <w:t>Identify who is responsible for maintaining compliance with accreditation policies and procedures.</w:t>
      </w:r>
    </w:p>
    <w:p w14:paraId="63B075CE" w14:textId="77777777" w:rsidR="00D106A5" w:rsidRPr="00B41841" w:rsidRDefault="00D106A5" w:rsidP="00B36851">
      <w:pPr>
        <w:pStyle w:val="crg4"/>
        <w:numPr>
          <w:ilvl w:val="0"/>
          <w:numId w:val="5"/>
        </w:numPr>
        <w:ind w:left="900"/>
        <w:rPr>
          <w:sz w:val="18"/>
          <w:szCs w:val="20"/>
        </w:rPr>
      </w:pPr>
      <w:r w:rsidRPr="00B41841">
        <w:rPr>
          <w:sz w:val="18"/>
          <w:szCs w:val="20"/>
        </w:rPr>
        <w:t>Provide recent examples that demonstrate adherence to established policies and procedure.</w:t>
      </w:r>
    </w:p>
    <w:p w14:paraId="03A459F9" w14:textId="77777777" w:rsidR="00D106A5" w:rsidRPr="00B41841" w:rsidRDefault="00D106A5"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531C5BC7" w14:textId="77777777" w:rsidR="00362A66" w:rsidRPr="00B41841" w:rsidRDefault="00362A66" w:rsidP="00B36851">
      <w:pPr>
        <w:rPr>
          <w:rFonts w:cs="Arial"/>
          <w:szCs w:val="20"/>
        </w:rPr>
      </w:pPr>
    </w:p>
    <w:p w14:paraId="499CC186" w14:textId="77777777" w:rsidR="00772400" w:rsidRPr="005B1383"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1DB91869"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0EA28BE" w14:textId="77777777" w:rsidR="00772400" w:rsidRPr="005B1383" w:rsidRDefault="00772400" w:rsidP="0077240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229EE7F" w14:textId="77777777" w:rsidR="00772400" w:rsidRPr="00D232DB"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lastRenderedPageBreak/>
        <w:t>UPLOAD: SUPPORTING DOCUMENTATION [OPTIONAL]</w:t>
      </w:r>
      <w:r w:rsidRPr="00D232DB">
        <w:t>:</w:t>
      </w:r>
    </w:p>
    <w:p w14:paraId="6DAF4012"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D232DB">
        <w:t>►</w:t>
      </w:r>
    </w:p>
    <w:p w14:paraId="798E1F96" w14:textId="77777777" w:rsidR="004D6F32" w:rsidRPr="00B41841" w:rsidRDefault="004D6F32" w:rsidP="00B36851">
      <w:pPr>
        <w:spacing w:after="160" w:line="259" w:lineRule="auto"/>
        <w:rPr>
          <w:rFonts w:cs="Arial"/>
          <w:sz w:val="20"/>
          <w:szCs w:val="20"/>
        </w:rPr>
      </w:pPr>
      <w:r w:rsidRPr="00B41841">
        <w:rPr>
          <w:rFonts w:cs="Arial"/>
          <w:sz w:val="20"/>
          <w:szCs w:val="20"/>
        </w:rPr>
        <w:br w:type="page"/>
      </w:r>
    </w:p>
    <w:p w14:paraId="5C5EB168" w14:textId="77777777" w:rsidR="00D9366B" w:rsidRPr="00B41841" w:rsidRDefault="00D9366B" w:rsidP="00B36851">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B41841">
        <w:rPr>
          <w:rFonts w:cs="Arial"/>
          <w:b/>
        </w:rPr>
        <w:lastRenderedPageBreak/>
        <w:t>Standard 4</w:t>
      </w:r>
    </w:p>
    <w:p w14:paraId="37C8BC9F" w14:textId="77777777" w:rsidR="00D9366B" w:rsidRPr="00B41841" w:rsidRDefault="00D9366B" w:rsidP="00B36851">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B41841">
        <w:rPr>
          <w:rFonts w:cs="Arial"/>
          <w:b/>
        </w:rPr>
        <w:t>The program faculty are qualified for their roles and effective in carrying out their responsibilities.</w:t>
      </w:r>
    </w:p>
    <w:p w14:paraId="2AF8F16F" w14:textId="77777777" w:rsidR="00D9366B" w:rsidRPr="00B41841" w:rsidRDefault="00D9366B" w:rsidP="00B36851">
      <w:pPr>
        <w:ind w:right="-144"/>
        <w:rPr>
          <w:rFonts w:cs="Arial"/>
          <w:szCs w:val="20"/>
        </w:rPr>
      </w:pPr>
    </w:p>
    <w:p w14:paraId="2B5308B7" w14:textId="77777777" w:rsidR="00930E26" w:rsidRPr="00B41841" w:rsidRDefault="00930E26" w:rsidP="00B36851">
      <w:pPr>
        <w:tabs>
          <w:tab w:val="left" w:pos="481"/>
          <w:tab w:val="left" w:pos="1071"/>
        </w:tabs>
        <w:ind w:right="-13"/>
        <w:rPr>
          <w:rFonts w:cs="Arial"/>
          <w:b/>
        </w:rPr>
      </w:pPr>
      <w:r w:rsidRPr="00B41841">
        <w:rPr>
          <w:rFonts w:cs="Arial"/>
          <w:b/>
        </w:rPr>
        <w:t>Individual Academic Faculty</w:t>
      </w:r>
      <w:r w:rsidRPr="00B41841">
        <w:rPr>
          <w:rStyle w:val="FootnoteReference"/>
          <w:rFonts w:cs="Arial"/>
          <w:b/>
        </w:rPr>
        <w:footnoteReference w:id="18"/>
      </w:r>
    </w:p>
    <w:p w14:paraId="2B8222B5" w14:textId="77777777" w:rsidR="00B01E61" w:rsidRPr="00B41841" w:rsidRDefault="00B01E61" w:rsidP="00B36851">
      <w:pPr>
        <w:tabs>
          <w:tab w:val="left" w:pos="481"/>
          <w:tab w:val="left" w:pos="1071"/>
        </w:tabs>
        <w:ind w:left="481" w:right="-13" w:hanging="481"/>
        <w:rPr>
          <w:rFonts w:cs="Arial"/>
        </w:rPr>
      </w:pPr>
      <w:r w:rsidRPr="00B41841">
        <w:rPr>
          <w:rFonts w:cs="Arial"/>
          <w:b/>
        </w:rPr>
        <w:t>4A</w:t>
      </w:r>
      <w:r w:rsidRPr="00B41841">
        <w:rPr>
          <w:rFonts w:cs="Arial"/>
        </w:rPr>
        <w:tab/>
        <w:t>Each core faculty</w:t>
      </w:r>
      <w:r w:rsidRPr="00B41841">
        <w:rPr>
          <w:rStyle w:val="FootnoteReference"/>
          <w:rFonts w:cs="Arial"/>
        </w:rPr>
        <w:footnoteReference w:id="19"/>
      </w:r>
      <w:r w:rsidRPr="00B41841">
        <w:rPr>
          <w:rFonts w:cs="Arial"/>
        </w:rPr>
        <w:t xml:space="preserve"> member, including the program director and clinical education coordinator, has contemporary expertise</w:t>
      </w:r>
      <w:r w:rsidRPr="00B41841">
        <w:rPr>
          <w:rStyle w:val="FootnoteReference"/>
          <w:rFonts w:cs="Arial"/>
        </w:rPr>
        <w:footnoteReference w:id="20"/>
      </w:r>
      <w:r w:rsidRPr="00B41841">
        <w:rPr>
          <w:rFonts w:cs="Arial"/>
        </w:rPr>
        <w:t xml:space="preserve"> in assigned teaching areas and demonstrated effectiveness in teaching and student evaluation.  In addition, core faculty who are PTs/PTAs and who are teaching clinical PT content </w:t>
      </w:r>
      <w:r w:rsidRPr="00B41841">
        <w:t xml:space="preserve">hold an active, unrestricted PT license or PTA license/certification </w:t>
      </w:r>
      <w:r w:rsidRPr="00B41841">
        <w:rPr>
          <w:rFonts w:cs="Arial"/>
        </w:rPr>
        <w:t xml:space="preserve">in any United States jurisdiction </w:t>
      </w:r>
      <w:r w:rsidRPr="00B41841">
        <w:t>and the state where the program is located if required by that state’s jurisdiction</w:t>
      </w:r>
      <w:r w:rsidRPr="00B41841">
        <w:rPr>
          <w:rFonts w:cs="Arial"/>
        </w:rPr>
        <w:t>.</w:t>
      </w:r>
    </w:p>
    <w:p w14:paraId="3A7A4582" w14:textId="77777777" w:rsidR="00B01E61" w:rsidRPr="00B41841" w:rsidRDefault="00B01E61" w:rsidP="00B36851">
      <w:pPr>
        <w:ind w:left="677" w:right="-144" w:hanging="677"/>
        <w:rPr>
          <w:rFonts w:cs="Arial"/>
          <w:sz w:val="20"/>
          <w:szCs w:val="20"/>
        </w:rPr>
      </w:pPr>
    </w:p>
    <w:p w14:paraId="7FC95833" w14:textId="77777777" w:rsidR="00B01E61" w:rsidRPr="00B41841" w:rsidRDefault="00B01E61" w:rsidP="00B36851">
      <w:pPr>
        <w:pStyle w:val="crg2"/>
        <w:ind w:left="900" w:hanging="360"/>
        <w:rPr>
          <w:rFonts w:ascii="Arial" w:hAnsi="Arial"/>
          <w:sz w:val="18"/>
          <w:szCs w:val="22"/>
        </w:rPr>
      </w:pPr>
      <w:r w:rsidRPr="00B41841">
        <w:rPr>
          <w:rFonts w:ascii="Arial" w:hAnsi="Arial"/>
          <w:sz w:val="18"/>
          <w:szCs w:val="22"/>
        </w:rPr>
        <w:t>Evidence of Compliance:</w:t>
      </w:r>
    </w:p>
    <w:p w14:paraId="6A49A3C5" w14:textId="77777777" w:rsidR="00B01E61" w:rsidRPr="00B41841" w:rsidRDefault="00B01E61" w:rsidP="00B36851">
      <w:pPr>
        <w:pStyle w:val="crg2"/>
        <w:ind w:left="900" w:hanging="360"/>
        <w:rPr>
          <w:rFonts w:ascii="Arial" w:hAnsi="Arial"/>
          <w:sz w:val="18"/>
          <w:szCs w:val="22"/>
        </w:rPr>
      </w:pPr>
      <w:r w:rsidRPr="00B41841">
        <w:rPr>
          <w:rFonts w:ascii="Arial" w:hAnsi="Arial"/>
          <w:sz w:val="18"/>
          <w:szCs w:val="22"/>
        </w:rPr>
        <w:t>Narrative:</w:t>
      </w:r>
    </w:p>
    <w:p w14:paraId="261CB787" w14:textId="77777777" w:rsidR="00B01E61" w:rsidRPr="00B41841" w:rsidRDefault="00B01E61" w:rsidP="00B36851">
      <w:pPr>
        <w:pStyle w:val="crg2"/>
        <w:numPr>
          <w:ilvl w:val="0"/>
          <w:numId w:val="6"/>
        </w:numPr>
        <w:ind w:left="900"/>
        <w:rPr>
          <w:rFonts w:ascii="Arial" w:hAnsi="Arial"/>
          <w:sz w:val="18"/>
          <w:szCs w:val="18"/>
        </w:rPr>
      </w:pPr>
      <w:r w:rsidRPr="00B41841">
        <w:rPr>
          <w:rFonts w:ascii="Arial" w:hAnsi="Arial"/>
          <w:sz w:val="18"/>
          <w:szCs w:val="18"/>
        </w:rPr>
        <w:t>The only response needed in the 4A text box is to refer the reader to the Core Faculty Detail Section for each core faculty member.</w:t>
      </w:r>
    </w:p>
    <w:p w14:paraId="36B96C4B" w14:textId="77777777" w:rsidR="00B01E61" w:rsidRPr="00B41841" w:rsidRDefault="00B01E61" w:rsidP="00B36851">
      <w:pPr>
        <w:pStyle w:val="crg2"/>
        <w:rPr>
          <w:rFonts w:ascii="Arial" w:hAnsi="Arial"/>
          <w:sz w:val="18"/>
          <w:szCs w:val="18"/>
        </w:rPr>
      </w:pPr>
    </w:p>
    <w:p w14:paraId="027C4035" w14:textId="77777777" w:rsidR="00B01E61" w:rsidRPr="00B41841" w:rsidRDefault="00B01E61" w:rsidP="00B36851">
      <w:pPr>
        <w:pStyle w:val="crg2"/>
        <w:rPr>
          <w:rFonts w:ascii="Arial" w:hAnsi="Arial"/>
          <w:sz w:val="18"/>
          <w:szCs w:val="18"/>
        </w:rPr>
      </w:pPr>
      <w:r w:rsidRPr="00B41841">
        <w:rPr>
          <w:rFonts w:ascii="Arial" w:hAnsi="Arial"/>
          <w:sz w:val="18"/>
          <w:szCs w:val="18"/>
        </w:rPr>
        <w:t>Portal Fields: on the Core Faculty Information Page:</w:t>
      </w:r>
    </w:p>
    <w:p w14:paraId="73B7E540" w14:textId="77777777" w:rsidR="00B01E61" w:rsidRPr="00B41841" w:rsidRDefault="00B01E61" w:rsidP="00B36851">
      <w:pPr>
        <w:pStyle w:val="crg3"/>
        <w:numPr>
          <w:ilvl w:val="0"/>
          <w:numId w:val="1"/>
        </w:numPr>
        <w:tabs>
          <w:tab w:val="clear" w:pos="770"/>
        </w:tabs>
        <w:ind w:left="900"/>
        <w:rPr>
          <w:rFonts w:ascii="Arial" w:hAnsi="Arial"/>
          <w:color w:val="000000"/>
          <w:sz w:val="18"/>
          <w:szCs w:val="18"/>
        </w:rPr>
      </w:pPr>
      <w:r w:rsidRPr="00B41841">
        <w:rPr>
          <w:rFonts w:ascii="Arial" w:hAnsi="Arial"/>
          <w:color w:val="000000"/>
          <w:sz w:val="18"/>
          <w:szCs w:val="18"/>
        </w:rPr>
        <w:t>In completing the Qualifications box on this Portal page:</w:t>
      </w:r>
    </w:p>
    <w:p w14:paraId="70E2CAB3" w14:textId="77777777" w:rsidR="00B01E61" w:rsidRPr="00B41841" w:rsidRDefault="00B01E61"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 xml:space="preserve">Describe the individual’s effectiveness in teaching and student </w:t>
      </w:r>
      <w:proofErr w:type="gramStart"/>
      <w:r w:rsidRPr="00B41841">
        <w:rPr>
          <w:rFonts w:ascii="Arial" w:hAnsi="Arial"/>
          <w:color w:val="000000"/>
          <w:sz w:val="18"/>
          <w:szCs w:val="22"/>
        </w:rPr>
        <w:t>evaluation;</w:t>
      </w:r>
      <w:proofErr w:type="gramEnd"/>
    </w:p>
    <w:p w14:paraId="47872EEF" w14:textId="77777777" w:rsidR="00B01E61" w:rsidRPr="00B41841" w:rsidRDefault="00B01E61"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 xml:space="preserve">For core faculty who are PTs/PTAs and are teaching clinical PT content, identify if each holds an active, unrestricted PT license or PTA license/certification in any United States jurisdiction </w:t>
      </w:r>
      <w:r w:rsidRPr="00B41841">
        <w:rPr>
          <w:rFonts w:ascii="Arial" w:eastAsia="Arial" w:hAnsi="Arial"/>
          <w:color w:val="000000"/>
          <w:sz w:val="18"/>
          <w:szCs w:val="18"/>
        </w:rPr>
        <w:t>and the state where the program is located if required by that state’s jurisdiction</w:t>
      </w:r>
      <w:r w:rsidRPr="00B41841">
        <w:rPr>
          <w:rFonts w:ascii="Arial" w:hAnsi="Arial"/>
          <w:color w:val="000000"/>
          <w:sz w:val="18"/>
          <w:szCs w:val="22"/>
        </w:rPr>
        <w:t xml:space="preserve">.  Note: If clinical practice is required for licensure and the individual is not engaged in clinical practice, provide a statement to that effect and provide the reference in the State Practice Act that would preclude </w:t>
      </w:r>
      <w:proofErr w:type="gramStart"/>
      <w:r w:rsidRPr="00B41841">
        <w:rPr>
          <w:rFonts w:ascii="Arial" w:hAnsi="Arial"/>
          <w:color w:val="000000"/>
          <w:sz w:val="18"/>
          <w:szCs w:val="22"/>
        </w:rPr>
        <w:t>licensure;</w:t>
      </w:r>
      <w:proofErr w:type="gramEnd"/>
    </w:p>
    <w:p w14:paraId="2820750C" w14:textId="77777777" w:rsidR="00B01E61" w:rsidRPr="00B41841" w:rsidRDefault="00B01E61"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Identify teaching assignments by prefix, number and title and indicate content assigned and role in course; and</w:t>
      </w:r>
    </w:p>
    <w:p w14:paraId="00370842" w14:textId="77777777" w:rsidR="00B01E61" w:rsidRPr="00B41841" w:rsidRDefault="00B01E61"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Provide evidence of the individual’s contemporary expertise specific to assigned teaching content in the PTA program. This evidence can include:</w:t>
      </w:r>
    </w:p>
    <w:p w14:paraId="5A44769C" w14:textId="77777777" w:rsidR="00B01E61" w:rsidRPr="00B41841" w:rsidRDefault="00B01E61" w:rsidP="00B36851">
      <w:pPr>
        <w:pStyle w:val="crg4"/>
        <w:numPr>
          <w:ilvl w:val="2"/>
          <w:numId w:val="3"/>
        </w:numPr>
        <w:tabs>
          <w:tab w:val="left" w:pos="115"/>
          <w:tab w:val="left" w:pos="323"/>
        </w:tabs>
        <w:rPr>
          <w:color w:val="000000"/>
          <w:sz w:val="18"/>
          <w:szCs w:val="18"/>
        </w:rPr>
      </w:pPr>
      <w:r w:rsidRPr="00B41841">
        <w:rPr>
          <w:color w:val="000000"/>
          <w:sz w:val="18"/>
          <w:szCs w:val="18"/>
        </w:rPr>
        <w:t>Education (including post-professional academic work, residency, and continuing education</w:t>
      </w:r>
      <w:proofErr w:type="gramStart"/>
      <w:r w:rsidRPr="00B41841">
        <w:rPr>
          <w:color w:val="000000"/>
          <w:sz w:val="18"/>
          <w:szCs w:val="18"/>
        </w:rPr>
        <w:t>);</w:t>
      </w:r>
      <w:proofErr w:type="gramEnd"/>
    </w:p>
    <w:p w14:paraId="0F872614" w14:textId="77777777" w:rsidR="00B01E61" w:rsidRPr="00B41841" w:rsidRDefault="00B01E61" w:rsidP="00B36851">
      <w:pPr>
        <w:pStyle w:val="crg4"/>
        <w:numPr>
          <w:ilvl w:val="2"/>
          <w:numId w:val="3"/>
        </w:numPr>
        <w:tabs>
          <w:tab w:val="left" w:pos="115"/>
          <w:tab w:val="left" w:pos="323"/>
        </w:tabs>
        <w:rPr>
          <w:color w:val="000000"/>
          <w:sz w:val="18"/>
          <w:szCs w:val="18"/>
        </w:rPr>
      </w:pPr>
      <w:r w:rsidRPr="00B41841">
        <w:rPr>
          <w:color w:val="000000"/>
          <w:sz w:val="18"/>
          <w:szCs w:val="18"/>
        </w:rPr>
        <w:t xml:space="preserve">Clinical expertise (specifically related to teaching </w:t>
      </w:r>
      <w:proofErr w:type="gramStart"/>
      <w:r w:rsidRPr="00B41841">
        <w:rPr>
          <w:color w:val="000000"/>
          <w:sz w:val="18"/>
          <w:szCs w:val="18"/>
        </w:rPr>
        <w:t>areas;</w:t>
      </w:r>
      <w:proofErr w:type="gramEnd"/>
      <w:r w:rsidRPr="00B41841">
        <w:rPr>
          <w:color w:val="000000"/>
          <w:sz w:val="18"/>
          <w:szCs w:val="18"/>
        </w:rPr>
        <w:t xml:space="preserve"> e.g.: certification as a clinical specialist, residency);</w:t>
      </w:r>
    </w:p>
    <w:p w14:paraId="4ECC823D" w14:textId="77777777" w:rsidR="00B01E61" w:rsidRPr="00B41841" w:rsidRDefault="00B01E61" w:rsidP="00B36851">
      <w:pPr>
        <w:pStyle w:val="crg4"/>
        <w:numPr>
          <w:ilvl w:val="2"/>
          <w:numId w:val="3"/>
        </w:numPr>
        <w:tabs>
          <w:tab w:val="left" w:pos="115"/>
          <w:tab w:val="left" w:pos="323"/>
        </w:tabs>
        <w:rPr>
          <w:color w:val="000000"/>
          <w:sz w:val="18"/>
          <w:szCs w:val="18"/>
        </w:rPr>
      </w:pPr>
      <w:r w:rsidRPr="00B41841">
        <w:rPr>
          <w:color w:val="000000"/>
          <w:sz w:val="18"/>
          <w:szCs w:val="18"/>
        </w:rPr>
        <w:t xml:space="preserve">Consultation and service related to teaching </w:t>
      </w:r>
      <w:proofErr w:type="gramStart"/>
      <w:r w:rsidRPr="00B41841">
        <w:rPr>
          <w:color w:val="000000"/>
          <w:sz w:val="18"/>
          <w:szCs w:val="18"/>
        </w:rPr>
        <w:t>areas;</w:t>
      </w:r>
      <w:proofErr w:type="gramEnd"/>
    </w:p>
    <w:p w14:paraId="16AD481D" w14:textId="77777777" w:rsidR="00B01E61" w:rsidRPr="00B41841" w:rsidRDefault="00B01E61" w:rsidP="00B36851">
      <w:pPr>
        <w:pStyle w:val="crg4"/>
        <w:numPr>
          <w:ilvl w:val="2"/>
          <w:numId w:val="3"/>
        </w:numPr>
        <w:tabs>
          <w:tab w:val="left" w:pos="115"/>
          <w:tab w:val="left" w:pos="323"/>
        </w:tabs>
        <w:rPr>
          <w:color w:val="000000"/>
          <w:sz w:val="18"/>
          <w:szCs w:val="18"/>
        </w:rPr>
      </w:pPr>
      <w:r w:rsidRPr="00B41841">
        <w:rPr>
          <w:color w:val="000000"/>
          <w:sz w:val="18"/>
          <w:szCs w:val="18"/>
        </w:rPr>
        <w:t>Course materials that reflect level and scope of contemporary knowledge and skills (e.g., course objectives, examinations, assignments, readings/references, learning experiences); and</w:t>
      </w:r>
    </w:p>
    <w:p w14:paraId="10B42DDF" w14:textId="77777777" w:rsidR="00B01E61" w:rsidRPr="00B41841" w:rsidRDefault="00B01E61" w:rsidP="00B36851">
      <w:pPr>
        <w:pStyle w:val="crg4"/>
        <w:numPr>
          <w:ilvl w:val="2"/>
          <w:numId w:val="3"/>
        </w:numPr>
        <w:tabs>
          <w:tab w:val="left" w:pos="115"/>
          <w:tab w:val="left" w:pos="323"/>
        </w:tabs>
        <w:rPr>
          <w:color w:val="000000"/>
          <w:sz w:val="18"/>
          <w:szCs w:val="18"/>
        </w:rPr>
      </w:pPr>
      <w:r w:rsidRPr="00B41841">
        <w:rPr>
          <w:color w:val="000000"/>
          <w:sz w:val="18"/>
          <w:szCs w:val="18"/>
        </w:rPr>
        <w:t>Other evidence that demonstrates contemporary expertise, for example</w:t>
      </w:r>
    </w:p>
    <w:p w14:paraId="6B50735D" w14:textId="77777777" w:rsidR="00B01E61" w:rsidRPr="00B41841" w:rsidRDefault="00B01E61" w:rsidP="00B36851">
      <w:pPr>
        <w:pStyle w:val="crg4"/>
        <w:numPr>
          <w:ilvl w:val="3"/>
          <w:numId w:val="3"/>
        </w:numPr>
        <w:tabs>
          <w:tab w:val="left" w:pos="115"/>
          <w:tab w:val="left" w:pos="323"/>
        </w:tabs>
        <w:rPr>
          <w:color w:val="000000"/>
          <w:sz w:val="18"/>
          <w:szCs w:val="18"/>
        </w:rPr>
      </w:pPr>
      <w:r w:rsidRPr="00B41841">
        <w:rPr>
          <w:color w:val="000000"/>
          <w:sz w:val="18"/>
          <w:szCs w:val="18"/>
        </w:rPr>
        <w:t>Scholarship (publications and presentations related to teaching areas</w:t>
      </w:r>
      <w:proofErr w:type="gramStart"/>
      <w:r w:rsidRPr="00B41841">
        <w:rPr>
          <w:color w:val="000000"/>
          <w:sz w:val="18"/>
          <w:szCs w:val="18"/>
        </w:rPr>
        <w:t>);</w:t>
      </w:r>
      <w:proofErr w:type="gramEnd"/>
    </w:p>
    <w:p w14:paraId="0866AF33" w14:textId="77777777" w:rsidR="00B01E61" w:rsidRPr="00B41841" w:rsidRDefault="00B01E61" w:rsidP="00B36851">
      <w:pPr>
        <w:pStyle w:val="crg4"/>
        <w:numPr>
          <w:ilvl w:val="3"/>
          <w:numId w:val="3"/>
        </w:numPr>
        <w:tabs>
          <w:tab w:val="left" w:pos="115"/>
          <w:tab w:val="left" w:pos="323"/>
        </w:tabs>
        <w:rPr>
          <w:color w:val="000000"/>
          <w:sz w:val="18"/>
          <w:szCs w:val="18"/>
        </w:rPr>
      </w:pPr>
      <w:r w:rsidRPr="00B41841">
        <w:rPr>
          <w:color w:val="000000"/>
          <w:sz w:val="18"/>
          <w:szCs w:val="18"/>
        </w:rPr>
        <w:t xml:space="preserve">Written evidence of evaluation of course materials (e.g., course syllabus, learning experiences, assessments of student performance) by a content </w:t>
      </w:r>
      <w:proofErr w:type="gramStart"/>
      <w:r w:rsidRPr="00B41841">
        <w:rPr>
          <w:color w:val="000000"/>
          <w:sz w:val="18"/>
          <w:szCs w:val="18"/>
        </w:rPr>
        <w:t>expert;</w:t>
      </w:r>
      <w:proofErr w:type="gramEnd"/>
    </w:p>
    <w:p w14:paraId="665BE71B" w14:textId="77777777" w:rsidR="00B01E61" w:rsidRPr="00B41841" w:rsidRDefault="00B01E61" w:rsidP="00B36851">
      <w:pPr>
        <w:pStyle w:val="crg4"/>
        <w:numPr>
          <w:ilvl w:val="3"/>
          <w:numId w:val="3"/>
        </w:numPr>
        <w:tabs>
          <w:tab w:val="left" w:pos="115"/>
          <w:tab w:val="left" w:pos="323"/>
        </w:tabs>
        <w:rPr>
          <w:color w:val="000000"/>
          <w:sz w:val="18"/>
          <w:szCs w:val="18"/>
        </w:rPr>
      </w:pPr>
      <w:r w:rsidRPr="00B41841">
        <w:rPr>
          <w:color w:val="000000"/>
          <w:sz w:val="18"/>
          <w:szCs w:val="18"/>
        </w:rPr>
        <w:t>Independent study and evidence-based review that results in critical appraisal and in-depth knowledge of subject matter (include description of resources used and time frame for study); and</w:t>
      </w:r>
    </w:p>
    <w:p w14:paraId="6EBDDDC2" w14:textId="77777777" w:rsidR="00B01E61" w:rsidRPr="00B41841" w:rsidRDefault="00B01E61" w:rsidP="00B36851">
      <w:pPr>
        <w:pStyle w:val="crg4"/>
        <w:numPr>
          <w:ilvl w:val="3"/>
          <w:numId w:val="3"/>
        </w:numPr>
        <w:tabs>
          <w:tab w:val="left" w:pos="115"/>
          <w:tab w:val="left" w:pos="323"/>
        </w:tabs>
        <w:rPr>
          <w:color w:val="000000"/>
          <w:sz w:val="18"/>
          <w:szCs w:val="18"/>
        </w:rPr>
      </w:pPr>
      <w:r w:rsidRPr="00B41841">
        <w:rPr>
          <w:color w:val="000000"/>
          <w:sz w:val="18"/>
          <w:szCs w:val="18"/>
        </w:rPr>
        <w:t>Formal mentoring (include description of experiences, time frame and qualifications of mentor).</w:t>
      </w:r>
    </w:p>
    <w:p w14:paraId="04F14B59" w14:textId="77777777" w:rsidR="00B01E61" w:rsidRPr="00B41841" w:rsidRDefault="00B01E61" w:rsidP="00B36851">
      <w:pPr>
        <w:pStyle w:val="ListParagraph"/>
        <w:tabs>
          <w:tab w:val="left" w:pos="540"/>
          <w:tab w:val="left" w:pos="1620"/>
        </w:tabs>
        <w:ind w:left="540"/>
        <w:rPr>
          <w:rFonts w:cs="Arial"/>
          <w:sz w:val="18"/>
          <w:szCs w:val="20"/>
        </w:rPr>
      </w:pPr>
      <w:r w:rsidRPr="00B41841">
        <w:rPr>
          <w:rFonts w:cs="Arial"/>
          <w:sz w:val="18"/>
          <w:szCs w:val="20"/>
        </w:rPr>
        <w:t>Appendices &amp; On-site Material: See SSR Instructions &amp; Forms</w:t>
      </w:r>
    </w:p>
    <w:p w14:paraId="37E45027" w14:textId="77777777" w:rsidR="003751DE" w:rsidRPr="00B41841" w:rsidRDefault="003751DE" w:rsidP="00B36851">
      <w:pPr>
        <w:tabs>
          <w:tab w:val="left" w:pos="540"/>
          <w:tab w:val="left" w:pos="1080"/>
        </w:tabs>
        <w:ind w:left="540" w:right="-144" w:hanging="540"/>
        <w:rPr>
          <w:rFonts w:cs="Arial"/>
          <w:szCs w:val="20"/>
        </w:rPr>
      </w:pPr>
    </w:p>
    <w:p w14:paraId="164E32C0" w14:textId="77777777" w:rsidR="00772400" w:rsidRPr="005B1383"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50FDA2DA"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2D5D5A64" w14:textId="77777777" w:rsidR="00772400" w:rsidRPr="005B1383" w:rsidRDefault="00772400" w:rsidP="0077240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16175F5" w14:textId="77777777" w:rsidR="00772400" w:rsidRPr="00D232DB" w:rsidRDefault="00772400" w:rsidP="0077240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lastRenderedPageBreak/>
        <w:t>UPLOAD: SUPPORTING DOCUMENTATION [OPTIONAL]</w:t>
      </w:r>
      <w:r w:rsidRPr="00D232DB">
        <w:t>:</w:t>
      </w:r>
    </w:p>
    <w:p w14:paraId="42F72AB8" w14:textId="77777777" w:rsidR="00772400" w:rsidRPr="005B1383" w:rsidRDefault="00772400" w:rsidP="0077240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D232DB">
        <w:t>►</w:t>
      </w:r>
    </w:p>
    <w:p w14:paraId="111A2759"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3642FA4"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58463CC" w14:textId="77777777" w:rsidR="00B01E61" w:rsidRPr="00B41841" w:rsidRDefault="00B01E61" w:rsidP="00B36851">
      <w:pPr>
        <w:keepNext/>
        <w:tabs>
          <w:tab w:val="left" w:pos="481"/>
          <w:tab w:val="left" w:pos="1071"/>
        </w:tabs>
        <w:ind w:left="481" w:right="-13" w:hanging="481"/>
        <w:rPr>
          <w:rFonts w:cs="Arial"/>
        </w:rPr>
      </w:pPr>
      <w:r w:rsidRPr="00B41841">
        <w:rPr>
          <w:rFonts w:cs="Arial"/>
          <w:b/>
        </w:rPr>
        <w:t>4B</w:t>
      </w:r>
      <w:r w:rsidRPr="00B41841">
        <w:rPr>
          <w:rFonts w:cs="Arial"/>
        </w:rPr>
        <w:tab/>
        <w:t>Physical therapists and physical therapist assistants who are core faculty have a minimum of three years of full time</w:t>
      </w:r>
      <w:r w:rsidRPr="00B41841">
        <w:rPr>
          <w:rStyle w:val="FootnoteReference"/>
          <w:rFonts w:cs="Arial"/>
        </w:rPr>
        <w:footnoteReference w:id="21"/>
      </w:r>
      <w:r w:rsidRPr="00B41841">
        <w:rPr>
          <w:rFonts w:cs="Arial"/>
        </w:rPr>
        <w:t xml:space="preserve"> (or equivalent) post-licensure clinical experience in physical therapy.</w:t>
      </w:r>
    </w:p>
    <w:p w14:paraId="62F54BF2" w14:textId="77777777" w:rsidR="00B01E61" w:rsidRPr="00B41841" w:rsidRDefault="00B01E61" w:rsidP="00B36851">
      <w:pPr>
        <w:keepNext/>
        <w:ind w:left="677" w:right="-144" w:hanging="677"/>
        <w:rPr>
          <w:rFonts w:cs="Arial"/>
          <w:sz w:val="20"/>
          <w:szCs w:val="20"/>
        </w:rPr>
      </w:pPr>
    </w:p>
    <w:p w14:paraId="776F5DA6" w14:textId="77777777" w:rsidR="00B01E61" w:rsidRPr="00B41841" w:rsidRDefault="00B01E61" w:rsidP="00B36851">
      <w:pPr>
        <w:pStyle w:val="crg2"/>
        <w:keepNext/>
        <w:ind w:left="450" w:firstLine="0"/>
        <w:rPr>
          <w:rFonts w:ascii="Arial" w:hAnsi="Arial"/>
          <w:sz w:val="18"/>
          <w:szCs w:val="20"/>
        </w:rPr>
      </w:pPr>
      <w:r w:rsidRPr="00B41841">
        <w:rPr>
          <w:rFonts w:ascii="Arial" w:hAnsi="Arial"/>
          <w:sz w:val="18"/>
          <w:szCs w:val="20"/>
        </w:rPr>
        <w:t>Evidence of Compliance:</w:t>
      </w:r>
    </w:p>
    <w:p w14:paraId="0668A83D" w14:textId="77777777" w:rsidR="00B01E61" w:rsidRPr="00B41841" w:rsidRDefault="00B01E61" w:rsidP="00B36851">
      <w:pPr>
        <w:pStyle w:val="crg2"/>
        <w:ind w:left="450" w:firstLine="0"/>
        <w:rPr>
          <w:rFonts w:ascii="Arial" w:hAnsi="Arial"/>
          <w:sz w:val="18"/>
          <w:szCs w:val="20"/>
        </w:rPr>
      </w:pPr>
      <w:r w:rsidRPr="00B41841">
        <w:rPr>
          <w:rFonts w:ascii="Arial" w:hAnsi="Arial"/>
          <w:sz w:val="18"/>
          <w:szCs w:val="20"/>
        </w:rPr>
        <w:t>Narrative:</w:t>
      </w:r>
    </w:p>
    <w:p w14:paraId="780AD43E" w14:textId="77777777" w:rsidR="00B01E61" w:rsidRPr="00B41841" w:rsidRDefault="00B01E61" w:rsidP="00B23B6D">
      <w:pPr>
        <w:pStyle w:val="crg2"/>
        <w:numPr>
          <w:ilvl w:val="0"/>
          <w:numId w:val="14"/>
        </w:numPr>
        <w:tabs>
          <w:tab w:val="left" w:pos="990"/>
        </w:tabs>
        <w:ind w:left="990"/>
        <w:rPr>
          <w:rFonts w:ascii="Arial" w:hAnsi="Arial"/>
          <w:sz w:val="18"/>
          <w:szCs w:val="20"/>
        </w:rPr>
      </w:pPr>
      <w:r w:rsidRPr="00B41841">
        <w:rPr>
          <w:rFonts w:ascii="Arial" w:hAnsi="Arial"/>
          <w:sz w:val="18"/>
          <w:szCs w:val="20"/>
        </w:rPr>
        <w:t xml:space="preserve">For each core faculty member, identify the number of years of full time (or equivalent), post-licensure clinical experience in physical therapy. </w:t>
      </w:r>
    </w:p>
    <w:p w14:paraId="527D558B" w14:textId="77777777" w:rsidR="00B01E61" w:rsidRPr="00B41841" w:rsidRDefault="00B01E61" w:rsidP="00B36851">
      <w:pPr>
        <w:tabs>
          <w:tab w:val="left" w:pos="540"/>
          <w:tab w:val="left" w:pos="1620"/>
        </w:tabs>
        <w:ind w:left="450"/>
        <w:rPr>
          <w:rFonts w:cs="Arial"/>
          <w:sz w:val="18"/>
          <w:szCs w:val="20"/>
        </w:rPr>
      </w:pPr>
      <w:r w:rsidRPr="00B41841">
        <w:rPr>
          <w:rFonts w:cs="Arial"/>
          <w:sz w:val="18"/>
          <w:szCs w:val="20"/>
        </w:rPr>
        <w:t>Appendices &amp; On-site Material: See SSR Instructions &amp; Forms</w:t>
      </w:r>
    </w:p>
    <w:p w14:paraId="2D479BA0" w14:textId="77777777" w:rsidR="00D9366B" w:rsidRPr="00B41841" w:rsidRDefault="00D9366B" w:rsidP="00B36851">
      <w:pPr>
        <w:ind w:right="-144"/>
        <w:rPr>
          <w:rFonts w:cs="Arial"/>
          <w:szCs w:val="20"/>
        </w:rPr>
      </w:pPr>
    </w:p>
    <w:p w14:paraId="26851E9E" w14:textId="77777777" w:rsidR="004140FA" w:rsidRPr="005B1383"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5BF44CB8"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463006F6"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B87D639" w14:textId="77777777" w:rsidR="004140FA" w:rsidRPr="008214B1"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65320DCA" w14:textId="77777777" w:rsidR="004140FA" w:rsidRPr="005B1383"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7D71C986"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14D0C53"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3DE7C55" w14:textId="77777777" w:rsidR="00930E26" w:rsidRPr="00B41841" w:rsidRDefault="00930E26" w:rsidP="00B36851">
      <w:pPr>
        <w:keepNext/>
        <w:keepLines/>
        <w:tabs>
          <w:tab w:val="left" w:pos="481"/>
          <w:tab w:val="left" w:pos="1071"/>
        </w:tabs>
        <w:ind w:left="481" w:right="-13" w:hanging="481"/>
        <w:rPr>
          <w:rFonts w:cs="Arial"/>
        </w:rPr>
      </w:pPr>
      <w:r w:rsidRPr="00B41841">
        <w:rPr>
          <w:rFonts w:cs="Arial"/>
          <w:b/>
        </w:rPr>
        <w:t>4C</w:t>
      </w:r>
      <w:r w:rsidRPr="00B41841">
        <w:rPr>
          <w:rFonts w:cs="Arial"/>
        </w:rPr>
        <w:tab/>
        <w:t>Each core faculty member has a record of institutional or professional service</w:t>
      </w:r>
      <w:r w:rsidRPr="00B41841">
        <w:rPr>
          <w:rStyle w:val="FootnoteReference"/>
          <w:rFonts w:cs="Arial"/>
        </w:rPr>
        <w:footnoteReference w:id="22"/>
      </w:r>
      <w:r w:rsidRPr="00B41841">
        <w:rPr>
          <w:rFonts w:cs="Arial"/>
        </w:rPr>
        <w:t>.</w:t>
      </w:r>
    </w:p>
    <w:p w14:paraId="19549ADA" w14:textId="77777777" w:rsidR="00930E26" w:rsidRPr="00B41841" w:rsidRDefault="00930E26" w:rsidP="00B36851">
      <w:pPr>
        <w:keepNext/>
        <w:keepLines/>
        <w:ind w:left="677" w:right="-144" w:hanging="677"/>
        <w:rPr>
          <w:rFonts w:cs="Arial"/>
          <w:sz w:val="20"/>
          <w:szCs w:val="20"/>
        </w:rPr>
      </w:pPr>
    </w:p>
    <w:p w14:paraId="5DC56C18" w14:textId="77777777" w:rsidR="00930E26" w:rsidRPr="00B41841" w:rsidRDefault="00930E26" w:rsidP="00B36851">
      <w:pPr>
        <w:pStyle w:val="crg2"/>
        <w:ind w:left="450" w:firstLine="0"/>
        <w:rPr>
          <w:rFonts w:ascii="Arial" w:hAnsi="Arial"/>
          <w:sz w:val="18"/>
          <w:szCs w:val="20"/>
        </w:rPr>
      </w:pPr>
      <w:r w:rsidRPr="00B41841">
        <w:rPr>
          <w:rFonts w:ascii="Arial" w:hAnsi="Arial"/>
          <w:sz w:val="18"/>
          <w:szCs w:val="20"/>
        </w:rPr>
        <w:t>Evidence of Compliance:</w:t>
      </w:r>
    </w:p>
    <w:p w14:paraId="79D0B8D2" w14:textId="77777777" w:rsidR="00930E26" w:rsidRPr="00B41841" w:rsidRDefault="00930E26" w:rsidP="00B36851">
      <w:pPr>
        <w:pStyle w:val="crg2"/>
        <w:ind w:left="450" w:firstLine="0"/>
        <w:rPr>
          <w:rFonts w:ascii="Arial" w:hAnsi="Arial"/>
          <w:sz w:val="18"/>
          <w:szCs w:val="20"/>
        </w:rPr>
      </w:pPr>
      <w:r w:rsidRPr="00B41841">
        <w:rPr>
          <w:rFonts w:ascii="Arial" w:hAnsi="Arial"/>
          <w:sz w:val="18"/>
          <w:szCs w:val="20"/>
        </w:rPr>
        <w:t>Narrative:</w:t>
      </w:r>
    </w:p>
    <w:p w14:paraId="574F43E7"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sz w:val="18"/>
          <w:szCs w:val="20"/>
        </w:rPr>
        <w:t>Describe the program’s and/or the</w:t>
      </w:r>
      <w:r w:rsidRPr="00B41841">
        <w:rPr>
          <w:rFonts w:ascii="Arial" w:hAnsi="Arial"/>
          <w:color w:val="000000"/>
          <w:sz w:val="18"/>
          <w:szCs w:val="20"/>
        </w:rPr>
        <w:t xml:space="preserve"> institution’s expectations related to service accomplishments for core faculty.</w:t>
      </w:r>
    </w:p>
    <w:p w14:paraId="16ECD940" w14:textId="77777777" w:rsidR="00930E26" w:rsidRPr="00B41841" w:rsidRDefault="00930E26" w:rsidP="00B36851">
      <w:pPr>
        <w:pStyle w:val="crg3"/>
        <w:numPr>
          <w:ilvl w:val="0"/>
          <w:numId w:val="1"/>
        </w:numPr>
        <w:tabs>
          <w:tab w:val="clear" w:pos="770"/>
        </w:tabs>
        <w:ind w:left="900"/>
        <w:rPr>
          <w:rFonts w:ascii="Arial" w:hAnsi="Arial"/>
          <w:sz w:val="18"/>
          <w:szCs w:val="20"/>
        </w:rPr>
      </w:pPr>
      <w:r w:rsidRPr="00B41841">
        <w:rPr>
          <w:rFonts w:ascii="Arial" w:hAnsi="Arial"/>
          <w:color w:val="000000"/>
          <w:sz w:val="18"/>
          <w:szCs w:val="20"/>
        </w:rPr>
        <w:t>Briefly summarize core faculty members’ service activ</w:t>
      </w:r>
      <w:r w:rsidRPr="00B41841">
        <w:rPr>
          <w:rFonts w:ascii="Arial" w:hAnsi="Arial"/>
          <w:sz w:val="18"/>
          <w:szCs w:val="20"/>
        </w:rPr>
        <w:t>ities.</w:t>
      </w:r>
    </w:p>
    <w:p w14:paraId="1757280C" w14:textId="77777777" w:rsidR="00930E26" w:rsidRPr="00B41841" w:rsidRDefault="00930E26"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05A805E4" w14:textId="77777777" w:rsidR="00D9366B" w:rsidRPr="00B41841" w:rsidRDefault="00D9366B" w:rsidP="00B36851">
      <w:pPr>
        <w:ind w:left="540" w:right="-144" w:hanging="540"/>
        <w:rPr>
          <w:rFonts w:cs="Arial"/>
          <w:b/>
          <w:szCs w:val="20"/>
        </w:rPr>
      </w:pPr>
    </w:p>
    <w:p w14:paraId="72F6802A" w14:textId="77777777" w:rsidR="004140FA" w:rsidRPr="005B1383"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759FCDDB"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0EA93B7B"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D5B86F9" w14:textId="77777777" w:rsidR="004140FA" w:rsidRPr="008214B1"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0B55B529" w14:textId="77777777" w:rsidR="004140FA" w:rsidRPr="005B1383"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6E3073CE"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3D79973"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126B51C" w14:textId="77777777" w:rsidR="00B01E61" w:rsidRPr="00B41841" w:rsidRDefault="00B01E61" w:rsidP="00B36851">
      <w:pPr>
        <w:tabs>
          <w:tab w:val="left" w:pos="497"/>
          <w:tab w:val="left" w:pos="1037"/>
        </w:tabs>
        <w:ind w:left="497" w:right="-13" w:hanging="467"/>
        <w:rPr>
          <w:rFonts w:cs="Arial"/>
        </w:rPr>
      </w:pPr>
      <w:r w:rsidRPr="00B41841">
        <w:rPr>
          <w:rFonts w:cs="Arial"/>
          <w:b/>
        </w:rPr>
        <w:t>4D</w:t>
      </w:r>
      <w:r w:rsidRPr="00B41841">
        <w:rPr>
          <w:rFonts w:cs="Arial"/>
        </w:rPr>
        <w:tab/>
        <w:t>Each associated</w:t>
      </w:r>
      <w:r w:rsidRPr="00B41841">
        <w:rPr>
          <w:rStyle w:val="FootnoteReference"/>
          <w:rFonts w:cs="Arial"/>
        </w:rPr>
        <w:footnoteReference w:id="23"/>
      </w:r>
      <w:r w:rsidRPr="00B41841">
        <w:rPr>
          <w:rFonts w:cs="Arial"/>
        </w:rPr>
        <w:t xml:space="preserve"> faculty member has contemporary expertise in assigned teaching areas and demonstrated effectiveness in teaching and student evaluation.</w:t>
      </w:r>
    </w:p>
    <w:p w14:paraId="14FEAEF8" w14:textId="77777777" w:rsidR="00B01E61" w:rsidRPr="00B41841" w:rsidRDefault="00B01E61" w:rsidP="00B36851">
      <w:pPr>
        <w:ind w:right="-144"/>
        <w:rPr>
          <w:rFonts w:cs="Arial"/>
          <w:sz w:val="20"/>
          <w:szCs w:val="20"/>
        </w:rPr>
      </w:pPr>
    </w:p>
    <w:p w14:paraId="098B11A0" w14:textId="77777777" w:rsidR="00B01E61" w:rsidRPr="00B41841" w:rsidRDefault="00B01E61" w:rsidP="00B36851">
      <w:pPr>
        <w:pStyle w:val="crg2"/>
        <w:ind w:left="0" w:firstLine="540"/>
        <w:rPr>
          <w:rFonts w:ascii="Arial" w:hAnsi="Arial"/>
          <w:sz w:val="18"/>
          <w:szCs w:val="20"/>
        </w:rPr>
      </w:pPr>
      <w:r w:rsidRPr="00B41841">
        <w:rPr>
          <w:rFonts w:ascii="Arial" w:hAnsi="Arial"/>
          <w:sz w:val="18"/>
          <w:szCs w:val="20"/>
        </w:rPr>
        <w:t>Evidence of Compliance:</w:t>
      </w:r>
    </w:p>
    <w:p w14:paraId="372FDD13" w14:textId="77777777" w:rsidR="00B01E61" w:rsidRPr="00B41841" w:rsidRDefault="00B01E61" w:rsidP="00B36851">
      <w:pPr>
        <w:pStyle w:val="crg2"/>
        <w:ind w:left="0" w:firstLine="540"/>
        <w:rPr>
          <w:rFonts w:ascii="Arial" w:hAnsi="Arial"/>
          <w:sz w:val="18"/>
          <w:szCs w:val="20"/>
        </w:rPr>
      </w:pPr>
      <w:r w:rsidRPr="00B41841">
        <w:rPr>
          <w:rFonts w:ascii="Arial" w:hAnsi="Arial"/>
          <w:sz w:val="18"/>
          <w:szCs w:val="20"/>
        </w:rPr>
        <w:t>Narrative:</w:t>
      </w:r>
    </w:p>
    <w:p w14:paraId="4240F359" w14:textId="77777777" w:rsidR="00B01E61" w:rsidRPr="00B41841" w:rsidRDefault="00B01E61" w:rsidP="00B36851">
      <w:pPr>
        <w:numPr>
          <w:ilvl w:val="0"/>
          <w:numId w:val="1"/>
        </w:numPr>
        <w:rPr>
          <w:rFonts w:eastAsia="Times New Roman" w:cs="Arial"/>
          <w:sz w:val="18"/>
          <w:szCs w:val="20"/>
        </w:rPr>
      </w:pPr>
      <w:r w:rsidRPr="00B41841">
        <w:rPr>
          <w:rFonts w:eastAsia="Times New Roman" w:cs="Arial"/>
          <w:sz w:val="18"/>
          <w:szCs w:val="20"/>
        </w:rPr>
        <w:t>For each associated faculty who is involved in less than 50% of a course, provide the following information: name and credentials, content taught, applicable course number(s) and title(s), total contact hours, and source(s) of contemporary expertise specifically related to assigned responsibilities.</w:t>
      </w:r>
    </w:p>
    <w:p w14:paraId="50C4882E" w14:textId="77777777" w:rsidR="00B01E61" w:rsidRPr="00B41841" w:rsidRDefault="00B01E61" w:rsidP="00B36851">
      <w:pPr>
        <w:numPr>
          <w:ilvl w:val="0"/>
          <w:numId w:val="1"/>
        </w:numPr>
        <w:rPr>
          <w:rFonts w:eastAsia="Times New Roman" w:cs="Arial"/>
          <w:sz w:val="18"/>
          <w:szCs w:val="20"/>
        </w:rPr>
      </w:pPr>
      <w:r w:rsidRPr="00B41841">
        <w:rPr>
          <w:rFonts w:eastAsia="Times New Roman" w:cs="Arial"/>
          <w:sz w:val="18"/>
          <w:szCs w:val="20"/>
        </w:rPr>
        <w:t xml:space="preserve">For associated faculty who are involved </w:t>
      </w:r>
      <w:proofErr w:type="gramStart"/>
      <w:r w:rsidRPr="00B41841">
        <w:rPr>
          <w:rFonts w:eastAsia="Times New Roman" w:cs="Arial"/>
          <w:sz w:val="18"/>
          <w:szCs w:val="20"/>
        </w:rPr>
        <w:t>in  50</w:t>
      </w:r>
      <w:proofErr w:type="gramEnd"/>
      <w:r w:rsidRPr="00B41841">
        <w:rPr>
          <w:rFonts w:eastAsia="Times New Roman" w:cs="Arial"/>
          <w:sz w:val="18"/>
          <w:szCs w:val="20"/>
        </w:rPr>
        <w:t>% or more of the course including lab assistants in courses where they are responsible for working with students for 50% or more of lab contact hours, the only response needed in the 4D text box is to refer the reader to t</w:t>
      </w:r>
      <w:r w:rsidRPr="00B41841">
        <w:rPr>
          <w:rFonts w:eastAsia="Times New Roman" w:cs="Arial"/>
          <w:color w:val="000000"/>
          <w:sz w:val="18"/>
          <w:szCs w:val="20"/>
        </w:rPr>
        <w:t>he Associated Faculty Detail Section for each associated faculty membe</w:t>
      </w:r>
      <w:r w:rsidRPr="00B41841">
        <w:rPr>
          <w:rFonts w:eastAsia="Times New Roman" w:cs="Arial"/>
          <w:sz w:val="18"/>
          <w:szCs w:val="20"/>
        </w:rPr>
        <w:t>r.</w:t>
      </w:r>
    </w:p>
    <w:p w14:paraId="1EA9274D" w14:textId="77777777" w:rsidR="00B01E61" w:rsidRPr="00B41841" w:rsidRDefault="00B01E61" w:rsidP="00B36851">
      <w:pPr>
        <w:pStyle w:val="crg2"/>
        <w:rPr>
          <w:rFonts w:ascii="Arial" w:hAnsi="Arial"/>
          <w:sz w:val="18"/>
          <w:szCs w:val="20"/>
        </w:rPr>
      </w:pPr>
    </w:p>
    <w:p w14:paraId="5A557F9A" w14:textId="77777777" w:rsidR="00B01E61" w:rsidRPr="00B41841" w:rsidRDefault="00B01E61" w:rsidP="00B36851">
      <w:pPr>
        <w:pStyle w:val="crg2"/>
        <w:rPr>
          <w:rFonts w:ascii="Arial" w:hAnsi="Arial"/>
          <w:sz w:val="18"/>
          <w:szCs w:val="20"/>
        </w:rPr>
      </w:pPr>
      <w:r w:rsidRPr="00B41841">
        <w:rPr>
          <w:rFonts w:ascii="Arial" w:hAnsi="Arial"/>
          <w:sz w:val="18"/>
          <w:szCs w:val="20"/>
        </w:rPr>
        <w:t>Portal Fields: on the Associated Faculty Information Page:</w:t>
      </w:r>
    </w:p>
    <w:p w14:paraId="1D0D0D7D" w14:textId="77777777" w:rsidR="00B01E61" w:rsidRPr="00B41841" w:rsidRDefault="00B01E61" w:rsidP="00B36851">
      <w:pPr>
        <w:pStyle w:val="crg4"/>
        <w:numPr>
          <w:ilvl w:val="0"/>
          <w:numId w:val="3"/>
        </w:numPr>
        <w:ind w:left="900"/>
        <w:rPr>
          <w:color w:val="000000"/>
          <w:sz w:val="18"/>
          <w:szCs w:val="20"/>
        </w:rPr>
      </w:pPr>
      <w:r w:rsidRPr="00B41841">
        <w:rPr>
          <w:color w:val="000000"/>
          <w:sz w:val="18"/>
          <w:szCs w:val="20"/>
        </w:rPr>
        <w:t>In completing the Qualifications box on this Portal page:</w:t>
      </w:r>
    </w:p>
    <w:p w14:paraId="18CB4662" w14:textId="77777777" w:rsidR="00B01E61" w:rsidRPr="00B41841" w:rsidRDefault="00B01E61"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 xml:space="preserve">Describe the individual’s effectiveness in teaching and student </w:t>
      </w:r>
      <w:proofErr w:type="gramStart"/>
      <w:r w:rsidRPr="00B41841">
        <w:rPr>
          <w:rFonts w:ascii="Arial" w:hAnsi="Arial"/>
          <w:color w:val="000000"/>
          <w:sz w:val="18"/>
          <w:szCs w:val="22"/>
        </w:rPr>
        <w:t>evaluation;</w:t>
      </w:r>
      <w:proofErr w:type="gramEnd"/>
    </w:p>
    <w:p w14:paraId="4957EC80" w14:textId="77777777" w:rsidR="00B01E61" w:rsidRPr="00B41841" w:rsidRDefault="00B01E61"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Identify teaching assignments by prefix, number and title and indicate content assigned and role in course; and</w:t>
      </w:r>
    </w:p>
    <w:p w14:paraId="4D18CE9B" w14:textId="77777777" w:rsidR="00B01E61" w:rsidRPr="00B41841" w:rsidRDefault="00B01E61"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lastRenderedPageBreak/>
        <w:t>Provide evidence of the individual’s contemporary expertise specific to assigned teaching content.  This evidence can include:</w:t>
      </w:r>
    </w:p>
    <w:p w14:paraId="4BBADD8F" w14:textId="77777777" w:rsidR="00B01E61" w:rsidRPr="00B41841" w:rsidRDefault="00B01E61" w:rsidP="00B36851">
      <w:pPr>
        <w:pStyle w:val="crg4"/>
        <w:numPr>
          <w:ilvl w:val="2"/>
          <w:numId w:val="3"/>
        </w:numPr>
        <w:tabs>
          <w:tab w:val="left" w:pos="115"/>
          <w:tab w:val="left" w:pos="323"/>
        </w:tabs>
        <w:rPr>
          <w:color w:val="000000"/>
          <w:sz w:val="18"/>
          <w:szCs w:val="20"/>
        </w:rPr>
      </w:pPr>
      <w:r w:rsidRPr="00B41841">
        <w:rPr>
          <w:color w:val="000000"/>
          <w:sz w:val="18"/>
          <w:szCs w:val="20"/>
        </w:rPr>
        <w:t>Education (including post-professional academic work, residency, and continuing education</w:t>
      </w:r>
      <w:proofErr w:type="gramStart"/>
      <w:r w:rsidRPr="00B41841">
        <w:rPr>
          <w:color w:val="000000"/>
          <w:sz w:val="18"/>
          <w:szCs w:val="20"/>
        </w:rPr>
        <w:t>);</w:t>
      </w:r>
      <w:proofErr w:type="gramEnd"/>
    </w:p>
    <w:p w14:paraId="5AD29B34" w14:textId="77777777" w:rsidR="00B01E61" w:rsidRPr="00B41841" w:rsidRDefault="00B01E61" w:rsidP="00B36851">
      <w:pPr>
        <w:pStyle w:val="crg4"/>
        <w:numPr>
          <w:ilvl w:val="2"/>
          <w:numId w:val="3"/>
        </w:numPr>
        <w:tabs>
          <w:tab w:val="left" w:pos="115"/>
          <w:tab w:val="left" w:pos="323"/>
        </w:tabs>
        <w:rPr>
          <w:color w:val="000000"/>
          <w:sz w:val="18"/>
          <w:szCs w:val="20"/>
        </w:rPr>
      </w:pPr>
      <w:r w:rsidRPr="00B41841">
        <w:rPr>
          <w:color w:val="000000"/>
          <w:sz w:val="18"/>
          <w:szCs w:val="20"/>
        </w:rPr>
        <w:t xml:space="preserve">Licensure, if required by the stat e in which the program is </w:t>
      </w:r>
      <w:proofErr w:type="gramStart"/>
      <w:r w:rsidRPr="00B41841">
        <w:rPr>
          <w:color w:val="000000"/>
          <w:sz w:val="18"/>
          <w:szCs w:val="20"/>
        </w:rPr>
        <w:t>located;</w:t>
      </w:r>
      <w:proofErr w:type="gramEnd"/>
    </w:p>
    <w:p w14:paraId="5C98F514" w14:textId="77777777" w:rsidR="00B01E61" w:rsidRPr="00B41841" w:rsidRDefault="00B01E61" w:rsidP="00B36851">
      <w:pPr>
        <w:pStyle w:val="crg4"/>
        <w:numPr>
          <w:ilvl w:val="2"/>
          <w:numId w:val="3"/>
        </w:numPr>
        <w:tabs>
          <w:tab w:val="left" w:pos="115"/>
          <w:tab w:val="left" w:pos="323"/>
        </w:tabs>
        <w:rPr>
          <w:color w:val="000000"/>
          <w:sz w:val="18"/>
          <w:szCs w:val="20"/>
        </w:rPr>
      </w:pPr>
      <w:r w:rsidRPr="00B41841">
        <w:rPr>
          <w:color w:val="000000"/>
          <w:sz w:val="18"/>
          <w:szCs w:val="20"/>
        </w:rPr>
        <w:t>Clinical expertise (specifically related to teaching areas; certification as a clinical specialist, residency</w:t>
      </w:r>
      <w:proofErr w:type="gramStart"/>
      <w:r w:rsidRPr="00B41841">
        <w:rPr>
          <w:color w:val="000000"/>
          <w:sz w:val="18"/>
          <w:szCs w:val="20"/>
        </w:rPr>
        <w:t>);</w:t>
      </w:r>
      <w:proofErr w:type="gramEnd"/>
    </w:p>
    <w:p w14:paraId="72FEDC46" w14:textId="77777777" w:rsidR="00B01E61" w:rsidRPr="00B41841" w:rsidRDefault="00B01E61" w:rsidP="00B36851">
      <w:pPr>
        <w:pStyle w:val="crg4"/>
        <w:numPr>
          <w:ilvl w:val="2"/>
          <w:numId w:val="3"/>
        </w:numPr>
        <w:tabs>
          <w:tab w:val="left" w:pos="115"/>
          <w:tab w:val="left" w:pos="323"/>
        </w:tabs>
        <w:rPr>
          <w:color w:val="000000"/>
          <w:sz w:val="18"/>
          <w:szCs w:val="20"/>
        </w:rPr>
      </w:pPr>
      <w:r w:rsidRPr="00B41841">
        <w:rPr>
          <w:color w:val="000000"/>
          <w:sz w:val="18"/>
          <w:szCs w:val="20"/>
        </w:rPr>
        <w:t xml:space="preserve">Consultation and service related to teaching </w:t>
      </w:r>
      <w:proofErr w:type="gramStart"/>
      <w:r w:rsidRPr="00B41841">
        <w:rPr>
          <w:color w:val="000000"/>
          <w:sz w:val="18"/>
          <w:szCs w:val="20"/>
        </w:rPr>
        <w:t>areas;</w:t>
      </w:r>
      <w:proofErr w:type="gramEnd"/>
    </w:p>
    <w:p w14:paraId="36556BBB" w14:textId="77777777" w:rsidR="00B01E61" w:rsidRPr="00B41841" w:rsidRDefault="00B01E61" w:rsidP="00B36851">
      <w:pPr>
        <w:pStyle w:val="crg4"/>
        <w:numPr>
          <w:ilvl w:val="2"/>
          <w:numId w:val="3"/>
        </w:numPr>
        <w:tabs>
          <w:tab w:val="left" w:pos="115"/>
          <w:tab w:val="left" w:pos="323"/>
        </w:tabs>
        <w:rPr>
          <w:color w:val="000000"/>
          <w:sz w:val="18"/>
          <w:szCs w:val="20"/>
        </w:rPr>
      </w:pPr>
      <w:r w:rsidRPr="00B41841">
        <w:rPr>
          <w:color w:val="000000"/>
          <w:sz w:val="18"/>
          <w:szCs w:val="20"/>
        </w:rPr>
        <w:t>Course materials that reflect level and scope of contemporary knowledge and skills (e.g., course objectives, examinations, assignments, readings/references, learning experiences); and</w:t>
      </w:r>
    </w:p>
    <w:p w14:paraId="0612B9FB" w14:textId="77777777" w:rsidR="00B01E61" w:rsidRPr="00B41841" w:rsidRDefault="00B01E61" w:rsidP="00B36851">
      <w:pPr>
        <w:pStyle w:val="crg4"/>
        <w:numPr>
          <w:ilvl w:val="2"/>
          <w:numId w:val="3"/>
        </w:numPr>
        <w:tabs>
          <w:tab w:val="left" w:pos="115"/>
          <w:tab w:val="left" w:pos="323"/>
        </w:tabs>
        <w:rPr>
          <w:color w:val="000000"/>
          <w:sz w:val="18"/>
          <w:szCs w:val="20"/>
        </w:rPr>
      </w:pPr>
      <w:r w:rsidRPr="00B41841">
        <w:rPr>
          <w:color w:val="000000"/>
          <w:sz w:val="18"/>
          <w:szCs w:val="20"/>
        </w:rPr>
        <w:t>Other evidence that demonstrates contemporary expertise, for example:</w:t>
      </w:r>
    </w:p>
    <w:p w14:paraId="17758BE2" w14:textId="77777777" w:rsidR="00B01E61" w:rsidRPr="00B41841" w:rsidRDefault="00B01E61" w:rsidP="00B36851">
      <w:pPr>
        <w:pStyle w:val="crg4"/>
        <w:numPr>
          <w:ilvl w:val="3"/>
          <w:numId w:val="3"/>
        </w:numPr>
        <w:tabs>
          <w:tab w:val="left" w:pos="115"/>
          <w:tab w:val="left" w:pos="323"/>
        </w:tabs>
        <w:rPr>
          <w:color w:val="000000"/>
          <w:sz w:val="18"/>
          <w:szCs w:val="20"/>
        </w:rPr>
      </w:pPr>
      <w:r w:rsidRPr="00B41841">
        <w:rPr>
          <w:color w:val="000000"/>
          <w:sz w:val="18"/>
          <w:szCs w:val="20"/>
        </w:rPr>
        <w:t>Scholarship (publications and presentations related to teaching areas</w:t>
      </w:r>
      <w:proofErr w:type="gramStart"/>
      <w:r w:rsidRPr="00B41841">
        <w:rPr>
          <w:color w:val="000000"/>
          <w:sz w:val="18"/>
          <w:szCs w:val="20"/>
        </w:rPr>
        <w:t>);</w:t>
      </w:r>
      <w:proofErr w:type="gramEnd"/>
    </w:p>
    <w:p w14:paraId="13840B56" w14:textId="77777777" w:rsidR="00B01E61" w:rsidRPr="00B41841" w:rsidRDefault="00B01E61" w:rsidP="00B36851">
      <w:pPr>
        <w:pStyle w:val="crg4"/>
        <w:numPr>
          <w:ilvl w:val="3"/>
          <w:numId w:val="3"/>
        </w:numPr>
        <w:tabs>
          <w:tab w:val="left" w:pos="115"/>
          <w:tab w:val="left" w:pos="323"/>
        </w:tabs>
        <w:rPr>
          <w:color w:val="000000"/>
          <w:sz w:val="18"/>
          <w:szCs w:val="20"/>
        </w:rPr>
      </w:pPr>
      <w:r w:rsidRPr="00B41841">
        <w:rPr>
          <w:color w:val="000000"/>
          <w:sz w:val="18"/>
          <w:szCs w:val="20"/>
        </w:rPr>
        <w:t xml:space="preserve">Written evidence of evaluation of course materials (e.g., course syllabus, learning experiences, assessments of student performance) by a content </w:t>
      </w:r>
      <w:proofErr w:type="gramStart"/>
      <w:r w:rsidRPr="00B41841">
        <w:rPr>
          <w:color w:val="000000"/>
          <w:sz w:val="18"/>
          <w:szCs w:val="20"/>
        </w:rPr>
        <w:t>expert;</w:t>
      </w:r>
      <w:proofErr w:type="gramEnd"/>
    </w:p>
    <w:p w14:paraId="4BB3987D" w14:textId="77777777" w:rsidR="00B01E61" w:rsidRPr="00B41841" w:rsidRDefault="00B01E61" w:rsidP="00B36851">
      <w:pPr>
        <w:pStyle w:val="crg4"/>
        <w:numPr>
          <w:ilvl w:val="3"/>
          <w:numId w:val="3"/>
        </w:numPr>
        <w:tabs>
          <w:tab w:val="left" w:pos="115"/>
          <w:tab w:val="left" w:pos="323"/>
        </w:tabs>
        <w:rPr>
          <w:color w:val="000000"/>
          <w:sz w:val="18"/>
          <w:szCs w:val="20"/>
        </w:rPr>
      </w:pPr>
      <w:r w:rsidRPr="00B41841">
        <w:rPr>
          <w:color w:val="000000"/>
          <w:sz w:val="18"/>
          <w:szCs w:val="20"/>
        </w:rPr>
        <w:t xml:space="preserve">Independent study and evidence-based review that results in critical appraisal and in-depth knowledge of subject matter (include description of resources used and time frame for study); and </w:t>
      </w:r>
    </w:p>
    <w:p w14:paraId="43EDE0BB" w14:textId="77777777" w:rsidR="00B01E61" w:rsidRPr="00B41841" w:rsidRDefault="00B01E61" w:rsidP="00B36851">
      <w:pPr>
        <w:pStyle w:val="crg4"/>
        <w:numPr>
          <w:ilvl w:val="3"/>
          <w:numId w:val="3"/>
        </w:numPr>
        <w:tabs>
          <w:tab w:val="left" w:pos="115"/>
          <w:tab w:val="left" w:pos="323"/>
        </w:tabs>
        <w:rPr>
          <w:color w:val="000000"/>
          <w:sz w:val="18"/>
          <w:szCs w:val="20"/>
        </w:rPr>
      </w:pPr>
      <w:r w:rsidRPr="00B41841">
        <w:rPr>
          <w:color w:val="000000"/>
          <w:sz w:val="18"/>
          <w:szCs w:val="20"/>
        </w:rPr>
        <w:t>Formal mentoring (include description of experiences, time frame and qualifications of mentor).</w:t>
      </w:r>
    </w:p>
    <w:p w14:paraId="17D3404D" w14:textId="77777777" w:rsidR="00B01E61" w:rsidRPr="00B41841" w:rsidRDefault="00B01E61" w:rsidP="00B36851">
      <w:pPr>
        <w:pStyle w:val="ListParagraph"/>
        <w:tabs>
          <w:tab w:val="left" w:pos="540"/>
          <w:tab w:val="left" w:pos="1620"/>
        </w:tabs>
        <w:rPr>
          <w:rFonts w:cs="Arial"/>
          <w:sz w:val="18"/>
          <w:szCs w:val="20"/>
        </w:rPr>
      </w:pPr>
      <w:r w:rsidRPr="00B41841">
        <w:rPr>
          <w:rFonts w:cs="Arial"/>
          <w:sz w:val="18"/>
          <w:szCs w:val="20"/>
        </w:rPr>
        <w:t>Appendices &amp; On-site Material: See SSR Instructions &amp; Forms</w:t>
      </w:r>
    </w:p>
    <w:p w14:paraId="1E567FB3" w14:textId="77777777" w:rsidR="00B85342" w:rsidRPr="00B41841" w:rsidRDefault="00B85342" w:rsidP="00B36851">
      <w:pPr>
        <w:ind w:right="-144"/>
        <w:rPr>
          <w:rFonts w:cs="Arial"/>
          <w:szCs w:val="20"/>
        </w:rPr>
      </w:pPr>
    </w:p>
    <w:p w14:paraId="6BAAE5FC" w14:textId="77777777" w:rsidR="004140FA" w:rsidRPr="005B1383"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1645E8C3"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12FF5031"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7B428FC" w14:textId="77777777" w:rsidR="004140FA" w:rsidRPr="008214B1"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05954CCD" w14:textId="77777777" w:rsidR="004140FA" w:rsidRPr="005B1383"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1CDD9466"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B92C2DA"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84A0F12" w14:textId="77777777" w:rsidR="00930E26" w:rsidRPr="00B41841" w:rsidRDefault="00930E26" w:rsidP="00B36851">
      <w:pPr>
        <w:keepNext/>
        <w:keepLines/>
        <w:tabs>
          <w:tab w:val="left" w:pos="497"/>
          <w:tab w:val="left" w:pos="1037"/>
        </w:tabs>
        <w:ind w:left="497" w:right="-13" w:hanging="467"/>
        <w:rPr>
          <w:rFonts w:cs="Arial"/>
        </w:rPr>
      </w:pPr>
      <w:r w:rsidRPr="00B41841">
        <w:rPr>
          <w:rFonts w:cs="Arial"/>
          <w:b/>
        </w:rPr>
        <w:t>4E</w:t>
      </w:r>
      <w:r w:rsidRPr="00B41841">
        <w:rPr>
          <w:rFonts w:cs="Arial"/>
        </w:rPr>
        <w:tab/>
        <w:t>Formal evaluation of each core faculty member occurs in a manner and timeline consistent with applicable institutional policy.  The evaluation includes assessments of teaching, service, and any additional responsibilities.  The evaluation results in an organized faculty development plan that is linked to the assessment of the individual core faculty member and to program improvement.</w:t>
      </w:r>
    </w:p>
    <w:p w14:paraId="5C30F257" w14:textId="77777777" w:rsidR="00930E26" w:rsidRPr="00B41841" w:rsidRDefault="00930E26" w:rsidP="00B36851">
      <w:pPr>
        <w:keepNext/>
        <w:keepLines/>
        <w:ind w:left="677" w:right="-144" w:hanging="677"/>
        <w:rPr>
          <w:rFonts w:cs="Arial"/>
          <w:sz w:val="20"/>
          <w:szCs w:val="20"/>
        </w:rPr>
      </w:pPr>
    </w:p>
    <w:p w14:paraId="5CCDD469" w14:textId="77777777" w:rsidR="00930E26" w:rsidRPr="00B41841" w:rsidRDefault="00930E26" w:rsidP="00B36851">
      <w:pPr>
        <w:pStyle w:val="crg2"/>
        <w:ind w:left="900" w:hanging="360"/>
        <w:rPr>
          <w:rFonts w:ascii="Arial" w:hAnsi="Arial"/>
          <w:sz w:val="18"/>
          <w:szCs w:val="20"/>
        </w:rPr>
      </w:pPr>
      <w:r w:rsidRPr="00B41841">
        <w:rPr>
          <w:rFonts w:ascii="Arial" w:hAnsi="Arial"/>
          <w:sz w:val="18"/>
          <w:szCs w:val="20"/>
        </w:rPr>
        <w:t>Evidence of Compliance:</w:t>
      </w:r>
    </w:p>
    <w:p w14:paraId="5F5AB40F" w14:textId="77777777" w:rsidR="00930E26" w:rsidRPr="00B41841" w:rsidRDefault="00930E26" w:rsidP="00B36851">
      <w:pPr>
        <w:pStyle w:val="crg2"/>
        <w:ind w:left="900" w:hanging="360"/>
        <w:rPr>
          <w:rFonts w:ascii="Arial" w:hAnsi="Arial"/>
          <w:sz w:val="18"/>
          <w:szCs w:val="20"/>
        </w:rPr>
      </w:pPr>
      <w:r w:rsidRPr="00B41841">
        <w:rPr>
          <w:rFonts w:ascii="Arial" w:hAnsi="Arial"/>
          <w:sz w:val="18"/>
          <w:szCs w:val="20"/>
        </w:rPr>
        <w:t>Narrative:</w:t>
      </w:r>
    </w:p>
    <w:p w14:paraId="35BA7D37"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 xml:space="preserve">Describe the faculty evaluation process, including how it addresses teaching, </w:t>
      </w:r>
      <w:proofErr w:type="gramStart"/>
      <w:r w:rsidRPr="00B41841">
        <w:rPr>
          <w:rFonts w:ascii="Arial" w:hAnsi="Arial"/>
          <w:color w:val="000000"/>
          <w:sz w:val="18"/>
          <w:szCs w:val="20"/>
        </w:rPr>
        <w:t>service</w:t>
      </w:r>
      <w:proofErr w:type="gramEnd"/>
      <w:r w:rsidRPr="00B41841">
        <w:rPr>
          <w:rFonts w:ascii="Arial" w:hAnsi="Arial"/>
          <w:color w:val="000000"/>
          <w:sz w:val="18"/>
          <w:szCs w:val="20"/>
        </w:rPr>
        <w:t xml:space="preserve"> and any additional responsibilities.</w:t>
      </w:r>
    </w:p>
    <w:p w14:paraId="4E6271AF"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Provide a recent (within past five years) example for each core faculty of faculty development activities that have been based on needs of the faculty and for program improvement.</w:t>
      </w:r>
    </w:p>
    <w:p w14:paraId="31B02416" w14:textId="77777777" w:rsidR="00930E26" w:rsidRPr="00B41841" w:rsidRDefault="00930E26"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4D652DD8" w14:textId="77777777" w:rsidR="00D9366B" w:rsidRPr="00B41841" w:rsidRDefault="00D9366B" w:rsidP="00B36851">
      <w:pPr>
        <w:ind w:right="-144"/>
        <w:rPr>
          <w:rFonts w:cs="Arial"/>
          <w:szCs w:val="20"/>
        </w:rPr>
      </w:pPr>
    </w:p>
    <w:p w14:paraId="32B21931" w14:textId="77777777" w:rsidR="004140FA" w:rsidRPr="005B1383"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757D2D9C"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5E4BBE71"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AD5F029" w14:textId="77777777" w:rsidR="004140FA" w:rsidRPr="008214B1"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1C6B1915" w14:textId="77777777" w:rsidR="004140FA" w:rsidRPr="005B1383"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30DA3A0D"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EF1BF78"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B4B21A7" w14:textId="77777777" w:rsidR="00930E26" w:rsidRPr="00B41841" w:rsidRDefault="00930E26" w:rsidP="00B36851">
      <w:pPr>
        <w:keepNext/>
        <w:keepLines/>
        <w:tabs>
          <w:tab w:val="left" w:pos="540"/>
        </w:tabs>
        <w:ind w:left="540" w:right="-13" w:hanging="540"/>
        <w:rPr>
          <w:rFonts w:cs="Arial"/>
        </w:rPr>
      </w:pPr>
      <w:r w:rsidRPr="00B41841">
        <w:rPr>
          <w:rFonts w:cs="Arial"/>
          <w:b/>
        </w:rPr>
        <w:t>4F</w:t>
      </w:r>
      <w:r w:rsidRPr="00B41841">
        <w:rPr>
          <w:rFonts w:cs="Arial"/>
        </w:rPr>
        <w:tab/>
        <w:t>Regular evaluation of associated faculty occurs and results in a plan to address identified needs.</w:t>
      </w:r>
    </w:p>
    <w:p w14:paraId="6C56F34F" w14:textId="77777777" w:rsidR="00930E26" w:rsidRPr="00B41841" w:rsidRDefault="00930E26" w:rsidP="00B36851">
      <w:pPr>
        <w:pStyle w:val="crg2"/>
        <w:keepNext/>
        <w:keepLines/>
        <w:ind w:left="900" w:hanging="360"/>
        <w:rPr>
          <w:rFonts w:ascii="Arial" w:hAnsi="Arial"/>
          <w:sz w:val="18"/>
          <w:szCs w:val="20"/>
        </w:rPr>
      </w:pPr>
    </w:p>
    <w:p w14:paraId="5EC11043" w14:textId="77777777" w:rsidR="00930E26" w:rsidRPr="00B41841" w:rsidRDefault="00930E26" w:rsidP="00B36851">
      <w:pPr>
        <w:pStyle w:val="crg2"/>
        <w:ind w:left="900" w:hanging="360"/>
        <w:rPr>
          <w:rFonts w:ascii="Arial" w:hAnsi="Arial"/>
          <w:sz w:val="18"/>
          <w:szCs w:val="20"/>
        </w:rPr>
      </w:pPr>
      <w:r w:rsidRPr="00B41841">
        <w:rPr>
          <w:rFonts w:ascii="Arial" w:hAnsi="Arial"/>
          <w:sz w:val="18"/>
          <w:szCs w:val="20"/>
        </w:rPr>
        <w:t>Evidence of Compliance:</w:t>
      </w:r>
    </w:p>
    <w:p w14:paraId="2F99D034" w14:textId="77777777" w:rsidR="00930E26" w:rsidRPr="00B41841" w:rsidRDefault="00930E26" w:rsidP="00B36851">
      <w:pPr>
        <w:pStyle w:val="crg2"/>
        <w:ind w:left="900" w:hanging="360"/>
        <w:rPr>
          <w:rFonts w:ascii="Arial" w:hAnsi="Arial"/>
          <w:sz w:val="18"/>
          <w:szCs w:val="20"/>
        </w:rPr>
      </w:pPr>
      <w:r w:rsidRPr="00B41841">
        <w:rPr>
          <w:rFonts w:ascii="Arial" w:hAnsi="Arial"/>
          <w:sz w:val="18"/>
          <w:szCs w:val="20"/>
        </w:rPr>
        <w:t>Narrative:</w:t>
      </w:r>
    </w:p>
    <w:p w14:paraId="3AD52A04"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process used to determine the associated faculty development needs, individually and, when appropriate, collectively.</w:t>
      </w:r>
    </w:p>
    <w:p w14:paraId="1EB9AE1A"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and provide examples of development activities used by the program to address identified needs of associated faculty.</w:t>
      </w:r>
    </w:p>
    <w:p w14:paraId="5458DC55" w14:textId="77777777" w:rsidR="00930E26" w:rsidRPr="00B41841" w:rsidRDefault="00930E26"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70098E41" w14:textId="77777777" w:rsidR="00D9366B" w:rsidRPr="00B41841" w:rsidRDefault="00D9366B" w:rsidP="00B36851">
      <w:pPr>
        <w:ind w:right="-144"/>
        <w:rPr>
          <w:rFonts w:cs="Arial"/>
          <w:szCs w:val="20"/>
        </w:rPr>
      </w:pPr>
    </w:p>
    <w:p w14:paraId="3C957AAC" w14:textId="77777777" w:rsidR="004140FA" w:rsidRPr="005B1383"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4D8FF88B"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273EC118"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D826BF8" w14:textId="77777777" w:rsidR="004140FA" w:rsidRPr="008214B1"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7F74D00C" w14:textId="77777777" w:rsidR="004140FA" w:rsidRPr="005B1383"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3A87298D"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E51CEE7"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37B5519" w14:textId="77777777" w:rsidR="00930E26" w:rsidRPr="00B41841" w:rsidRDefault="00930E26" w:rsidP="00B36851">
      <w:pPr>
        <w:keepNext/>
        <w:tabs>
          <w:tab w:val="left" w:pos="481"/>
          <w:tab w:val="left" w:pos="1071"/>
        </w:tabs>
        <w:ind w:right="-14"/>
        <w:rPr>
          <w:rFonts w:cs="Arial"/>
          <w:b/>
        </w:rPr>
      </w:pPr>
      <w:r w:rsidRPr="00B41841">
        <w:rPr>
          <w:rFonts w:cs="Arial"/>
          <w:b/>
        </w:rPr>
        <w:t>Program Director</w:t>
      </w:r>
      <w:r w:rsidRPr="00B41841">
        <w:rPr>
          <w:rStyle w:val="FootnoteReference"/>
          <w:rFonts w:cs="Arial"/>
          <w:b/>
        </w:rPr>
        <w:footnoteReference w:id="24"/>
      </w:r>
    </w:p>
    <w:p w14:paraId="3D7C908D" w14:textId="77777777" w:rsidR="00B01E61" w:rsidRPr="00B41841" w:rsidRDefault="00B01E61" w:rsidP="00B36851">
      <w:pPr>
        <w:tabs>
          <w:tab w:val="left" w:pos="481"/>
          <w:tab w:val="left" w:pos="1071"/>
        </w:tabs>
        <w:ind w:left="481" w:right="-13" w:hanging="481"/>
        <w:rPr>
          <w:rFonts w:cs="Arial"/>
        </w:rPr>
      </w:pPr>
      <w:r w:rsidRPr="00B41841">
        <w:rPr>
          <w:rFonts w:cs="Arial"/>
          <w:b/>
        </w:rPr>
        <w:t>4G</w:t>
      </w:r>
      <w:r w:rsidRPr="00B41841">
        <w:rPr>
          <w:rFonts w:cs="Arial"/>
        </w:rPr>
        <w:tab/>
        <w:t xml:space="preserve">The program director is a physical therapist or physical therapist assistant who demonstrates an understanding of education and contemporary clinical practice appropriate for leadership in physical therapist assistant education.  These qualifications include </w:t>
      </w:r>
      <w:proofErr w:type="gramStart"/>
      <w:r w:rsidRPr="00B41841">
        <w:rPr>
          <w:rFonts w:cs="Arial"/>
        </w:rPr>
        <w:t>all of</w:t>
      </w:r>
      <w:proofErr w:type="gramEnd"/>
      <w:r w:rsidRPr="00B41841">
        <w:rPr>
          <w:rFonts w:cs="Arial"/>
        </w:rPr>
        <w:t xml:space="preserve"> the following:  </w:t>
      </w:r>
    </w:p>
    <w:p w14:paraId="6EC23D59" w14:textId="77777777" w:rsidR="00B01E61" w:rsidRPr="00B41841" w:rsidRDefault="00B01E61" w:rsidP="00B23B6D">
      <w:pPr>
        <w:pStyle w:val="ListParagraph"/>
        <w:numPr>
          <w:ilvl w:val="0"/>
          <w:numId w:val="15"/>
        </w:numPr>
        <w:tabs>
          <w:tab w:val="left" w:pos="1080"/>
        </w:tabs>
        <w:ind w:left="1080" w:right="-13" w:hanging="450"/>
        <w:rPr>
          <w:rFonts w:cs="Arial"/>
        </w:rPr>
      </w:pPr>
      <w:r w:rsidRPr="00B41841">
        <w:rPr>
          <w:color w:val="000000"/>
        </w:rPr>
        <w:t xml:space="preserve">is a physical therapist or physical therapist assistant who holds an active, unrestricted PT license or PTA license/certification in any United States jurisdiction and the state where the program is located if required by that state’s </w:t>
      </w:r>
      <w:proofErr w:type="gramStart"/>
      <w:r w:rsidRPr="00B41841">
        <w:rPr>
          <w:color w:val="000000"/>
        </w:rPr>
        <w:t>jurisdiction</w:t>
      </w:r>
      <w:r w:rsidRPr="00B41841">
        <w:rPr>
          <w:rFonts w:cs="Arial"/>
        </w:rPr>
        <w:t>;</w:t>
      </w:r>
      <w:proofErr w:type="gramEnd"/>
    </w:p>
    <w:p w14:paraId="2CB86E27" w14:textId="77777777" w:rsidR="00B01E61" w:rsidRPr="00B41841" w:rsidRDefault="00B01E61" w:rsidP="00B23B6D">
      <w:pPr>
        <w:pStyle w:val="ListParagraph"/>
        <w:numPr>
          <w:ilvl w:val="0"/>
          <w:numId w:val="15"/>
        </w:numPr>
        <w:tabs>
          <w:tab w:val="left" w:pos="1080"/>
        </w:tabs>
        <w:ind w:left="1080" w:right="-13" w:hanging="450"/>
        <w:rPr>
          <w:rFonts w:cs="Arial"/>
        </w:rPr>
      </w:pPr>
      <w:r w:rsidRPr="00B41841">
        <w:rPr>
          <w:rFonts w:cs="Arial"/>
        </w:rPr>
        <w:t xml:space="preserve">a minimum of a master’s </w:t>
      </w:r>
      <w:proofErr w:type="gramStart"/>
      <w:r w:rsidRPr="00B41841">
        <w:rPr>
          <w:rFonts w:cs="Arial"/>
        </w:rPr>
        <w:t>degree;</w:t>
      </w:r>
      <w:proofErr w:type="gramEnd"/>
    </w:p>
    <w:p w14:paraId="3A669A85" w14:textId="77777777" w:rsidR="00B01E61" w:rsidRPr="00B41841" w:rsidRDefault="00B01E61" w:rsidP="00B23B6D">
      <w:pPr>
        <w:pStyle w:val="ListParagraph"/>
        <w:numPr>
          <w:ilvl w:val="0"/>
          <w:numId w:val="15"/>
        </w:numPr>
        <w:tabs>
          <w:tab w:val="left" w:pos="1080"/>
        </w:tabs>
        <w:ind w:left="1080" w:right="-13" w:hanging="450"/>
        <w:rPr>
          <w:rFonts w:cs="Arial"/>
        </w:rPr>
      </w:pPr>
      <w:r w:rsidRPr="00B41841">
        <w:rPr>
          <w:rFonts w:cs="Arial"/>
        </w:rPr>
        <w:t xml:space="preserve">a minimum of five years (or equivalent), full-time, post licensure experience that includes a minimum of three years (or equivalent) of full-time clinical experience </w:t>
      </w:r>
      <w:r w:rsidRPr="00B41841">
        <w:rPr>
          <w:color w:val="000000"/>
        </w:rPr>
        <w:t xml:space="preserve">within any US </w:t>
      </w:r>
      <w:proofErr w:type="gramStart"/>
      <w:r w:rsidRPr="00B41841">
        <w:rPr>
          <w:color w:val="000000"/>
        </w:rPr>
        <w:t>jurisdiction</w:t>
      </w:r>
      <w:r w:rsidRPr="00B41841">
        <w:rPr>
          <w:rFonts w:cs="Arial"/>
        </w:rPr>
        <w:t>;</w:t>
      </w:r>
      <w:proofErr w:type="gramEnd"/>
    </w:p>
    <w:p w14:paraId="0D42BDAE" w14:textId="77777777" w:rsidR="00B01E61" w:rsidRPr="00B41841" w:rsidRDefault="00B01E61" w:rsidP="00B23B6D">
      <w:pPr>
        <w:pStyle w:val="ListParagraph"/>
        <w:numPr>
          <w:ilvl w:val="0"/>
          <w:numId w:val="15"/>
        </w:numPr>
        <w:tabs>
          <w:tab w:val="left" w:pos="1080"/>
        </w:tabs>
        <w:ind w:left="1080" w:right="-13" w:hanging="450"/>
        <w:rPr>
          <w:rFonts w:cs="Arial"/>
        </w:rPr>
      </w:pPr>
      <w:r w:rsidRPr="00B41841">
        <w:rPr>
          <w:rFonts w:cs="Arial"/>
        </w:rPr>
        <w:t xml:space="preserve">didactic and/or clinical teaching </w:t>
      </w:r>
      <w:proofErr w:type="gramStart"/>
      <w:r w:rsidRPr="00B41841">
        <w:rPr>
          <w:rFonts w:cs="Arial"/>
        </w:rPr>
        <w:t>experience;</w:t>
      </w:r>
      <w:proofErr w:type="gramEnd"/>
    </w:p>
    <w:p w14:paraId="54737C20" w14:textId="77777777" w:rsidR="00B01E61" w:rsidRPr="00B41841" w:rsidRDefault="00B01E61" w:rsidP="00B23B6D">
      <w:pPr>
        <w:pStyle w:val="ListParagraph"/>
        <w:numPr>
          <w:ilvl w:val="0"/>
          <w:numId w:val="15"/>
        </w:numPr>
        <w:tabs>
          <w:tab w:val="left" w:pos="1080"/>
        </w:tabs>
        <w:ind w:left="1080" w:right="-13" w:hanging="450"/>
        <w:rPr>
          <w:rFonts w:cs="Arial"/>
        </w:rPr>
      </w:pPr>
      <w:r w:rsidRPr="00B41841">
        <w:rPr>
          <w:rFonts w:cs="Arial"/>
        </w:rPr>
        <w:t>experience in administration/</w:t>
      </w:r>
      <w:proofErr w:type="gramStart"/>
      <w:r w:rsidRPr="00B41841">
        <w:rPr>
          <w:rFonts w:cs="Arial"/>
        </w:rPr>
        <w:t>management;</w:t>
      </w:r>
      <w:proofErr w:type="gramEnd"/>
      <w:r w:rsidRPr="00B41841">
        <w:rPr>
          <w:rFonts w:cs="Arial"/>
        </w:rPr>
        <w:t xml:space="preserve"> </w:t>
      </w:r>
    </w:p>
    <w:p w14:paraId="6D6DAF24" w14:textId="77777777" w:rsidR="00B01E61" w:rsidRPr="00B41841" w:rsidRDefault="00B01E61" w:rsidP="00B23B6D">
      <w:pPr>
        <w:pStyle w:val="ListParagraph"/>
        <w:numPr>
          <w:ilvl w:val="0"/>
          <w:numId w:val="15"/>
        </w:numPr>
        <w:tabs>
          <w:tab w:val="left" w:pos="1080"/>
        </w:tabs>
        <w:ind w:left="1080" w:right="-13" w:hanging="450"/>
        <w:rPr>
          <w:rFonts w:cs="Arial"/>
        </w:rPr>
      </w:pPr>
      <w:r w:rsidRPr="00B41841">
        <w:rPr>
          <w:rFonts w:cs="Arial"/>
        </w:rPr>
        <w:t>experience in educational theory and methodology, instructional design, student evaluation and outcome assessment, including the equivalent of nine credits of coursework in educational foundations, or previous CAPTE-granted exemption.</w:t>
      </w:r>
    </w:p>
    <w:p w14:paraId="23E4D7EA" w14:textId="77777777" w:rsidR="00B01E61" w:rsidRPr="00B41841" w:rsidRDefault="00B01E61" w:rsidP="00B36851">
      <w:pPr>
        <w:tabs>
          <w:tab w:val="left" w:pos="481"/>
          <w:tab w:val="left" w:pos="1071"/>
        </w:tabs>
        <w:ind w:left="481" w:right="-13" w:hanging="481"/>
        <w:rPr>
          <w:sz w:val="20"/>
          <w:szCs w:val="20"/>
        </w:rPr>
      </w:pPr>
    </w:p>
    <w:p w14:paraId="1D3BEBC6" w14:textId="77777777" w:rsidR="00B01E61" w:rsidRPr="00B41841" w:rsidRDefault="00B01E61" w:rsidP="00B36851">
      <w:pPr>
        <w:pStyle w:val="crg2"/>
        <w:ind w:left="900" w:hanging="360"/>
        <w:rPr>
          <w:rFonts w:ascii="Arial" w:hAnsi="Arial"/>
          <w:sz w:val="18"/>
          <w:szCs w:val="20"/>
        </w:rPr>
      </w:pPr>
      <w:r w:rsidRPr="00B41841">
        <w:rPr>
          <w:rFonts w:ascii="Arial" w:hAnsi="Arial"/>
          <w:sz w:val="18"/>
          <w:szCs w:val="20"/>
        </w:rPr>
        <w:t>Evidence of Compliance:</w:t>
      </w:r>
    </w:p>
    <w:p w14:paraId="1ED0D483" w14:textId="77777777" w:rsidR="00B01E61" w:rsidRPr="00B41841" w:rsidRDefault="00B01E61" w:rsidP="00B36851">
      <w:pPr>
        <w:pStyle w:val="crg2"/>
        <w:ind w:left="900" w:hanging="360"/>
        <w:rPr>
          <w:rFonts w:ascii="Arial" w:hAnsi="Arial"/>
          <w:sz w:val="18"/>
          <w:szCs w:val="20"/>
        </w:rPr>
      </w:pPr>
      <w:r w:rsidRPr="00B41841">
        <w:rPr>
          <w:rFonts w:ascii="Arial" w:hAnsi="Arial"/>
          <w:sz w:val="18"/>
          <w:szCs w:val="20"/>
        </w:rPr>
        <w:t>Narrative:</w:t>
      </w:r>
    </w:p>
    <w:p w14:paraId="4C75674D" w14:textId="77777777" w:rsidR="00B01E61" w:rsidRPr="00B41841" w:rsidRDefault="00B01E61" w:rsidP="00B36851">
      <w:pPr>
        <w:pStyle w:val="crg3"/>
        <w:numPr>
          <w:ilvl w:val="0"/>
          <w:numId w:val="3"/>
        </w:numPr>
        <w:tabs>
          <w:tab w:val="left" w:pos="720"/>
        </w:tabs>
        <w:ind w:left="900"/>
        <w:rPr>
          <w:rFonts w:ascii="Arial" w:hAnsi="Arial"/>
          <w:color w:val="000000"/>
          <w:sz w:val="18"/>
          <w:szCs w:val="20"/>
        </w:rPr>
      </w:pPr>
      <w:r w:rsidRPr="00B41841">
        <w:rPr>
          <w:rFonts w:ascii="Arial" w:hAnsi="Arial"/>
          <w:color w:val="000000"/>
          <w:sz w:val="18"/>
          <w:szCs w:val="20"/>
        </w:rPr>
        <w:t>Describe how the program director meets the following qualifications:</w:t>
      </w:r>
    </w:p>
    <w:p w14:paraId="4F08DA46" w14:textId="77777777" w:rsidR="00B01E61" w:rsidRPr="00B41841" w:rsidRDefault="00B01E61" w:rsidP="00B36851">
      <w:pPr>
        <w:pStyle w:val="crg3"/>
        <w:numPr>
          <w:ilvl w:val="1"/>
          <w:numId w:val="3"/>
        </w:numPr>
        <w:tabs>
          <w:tab w:val="clear" w:pos="770"/>
          <w:tab w:val="left" w:pos="274"/>
        </w:tabs>
        <w:rPr>
          <w:rFonts w:ascii="Arial" w:hAnsi="Arial"/>
          <w:color w:val="000000"/>
          <w:sz w:val="18"/>
          <w:szCs w:val="22"/>
        </w:rPr>
      </w:pPr>
      <w:r w:rsidRPr="00B41841">
        <w:rPr>
          <w:rFonts w:ascii="Arial" w:hAnsi="Arial"/>
          <w:color w:val="000000"/>
          <w:sz w:val="18"/>
          <w:szCs w:val="22"/>
        </w:rPr>
        <w:t xml:space="preserve">is a physical therapist or physical </w:t>
      </w:r>
      <w:proofErr w:type="gramStart"/>
      <w:r w:rsidRPr="00B41841">
        <w:rPr>
          <w:rFonts w:ascii="Arial" w:hAnsi="Arial"/>
          <w:color w:val="000000"/>
          <w:sz w:val="18"/>
          <w:szCs w:val="22"/>
        </w:rPr>
        <w:t>therapist assistant;</w:t>
      </w:r>
      <w:proofErr w:type="gramEnd"/>
    </w:p>
    <w:p w14:paraId="21AA9F73" w14:textId="77777777" w:rsidR="00B01E61" w:rsidRPr="00B41841" w:rsidRDefault="00B01E61" w:rsidP="00B36851">
      <w:pPr>
        <w:pStyle w:val="crg3"/>
        <w:numPr>
          <w:ilvl w:val="1"/>
          <w:numId w:val="3"/>
        </w:numPr>
        <w:tabs>
          <w:tab w:val="clear" w:pos="770"/>
          <w:tab w:val="left" w:pos="274"/>
        </w:tabs>
        <w:rPr>
          <w:rFonts w:ascii="Arial" w:hAnsi="Arial"/>
          <w:color w:val="000000"/>
          <w:sz w:val="18"/>
          <w:szCs w:val="22"/>
        </w:rPr>
      </w:pPr>
      <w:r w:rsidRPr="00B41841">
        <w:rPr>
          <w:rFonts w:ascii="Arial" w:hAnsi="Arial"/>
          <w:color w:val="000000"/>
          <w:sz w:val="18"/>
          <w:szCs w:val="22"/>
        </w:rPr>
        <w:t xml:space="preserve">holds </w:t>
      </w:r>
      <w:bookmarkStart w:id="4" w:name="_Hlk48389084"/>
      <w:r w:rsidRPr="00B41841">
        <w:rPr>
          <w:rFonts w:ascii="Arial" w:hAnsi="Arial"/>
          <w:sz w:val="18"/>
          <w:shd w:val="clear" w:color="auto" w:fill="FFFFFF"/>
        </w:rPr>
        <w:t>an active, unrestricted PT licensure or PTA license/certification in any United States jurisdiction and the state where the program is located, if required by that state’s jurisdiction</w:t>
      </w:r>
      <w:bookmarkEnd w:id="4"/>
      <w:r w:rsidRPr="00B41841">
        <w:rPr>
          <w:rFonts w:ascii="Arial" w:hAnsi="Arial"/>
          <w:sz w:val="18"/>
          <w:shd w:val="clear" w:color="auto" w:fill="FFFFFF"/>
        </w:rPr>
        <w:t>.</w:t>
      </w:r>
      <w:r w:rsidRPr="00B41841">
        <w:rPr>
          <w:rFonts w:ascii="Arial" w:hAnsi="Arial"/>
          <w:color w:val="000000"/>
          <w:sz w:val="18"/>
          <w:szCs w:val="20"/>
        </w:rPr>
        <w:t xml:space="preserve"> </w:t>
      </w:r>
      <w:r w:rsidRPr="00B41841">
        <w:rPr>
          <w:rFonts w:ascii="Arial" w:hAnsi="Arial"/>
          <w:color w:val="000000"/>
          <w:sz w:val="18"/>
          <w:szCs w:val="22"/>
        </w:rPr>
        <w:t xml:space="preserve">Note: If clinical practice is required for licensure and the individual is not engaged in clinical practice, provide a statement to that effect and provide the reference in the State Practice Act that would preclude </w:t>
      </w:r>
      <w:proofErr w:type="gramStart"/>
      <w:r w:rsidRPr="00B41841">
        <w:rPr>
          <w:rFonts w:ascii="Arial" w:hAnsi="Arial"/>
          <w:color w:val="000000"/>
          <w:sz w:val="18"/>
          <w:szCs w:val="22"/>
        </w:rPr>
        <w:t>licensure;</w:t>
      </w:r>
      <w:proofErr w:type="gramEnd"/>
    </w:p>
    <w:p w14:paraId="29B3C776" w14:textId="77777777" w:rsidR="00B01E61" w:rsidRPr="00B41841" w:rsidRDefault="00B01E61" w:rsidP="00B36851">
      <w:pPr>
        <w:pStyle w:val="crg3"/>
        <w:numPr>
          <w:ilvl w:val="1"/>
          <w:numId w:val="3"/>
        </w:numPr>
        <w:tabs>
          <w:tab w:val="clear" w:pos="770"/>
          <w:tab w:val="left" w:pos="274"/>
        </w:tabs>
        <w:rPr>
          <w:rFonts w:ascii="Arial" w:hAnsi="Arial"/>
          <w:color w:val="000000"/>
          <w:sz w:val="18"/>
          <w:szCs w:val="22"/>
        </w:rPr>
      </w:pPr>
      <w:r w:rsidRPr="00B41841">
        <w:rPr>
          <w:rFonts w:ascii="Arial" w:hAnsi="Arial"/>
          <w:color w:val="000000"/>
          <w:sz w:val="18"/>
          <w:szCs w:val="22"/>
        </w:rPr>
        <w:t xml:space="preserve">a minimum of a master’s </w:t>
      </w:r>
      <w:proofErr w:type="gramStart"/>
      <w:r w:rsidRPr="00B41841">
        <w:rPr>
          <w:rFonts w:ascii="Arial" w:hAnsi="Arial"/>
          <w:color w:val="000000"/>
          <w:sz w:val="18"/>
          <w:szCs w:val="22"/>
        </w:rPr>
        <w:t>degree;</w:t>
      </w:r>
      <w:proofErr w:type="gramEnd"/>
    </w:p>
    <w:p w14:paraId="70F7B4AF" w14:textId="77777777" w:rsidR="00B01E61" w:rsidRPr="00B41841" w:rsidRDefault="00B01E61" w:rsidP="00B36851">
      <w:pPr>
        <w:pStyle w:val="crg3"/>
        <w:numPr>
          <w:ilvl w:val="1"/>
          <w:numId w:val="3"/>
        </w:numPr>
        <w:tabs>
          <w:tab w:val="clear" w:pos="770"/>
          <w:tab w:val="left" w:pos="274"/>
        </w:tabs>
        <w:rPr>
          <w:rFonts w:ascii="Arial" w:hAnsi="Arial"/>
          <w:color w:val="000000"/>
          <w:sz w:val="18"/>
          <w:szCs w:val="22"/>
        </w:rPr>
      </w:pPr>
      <w:r w:rsidRPr="00B41841">
        <w:rPr>
          <w:rFonts w:ascii="Arial" w:hAnsi="Arial"/>
          <w:color w:val="000000"/>
          <w:sz w:val="18"/>
          <w:szCs w:val="22"/>
        </w:rPr>
        <w:t xml:space="preserve">a minimum of five years, full-time, post licensure experience that includes a minimum of 3 years of full-time clinical </w:t>
      </w:r>
      <w:proofErr w:type="gramStart"/>
      <w:r w:rsidRPr="00B41841">
        <w:rPr>
          <w:rFonts w:ascii="Arial" w:hAnsi="Arial"/>
          <w:color w:val="000000"/>
          <w:sz w:val="18"/>
          <w:szCs w:val="22"/>
        </w:rPr>
        <w:t>experience;</w:t>
      </w:r>
      <w:proofErr w:type="gramEnd"/>
    </w:p>
    <w:p w14:paraId="69DB8DF7" w14:textId="77777777" w:rsidR="00B01E61" w:rsidRPr="00B41841" w:rsidRDefault="00B01E61" w:rsidP="00B36851">
      <w:pPr>
        <w:pStyle w:val="crg3"/>
        <w:numPr>
          <w:ilvl w:val="1"/>
          <w:numId w:val="3"/>
        </w:numPr>
        <w:tabs>
          <w:tab w:val="clear" w:pos="770"/>
          <w:tab w:val="left" w:pos="274"/>
        </w:tabs>
        <w:rPr>
          <w:rFonts w:ascii="Arial" w:hAnsi="Arial"/>
          <w:color w:val="000000"/>
          <w:sz w:val="18"/>
          <w:szCs w:val="22"/>
        </w:rPr>
      </w:pPr>
      <w:r w:rsidRPr="00B41841">
        <w:rPr>
          <w:rFonts w:ascii="Arial" w:hAnsi="Arial"/>
          <w:color w:val="000000"/>
          <w:sz w:val="18"/>
          <w:szCs w:val="22"/>
        </w:rPr>
        <w:t xml:space="preserve">didactic and/or clinical teaching </w:t>
      </w:r>
      <w:proofErr w:type="gramStart"/>
      <w:r w:rsidRPr="00B41841">
        <w:rPr>
          <w:rFonts w:ascii="Arial" w:hAnsi="Arial"/>
          <w:color w:val="000000"/>
          <w:sz w:val="18"/>
          <w:szCs w:val="22"/>
        </w:rPr>
        <w:t>experience;</w:t>
      </w:r>
      <w:proofErr w:type="gramEnd"/>
    </w:p>
    <w:p w14:paraId="26E22841" w14:textId="77777777" w:rsidR="00B01E61" w:rsidRPr="00B41841" w:rsidRDefault="00B01E61" w:rsidP="00B36851">
      <w:pPr>
        <w:numPr>
          <w:ilvl w:val="1"/>
          <w:numId w:val="3"/>
        </w:numPr>
        <w:pBdr>
          <w:top w:val="nil"/>
          <w:left w:val="nil"/>
          <w:bottom w:val="nil"/>
          <w:right w:val="nil"/>
          <w:between w:val="nil"/>
        </w:pBdr>
        <w:tabs>
          <w:tab w:val="left" w:pos="810"/>
        </w:tabs>
        <w:ind w:right="-13"/>
        <w:rPr>
          <w:color w:val="000000"/>
          <w:sz w:val="18"/>
          <w:szCs w:val="18"/>
        </w:rPr>
      </w:pPr>
      <w:r w:rsidRPr="00B41841">
        <w:rPr>
          <w:color w:val="000000"/>
          <w:sz w:val="18"/>
        </w:rPr>
        <w:t xml:space="preserve">experience in administration/management; </w:t>
      </w:r>
      <w:r w:rsidRPr="00B41841">
        <w:rPr>
          <w:color w:val="000000"/>
          <w:sz w:val="18"/>
          <w:szCs w:val="18"/>
        </w:rPr>
        <w:t>and</w:t>
      </w:r>
    </w:p>
    <w:p w14:paraId="4D2F1231" w14:textId="77777777" w:rsidR="00B01E61" w:rsidRPr="00B41841" w:rsidRDefault="00B01E61" w:rsidP="00B36851">
      <w:pPr>
        <w:pStyle w:val="crg3"/>
        <w:keepNext/>
        <w:keepLines/>
        <w:numPr>
          <w:ilvl w:val="1"/>
          <w:numId w:val="3"/>
        </w:numPr>
        <w:tabs>
          <w:tab w:val="clear" w:pos="770"/>
          <w:tab w:val="left" w:pos="274"/>
        </w:tabs>
        <w:rPr>
          <w:rFonts w:ascii="Arial" w:hAnsi="Arial"/>
          <w:color w:val="000000"/>
          <w:sz w:val="18"/>
          <w:szCs w:val="22"/>
        </w:rPr>
      </w:pPr>
      <w:r w:rsidRPr="00B41841">
        <w:rPr>
          <w:rFonts w:ascii="Arial" w:hAnsi="Arial"/>
          <w:color w:val="000000"/>
          <w:sz w:val="18"/>
          <w:szCs w:val="22"/>
        </w:rPr>
        <w:t xml:space="preserve">experience in educational theory and methodology, instructional design, student evaluation and outcome assessment; including the equivalent of nine academic credits of coursework in educational foundations.  </w:t>
      </w:r>
    </w:p>
    <w:p w14:paraId="21D9ADB5" w14:textId="77777777" w:rsidR="00B01E61" w:rsidRPr="00B41841" w:rsidRDefault="00B01E61" w:rsidP="00B36851">
      <w:pPr>
        <w:pStyle w:val="crg3"/>
        <w:tabs>
          <w:tab w:val="clear" w:pos="770"/>
          <w:tab w:val="left" w:pos="274"/>
        </w:tabs>
        <w:ind w:left="1430"/>
        <w:rPr>
          <w:rFonts w:ascii="Arial" w:hAnsi="Arial"/>
          <w:color w:val="000000"/>
          <w:sz w:val="18"/>
          <w:szCs w:val="22"/>
        </w:rPr>
      </w:pPr>
      <w:r w:rsidRPr="00B41841">
        <w:rPr>
          <w:rFonts w:ascii="Arial" w:hAnsi="Arial"/>
          <w:color w:val="000000"/>
          <w:sz w:val="18"/>
          <w:szCs w:val="22"/>
        </w:rPr>
        <w:t>NOTE: Completion of APTA Fellowship in Education Leadership (formally Education Leadership Institute) will be accepted in lieu of nine academic credits.</w:t>
      </w:r>
    </w:p>
    <w:p w14:paraId="36E9AC4E" w14:textId="77777777" w:rsidR="00B01E61" w:rsidRPr="00B41841" w:rsidRDefault="00B01E61" w:rsidP="00B36851">
      <w:pPr>
        <w:pStyle w:val="ListParagraph"/>
        <w:tabs>
          <w:tab w:val="left" w:pos="540"/>
          <w:tab w:val="left" w:pos="1620"/>
        </w:tabs>
        <w:ind w:left="540"/>
        <w:rPr>
          <w:rFonts w:cs="Arial"/>
          <w:sz w:val="18"/>
          <w:szCs w:val="20"/>
        </w:rPr>
      </w:pPr>
      <w:r w:rsidRPr="00B41841">
        <w:rPr>
          <w:rFonts w:cs="Arial"/>
          <w:sz w:val="18"/>
          <w:szCs w:val="20"/>
        </w:rPr>
        <w:t>Appendices &amp; On-site Material: See SSR Instructions &amp; Forms</w:t>
      </w:r>
    </w:p>
    <w:p w14:paraId="3D8404FA" w14:textId="77777777" w:rsidR="00D07DBF" w:rsidRPr="00B41841" w:rsidRDefault="00D07DBF" w:rsidP="00B36851">
      <w:pPr>
        <w:ind w:right="-144"/>
        <w:rPr>
          <w:rFonts w:cs="Arial"/>
          <w:szCs w:val="20"/>
        </w:rPr>
      </w:pPr>
    </w:p>
    <w:p w14:paraId="24A42EEA" w14:textId="77777777" w:rsidR="004140FA" w:rsidRPr="005B1383"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49A88F9D"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29A543F"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59EE966" w14:textId="77777777" w:rsidR="004140FA" w:rsidRPr="008214B1"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4C6CD934" w14:textId="77777777" w:rsidR="004140FA" w:rsidRPr="005B1383"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4832490B"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C28FA32"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B1329C7" w14:textId="77777777" w:rsidR="00930E26" w:rsidRPr="00B41841" w:rsidRDefault="00930E26" w:rsidP="00B36851">
      <w:pPr>
        <w:keepNext/>
        <w:keepLines/>
        <w:tabs>
          <w:tab w:val="left" w:pos="481"/>
          <w:tab w:val="left" w:pos="1071"/>
        </w:tabs>
        <w:ind w:left="475" w:right="-14" w:hanging="475"/>
        <w:rPr>
          <w:rFonts w:cs="Arial"/>
        </w:rPr>
      </w:pPr>
      <w:r w:rsidRPr="00B41841">
        <w:rPr>
          <w:rFonts w:cs="Arial"/>
          <w:b/>
        </w:rPr>
        <w:t>4H</w:t>
      </w:r>
      <w:r w:rsidRPr="00B41841">
        <w:rPr>
          <w:rFonts w:cs="Arial"/>
        </w:rPr>
        <w:tab/>
        <w:t>The program director provides effective leadership for the program including, but not limited to, responsibility for communication, program assessment and planning, fiscal management, and faculty evaluation.</w:t>
      </w:r>
    </w:p>
    <w:p w14:paraId="09369A6D" w14:textId="77777777" w:rsidR="00930E26" w:rsidRPr="00B41841" w:rsidRDefault="00930E26" w:rsidP="00B36851">
      <w:pPr>
        <w:keepNext/>
        <w:keepLines/>
        <w:tabs>
          <w:tab w:val="left" w:pos="481"/>
          <w:tab w:val="left" w:pos="1071"/>
        </w:tabs>
        <w:ind w:left="475" w:right="-14" w:hanging="475"/>
        <w:rPr>
          <w:rFonts w:cs="Arial"/>
        </w:rPr>
      </w:pPr>
    </w:p>
    <w:p w14:paraId="0ECF06FE" w14:textId="77777777" w:rsidR="00930E26" w:rsidRPr="00B41841" w:rsidRDefault="00930E26" w:rsidP="00B36851">
      <w:pPr>
        <w:pStyle w:val="crg2"/>
        <w:ind w:left="450" w:firstLine="0"/>
        <w:rPr>
          <w:rFonts w:ascii="Arial" w:hAnsi="Arial"/>
          <w:sz w:val="18"/>
          <w:szCs w:val="20"/>
        </w:rPr>
      </w:pPr>
      <w:r w:rsidRPr="00B41841">
        <w:rPr>
          <w:rFonts w:ascii="Arial" w:hAnsi="Arial"/>
          <w:sz w:val="18"/>
          <w:szCs w:val="20"/>
        </w:rPr>
        <w:t>Evidence of Compliance:</w:t>
      </w:r>
    </w:p>
    <w:p w14:paraId="374BE503" w14:textId="77777777" w:rsidR="00930E26" w:rsidRPr="00B41841" w:rsidRDefault="00930E26" w:rsidP="00B36851">
      <w:pPr>
        <w:pStyle w:val="crg2"/>
        <w:ind w:left="450" w:firstLine="0"/>
        <w:rPr>
          <w:rFonts w:ascii="Arial" w:hAnsi="Arial"/>
          <w:sz w:val="18"/>
          <w:szCs w:val="20"/>
        </w:rPr>
      </w:pPr>
      <w:r w:rsidRPr="00B41841">
        <w:rPr>
          <w:rFonts w:ascii="Arial" w:hAnsi="Arial"/>
          <w:sz w:val="18"/>
          <w:szCs w:val="20"/>
        </w:rPr>
        <w:t>Narrative:</w:t>
      </w:r>
    </w:p>
    <w:p w14:paraId="759D7A67"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lastRenderedPageBreak/>
        <w:t>Describe the effectiveness of the mechanisms used by the program director to communicate with program faculty and other individuals and departments (admissions, library, etc.) involved with the program.</w:t>
      </w:r>
    </w:p>
    <w:p w14:paraId="356DCB36"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 xml:space="preserve">Describe the responsibility, </w:t>
      </w:r>
      <w:proofErr w:type="gramStart"/>
      <w:r w:rsidRPr="00B41841">
        <w:rPr>
          <w:rFonts w:ascii="Arial" w:hAnsi="Arial"/>
          <w:color w:val="000000"/>
          <w:sz w:val="18"/>
          <w:szCs w:val="20"/>
        </w:rPr>
        <w:t>authority</w:t>
      </w:r>
      <w:proofErr w:type="gramEnd"/>
      <w:r w:rsidRPr="00B41841">
        <w:rPr>
          <w:rFonts w:ascii="Arial" w:hAnsi="Arial"/>
          <w:color w:val="000000"/>
          <w:sz w:val="18"/>
          <w:szCs w:val="20"/>
        </w:rPr>
        <w:t xml:space="preserve"> and effectiveness of the program director for assessment and planning.</w:t>
      </w:r>
    </w:p>
    <w:p w14:paraId="5019B1F4"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 xml:space="preserve">Describe the responsibility, </w:t>
      </w:r>
      <w:proofErr w:type="gramStart"/>
      <w:r w:rsidRPr="00B41841">
        <w:rPr>
          <w:rFonts w:ascii="Arial" w:hAnsi="Arial"/>
          <w:color w:val="000000"/>
          <w:sz w:val="18"/>
          <w:szCs w:val="20"/>
        </w:rPr>
        <w:t>authority</w:t>
      </w:r>
      <w:proofErr w:type="gramEnd"/>
      <w:r w:rsidRPr="00B41841">
        <w:rPr>
          <w:rFonts w:ascii="Arial" w:hAnsi="Arial"/>
          <w:color w:val="000000"/>
          <w:sz w:val="18"/>
          <w:szCs w:val="20"/>
        </w:rPr>
        <w:t xml:space="preserve"> and effectiveness of the program director in fiscal planning and allocation of resource</w:t>
      </w:r>
      <w:r w:rsidR="001712C7" w:rsidRPr="00B41841">
        <w:rPr>
          <w:rFonts w:ascii="Arial" w:hAnsi="Arial"/>
          <w:color w:val="000000"/>
          <w:sz w:val="18"/>
          <w:szCs w:val="20"/>
        </w:rPr>
        <w:t>s, including long-term planning.</w:t>
      </w:r>
    </w:p>
    <w:p w14:paraId="04CCC798"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 xml:space="preserve">Describe the responsibility, </w:t>
      </w:r>
      <w:proofErr w:type="gramStart"/>
      <w:r w:rsidRPr="00B41841">
        <w:rPr>
          <w:rFonts w:ascii="Arial" w:hAnsi="Arial"/>
          <w:color w:val="000000"/>
          <w:sz w:val="18"/>
          <w:szCs w:val="20"/>
        </w:rPr>
        <w:t>authority</w:t>
      </w:r>
      <w:proofErr w:type="gramEnd"/>
      <w:r w:rsidRPr="00B41841">
        <w:rPr>
          <w:rFonts w:ascii="Arial" w:hAnsi="Arial"/>
          <w:color w:val="000000"/>
          <w:sz w:val="18"/>
          <w:szCs w:val="20"/>
        </w:rPr>
        <w:t xml:space="preserve"> and effectiveness of the program director for faculty evaluation.</w:t>
      </w:r>
    </w:p>
    <w:p w14:paraId="3F11BF8D"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process used to assess the program director as an effective leader.</w:t>
      </w:r>
    </w:p>
    <w:p w14:paraId="26EE59F1"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Provide evidence of effective leadership which might relate to:</w:t>
      </w:r>
    </w:p>
    <w:p w14:paraId="20FD4499" w14:textId="77777777" w:rsidR="00930E26" w:rsidRPr="00B41841" w:rsidRDefault="00930E26"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 xml:space="preserve">A vision for physical therapist assistant </w:t>
      </w:r>
      <w:proofErr w:type="gramStart"/>
      <w:r w:rsidRPr="00B41841">
        <w:rPr>
          <w:rFonts w:ascii="Arial" w:hAnsi="Arial"/>
          <w:color w:val="000000"/>
          <w:sz w:val="18"/>
          <w:szCs w:val="22"/>
        </w:rPr>
        <w:t>education;</w:t>
      </w:r>
      <w:proofErr w:type="gramEnd"/>
    </w:p>
    <w:p w14:paraId="2F3D7774" w14:textId="77777777" w:rsidR="00930E26" w:rsidRPr="00B41841" w:rsidRDefault="00930E26"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 xml:space="preserve">Understanding of and experience with curriculum content, design, and </w:t>
      </w:r>
      <w:proofErr w:type="gramStart"/>
      <w:r w:rsidRPr="00B41841">
        <w:rPr>
          <w:rFonts w:ascii="Arial" w:hAnsi="Arial"/>
          <w:color w:val="000000"/>
          <w:sz w:val="18"/>
          <w:szCs w:val="22"/>
        </w:rPr>
        <w:t>evaluation;</w:t>
      </w:r>
      <w:proofErr w:type="gramEnd"/>
    </w:p>
    <w:p w14:paraId="641C56C2" w14:textId="77777777" w:rsidR="00930E26" w:rsidRPr="00B41841" w:rsidRDefault="00930E26"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 xml:space="preserve">Employing strategies to promote and support professional </w:t>
      </w:r>
      <w:proofErr w:type="gramStart"/>
      <w:r w:rsidRPr="00B41841">
        <w:rPr>
          <w:rFonts w:ascii="Arial" w:hAnsi="Arial"/>
          <w:color w:val="000000"/>
          <w:sz w:val="18"/>
          <w:szCs w:val="22"/>
        </w:rPr>
        <w:t>development;</w:t>
      </w:r>
      <w:proofErr w:type="gramEnd"/>
    </w:p>
    <w:p w14:paraId="2E394478" w14:textId="77777777" w:rsidR="00930E26" w:rsidRPr="00B41841" w:rsidRDefault="00930E26"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 xml:space="preserve">Proven effective interpersonal and conflict management </w:t>
      </w:r>
      <w:proofErr w:type="gramStart"/>
      <w:r w:rsidRPr="00B41841">
        <w:rPr>
          <w:rFonts w:ascii="Arial" w:hAnsi="Arial"/>
          <w:color w:val="000000"/>
          <w:sz w:val="18"/>
          <w:szCs w:val="22"/>
        </w:rPr>
        <w:t>skills;</w:t>
      </w:r>
      <w:proofErr w:type="gramEnd"/>
    </w:p>
    <w:p w14:paraId="660469F6" w14:textId="77777777" w:rsidR="00930E26" w:rsidRPr="00B41841" w:rsidRDefault="00930E26"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 xml:space="preserve">Abilities to facilitate </w:t>
      </w:r>
      <w:proofErr w:type="gramStart"/>
      <w:r w:rsidRPr="00B41841">
        <w:rPr>
          <w:rFonts w:ascii="Arial" w:hAnsi="Arial"/>
          <w:color w:val="000000"/>
          <w:sz w:val="18"/>
          <w:szCs w:val="22"/>
        </w:rPr>
        <w:t>change;</w:t>
      </w:r>
      <w:proofErr w:type="gramEnd"/>
    </w:p>
    <w:p w14:paraId="5261EF50" w14:textId="77777777" w:rsidR="00930E26" w:rsidRPr="00B41841" w:rsidRDefault="00930E26"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Negotiation skills (relative to planning, budgeting, funding, program faculty status, program status, employment and termination, space, and appropriate academic and professional benefits</w:t>
      </w:r>
      <w:proofErr w:type="gramStart"/>
      <w:r w:rsidRPr="00B41841">
        <w:rPr>
          <w:rFonts w:ascii="Arial" w:hAnsi="Arial"/>
          <w:color w:val="000000"/>
          <w:sz w:val="18"/>
          <w:szCs w:val="22"/>
        </w:rPr>
        <w:t>);</w:t>
      </w:r>
      <w:proofErr w:type="gramEnd"/>
    </w:p>
    <w:p w14:paraId="1226ADF3" w14:textId="77777777" w:rsidR="00930E26" w:rsidRPr="00B41841" w:rsidRDefault="00930E26"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 xml:space="preserve">Effective experience in short and long term </w:t>
      </w:r>
      <w:proofErr w:type="gramStart"/>
      <w:r w:rsidRPr="00B41841">
        <w:rPr>
          <w:rFonts w:ascii="Arial" w:hAnsi="Arial"/>
          <w:color w:val="000000"/>
          <w:sz w:val="18"/>
          <w:szCs w:val="22"/>
        </w:rPr>
        <w:t>planning;</w:t>
      </w:r>
      <w:proofErr w:type="gramEnd"/>
    </w:p>
    <w:p w14:paraId="70EC0D9B" w14:textId="77777777" w:rsidR="00930E26" w:rsidRPr="00B41841" w:rsidRDefault="00930E26"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 xml:space="preserve">Active service on behalf of physical therapist professional education, higher education, the larger community, and organizations related to their academic </w:t>
      </w:r>
      <w:proofErr w:type="gramStart"/>
      <w:r w:rsidRPr="00B41841">
        <w:rPr>
          <w:rFonts w:ascii="Arial" w:hAnsi="Arial"/>
          <w:color w:val="000000"/>
          <w:sz w:val="18"/>
          <w:szCs w:val="22"/>
        </w:rPr>
        <w:t>interest;</w:t>
      </w:r>
      <w:proofErr w:type="gramEnd"/>
    </w:p>
    <w:p w14:paraId="2AD2D458" w14:textId="77777777" w:rsidR="00930E26" w:rsidRPr="00B41841" w:rsidRDefault="00930E26"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 xml:space="preserve">Effective management of human and fiscal </w:t>
      </w:r>
      <w:proofErr w:type="gramStart"/>
      <w:r w:rsidRPr="00B41841">
        <w:rPr>
          <w:rFonts w:ascii="Arial" w:hAnsi="Arial"/>
          <w:color w:val="000000"/>
          <w:sz w:val="18"/>
          <w:szCs w:val="22"/>
        </w:rPr>
        <w:t>resources;</w:t>
      </w:r>
      <w:proofErr w:type="gramEnd"/>
    </w:p>
    <w:p w14:paraId="7528F022" w14:textId="77777777" w:rsidR="00930E26" w:rsidRPr="00B41841" w:rsidRDefault="00930E26"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 xml:space="preserve">Commitment to lifelong </w:t>
      </w:r>
      <w:proofErr w:type="gramStart"/>
      <w:r w:rsidRPr="00B41841">
        <w:rPr>
          <w:rFonts w:ascii="Arial" w:hAnsi="Arial"/>
          <w:color w:val="000000"/>
          <w:sz w:val="18"/>
          <w:szCs w:val="22"/>
        </w:rPr>
        <w:t>learning;</w:t>
      </w:r>
      <w:proofErr w:type="gramEnd"/>
    </w:p>
    <w:p w14:paraId="3E914316" w14:textId="77777777" w:rsidR="00930E26" w:rsidRPr="00B41841" w:rsidRDefault="00930E26"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Active role in institutional governance; and</w:t>
      </w:r>
    </w:p>
    <w:p w14:paraId="65C76AD9" w14:textId="77777777" w:rsidR="00930E26" w:rsidRPr="00B41841" w:rsidRDefault="00930E26"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Program accomplishments.</w:t>
      </w:r>
    </w:p>
    <w:p w14:paraId="2E5AE817" w14:textId="77777777" w:rsidR="00930E26" w:rsidRPr="00B41841" w:rsidRDefault="00930E26"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70868B5A" w14:textId="77777777" w:rsidR="00D9366B" w:rsidRPr="00B41841" w:rsidRDefault="00D9366B" w:rsidP="00B36851">
      <w:pPr>
        <w:ind w:right="-144"/>
        <w:rPr>
          <w:rFonts w:cs="Arial"/>
          <w:szCs w:val="20"/>
        </w:rPr>
      </w:pPr>
    </w:p>
    <w:p w14:paraId="481369E9" w14:textId="77777777" w:rsidR="004140FA" w:rsidRPr="005B1383"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2BD2F9E5"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57C98F65"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A8F0149" w14:textId="77777777" w:rsidR="004140FA" w:rsidRPr="008214B1"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0B31476E" w14:textId="77777777" w:rsidR="004140FA" w:rsidRPr="005B1383"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213CE126"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7962F8B"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7AABEF1" w14:textId="77777777" w:rsidR="00930E26" w:rsidRPr="00B41841" w:rsidRDefault="00930E26" w:rsidP="00B36851">
      <w:pPr>
        <w:keepNext/>
        <w:keepLines/>
        <w:tabs>
          <w:tab w:val="left" w:pos="481"/>
          <w:tab w:val="left" w:pos="1037"/>
        </w:tabs>
        <w:ind w:left="490" w:right="-14" w:hanging="461"/>
        <w:rPr>
          <w:rFonts w:cs="Arial"/>
        </w:rPr>
      </w:pPr>
      <w:r w:rsidRPr="00B41841">
        <w:rPr>
          <w:rFonts w:cs="Arial"/>
          <w:b/>
        </w:rPr>
        <w:t>Clinical Education Coordinator</w:t>
      </w:r>
      <w:r w:rsidRPr="00B41841">
        <w:rPr>
          <w:rStyle w:val="FootnoteReference"/>
          <w:rFonts w:cs="Arial"/>
        </w:rPr>
        <w:footnoteReference w:id="25"/>
      </w:r>
    </w:p>
    <w:p w14:paraId="0C6BD60E" w14:textId="77777777" w:rsidR="00B01E61" w:rsidRPr="00B41841" w:rsidRDefault="00B01E61" w:rsidP="00B36851">
      <w:pPr>
        <w:tabs>
          <w:tab w:val="left" w:pos="481"/>
          <w:tab w:val="left" w:pos="1037"/>
        </w:tabs>
        <w:ind w:left="497" w:right="-13" w:hanging="467"/>
        <w:rPr>
          <w:rFonts w:cs="Arial"/>
        </w:rPr>
      </w:pPr>
      <w:r w:rsidRPr="00B41841">
        <w:rPr>
          <w:rFonts w:cs="Arial"/>
          <w:b/>
        </w:rPr>
        <w:t>4I</w:t>
      </w:r>
      <w:r w:rsidRPr="00B41841">
        <w:rPr>
          <w:rFonts w:cs="Arial"/>
        </w:rPr>
        <w:tab/>
        <w:t xml:space="preserve">The clinical education coordinator is a physical therapist or physical therapist assistant who holds </w:t>
      </w:r>
      <w:r w:rsidRPr="00B41841">
        <w:rPr>
          <w:rFonts w:cs="Arial"/>
          <w:shd w:val="clear" w:color="auto" w:fill="FFFFFF"/>
        </w:rPr>
        <w:t xml:space="preserve">an active, unrestricted PT license or PTA license/certification in any United States jurisdiction and the state where the program is located if required by that state’s </w:t>
      </w:r>
      <w:proofErr w:type="gramStart"/>
      <w:r w:rsidRPr="00B41841">
        <w:rPr>
          <w:rFonts w:cs="Arial"/>
          <w:shd w:val="clear" w:color="auto" w:fill="FFFFFF"/>
        </w:rPr>
        <w:t>jurisdiction,</w:t>
      </w:r>
      <w:r w:rsidRPr="00B41841">
        <w:rPr>
          <w:rFonts w:cs="Arial"/>
        </w:rPr>
        <w:t xml:space="preserve"> and</w:t>
      </w:r>
      <w:proofErr w:type="gramEnd"/>
      <w:r w:rsidRPr="00B41841">
        <w:rPr>
          <w:rFonts w:cs="Arial"/>
        </w:rPr>
        <w:t xml:space="preserve"> has a minimum of three years of full-time post-licensure clinical practice.  Two years of clinical practice experience must include experience as a CCCE or CI in physical therapy, or a minimum of two years of experience in teaching, curriculum development and administration in a PT or PTA program.</w:t>
      </w:r>
    </w:p>
    <w:p w14:paraId="1FFF9AE6" w14:textId="77777777" w:rsidR="00B01E61" w:rsidRPr="00B41841" w:rsidRDefault="00B01E61" w:rsidP="00B36851">
      <w:pPr>
        <w:ind w:left="677" w:right="-144" w:hanging="677"/>
        <w:rPr>
          <w:rFonts w:cs="Arial"/>
          <w:sz w:val="20"/>
          <w:szCs w:val="20"/>
        </w:rPr>
      </w:pPr>
    </w:p>
    <w:p w14:paraId="2BE62BCB" w14:textId="77777777" w:rsidR="00B01E61" w:rsidRPr="00B41841" w:rsidRDefault="00B01E61" w:rsidP="00B36851">
      <w:pPr>
        <w:pStyle w:val="crg2"/>
        <w:ind w:left="900" w:hanging="360"/>
        <w:rPr>
          <w:rFonts w:ascii="Arial" w:hAnsi="Arial"/>
          <w:sz w:val="18"/>
          <w:szCs w:val="20"/>
        </w:rPr>
      </w:pPr>
      <w:r w:rsidRPr="00B41841">
        <w:rPr>
          <w:rFonts w:ascii="Arial" w:hAnsi="Arial"/>
          <w:sz w:val="18"/>
          <w:szCs w:val="20"/>
        </w:rPr>
        <w:t>Evidence of Compliance:</w:t>
      </w:r>
    </w:p>
    <w:p w14:paraId="382AD41A" w14:textId="77777777" w:rsidR="00B01E61" w:rsidRPr="00B41841" w:rsidRDefault="00B01E61" w:rsidP="00B36851">
      <w:pPr>
        <w:pStyle w:val="crg2"/>
        <w:ind w:left="900" w:hanging="360"/>
        <w:rPr>
          <w:rFonts w:ascii="Arial" w:hAnsi="Arial"/>
          <w:sz w:val="18"/>
          <w:szCs w:val="20"/>
        </w:rPr>
      </w:pPr>
      <w:r w:rsidRPr="00B41841">
        <w:rPr>
          <w:rFonts w:ascii="Arial" w:hAnsi="Arial"/>
          <w:sz w:val="18"/>
          <w:szCs w:val="20"/>
        </w:rPr>
        <w:t>Narrative:</w:t>
      </w:r>
    </w:p>
    <w:p w14:paraId="5E17BC9D" w14:textId="77777777" w:rsidR="00B01E61" w:rsidRPr="00B41841" w:rsidRDefault="00B01E61"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Identify the core faculty member(s) who is/are designated as the clinical education coordinator.</w:t>
      </w:r>
    </w:p>
    <w:p w14:paraId="4FABC4B3" w14:textId="77777777" w:rsidR="00B01E61" w:rsidRPr="00B41841" w:rsidRDefault="00B01E61"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If more than one core faculty member is assigned as a clinical education coordinator, describe the role and responsibilities of each.</w:t>
      </w:r>
    </w:p>
    <w:p w14:paraId="0BA5F5ED" w14:textId="77777777" w:rsidR="00B01E61" w:rsidRPr="00B41841" w:rsidRDefault="00B01E61"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how the clinical education coordinator meets the following qualifications:</w:t>
      </w:r>
    </w:p>
    <w:p w14:paraId="78D831FA" w14:textId="77777777" w:rsidR="00B01E61" w:rsidRPr="00B41841" w:rsidRDefault="00B01E61"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 xml:space="preserve">Is a physical therapist or physical </w:t>
      </w:r>
      <w:proofErr w:type="gramStart"/>
      <w:r w:rsidRPr="00B41841">
        <w:rPr>
          <w:rFonts w:ascii="Arial" w:hAnsi="Arial"/>
          <w:color w:val="000000"/>
          <w:sz w:val="18"/>
          <w:szCs w:val="22"/>
        </w:rPr>
        <w:t>therapist assistant;</w:t>
      </w:r>
      <w:proofErr w:type="gramEnd"/>
    </w:p>
    <w:p w14:paraId="19023C75" w14:textId="77777777" w:rsidR="00B01E61" w:rsidRPr="00B41841" w:rsidRDefault="00B01E61"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 xml:space="preserve">Holds an active, unrestricted PT license or PTA license/certification in any United States jurisdiction and the state where the program is located if required by that state’s jurisdiction. Note: If clinical practice is required for licensure and the individual is not engaged in clinical practice, provide a statement to that effect and provide the reference in the State Practice Act that would preclude </w:t>
      </w:r>
      <w:proofErr w:type="gramStart"/>
      <w:r w:rsidRPr="00B41841">
        <w:rPr>
          <w:rFonts w:ascii="Arial" w:hAnsi="Arial"/>
          <w:color w:val="000000"/>
          <w:sz w:val="18"/>
          <w:szCs w:val="22"/>
        </w:rPr>
        <w:t>licensure;</w:t>
      </w:r>
      <w:proofErr w:type="gramEnd"/>
    </w:p>
    <w:p w14:paraId="05D61911" w14:textId="77777777" w:rsidR="00B01E61" w:rsidRPr="00B41841" w:rsidRDefault="00B01E61" w:rsidP="00B36851">
      <w:pPr>
        <w:pStyle w:val="crg3"/>
        <w:numPr>
          <w:ilvl w:val="1"/>
          <w:numId w:val="1"/>
        </w:numPr>
        <w:tabs>
          <w:tab w:val="clear" w:pos="770"/>
          <w:tab w:val="left" w:pos="274"/>
        </w:tabs>
        <w:ind w:left="1426"/>
        <w:rPr>
          <w:rFonts w:ascii="Arial" w:hAnsi="Arial"/>
          <w:color w:val="000000"/>
          <w:sz w:val="18"/>
          <w:szCs w:val="22"/>
        </w:rPr>
      </w:pPr>
      <w:r w:rsidRPr="00B41841">
        <w:rPr>
          <w:rFonts w:ascii="Arial" w:hAnsi="Arial"/>
          <w:color w:val="000000"/>
          <w:sz w:val="18"/>
          <w:szCs w:val="22"/>
        </w:rPr>
        <w:t>A minimum of three years of full time (or equivalent) post-licensure clinical practice; and</w:t>
      </w:r>
    </w:p>
    <w:p w14:paraId="018C5C60" w14:textId="77777777" w:rsidR="00B01E61" w:rsidRPr="00B41841" w:rsidRDefault="00B01E61"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A minimum of two years of clinical practice as a CCCE and/or CI or two years of experience in teaching, curriculum development and administration in a PT or PTA program.</w:t>
      </w:r>
    </w:p>
    <w:p w14:paraId="00C06F06" w14:textId="77777777" w:rsidR="00B01E61" w:rsidRPr="00B41841" w:rsidRDefault="00B01E61" w:rsidP="00B36851">
      <w:pPr>
        <w:tabs>
          <w:tab w:val="left" w:pos="540"/>
          <w:tab w:val="left" w:pos="1620"/>
        </w:tabs>
        <w:ind w:left="540"/>
        <w:rPr>
          <w:rFonts w:cs="Arial"/>
          <w:sz w:val="18"/>
          <w:szCs w:val="20"/>
        </w:rPr>
      </w:pPr>
      <w:r w:rsidRPr="00B41841">
        <w:rPr>
          <w:rFonts w:cs="Arial"/>
          <w:sz w:val="18"/>
          <w:szCs w:val="20"/>
        </w:rPr>
        <w:t>Appendices &amp; On-site Material: See SSR Instructions &amp; Forms</w:t>
      </w:r>
    </w:p>
    <w:p w14:paraId="716FE9BB" w14:textId="77777777" w:rsidR="000F6844" w:rsidRPr="00B41841" w:rsidRDefault="000F6844" w:rsidP="00B36851">
      <w:pPr>
        <w:tabs>
          <w:tab w:val="left" w:pos="540"/>
          <w:tab w:val="left" w:pos="1080"/>
        </w:tabs>
        <w:ind w:left="540" w:right="-144" w:hanging="540"/>
        <w:rPr>
          <w:rFonts w:cs="Arial"/>
          <w:b/>
          <w:szCs w:val="20"/>
        </w:rPr>
      </w:pPr>
    </w:p>
    <w:p w14:paraId="394CF742" w14:textId="77777777" w:rsidR="004140FA" w:rsidRPr="005B1383"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lastRenderedPageBreak/>
        <w:t xml:space="preserve">SSR NARRATIVE RESPONSE: </w:t>
      </w:r>
    </w:p>
    <w:p w14:paraId="58B666AF"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88E1AE4"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EAA9C6F" w14:textId="77777777" w:rsidR="004140FA" w:rsidRPr="008214B1"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62400E9C" w14:textId="77777777" w:rsidR="004140FA" w:rsidRPr="005B1383"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19887D5C"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43DEB5F"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67B50C8" w14:textId="77777777" w:rsidR="00930E26" w:rsidRPr="00B41841" w:rsidRDefault="00930E26" w:rsidP="00B36851">
      <w:pPr>
        <w:keepNext/>
        <w:keepLines/>
        <w:tabs>
          <w:tab w:val="left" w:pos="481"/>
          <w:tab w:val="left" w:pos="1071"/>
        </w:tabs>
        <w:ind w:left="481" w:right="-13" w:hanging="481"/>
        <w:rPr>
          <w:rFonts w:cs="Arial"/>
        </w:rPr>
      </w:pPr>
      <w:r w:rsidRPr="00B41841">
        <w:rPr>
          <w:rFonts w:cs="Arial"/>
          <w:b/>
        </w:rPr>
        <w:t>4J</w:t>
      </w:r>
      <w:r w:rsidRPr="00B41841">
        <w:rPr>
          <w:rFonts w:cs="Arial"/>
        </w:rPr>
        <w:tab/>
        <w:t>The clinical education coordinator is effective in developing, conducting, and coordinating the clinical education program.</w:t>
      </w:r>
    </w:p>
    <w:p w14:paraId="73D70E7A" w14:textId="77777777" w:rsidR="00930E26" w:rsidRPr="00B41841" w:rsidRDefault="00930E26" w:rsidP="00B36851">
      <w:pPr>
        <w:keepNext/>
        <w:keepLines/>
        <w:ind w:left="677" w:right="-144" w:hanging="677"/>
        <w:rPr>
          <w:rFonts w:cs="Arial"/>
          <w:sz w:val="20"/>
          <w:szCs w:val="20"/>
        </w:rPr>
      </w:pPr>
    </w:p>
    <w:p w14:paraId="1C53480C" w14:textId="77777777" w:rsidR="00930E26" w:rsidRPr="00B41841" w:rsidRDefault="00930E26" w:rsidP="00B36851">
      <w:pPr>
        <w:pStyle w:val="crg2"/>
        <w:keepNext/>
        <w:ind w:left="900" w:hanging="360"/>
        <w:rPr>
          <w:rFonts w:ascii="Arial" w:hAnsi="Arial"/>
          <w:sz w:val="18"/>
          <w:szCs w:val="20"/>
        </w:rPr>
      </w:pPr>
      <w:r w:rsidRPr="00B41841">
        <w:rPr>
          <w:rFonts w:ascii="Arial" w:hAnsi="Arial"/>
          <w:sz w:val="18"/>
          <w:szCs w:val="20"/>
        </w:rPr>
        <w:t>Evidence of Compliance:</w:t>
      </w:r>
    </w:p>
    <w:p w14:paraId="41FFB339" w14:textId="77777777" w:rsidR="00930E26" w:rsidRPr="00B41841" w:rsidRDefault="00930E26" w:rsidP="00B36851">
      <w:pPr>
        <w:pStyle w:val="crg2"/>
        <w:keepNext/>
        <w:ind w:left="900" w:hanging="360"/>
        <w:rPr>
          <w:rFonts w:ascii="Arial" w:hAnsi="Arial"/>
          <w:sz w:val="18"/>
          <w:szCs w:val="20"/>
        </w:rPr>
      </w:pPr>
      <w:r w:rsidRPr="00B41841">
        <w:rPr>
          <w:rFonts w:ascii="Arial" w:hAnsi="Arial"/>
          <w:sz w:val="18"/>
          <w:szCs w:val="20"/>
        </w:rPr>
        <w:t>Narrative:</w:t>
      </w:r>
    </w:p>
    <w:p w14:paraId="098B7AC3" w14:textId="77777777" w:rsidR="00930E26" w:rsidRPr="00B41841" w:rsidRDefault="00930E26" w:rsidP="00B36851">
      <w:pPr>
        <w:pStyle w:val="crg3"/>
        <w:keepNext/>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process to assess the effectiveness of the clinical education coordinator(s).</w:t>
      </w:r>
    </w:p>
    <w:p w14:paraId="46F13147"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effectiveness of the clinical education coordinator(s) in planning, developing, coordinating, and facilitating the clinical education program, including effectiveness in:</w:t>
      </w:r>
    </w:p>
    <w:p w14:paraId="2DFC519A" w14:textId="77777777" w:rsidR="00930E26" w:rsidRPr="00B41841" w:rsidRDefault="00930E26"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 xml:space="preserve">Organizational, interpersonal, </w:t>
      </w:r>
      <w:proofErr w:type="gramStart"/>
      <w:r w:rsidRPr="00B41841">
        <w:rPr>
          <w:rFonts w:ascii="Arial" w:hAnsi="Arial"/>
          <w:color w:val="000000"/>
          <w:sz w:val="18"/>
          <w:szCs w:val="22"/>
        </w:rPr>
        <w:t>problem-solving</w:t>
      </w:r>
      <w:proofErr w:type="gramEnd"/>
      <w:r w:rsidRPr="00B41841">
        <w:rPr>
          <w:rFonts w:ascii="Arial" w:hAnsi="Arial"/>
          <w:color w:val="000000"/>
          <w:sz w:val="18"/>
          <w:szCs w:val="22"/>
        </w:rPr>
        <w:t xml:space="preserve"> and counseling skills; and</w:t>
      </w:r>
    </w:p>
    <w:p w14:paraId="43D34E7F" w14:textId="77777777" w:rsidR="00930E26" w:rsidRPr="00B41841" w:rsidRDefault="00930E26"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Ability to work with clinical education faculty (CCCEs and CIs) to address the diverse needs of the students.</w:t>
      </w:r>
    </w:p>
    <w:p w14:paraId="1C7737E7"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mechanisms used to communicate information about clinical education with core faculty, clinical education sites, clinical education faculty (CCCEs and CIs), and students.</w:t>
      </w:r>
    </w:p>
    <w:p w14:paraId="24A863A0" w14:textId="77777777" w:rsidR="00930E26" w:rsidRPr="00B41841" w:rsidRDefault="00930E26"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Describe how the clinical education faculty are informed of their responsibilities.</w:t>
      </w:r>
    </w:p>
    <w:p w14:paraId="6B02A845"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timing of communications related to clinical education to the core faculty, clinical education sites, clinical education faculty (CCCEs and CIs), and students.</w:t>
      </w:r>
    </w:p>
    <w:p w14:paraId="5FFE5347"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process used to monitor that the academic regulations are upheld.</w:t>
      </w:r>
    </w:p>
    <w:p w14:paraId="3ACDC082"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methods used to assign students to clinical education experiences.</w:t>
      </w:r>
    </w:p>
    <w:p w14:paraId="025EFC6B"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how the program works to ensure that the supervision and feedback provided to students is appropriate for each student in each clinical education experience, assuming that the student is progressing through the program in the expected manner.</w:t>
      </w:r>
    </w:p>
    <w:p w14:paraId="11064966"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how the need for an altered level of clinical supervision and feedback is determined, communicated to the clinical education faculty, and monitored during the experience.</w:t>
      </w:r>
    </w:p>
    <w:p w14:paraId="393A8E32" w14:textId="77777777" w:rsidR="00930E26" w:rsidRPr="00B41841" w:rsidRDefault="00930E26"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166DF13A" w14:textId="77777777" w:rsidR="00D9366B" w:rsidRPr="00B41841" w:rsidRDefault="00D9366B" w:rsidP="00B36851">
      <w:pPr>
        <w:tabs>
          <w:tab w:val="left" w:pos="540"/>
          <w:tab w:val="left" w:pos="1080"/>
        </w:tabs>
        <w:ind w:left="540" w:right="-144" w:hanging="540"/>
        <w:rPr>
          <w:rFonts w:cs="Arial"/>
          <w:szCs w:val="20"/>
        </w:rPr>
      </w:pPr>
    </w:p>
    <w:p w14:paraId="0EC5FF48" w14:textId="77777777" w:rsidR="004140FA" w:rsidRPr="005B1383"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5CDF1E28"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7694DCCA"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7E71FAD" w14:textId="77777777" w:rsidR="004140FA" w:rsidRPr="008214B1"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08B71814" w14:textId="77777777" w:rsidR="004140FA" w:rsidRPr="005B1383"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6E142A58"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6A95554"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93B2598" w14:textId="77777777" w:rsidR="00930E26" w:rsidRPr="00B41841" w:rsidRDefault="00930E26" w:rsidP="00B36851">
      <w:pPr>
        <w:keepNext/>
        <w:keepLines/>
        <w:tabs>
          <w:tab w:val="left" w:pos="481"/>
          <w:tab w:val="left" w:pos="1071"/>
        </w:tabs>
        <w:ind w:right="-13"/>
        <w:rPr>
          <w:rFonts w:cs="Arial"/>
          <w:b/>
        </w:rPr>
      </w:pPr>
      <w:r w:rsidRPr="00B41841">
        <w:rPr>
          <w:rFonts w:cs="Arial"/>
          <w:b/>
        </w:rPr>
        <w:t>Collective Academic Faculty</w:t>
      </w:r>
    </w:p>
    <w:p w14:paraId="6D1E2D41" w14:textId="77777777" w:rsidR="00930E26" w:rsidRPr="00B41841" w:rsidRDefault="00930E26" w:rsidP="00B36851">
      <w:pPr>
        <w:keepNext/>
        <w:keepLines/>
        <w:tabs>
          <w:tab w:val="left" w:pos="481"/>
          <w:tab w:val="left" w:pos="1071"/>
        </w:tabs>
        <w:ind w:left="481" w:right="-13" w:hanging="481"/>
        <w:rPr>
          <w:rFonts w:cs="Arial"/>
        </w:rPr>
      </w:pPr>
      <w:r w:rsidRPr="00B41841">
        <w:rPr>
          <w:rFonts w:cs="Arial"/>
          <w:b/>
        </w:rPr>
        <w:t>4K</w:t>
      </w:r>
      <w:r w:rsidRPr="00B41841">
        <w:rPr>
          <w:rFonts w:cs="Arial"/>
        </w:rPr>
        <w:tab/>
        <w:t>The collective core and associated faculty include an effective blend of individuals who possess the appropriate educational preparation and clinical and/or professional experiences sufficient to meet program goals and expected student outcomes as related to program mission and institutional expectations and assigned program responsibilities.</w:t>
      </w:r>
    </w:p>
    <w:p w14:paraId="39BB0C54" w14:textId="77777777" w:rsidR="00930E26" w:rsidRPr="00B41841" w:rsidRDefault="00930E26" w:rsidP="00B36851">
      <w:pPr>
        <w:pStyle w:val="crg2"/>
        <w:keepNext/>
        <w:keepLines/>
        <w:rPr>
          <w:rFonts w:ascii="Arial" w:hAnsi="Arial"/>
          <w:szCs w:val="20"/>
        </w:rPr>
      </w:pPr>
    </w:p>
    <w:p w14:paraId="57D4B3C7" w14:textId="77777777" w:rsidR="00930E26" w:rsidRPr="00B41841" w:rsidRDefault="00930E26" w:rsidP="00B36851">
      <w:pPr>
        <w:pStyle w:val="crg2"/>
        <w:ind w:left="900" w:hanging="360"/>
        <w:rPr>
          <w:rFonts w:ascii="Arial" w:hAnsi="Arial"/>
          <w:sz w:val="18"/>
          <w:szCs w:val="20"/>
        </w:rPr>
      </w:pPr>
      <w:r w:rsidRPr="00B41841">
        <w:rPr>
          <w:rFonts w:ascii="Arial" w:hAnsi="Arial"/>
          <w:sz w:val="18"/>
          <w:szCs w:val="20"/>
        </w:rPr>
        <w:t>Evidence of Compliance:</w:t>
      </w:r>
    </w:p>
    <w:p w14:paraId="1601BB27" w14:textId="77777777" w:rsidR="00930E26" w:rsidRPr="00B41841" w:rsidRDefault="00930E26" w:rsidP="00B36851">
      <w:pPr>
        <w:pStyle w:val="crg2"/>
        <w:ind w:left="900" w:hanging="360"/>
        <w:rPr>
          <w:rFonts w:ascii="Arial" w:hAnsi="Arial"/>
          <w:sz w:val="18"/>
          <w:szCs w:val="20"/>
        </w:rPr>
      </w:pPr>
      <w:r w:rsidRPr="00B41841">
        <w:rPr>
          <w:rFonts w:ascii="Arial" w:hAnsi="Arial"/>
          <w:sz w:val="18"/>
          <w:szCs w:val="20"/>
        </w:rPr>
        <w:t>Narrative:</w:t>
      </w:r>
    </w:p>
    <w:p w14:paraId="5B75832F"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institutional expectations for the academic preparation of faculty.</w:t>
      </w:r>
    </w:p>
    <w:p w14:paraId="46368EDF"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blend of clinical specialization of the core and associated faculty in the program.</w:t>
      </w:r>
    </w:p>
    <w:p w14:paraId="3613D0F6"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 xml:space="preserve">Describe the effectiveness of the blend to meet program goals and expected outcomes as related to program mission and institutional expectations and to meet assigned program responsibilities. </w:t>
      </w:r>
    </w:p>
    <w:p w14:paraId="31443FF0" w14:textId="77777777" w:rsidR="00930E26" w:rsidRPr="00B41841" w:rsidRDefault="00930E26"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2255BA79" w14:textId="77777777" w:rsidR="0019646A" w:rsidRPr="00B41841" w:rsidRDefault="0019646A" w:rsidP="00B36851">
      <w:pPr>
        <w:pStyle w:val="crg2"/>
        <w:ind w:left="0" w:firstLine="0"/>
        <w:rPr>
          <w:rFonts w:ascii="Arial" w:hAnsi="Arial"/>
          <w:sz w:val="22"/>
          <w:szCs w:val="20"/>
        </w:rPr>
      </w:pPr>
    </w:p>
    <w:p w14:paraId="369E130B" w14:textId="77777777" w:rsidR="004140FA" w:rsidRPr="005B1383"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694D6E1A"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5A85C4DE"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8DE684A" w14:textId="77777777" w:rsidR="004140FA" w:rsidRPr="008214B1"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6753D172" w14:textId="77777777" w:rsidR="004140FA" w:rsidRPr="005B1383"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313F150E"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C178D2E"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E90086A" w14:textId="77777777" w:rsidR="00930E26" w:rsidRPr="00B41841" w:rsidRDefault="00930E26" w:rsidP="00B36851">
      <w:pPr>
        <w:keepNext/>
        <w:keepLines/>
        <w:tabs>
          <w:tab w:val="left" w:pos="481"/>
          <w:tab w:val="left" w:pos="1071"/>
        </w:tabs>
        <w:ind w:left="481" w:right="-13" w:hanging="481"/>
        <w:rPr>
          <w:rFonts w:cs="Arial"/>
        </w:rPr>
      </w:pPr>
      <w:r w:rsidRPr="00B41841">
        <w:rPr>
          <w:rFonts w:cs="Arial"/>
          <w:b/>
        </w:rPr>
        <w:t>4L</w:t>
      </w:r>
      <w:r w:rsidRPr="00B41841">
        <w:rPr>
          <w:rFonts w:cs="Arial"/>
        </w:rPr>
        <w:tab/>
        <w:t xml:space="preserve">The collective core faculty initiate, adopt, evaluate, and uphold academic regulations specific to the program and compatible with institutional policies, </w:t>
      </w:r>
      <w:proofErr w:type="gramStart"/>
      <w:r w:rsidRPr="00B41841">
        <w:rPr>
          <w:rFonts w:cs="Arial"/>
        </w:rPr>
        <w:t>procedures</w:t>
      </w:r>
      <w:proofErr w:type="gramEnd"/>
      <w:r w:rsidRPr="00B41841">
        <w:rPr>
          <w:rFonts w:cs="Arial"/>
        </w:rPr>
        <w:t xml:space="preserve"> and practices.  The regulations address, but are not limited to, admission requirements; the clinical education program; grading policy; minimum performance levels, including those relating to professional and ethical behaviors; and student progression through the program.</w:t>
      </w:r>
    </w:p>
    <w:p w14:paraId="469F70CC" w14:textId="77777777" w:rsidR="00930E26" w:rsidRPr="00B41841" w:rsidRDefault="00930E26" w:rsidP="00B36851">
      <w:pPr>
        <w:keepNext/>
        <w:keepLines/>
        <w:ind w:left="677" w:right="-144" w:hanging="677"/>
        <w:rPr>
          <w:rFonts w:cs="Arial"/>
        </w:rPr>
      </w:pPr>
    </w:p>
    <w:p w14:paraId="6DB714FA" w14:textId="77777777" w:rsidR="00930E26" w:rsidRPr="00B41841" w:rsidRDefault="00930E26" w:rsidP="00B36851">
      <w:pPr>
        <w:pStyle w:val="crg2"/>
        <w:ind w:left="540" w:firstLine="0"/>
        <w:rPr>
          <w:rFonts w:ascii="Arial" w:hAnsi="Arial"/>
          <w:sz w:val="18"/>
          <w:szCs w:val="20"/>
        </w:rPr>
      </w:pPr>
      <w:r w:rsidRPr="00B41841">
        <w:rPr>
          <w:rFonts w:ascii="Arial" w:hAnsi="Arial"/>
          <w:sz w:val="18"/>
          <w:szCs w:val="20"/>
        </w:rPr>
        <w:t>Evidence of Compliance:</w:t>
      </w:r>
    </w:p>
    <w:p w14:paraId="23ACB6FB" w14:textId="77777777" w:rsidR="00930E26" w:rsidRPr="00B41841" w:rsidRDefault="00930E26" w:rsidP="00B36851">
      <w:pPr>
        <w:pStyle w:val="crg2"/>
        <w:ind w:left="540" w:firstLine="0"/>
        <w:rPr>
          <w:rFonts w:ascii="Arial" w:hAnsi="Arial"/>
          <w:sz w:val="18"/>
          <w:szCs w:val="20"/>
        </w:rPr>
      </w:pPr>
      <w:r w:rsidRPr="00B41841">
        <w:rPr>
          <w:rFonts w:ascii="Arial" w:hAnsi="Arial"/>
          <w:sz w:val="18"/>
          <w:szCs w:val="20"/>
        </w:rPr>
        <w:t>Narrative:</w:t>
      </w:r>
    </w:p>
    <w:p w14:paraId="33F46DE9"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 xml:space="preserve">Describe the process by which academic regulations specific to the program are developed, </w:t>
      </w:r>
      <w:proofErr w:type="gramStart"/>
      <w:r w:rsidRPr="00B41841">
        <w:rPr>
          <w:rFonts w:ascii="Arial" w:hAnsi="Arial"/>
          <w:color w:val="000000"/>
          <w:sz w:val="18"/>
          <w:szCs w:val="20"/>
        </w:rPr>
        <w:t>adopted</w:t>
      </w:r>
      <w:proofErr w:type="gramEnd"/>
      <w:r w:rsidRPr="00B41841">
        <w:rPr>
          <w:rFonts w:ascii="Arial" w:hAnsi="Arial"/>
          <w:color w:val="000000"/>
          <w:sz w:val="18"/>
          <w:szCs w:val="20"/>
        </w:rPr>
        <w:t xml:space="preserve"> and evaluated by the core faculty. </w:t>
      </w:r>
    </w:p>
    <w:p w14:paraId="43295C5C"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process used to verify that the academic regulations are upheld.</w:t>
      </w:r>
    </w:p>
    <w:p w14:paraId="24C911A9"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process that would be used to address violations of academic regulations.  Provide examples, if available.</w:t>
      </w:r>
    </w:p>
    <w:p w14:paraId="50B74ADF" w14:textId="77777777" w:rsidR="00930E26" w:rsidRPr="00B41841" w:rsidRDefault="00930E26"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22C03BFC" w14:textId="77777777" w:rsidR="00D9366B" w:rsidRPr="00B41841" w:rsidRDefault="00D9366B" w:rsidP="00B36851">
      <w:pPr>
        <w:ind w:right="-144"/>
        <w:rPr>
          <w:rFonts w:cs="Arial"/>
          <w:szCs w:val="20"/>
        </w:rPr>
      </w:pPr>
    </w:p>
    <w:p w14:paraId="6FFAC220" w14:textId="77777777" w:rsidR="004140FA" w:rsidRPr="005B1383"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01F62C81"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5C161379"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5F5F528" w14:textId="77777777" w:rsidR="004140FA" w:rsidRPr="008214B1"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57CAD519" w14:textId="77777777" w:rsidR="004140FA" w:rsidRPr="005B1383"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0A842971"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B367A45"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3FD4E9B" w14:textId="77777777" w:rsidR="00930E26" w:rsidRPr="00B41841" w:rsidRDefault="00930E26" w:rsidP="00B36851">
      <w:pPr>
        <w:keepNext/>
        <w:keepLines/>
        <w:tabs>
          <w:tab w:val="left" w:pos="481"/>
          <w:tab w:val="left" w:pos="1071"/>
        </w:tabs>
        <w:ind w:left="481" w:right="-13" w:hanging="481"/>
        <w:rPr>
          <w:rFonts w:cs="Arial"/>
        </w:rPr>
      </w:pPr>
      <w:r w:rsidRPr="00B41841">
        <w:rPr>
          <w:rFonts w:cs="Arial"/>
          <w:b/>
        </w:rPr>
        <w:t>4M</w:t>
      </w:r>
      <w:r w:rsidRPr="00B41841">
        <w:rPr>
          <w:rFonts w:cs="Arial"/>
        </w:rPr>
        <w:tab/>
        <w:t xml:space="preserve">The collective core faculty have primary responsibility for development, </w:t>
      </w:r>
      <w:proofErr w:type="gramStart"/>
      <w:r w:rsidRPr="00B41841">
        <w:rPr>
          <w:rFonts w:cs="Arial"/>
        </w:rPr>
        <w:t>review</w:t>
      </w:r>
      <w:proofErr w:type="gramEnd"/>
      <w:r w:rsidRPr="00B41841">
        <w:rPr>
          <w:rFonts w:cs="Arial"/>
        </w:rPr>
        <w:t xml:space="preserve"> and revision of the curriculum with input from other appropriate communities of interest.</w:t>
      </w:r>
    </w:p>
    <w:p w14:paraId="67BD6A38" w14:textId="77777777" w:rsidR="00930E26" w:rsidRPr="00B41841" w:rsidRDefault="00930E26" w:rsidP="00B36851">
      <w:pPr>
        <w:keepNext/>
        <w:keepLines/>
        <w:ind w:left="677" w:right="-144" w:hanging="677"/>
        <w:rPr>
          <w:rFonts w:cs="Arial"/>
        </w:rPr>
      </w:pPr>
    </w:p>
    <w:p w14:paraId="68A0E558" w14:textId="77777777" w:rsidR="00930E26" w:rsidRPr="00B41841" w:rsidRDefault="00930E26" w:rsidP="00B36851">
      <w:pPr>
        <w:pStyle w:val="crg2"/>
        <w:ind w:left="540" w:firstLine="0"/>
        <w:rPr>
          <w:rFonts w:ascii="Arial" w:hAnsi="Arial"/>
          <w:sz w:val="18"/>
          <w:szCs w:val="20"/>
        </w:rPr>
      </w:pPr>
      <w:r w:rsidRPr="00B41841">
        <w:rPr>
          <w:rFonts w:ascii="Arial" w:hAnsi="Arial"/>
          <w:sz w:val="18"/>
          <w:szCs w:val="20"/>
        </w:rPr>
        <w:t>Evidence of Compliance:</w:t>
      </w:r>
    </w:p>
    <w:p w14:paraId="7F8B5C99" w14:textId="77777777" w:rsidR="00930E26" w:rsidRPr="00B41841" w:rsidRDefault="00930E26" w:rsidP="00B36851">
      <w:pPr>
        <w:pStyle w:val="crg2"/>
        <w:ind w:left="540" w:firstLine="0"/>
        <w:rPr>
          <w:rFonts w:ascii="Arial" w:hAnsi="Arial"/>
          <w:sz w:val="18"/>
          <w:szCs w:val="20"/>
        </w:rPr>
      </w:pPr>
      <w:r w:rsidRPr="00B41841">
        <w:rPr>
          <w:rFonts w:ascii="Arial" w:hAnsi="Arial"/>
          <w:sz w:val="18"/>
          <w:szCs w:val="20"/>
        </w:rPr>
        <w:t>Narrative:</w:t>
      </w:r>
    </w:p>
    <w:p w14:paraId="206C4E8C"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responsibility of the core faculty for the development, review, and revision of the curriculum plan.</w:t>
      </w:r>
    </w:p>
    <w:p w14:paraId="760E192A" w14:textId="77777777" w:rsidR="00930E26" w:rsidRPr="00B41841" w:rsidRDefault="00930E26"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 xml:space="preserve">Provide examples of community of interest involvement in curriculum development, </w:t>
      </w:r>
      <w:proofErr w:type="gramStart"/>
      <w:r w:rsidRPr="00B41841">
        <w:rPr>
          <w:rFonts w:ascii="Arial" w:hAnsi="Arial"/>
          <w:color w:val="000000"/>
          <w:sz w:val="18"/>
          <w:szCs w:val="20"/>
        </w:rPr>
        <w:t>review</w:t>
      </w:r>
      <w:proofErr w:type="gramEnd"/>
      <w:r w:rsidRPr="00B41841">
        <w:rPr>
          <w:rFonts w:ascii="Arial" w:hAnsi="Arial"/>
          <w:color w:val="000000"/>
          <w:sz w:val="18"/>
          <w:szCs w:val="20"/>
        </w:rPr>
        <w:t xml:space="preserve"> and revision.</w:t>
      </w:r>
    </w:p>
    <w:p w14:paraId="15E844F7" w14:textId="77777777" w:rsidR="00930E26" w:rsidRPr="00B41841" w:rsidRDefault="00930E26"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0AAA7001" w14:textId="77777777" w:rsidR="00E65247" w:rsidRPr="00B41841" w:rsidRDefault="00E65247" w:rsidP="00B36851">
      <w:pPr>
        <w:pStyle w:val="crg3"/>
        <w:tabs>
          <w:tab w:val="clear" w:pos="770"/>
        </w:tabs>
        <w:rPr>
          <w:rFonts w:ascii="Arial" w:hAnsi="Arial"/>
          <w:color w:val="000000"/>
          <w:sz w:val="22"/>
          <w:szCs w:val="20"/>
        </w:rPr>
      </w:pPr>
    </w:p>
    <w:p w14:paraId="6844D6E5" w14:textId="77777777" w:rsidR="004140FA" w:rsidRPr="005B1383"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33F50A3A"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5A96274A"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D6E2204" w14:textId="77777777" w:rsidR="004140FA" w:rsidRPr="008214B1"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151BCF05" w14:textId="77777777" w:rsidR="004140FA" w:rsidRPr="005B1383"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59F643FB"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79AD2F7"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99C4550" w14:textId="77777777" w:rsidR="00B01E61" w:rsidRPr="00B41841" w:rsidRDefault="00B01E61" w:rsidP="00B36851">
      <w:pPr>
        <w:tabs>
          <w:tab w:val="left" w:pos="481"/>
          <w:tab w:val="left" w:pos="1071"/>
        </w:tabs>
        <w:ind w:left="481" w:right="-13" w:hanging="481"/>
        <w:rPr>
          <w:rFonts w:cs="Arial"/>
        </w:rPr>
      </w:pPr>
      <w:r w:rsidRPr="00B41841">
        <w:rPr>
          <w:rFonts w:cs="Arial"/>
          <w:b/>
        </w:rPr>
        <w:t>4N</w:t>
      </w:r>
      <w:r w:rsidRPr="00B41841">
        <w:rPr>
          <w:rFonts w:cs="Arial"/>
        </w:rPr>
        <w:tab/>
        <w:t>The collective core faculty are responsible for assuring that students are professional, competent, and safe and ready to progress to clinical education.</w:t>
      </w:r>
    </w:p>
    <w:p w14:paraId="2B1C0A5F" w14:textId="77777777" w:rsidR="00B01E61" w:rsidRPr="00B41841" w:rsidRDefault="00B01E61" w:rsidP="00B36851">
      <w:pPr>
        <w:ind w:left="677" w:right="-144" w:hanging="677"/>
        <w:rPr>
          <w:rFonts w:cs="Arial"/>
          <w:sz w:val="20"/>
          <w:szCs w:val="20"/>
        </w:rPr>
      </w:pPr>
    </w:p>
    <w:p w14:paraId="6DC69F19" w14:textId="77777777" w:rsidR="00B01E61" w:rsidRPr="00B41841" w:rsidRDefault="00B01E61" w:rsidP="00B36851">
      <w:pPr>
        <w:pStyle w:val="crg2"/>
        <w:ind w:left="540" w:firstLine="0"/>
        <w:rPr>
          <w:rFonts w:ascii="Arial" w:hAnsi="Arial"/>
          <w:sz w:val="18"/>
          <w:szCs w:val="20"/>
        </w:rPr>
      </w:pPr>
      <w:r w:rsidRPr="00B41841">
        <w:rPr>
          <w:rFonts w:ascii="Arial" w:hAnsi="Arial"/>
          <w:sz w:val="18"/>
          <w:szCs w:val="20"/>
        </w:rPr>
        <w:t>Evidence of Compliance:</w:t>
      </w:r>
    </w:p>
    <w:p w14:paraId="77D271F2" w14:textId="77777777" w:rsidR="00B01E61" w:rsidRPr="00B41841" w:rsidRDefault="00B01E61" w:rsidP="00B36851">
      <w:pPr>
        <w:pStyle w:val="crg2"/>
        <w:ind w:left="540" w:firstLine="0"/>
        <w:rPr>
          <w:rFonts w:ascii="Arial" w:hAnsi="Arial"/>
          <w:sz w:val="18"/>
          <w:szCs w:val="20"/>
        </w:rPr>
      </w:pPr>
      <w:r w:rsidRPr="00B41841">
        <w:rPr>
          <w:rFonts w:ascii="Arial" w:hAnsi="Arial"/>
          <w:sz w:val="18"/>
          <w:szCs w:val="20"/>
        </w:rPr>
        <w:t>Narrative:</w:t>
      </w:r>
    </w:p>
    <w:p w14:paraId="5F6A5875" w14:textId="77777777" w:rsidR="00B01E61" w:rsidRPr="00B41841" w:rsidRDefault="00B01E61" w:rsidP="00B36851">
      <w:pPr>
        <w:numPr>
          <w:ilvl w:val="0"/>
          <w:numId w:val="9"/>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sz w:val="18"/>
          <w:szCs w:val="18"/>
        </w:rPr>
      </w:pPr>
      <w:r w:rsidRPr="00B41841">
        <w:rPr>
          <w:rFonts w:cs="Arial"/>
          <w:sz w:val="18"/>
          <w:szCs w:val="18"/>
        </w:rPr>
        <w:t>Describe how the core faculty determine in which skills students are expected to be competent and safe.</w:t>
      </w:r>
    </w:p>
    <w:p w14:paraId="0DD070FA" w14:textId="77777777" w:rsidR="00B01E61" w:rsidRPr="00B41841" w:rsidRDefault="00B01E61" w:rsidP="00B36851">
      <w:pPr>
        <w:numPr>
          <w:ilvl w:val="0"/>
          <w:numId w:val="9"/>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sz w:val="18"/>
          <w:szCs w:val="18"/>
        </w:rPr>
      </w:pPr>
      <w:r w:rsidRPr="00B41841">
        <w:rPr>
          <w:rFonts w:cs="Arial"/>
          <w:sz w:val="18"/>
          <w:szCs w:val="18"/>
        </w:rPr>
        <w:t xml:space="preserve">Describe the processes used by the core faculty to determine students are professional, </w:t>
      </w:r>
      <w:proofErr w:type="gramStart"/>
      <w:r w:rsidRPr="00B41841">
        <w:rPr>
          <w:rFonts w:cs="Arial"/>
          <w:sz w:val="18"/>
          <w:szCs w:val="18"/>
        </w:rPr>
        <w:t>competent</w:t>
      </w:r>
      <w:proofErr w:type="gramEnd"/>
      <w:r w:rsidRPr="00B41841">
        <w:rPr>
          <w:rFonts w:cs="Arial"/>
          <w:sz w:val="18"/>
          <w:szCs w:val="18"/>
        </w:rPr>
        <w:t xml:space="preserve"> and safe in the skills identified by the core faculty and that the students are ready to engage in clinical education.</w:t>
      </w:r>
    </w:p>
    <w:p w14:paraId="108ACC96" w14:textId="77777777" w:rsidR="00B01E61" w:rsidRPr="00B41841" w:rsidRDefault="00B01E61" w:rsidP="00B36851">
      <w:pPr>
        <w:pStyle w:val="Norm"/>
        <w:numPr>
          <w:ilvl w:val="0"/>
          <w:numId w:val="9"/>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sz w:val="18"/>
          <w:szCs w:val="18"/>
        </w:rPr>
      </w:pPr>
      <w:r w:rsidRPr="00B41841">
        <w:rPr>
          <w:rFonts w:cs="Arial"/>
          <w:sz w:val="18"/>
          <w:szCs w:val="18"/>
        </w:rPr>
        <w:t>Describe how the program ensures that critical safety elements are identified in the competency testing process.</w:t>
      </w:r>
    </w:p>
    <w:p w14:paraId="37D75EF3" w14:textId="77777777" w:rsidR="00B01E61" w:rsidRPr="00B41841" w:rsidRDefault="00B01E61" w:rsidP="00B36851">
      <w:pPr>
        <w:numPr>
          <w:ilvl w:val="0"/>
          <w:numId w:val="9"/>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sz w:val="18"/>
          <w:szCs w:val="18"/>
        </w:rPr>
      </w:pPr>
      <w:r w:rsidRPr="00B41841">
        <w:rPr>
          <w:rFonts w:cs="Arial"/>
          <w:sz w:val="18"/>
          <w:szCs w:val="18"/>
        </w:rPr>
        <w:t>Describe how grading procedures for the competency testing process ensure students are not placed in the clinical setting without being determined to be competent and safe.</w:t>
      </w:r>
    </w:p>
    <w:p w14:paraId="5C625C8E" w14:textId="77777777" w:rsidR="00B01E61" w:rsidRPr="00B41841" w:rsidRDefault="00B01E61" w:rsidP="00B36851">
      <w:pPr>
        <w:pStyle w:val="crg3"/>
        <w:numPr>
          <w:ilvl w:val="0"/>
          <w:numId w:val="9"/>
        </w:numPr>
        <w:tabs>
          <w:tab w:val="clear" w:pos="770"/>
          <w:tab w:val="left" w:pos="306"/>
        </w:tabs>
        <w:rPr>
          <w:rFonts w:ascii="Arial" w:hAnsi="Arial"/>
          <w:sz w:val="18"/>
          <w:szCs w:val="18"/>
        </w:rPr>
      </w:pPr>
      <w:r w:rsidRPr="00B41841">
        <w:rPr>
          <w:rFonts w:ascii="Arial" w:hAnsi="Arial"/>
          <w:sz w:val="18"/>
          <w:szCs w:val="18"/>
        </w:rPr>
        <w:t>Describe the criteria upon which the determination is made that each student is ready to engage in clinical education.</w:t>
      </w:r>
    </w:p>
    <w:p w14:paraId="448589FA" w14:textId="77777777" w:rsidR="00B01E61" w:rsidRPr="00B41841" w:rsidRDefault="00B01E61" w:rsidP="00B36851">
      <w:pPr>
        <w:pStyle w:val="Norm"/>
        <w:numPr>
          <w:ilvl w:val="0"/>
          <w:numId w:val="9"/>
        </w:numPr>
        <w:rPr>
          <w:rFonts w:cs="Arial"/>
          <w:sz w:val="18"/>
          <w:szCs w:val="18"/>
        </w:rPr>
      </w:pPr>
      <w:r w:rsidRPr="00B41841">
        <w:rPr>
          <w:sz w:val="18"/>
          <w:szCs w:val="18"/>
        </w:rPr>
        <w:t>Describe what happens if a student is found to not be safe and ready to progress to clinical education.</w:t>
      </w:r>
    </w:p>
    <w:p w14:paraId="520B2638" w14:textId="77777777" w:rsidR="00B01E61" w:rsidRPr="00B41841" w:rsidRDefault="00B01E61" w:rsidP="00B36851">
      <w:pPr>
        <w:pStyle w:val="Norm"/>
        <w:numPr>
          <w:ilvl w:val="0"/>
          <w:numId w:val="9"/>
        </w:numPr>
        <w:rPr>
          <w:rFonts w:cs="Arial"/>
          <w:sz w:val="18"/>
          <w:szCs w:val="18"/>
        </w:rPr>
      </w:pPr>
      <w:r w:rsidRPr="00B41841">
        <w:rPr>
          <w:rFonts w:cs="Arial"/>
          <w:sz w:val="18"/>
          <w:szCs w:val="18"/>
        </w:rPr>
        <w:t>Describe the mechanisms used to communicate to students and clinical education faculty the specific skills in which students must be competent and safe.</w:t>
      </w:r>
    </w:p>
    <w:p w14:paraId="10C6097D" w14:textId="77777777" w:rsidR="00B01E61" w:rsidRPr="00B41841" w:rsidRDefault="00B01E61" w:rsidP="00B36851">
      <w:pPr>
        <w:pStyle w:val="crg3"/>
        <w:tabs>
          <w:tab w:val="clear" w:pos="770"/>
          <w:tab w:val="left" w:pos="306"/>
        </w:tabs>
        <w:ind w:left="900"/>
        <w:rPr>
          <w:rFonts w:ascii="Arial" w:hAnsi="Arial"/>
          <w:sz w:val="18"/>
          <w:szCs w:val="18"/>
        </w:rPr>
      </w:pPr>
    </w:p>
    <w:p w14:paraId="1866BD68" w14:textId="77777777" w:rsidR="00B01E61" w:rsidRPr="00B41841" w:rsidRDefault="00B01E61" w:rsidP="00B36851">
      <w:pPr>
        <w:tabs>
          <w:tab w:val="left" w:pos="540"/>
          <w:tab w:val="left" w:pos="1620"/>
        </w:tabs>
        <w:ind w:left="540"/>
        <w:rPr>
          <w:rFonts w:cs="Arial"/>
          <w:sz w:val="18"/>
          <w:szCs w:val="20"/>
        </w:rPr>
      </w:pPr>
      <w:r w:rsidRPr="00B41841">
        <w:rPr>
          <w:rFonts w:cs="Arial"/>
          <w:sz w:val="18"/>
          <w:szCs w:val="20"/>
        </w:rPr>
        <w:t>Appendices &amp; On-site Material: See SSR Instructions &amp; Forms</w:t>
      </w:r>
    </w:p>
    <w:p w14:paraId="387CECB7" w14:textId="77777777" w:rsidR="00A53235" w:rsidRPr="00B41841" w:rsidRDefault="00A53235" w:rsidP="00B36851">
      <w:pPr>
        <w:ind w:right="-144"/>
        <w:rPr>
          <w:rFonts w:cs="Arial"/>
        </w:rPr>
      </w:pPr>
    </w:p>
    <w:p w14:paraId="7CC70ABA" w14:textId="77777777" w:rsidR="004140FA" w:rsidRPr="005B1383"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lastRenderedPageBreak/>
        <w:t xml:space="preserve">SSR NARRATIVE RESPONSE: </w:t>
      </w:r>
    </w:p>
    <w:p w14:paraId="7AF36F7D"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808FA3B"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B7491F6" w14:textId="77777777" w:rsidR="004140FA" w:rsidRPr="008214B1"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02104CC2" w14:textId="77777777" w:rsidR="004140FA" w:rsidRPr="005B1383"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61C4B3B8"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22F9374"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6389B6A" w14:textId="77777777" w:rsidR="00930E26" w:rsidRPr="00B41841" w:rsidRDefault="00930E26" w:rsidP="00B36851">
      <w:pPr>
        <w:keepNext/>
        <w:keepLines/>
        <w:tabs>
          <w:tab w:val="left" w:pos="481"/>
          <w:tab w:val="left" w:pos="1071"/>
        </w:tabs>
        <w:ind w:right="-13"/>
        <w:rPr>
          <w:rFonts w:cs="Arial"/>
          <w:b/>
        </w:rPr>
      </w:pPr>
      <w:r w:rsidRPr="00B41841">
        <w:rPr>
          <w:rFonts w:cs="Arial"/>
          <w:b/>
        </w:rPr>
        <w:t>Clinical Education Faculty</w:t>
      </w:r>
      <w:r w:rsidRPr="00B41841">
        <w:rPr>
          <w:rStyle w:val="FootnoteReference"/>
          <w:rFonts w:cs="Arial"/>
          <w:b/>
        </w:rPr>
        <w:footnoteReference w:id="26"/>
      </w:r>
    </w:p>
    <w:p w14:paraId="44AEF5EB" w14:textId="77777777" w:rsidR="00930E26" w:rsidRPr="00B41841" w:rsidRDefault="00930E26" w:rsidP="00B36851">
      <w:pPr>
        <w:keepNext/>
        <w:keepLines/>
        <w:tabs>
          <w:tab w:val="left" w:pos="481"/>
          <w:tab w:val="left" w:pos="1071"/>
        </w:tabs>
        <w:ind w:left="481" w:right="-13" w:hanging="481"/>
        <w:rPr>
          <w:rFonts w:cs="Arial"/>
        </w:rPr>
      </w:pPr>
      <w:r w:rsidRPr="00B41841">
        <w:rPr>
          <w:rFonts w:cs="Arial"/>
          <w:b/>
        </w:rPr>
        <w:t>4O</w:t>
      </w:r>
      <w:r w:rsidRPr="00B41841">
        <w:rPr>
          <w:rFonts w:cs="Arial"/>
        </w:rPr>
        <w:tab/>
        <w:t xml:space="preserve">Clinical instructors are licensed physical therapists or, if permitted by State Practice Act, licensed/certified physical therapist assistants, with a minimum of one year of full time (or equivalent) post-licensure clinical </w:t>
      </w:r>
      <w:proofErr w:type="gramStart"/>
      <w:r w:rsidRPr="00B41841">
        <w:rPr>
          <w:rFonts w:cs="Arial"/>
        </w:rPr>
        <w:t>experience, and</w:t>
      </w:r>
      <w:proofErr w:type="gramEnd"/>
      <w:r w:rsidRPr="00B41841">
        <w:rPr>
          <w:rFonts w:cs="Arial"/>
        </w:rPr>
        <w:t xml:space="preserve"> are effective role models and clinical teachers.</w:t>
      </w:r>
    </w:p>
    <w:p w14:paraId="071D0BFF" w14:textId="77777777" w:rsidR="00930E26" w:rsidRPr="00B41841" w:rsidRDefault="00930E26" w:rsidP="00B36851">
      <w:pPr>
        <w:keepNext/>
        <w:keepLines/>
        <w:ind w:left="677" w:right="-144" w:hanging="677"/>
        <w:rPr>
          <w:rFonts w:cs="Arial"/>
        </w:rPr>
      </w:pPr>
    </w:p>
    <w:p w14:paraId="0061DE07" w14:textId="77777777" w:rsidR="00930E26" w:rsidRPr="00B41841" w:rsidRDefault="00930E26" w:rsidP="00B36851">
      <w:pPr>
        <w:pStyle w:val="crg2"/>
        <w:ind w:left="540" w:firstLine="0"/>
        <w:rPr>
          <w:rFonts w:ascii="Arial" w:hAnsi="Arial"/>
          <w:sz w:val="18"/>
          <w:szCs w:val="20"/>
        </w:rPr>
      </w:pPr>
      <w:r w:rsidRPr="00B41841">
        <w:rPr>
          <w:rFonts w:ascii="Arial" w:hAnsi="Arial"/>
          <w:sz w:val="18"/>
          <w:szCs w:val="20"/>
        </w:rPr>
        <w:t>Evidence of Compliance:</w:t>
      </w:r>
    </w:p>
    <w:p w14:paraId="458F6259" w14:textId="77777777" w:rsidR="00930E26" w:rsidRPr="00B41841" w:rsidRDefault="00930E26" w:rsidP="00B36851">
      <w:pPr>
        <w:pStyle w:val="crg2"/>
        <w:ind w:left="540" w:firstLine="0"/>
        <w:rPr>
          <w:rFonts w:ascii="Arial" w:hAnsi="Arial"/>
          <w:sz w:val="18"/>
          <w:szCs w:val="20"/>
        </w:rPr>
      </w:pPr>
      <w:r w:rsidRPr="00B41841">
        <w:rPr>
          <w:rFonts w:ascii="Arial" w:hAnsi="Arial"/>
          <w:sz w:val="18"/>
          <w:szCs w:val="20"/>
        </w:rPr>
        <w:t>Narrative:</w:t>
      </w:r>
    </w:p>
    <w:p w14:paraId="28BCC5D4" w14:textId="77777777" w:rsidR="00930E26" w:rsidRPr="00B41841" w:rsidRDefault="00930E26" w:rsidP="00B36851">
      <w:pPr>
        <w:pStyle w:val="crg3"/>
        <w:numPr>
          <w:ilvl w:val="0"/>
          <w:numId w:val="1"/>
        </w:numPr>
        <w:tabs>
          <w:tab w:val="clear" w:pos="770"/>
        </w:tabs>
        <w:rPr>
          <w:rFonts w:ascii="Arial" w:hAnsi="Arial"/>
          <w:color w:val="000000"/>
          <w:sz w:val="18"/>
          <w:szCs w:val="20"/>
        </w:rPr>
      </w:pPr>
      <w:r w:rsidRPr="00B41841">
        <w:rPr>
          <w:rFonts w:ascii="Arial" w:hAnsi="Arial"/>
          <w:color w:val="000000"/>
          <w:sz w:val="18"/>
          <w:szCs w:val="20"/>
        </w:rPr>
        <w:t>Describe how the program determines that clinical instructors are meeting the expectations of this criteria including, but not limited to:</w:t>
      </w:r>
    </w:p>
    <w:p w14:paraId="6CFE218A" w14:textId="77777777" w:rsidR="00930E26" w:rsidRPr="00B41841" w:rsidRDefault="00930E26"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 xml:space="preserve">the program’s expectations for the clinical competence of the </w:t>
      </w:r>
      <w:proofErr w:type="gramStart"/>
      <w:r w:rsidRPr="00B41841">
        <w:rPr>
          <w:rFonts w:ascii="Arial" w:hAnsi="Arial"/>
          <w:color w:val="000000"/>
          <w:sz w:val="18"/>
          <w:szCs w:val="22"/>
        </w:rPr>
        <w:t>CIs;</w:t>
      </w:r>
      <w:proofErr w:type="gramEnd"/>
    </w:p>
    <w:p w14:paraId="6C59AEEE" w14:textId="77777777" w:rsidR="00930E26" w:rsidRPr="00B41841" w:rsidRDefault="00930E26"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 xml:space="preserve">the program’s expectations for clinical teaching effectiveness of the </w:t>
      </w:r>
      <w:proofErr w:type="gramStart"/>
      <w:r w:rsidRPr="00B41841">
        <w:rPr>
          <w:rFonts w:ascii="Arial" w:hAnsi="Arial"/>
          <w:color w:val="000000"/>
          <w:sz w:val="18"/>
          <w:szCs w:val="22"/>
        </w:rPr>
        <w:t>CIs;</w:t>
      </w:r>
      <w:proofErr w:type="gramEnd"/>
    </w:p>
    <w:p w14:paraId="4798CDC8" w14:textId="77777777" w:rsidR="00930E26" w:rsidRPr="00B41841" w:rsidRDefault="00930E26"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how the clinical education sites are informed of these expectations; and</w:t>
      </w:r>
    </w:p>
    <w:p w14:paraId="4C1B4C18" w14:textId="77777777" w:rsidR="00930E26" w:rsidRPr="00B41841" w:rsidRDefault="00930E26"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how these expectations are monitored.</w:t>
      </w:r>
    </w:p>
    <w:p w14:paraId="4E4317C6" w14:textId="77777777" w:rsidR="00930E26" w:rsidRPr="00B41841" w:rsidRDefault="00930E26" w:rsidP="00B36851">
      <w:pPr>
        <w:pStyle w:val="crg3"/>
        <w:numPr>
          <w:ilvl w:val="0"/>
          <w:numId w:val="1"/>
        </w:numPr>
        <w:tabs>
          <w:tab w:val="clear" w:pos="770"/>
        </w:tabs>
        <w:rPr>
          <w:rFonts w:ascii="Arial" w:hAnsi="Arial"/>
          <w:color w:val="000000"/>
          <w:sz w:val="18"/>
          <w:szCs w:val="20"/>
        </w:rPr>
      </w:pPr>
      <w:r w:rsidRPr="00B41841">
        <w:rPr>
          <w:rFonts w:ascii="Arial" w:hAnsi="Arial"/>
          <w:color w:val="000000"/>
          <w:sz w:val="18"/>
          <w:szCs w:val="20"/>
        </w:rPr>
        <w:t xml:space="preserve">Summarize the qualifications of the CIs who provided clinical instruction for at least 160 hours to the same student in the last academic year (e.g., years of experience, specialist certification, or other characteristics expected by the program). </w:t>
      </w:r>
    </w:p>
    <w:p w14:paraId="7EF3E5B6" w14:textId="77777777" w:rsidR="00930E26" w:rsidRPr="00B41841" w:rsidRDefault="00930E26" w:rsidP="00B36851">
      <w:pPr>
        <w:pStyle w:val="crg3"/>
        <w:numPr>
          <w:ilvl w:val="0"/>
          <w:numId w:val="1"/>
        </w:numPr>
        <w:tabs>
          <w:tab w:val="clear" w:pos="770"/>
        </w:tabs>
        <w:rPr>
          <w:rFonts w:ascii="Arial" w:hAnsi="Arial"/>
          <w:color w:val="000000"/>
          <w:sz w:val="18"/>
          <w:szCs w:val="20"/>
        </w:rPr>
      </w:pPr>
      <w:r w:rsidRPr="00B41841">
        <w:rPr>
          <w:rFonts w:ascii="Arial" w:hAnsi="Arial"/>
          <w:color w:val="000000"/>
          <w:sz w:val="18"/>
          <w:szCs w:val="20"/>
        </w:rPr>
        <w:t>Describe the program’s expectations for clinical teaching effectiveness of the CIs.</w:t>
      </w:r>
    </w:p>
    <w:p w14:paraId="6DC06EB3" w14:textId="77777777" w:rsidR="00930E26" w:rsidRPr="00B41841" w:rsidRDefault="00930E26" w:rsidP="00B36851">
      <w:pPr>
        <w:pStyle w:val="crg3"/>
        <w:numPr>
          <w:ilvl w:val="0"/>
          <w:numId w:val="1"/>
        </w:numPr>
        <w:tabs>
          <w:tab w:val="clear" w:pos="770"/>
        </w:tabs>
        <w:rPr>
          <w:rFonts w:ascii="Arial" w:hAnsi="Arial"/>
          <w:color w:val="000000"/>
          <w:sz w:val="18"/>
          <w:szCs w:val="20"/>
        </w:rPr>
      </w:pPr>
      <w:r w:rsidRPr="00B41841">
        <w:rPr>
          <w:rFonts w:ascii="Arial" w:hAnsi="Arial"/>
          <w:color w:val="000000"/>
          <w:sz w:val="18"/>
          <w:szCs w:val="20"/>
        </w:rPr>
        <w:t>If not using the CPI</w:t>
      </w:r>
      <w:r w:rsidR="00475EFF" w:rsidRPr="00B41841">
        <w:rPr>
          <w:rFonts w:ascii="Arial" w:hAnsi="Arial"/>
          <w:color w:val="000000"/>
          <w:sz w:val="18"/>
          <w:szCs w:val="20"/>
        </w:rPr>
        <w:t xml:space="preserve"> Web</w:t>
      </w:r>
      <w:r w:rsidRPr="00B41841">
        <w:rPr>
          <w:rFonts w:ascii="Arial" w:hAnsi="Arial"/>
          <w:color w:val="000000"/>
          <w:sz w:val="18"/>
          <w:szCs w:val="20"/>
        </w:rPr>
        <w:t>, identify how CIs are trained in completing the tool to assess student performance.</w:t>
      </w:r>
    </w:p>
    <w:p w14:paraId="0A63C556" w14:textId="77777777" w:rsidR="00930E26" w:rsidRPr="00B41841" w:rsidRDefault="00930E26" w:rsidP="00B36851">
      <w:pPr>
        <w:pStyle w:val="crg3"/>
        <w:keepLines/>
        <w:numPr>
          <w:ilvl w:val="0"/>
          <w:numId w:val="1"/>
        </w:numPr>
        <w:tabs>
          <w:tab w:val="clear" w:pos="770"/>
          <w:tab w:val="left" w:pos="306"/>
        </w:tabs>
        <w:rPr>
          <w:rFonts w:ascii="Arial" w:eastAsia="MS Mincho" w:hAnsi="Arial"/>
          <w:b/>
          <w:color w:val="000000"/>
          <w:sz w:val="18"/>
          <w:szCs w:val="20"/>
        </w:rPr>
      </w:pPr>
      <w:r w:rsidRPr="00B41841">
        <w:rPr>
          <w:rFonts w:ascii="Arial" w:hAnsi="Arial"/>
          <w:sz w:val="18"/>
          <w:szCs w:val="18"/>
        </w:rPr>
        <w:t>Describe how the program determines that the tool used for the evaluation of student performance in the clinical setting has been completed correctly.</w:t>
      </w:r>
    </w:p>
    <w:p w14:paraId="309634E8" w14:textId="77777777" w:rsidR="00930E26" w:rsidRPr="00B41841" w:rsidRDefault="00930E26" w:rsidP="00B36851">
      <w:pPr>
        <w:pStyle w:val="crg3"/>
        <w:numPr>
          <w:ilvl w:val="0"/>
          <w:numId w:val="1"/>
        </w:numPr>
        <w:tabs>
          <w:tab w:val="clear" w:pos="770"/>
        </w:tabs>
        <w:rPr>
          <w:rFonts w:ascii="Arial" w:hAnsi="Arial"/>
          <w:color w:val="000000"/>
          <w:sz w:val="18"/>
          <w:szCs w:val="20"/>
        </w:rPr>
      </w:pPr>
      <w:r w:rsidRPr="00B41841">
        <w:rPr>
          <w:rFonts w:ascii="Arial" w:hAnsi="Arial"/>
          <w:color w:val="000000"/>
          <w:sz w:val="18"/>
          <w:szCs w:val="20"/>
        </w:rPr>
        <w:t>Summarize the teaching effectiveness, including the ability to assess and document student performance, of the CIs who provided clinical instruction for at least 160 hours to the same student in the last academic year.</w:t>
      </w:r>
    </w:p>
    <w:p w14:paraId="0D7878C2" w14:textId="77777777" w:rsidR="00930E26" w:rsidRPr="00B41841" w:rsidRDefault="00930E26" w:rsidP="00B36851">
      <w:pPr>
        <w:pStyle w:val="ListParagraph"/>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61BD6119" w14:textId="77777777" w:rsidR="005A27E4" w:rsidRPr="00B41841" w:rsidRDefault="005A27E4" w:rsidP="00B36851">
      <w:pPr>
        <w:ind w:right="-144"/>
        <w:rPr>
          <w:rFonts w:cs="Arial"/>
        </w:rPr>
      </w:pPr>
    </w:p>
    <w:p w14:paraId="3A29A02C" w14:textId="77777777" w:rsidR="004140FA" w:rsidRPr="005B1383"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69F296C4"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1A8ED4CB"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4861F53" w14:textId="77777777" w:rsidR="004140FA" w:rsidRPr="008214B1"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586C9A1A" w14:textId="77777777" w:rsidR="004140FA" w:rsidRPr="005B1383"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0DE9A0C9" w14:textId="77777777" w:rsidR="00F97125" w:rsidRPr="00B41841" w:rsidRDefault="004D6F32" w:rsidP="00B36851">
      <w:pPr>
        <w:pStyle w:val="crg3"/>
        <w:tabs>
          <w:tab w:val="clear" w:pos="770"/>
        </w:tabs>
        <w:spacing w:after="160" w:line="259" w:lineRule="auto"/>
        <w:ind w:left="910"/>
        <w:rPr>
          <w:color w:val="000000"/>
          <w:szCs w:val="20"/>
        </w:rPr>
      </w:pPr>
      <w:r w:rsidRPr="00B41841">
        <w:rPr>
          <w:color w:val="000000"/>
          <w:szCs w:val="20"/>
        </w:rPr>
        <w:br w:type="page"/>
      </w:r>
    </w:p>
    <w:p w14:paraId="56CA0A2C" w14:textId="77777777" w:rsidR="008B5780" w:rsidRPr="00B41841" w:rsidRDefault="008B5780" w:rsidP="00B36851">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B41841">
        <w:rPr>
          <w:rFonts w:cs="Arial"/>
          <w:b/>
        </w:rPr>
        <w:lastRenderedPageBreak/>
        <w:t>Standard 5</w:t>
      </w:r>
    </w:p>
    <w:p w14:paraId="1FF51AF2" w14:textId="77777777" w:rsidR="008B5780" w:rsidRPr="00B41841" w:rsidRDefault="008B5780" w:rsidP="00B36851">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B41841">
        <w:rPr>
          <w:rFonts w:cs="Arial"/>
          <w:b/>
        </w:rPr>
        <w:t xml:space="preserve">The program recruits, admits and </w:t>
      </w:r>
      <w:proofErr w:type="gramStart"/>
      <w:r w:rsidRPr="00B41841">
        <w:rPr>
          <w:rFonts w:cs="Arial"/>
          <w:b/>
        </w:rPr>
        <w:t>graduates</w:t>
      </w:r>
      <w:proofErr w:type="gramEnd"/>
      <w:r w:rsidRPr="00B41841">
        <w:rPr>
          <w:rFonts w:cs="Arial"/>
          <w:b/>
        </w:rPr>
        <w:t xml:space="preserve"> students consistent with the missions and goals of the institution and the program and consistent with societal needs for physical therapy services for a diverse population.</w:t>
      </w:r>
    </w:p>
    <w:p w14:paraId="19176B0A" w14:textId="77777777" w:rsidR="008B5780" w:rsidRPr="00B41841" w:rsidRDefault="008B5780" w:rsidP="00B36851">
      <w:pPr>
        <w:ind w:right="-144"/>
        <w:rPr>
          <w:rFonts w:cs="Arial"/>
          <w:b/>
          <w:szCs w:val="20"/>
        </w:rPr>
      </w:pPr>
    </w:p>
    <w:p w14:paraId="32723028" w14:textId="77777777" w:rsidR="00580B20" w:rsidRPr="00B41841" w:rsidRDefault="00580B20" w:rsidP="00B36851">
      <w:pPr>
        <w:tabs>
          <w:tab w:val="left" w:pos="540"/>
        </w:tabs>
        <w:ind w:left="540" w:right="-144" w:hanging="540"/>
        <w:rPr>
          <w:rFonts w:cs="Arial"/>
        </w:rPr>
      </w:pPr>
      <w:r w:rsidRPr="00B41841">
        <w:rPr>
          <w:rFonts w:cs="Arial"/>
          <w:b/>
        </w:rPr>
        <w:t>5A</w:t>
      </w:r>
      <w:r w:rsidRPr="00B41841">
        <w:rPr>
          <w:rFonts w:cs="Arial"/>
        </w:rPr>
        <w:tab/>
        <w:t xml:space="preserve">Program policies, procedures, and practices related to student recruitment and admission are based on appropriate and equitable criteria and applicable law, are </w:t>
      </w:r>
      <w:proofErr w:type="gramStart"/>
      <w:r w:rsidRPr="00B41841">
        <w:rPr>
          <w:rFonts w:cs="Arial"/>
        </w:rPr>
        <w:t>written</w:t>
      </w:r>
      <w:proofErr w:type="gramEnd"/>
      <w:r w:rsidRPr="00B41841">
        <w:rPr>
          <w:rFonts w:cs="Arial"/>
        </w:rPr>
        <w:t xml:space="preserve"> and made available to prospective students, and are applied consistently and equitably.  Recruitment practices are designed to enhance diversity</w:t>
      </w:r>
      <w:r w:rsidRPr="00B41841">
        <w:rPr>
          <w:rStyle w:val="FootnoteReference"/>
          <w:rFonts w:cs="Arial"/>
        </w:rPr>
        <w:footnoteReference w:id="27"/>
      </w:r>
      <w:r w:rsidRPr="00B41841">
        <w:rPr>
          <w:rFonts w:cs="Arial"/>
        </w:rPr>
        <w:t xml:space="preserve"> of the student body. </w:t>
      </w:r>
    </w:p>
    <w:p w14:paraId="61AE39FB" w14:textId="77777777" w:rsidR="00580B20" w:rsidRPr="00B41841" w:rsidRDefault="00580B20" w:rsidP="00B36851">
      <w:pPr>
        <w:tabs>
          <w:tab w:val="left" w:pos="540"/>
        </w:tabs>
        <w:ind w:left="540" w:right="-144" w:hanging="540"/>
        <w:rPr>
          <w:rFonts w:cs="Arial"/>
        </w:rPr>
      </w:pPr>
    </w:p>
    <w:p w14:paraId="73F34F03"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582B1775"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082FB69A"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Provide the planned class size and the rationale for it.</w:t>
      </w:r>
    </w:p>
    <w:p w14:paraId="297CF648"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procedures for recruitment of students.</w:t>
      </w:r>
    </w:p>
    <w:p w14:paraId="3A00F4CF"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admissions criteria for the program, including any special considerations used by the program.</w:t>
      </w:r>
    </w:p>
    <w:p w14:paraId="51BC7C12"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admission procedures.</w:t>
      </w:r>
    </w:p>
    <w:p w14:paraId="46F09455"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procedures to maintain planned class.  Identify related policies to prevent over enrollment.</w:t>
      </w:r>
    </w:p>
    <w:p w14:paraId="167759E6"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how the program ensures that the admission procedures are applied equitably, including how prospective students’ rights are protected.</w:t>
      </w:r>
    </w:p>
    <w:p w14:paraId="7BC077EF"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program process for determining the acceptance of credit in transfer from other institutions.</w:t>
      </w:r>
    </w:p>
    <w:p w14:paraId="21C6128C"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efforts of the program to recruit a diverse student population.</w:t>
      </w:r>
    </w:p>
    <w:p w14:paraId="46C24F1D" w14:textId="77777777" w:rsidR="00580B20" w:rsidRPr="00B41841" w:rsidRDefault="00580B20"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2761E59A" w14:textId="77777777" w:rsidR="008B5780" w:rsidRPr="00B41841" w:rsidRDefault="008B5780" w:rsidP="00B36851">
      <w:pPr>
        <w:tabs>
          <w:tab w:val="left" w:pos="540"/>
        </w:tabs>
        <w:ind w:right="-144"/>
        <w:rPr>
          <w:rFonts w:cs="Arial"/>
          <w:szCs w:val="20"/>
        </w:rPr>
      </w:pPr>
    </w:p>
    <w:p w14:paraId="198413D4" w14:textId="77777777" w:rsidR="004140FA" w:rsidRPr="005B1383"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7AF9761E"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4F354F63"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B3377C9" w14:textId="77777777" w:rsidR="004140FA" w:rsidRPr="008214B1"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1087264D" w14:textId="77777777" w:rsidR="004140FA" w:rsidRPr="005B1383"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37CFB9FA"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71E8A4E"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9ACAE0D" w14:textId="77777777" w:rsidR="007914D4" w:rsidRPr="00B41841" w:rsidRDefault="007914D4" w:rsidP="00B36851">
      <w:pPr>
        <w:tabs>
          <w:tab w:val="left" w:pos="481"/>
          <w:tab w:val="left" w:pos="1071"/>
        </w:tabs>
        <w:ind w:left="481" w:right="-13" w:hanging="481"/>
        <w:rPr>
          <w:rFonts w:cs="Arial"/>
        </w:rPr>
      </w:pPr>
      <w:r w:rsidRPr="00B41841">
        <w:rPr>
          <w:rFonts w:cs="Arial"/>
          <w:b/>
        </w:rPr>
        <w:t>5B</w:t>
      </w:r>
      <w:r w:rsidRPr="00B41841">
        <w:rPr>
          <w:rFonts w:cs="Arial"/>
        </w:rPr>
        <w:tab/>
        <w:t>Prospective and enrolled students are provided with relevant information about the institution and program that may affect them including, but not limited to, catalogs, handbooks, academic calendars, grading policies, total cost to student, financial aid, the program’s accreditation status, the process to register a complaint with CAPTE, outcome information, and other pertinent print and/or electronic information.  Materials related to the institution and program are accurate, comprehensive, current, and provided to students in a timely manner.</w:t>
      </w:r>
    </w:p>
    <w:p w14:paraId="609DE8C9" w14:textId="77777777" w:rsidR="007914D4" w:rsidRPr="00B41841" w:rsidRDefault="007914D4" w:rsidP="00B36851">
      <w:pPr>
        <w:tabs>
          <w:tab w:val="left" w:pos="540"/>
        </w:tabs>
        <w:ind w:left="540" w:right="-144" w:hanging="540"/>
        <w:rPr>
          <w:rFonts w:cs="Arial"/>
          <w:sz w:val="20"/>
          <w:szCs w:val="20"/>
        </w:rPr>
      </w:pPr>
    </w:p>
    <w:p w14:paraId="24F84C79" w14:textId="77777777" w:rsidR="007914D4" w:rsidRPr="00B41841" w:rsidRDefault="007914D4" w:rsidP="00B36851">
      <w:pPr>
        <w:pStyle w:val="crg2"/>
        <w:ind w:left="540" w:firstLine="0"/>
        <w:rPr>
          <w:rFonts w:ascii="Arial" w:hAnsi="Arial"/>
          <w:sz w:val="18"/>
          <w:szCs w:val="20"/>
        </w:rPr>
      </w:pPr>
      <w:r w:rsidRPr="00B41841">
        <w:rPr>
          <w:rFonts w:ascii="Arial" w:hAnsi="Arial"/>
          <w:sz w:val="18"/>
          <w:szCs w:val="20"/>
        </w:rPr>
        <w:t>Evidence of Compliance:</w:t>
      </w:r>
    </w:p>
    <w:p w14:paraId="649A958C" w14:textId="77777777" w:rsidR="007914D4" w:rsidRPr="00B41841" w:rsidRDefault="007914D4" w:rsidP="00B36851">
      <w:pPr>
        <w:pStyle w:val="crg2"/>
        <w:ind w:left="540" w:firstLine="0"/>
        <w:rPr>
          <w:rFonts w:ascii="Arial" w:hAnsi="Arial"/>
          <w:sz w:val="18"/>
          <w:szCs w:val="20"/>
        </w:rPr>
      </w:pPr>
      <w:r w:rsidRPr="00B41841">
        <w:rPr>
          <w:rFonts w:ascii="Arial" w:hAnsi="Arial"/>
          <w:sz w:val="18"/>
          <w:szCs w:val="20"/>
        </w:rPr>
        <w:t>Narrative:</w:t>
      </w:r>
    </w:p>
    <w:p w14:paraId="196802AA" w14:textId="77777777" w:rsidR="007914D4" w:rsidRPr="00B41841" w:rsidRDefault="007914D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how the following information is provided to prospective and enrolled students:</w:t>
      </w:r>
    </w:p>
    <w:p w14:paraId="463AEF53" w14:textId="77777777" w:rsidR="007914D4" w:rsidRPr="00B41841" w:rsidRDefault="007914D4" w:rsidP="00B36851">
      <w:pPr>
        <w:pStyle w:val="crg3"/>
        <w:numPr>
          <w:ilvl w:val="1"/>
          <w:numId w:val="1"/>
        </w:numPr>
        <w:tabs>
          <w:tab w:val="clear" w:pos="770"/>
          <w:tab w:val="left" w:pos="274"/>
        </w:tabs>
        <w:ind w:left="1350" w:hanging="280"/>
        <w:rPr>
          <w:rFonts w:ascii="Arial" w:hAnsi="Arial"/>
          <w:color w:val="000000"/>
          <w:sz w:val="18"/>
          <w:szCs w:val="22"/>
        </w:rPr>
      </w:pPr>
      <w:proofErr w:type="gramStart"/>
      <w:r w:rsidRPr="00B41841">
        <w:rPr>
          <w:rFonts w:ascii="Arial" w:hAnsi="Arial"/>
          <w:color w:val="000000"/>
          <w:sz w:val="18"/>
          <w:szCs w:val="22"/>
        </w:rPr>
        <w:t>Catalogs;</w:t>
      </w:r>
      <w:proofErr w:type="gramEnd"/>
    </w:p>
    <w:p w14:paraId="5DFC2C80" w14:textId="77777777" w:rsidR="007914D4" w:rsidRPr="00B41841" w:rsidRDefault="007914D4" w:rsidP="00B36851">
      <w:pPr>
        <w:pStyle w:val="crg3"/>
        <w:numPr>
          <w:ilvl w:val="1"/>
          <w:numId w:val="1"/>
        </w:numPr>
        <w:tabs>
          <w:tab w:val="clear" w:pos="770"/>
          <w:tab w:val="left" w:pos="274"/>
        </w:tabs>
        <w:ind w:left="1350" w:hanging="280"/>
        <w:rPr>
          <w:rFonts w:ascii="Arial" w:hAnsi="Arial"/>
          <w:color w:val="000000"/>
          <w:sz w:val="18"/>
          <w:szCs w:val="22"/>
        </w:rPr>
      </w:pPr>
      <w:r w:rsidRPr="00B41841">
        <w:rPr>
          <w:rFonts w:ascii="Arial" w:hAnsi="Arial"/>
          <w:color w:val="000000"/>
          <w:sz w:val="18"/>
          <w:szCs w:val="22"/>
        </w:rPr>
        <w:t xml:space="preserve">Recruitment and admissions information, including admissions criteria, transfer of credit policies and any special considerations used in the </w:t>
      </w:r>
      <w:proofErr w:type="gramStart"/>
      <w:r w:rsidRPr="00B41841">
        <w:rPr>
          <w:rFonts w:ascii="Arial" w:hAnsi="Arial"/>
          <w:color w:val="000000"/>
          <w:sz w:val="18"/>
          <w:szCs w:val="22"/>
        </w:rPr>
        <w:t>process;</w:t>
      </w:r>
      <w:proofErr w:type="gramEnd"/>
    </w:p>
    <w:p w14:paraId="2E44132D" w14:textId="77777777" w:rsidR="007914D4" w:rsidRPr="00B41841" w:rsidRDefault="007914D4" w:rsidP="00B36851">
      <w:pPr>
        <w:pStyle w:val="crg3"/>
        <w:numPr>
          <w:ilvl w:val="1"/>
          <w:numId w:val="1"/>
        </w:numPr>
        <w:tabs>
          <w:tab w:val="clear" w:pos="770"/>
          <w:tab w:val="left" w:pos="274"/>
        </w:tabs>
        <w:ind w:left="1350" w:hanging="280"/>
        <w:rPr>
          <w:rFonts w:ascii="Arial" w:hAnsi="Arial"/>
          <w:color w:val="000000"/>
          <w:sz w:val="18"/>
          <w:szCs w:val="22"/>
        </w:rPr>
      </w:pPr>
      <w:r w:rsidRPr="00B41841">
        <w:rPr>
          <w:rFonts w:ascii="Arial" w:hAnsi="Arial"/>
          <w:color w:val="000000"/>
          <w:sz w:val="18"/>
          <w:szCs w:val="22"/>
        </w:rPr>
        <w:t xml:space="preserve">Academic </w:t>
      </w:r>
      <w:proofErr w:type="gramStart"/>
      <w:r w:rsidRPr="00B41841">
        <w:rPr>
          <w:rFonts w:ascii="Arial" w:hAnsi="Arial"/>
          <w:color w:val="000000"/>
          <w:sz w:val="18"/>
          <w:szCs w:val="22"/>
        </w:rPr>
        <w:t>calendars;</w:t>
      </w:r>
      <w:proofErr w:type="gramEnd"/>
    </w:p>
    <w:p w14:paraId="04A075AD" w14:textId="77777777" w:rsidR="007914D4" w:rsidRPr="00B41841" w:rsidRDefault="007914D4" w:rsidP="00B36851">
      <w:pPr>
        <w:pStyle w:val="crg3"/>
        <w:numPr>
          <w:ilvl w:val="1"/>
          <w:numId w:val="1"/>
        </w:numPr>
        <w:tabs>
          <w:tab w:val="clear" w:pos="770"/>
          <w:tab w:val="left" w:pos="274"/>
        </w:tabs>
        <w:ind w:left="1350" w:hanging="280"/>
        <w:rPr>
          <w:rFonts w:ascii="Arial" w:hAnsi="Arial"/>
          <w:color w:val="000000"/>
          <w:sz w:val="18"/>
          <w:szCs w:val="22"/>
        </w:rPr>
      </w:pPr>
      <w:r w:rsidRPr="00B41841">
        <w:rPr>
          <w:rFonts w:ascii="Arial" w:hAnsi="Arial"/>
          <w:color w:val="000000"/>
          <w:sz w:val="18"/>
          <w:szCs w:val="22"/>
        </w:rPr>
        <w:t xml:space="preserve">Grading </w:t>
      </w:r>
      <w:proofErr w:type="gramStart"/>
      <w:r w:rsidRPr="00B41841">
        <w:rPr>
          <w:rFonts w:ascii="Arial" w:hAnsi="Arial"/>
          <w:color w:val="000000"/>
          <w:sz w:val="18"/>
          <w:szCs w:val="22"/>
        </w:rPr>
        <w:t>policies;</w:t>
      </w:r>
      <w:proofErr w:type="gramEnd"/>
    </w:p>
    <w:p w14:paraId="1ACF1689" w14:textId="77777777" w:rsidR="007914D4" w:rsidRPr="00B41841" w:rsidRDefault="007914D4" w:rsidP="00B36851">
      <w:pPr>
        <w:pStyle w:val="crg3"/>
        <w:numPr>
          <w:ilvl w:val="1"/>
          <w:numId w:val="1"/>
        </w:numPr>
        <w:tabs>
          <w:tab w:val="clear" w:pos="770"/>
          <w:tab w:val="left" w:pos="274"/>
        </w:tabs>
        <w:ind w:left="1350" w:hanging="280"/>
        <w:rPr>
          <w:rFonts w:ascii="Arial" w:hAnsi="Arial"/>
          <w:color w:val="000000"/>
          <w:sz w:val="18"/>
          <w:szCs w:val="22"/>
        </w:rPr>
      </w:pPr>
      <w:r w:rsidRPr="00B41841">
        <w:rPr>
          <w:rFonts w:ascii="Arial" w:hAnsi="Arial"/>
          <w:color w:val="000000"/>
          <w:sz w:val="18"/>
          <w:szCs w:val="22"/>
        </w:rPr>
        <w:t xml:space="preserve">Technical standards or essential functions, if </w:t>
      </w:r>
      <w:proofErr w:type="gramStart"/>
      <w:r w:rsidRPr="00B41841">
        <w:rPr>
          <w:rFonts w:ascii="Arial" w:hAnsi="Arial"/>
          <w:color w:val="000000"/>
          <w:sz w:val="18"/>
          <w:szCs w:val="22"/>
        </w:rPr>
        <w:t>used;</w:t>
      </w:r>
      <w:proofErr w:type="gramEnd"/>
    </w:p>
    <w:p w14:paraId="15A05173" w14:textId="77777777" w:rsidR="007914D4" w:rsidRPr="00B41841" w:rsidRDefault="007914D4" w:rsidP="00B36851">
      <w:pPr>
        <w:pStyle w:val="crg3"/>
        <w:numPr>
          <w:ilvl w:val="1"/>
          <w:numId w:val="1"/>
        </w:numPr>
        <w:tabs>
          <w:tab w:val="clear" w:pos="770"/>
          <w:tab w:val="left" w:pos="274"/>
        </w:tabs>
        <w:ind w:left="1350" w:hanging="280"/>
        <w:rPr>
          <w:rFonts w:ascii="Arial" w:hAnsi="Arial"/>
          <w:color w:val="000000"/>
          <w:sz w:val="18"/>
          <w:szCs w:val="22"/>
        </w:rPr>
      </w:pPr>
      <w:r w:rsidRPr="00B41841">
        <w:rPr>
          <w:rFonts w:ascii="Arial" w:hAnsi="Arial"/>
          <w:color w:val="000000"/>
          <w:sz w:val="18"/>
          <w:szCs w:val="22"/>
        </w:rPr>
        <w:t xml:space="preserve">Acceptance and matriculation </w:t>
      </w:r>
      <w:proofErr w:type="gramStart"/>
      <w:r w:rsidRPr="00B41841">
        <w:rPr>
          <w:rFonts w:ascii="Arial" w:hAnsi="Arial"/>
          <w:color w:val="000000"/>
          <w:sz w:val="18"/>
          <w:szCs w:val="22"/>
        </w:rPr>
        <w:t>rates;</w:t>
      </w:r>
      <w:proofErr w:type="gramEnd"/>
    </w:p>
    <w:p w14:paraId="42616DC9" w14:textId="77777777" w:rsidR="007914D4" w:rsidRPr="00B41841" w:rsidRDefault="007914D4" w:rsidP="00B36851">
      <w:pPr>
        <w:pStyle w:val="crg3"/>
        <w:numPr>
          <w:ilvl w:val="1"/>
          <w:numId w:val="1"/>
        </w:numPr>
        <w:tabs>
          <w:tab w:val="clear" w:pos="770"/>
          <w:tab w:val="left" w:pos="274"/>
        </w:tabs>
        <w:ind w:left="1350" w:hanging="280"/>
        <w:rPr>
          <w:rFonts w:ascii="Arial" w:hAnsi="Arial"/>
          <w:color w:val="000000"/>
          <w:sz w:val="18"/>
          <w:szCs w:val="22"/>
        </w:rPr>
      </w:pPr>
      <w:r w:rsidRPr="00B41841">
        <w:rPr>
          <w:rFonts w:ascii="Arial" w:hAnsi="Arial"/>
          <w:color w:val="000000"/>
          <w:sz w:val="18"/>
          <w:szCs w:val="22"/>
        </w:rPr>
        <w:t xml:space="preserve">Student outcomes including, but limited to, the most current </w:t>
      </w:r>
      <w:proofErr w:type="gramStart"/>
      <w:r w:rsidRPr="00B41841">
        <w:rPr>
          <w:rFonts w:ascii="Arial" w:hAnsi="Arial"/>
          <w:color w:val="000000"/>
          <w:sz w:val="18"/>
          <w:szCs w:val="22"/>
        </w:rPr>
        <w:t>two year</w:t>
      </w:r>
      <w:proofErr w:type="gramEnd"/>
      <w:r w:rsidRPr="00B41841">
        <w:rPr>
          <w:rFonts w:ascii="Arial" w:hAnsi="Arial"/>
          <w:color w:val="000000"/>
          <w:sz w:val="18"/>
          <w:szCs w:val="22"/>
        </w:rPr>
        <w:t xml:space="preserve"> data available for graduation rates, employment rates, pass rates on licensing examinations</w:t>
      </w:r>
      <w:r w:rsidRPr="00B41841">
        <w:rPr>
          <w:rFonts w:ascii="Arial" w:hAnsi="Arial"/>
          <w:color w:val="000000"/>
          <w:sz w:val="18"/>
          <w:szCs w:val="18"/>
        </w:rPr>
        <w:t xml:space="preserve"> (first-time and ultimate);</w:t>
      </w:r>
    </w:p>
    <w:p w14:paraId="2EBD9D06" w14:textId="77777777" w:rsidR="007914D4" w:rsidRPr="00B41841" w:rsidRDefault="007914D4" w:rsidP="00B36851">
      <w:pPr>
        <w:pStyle w:val="crg3"/>
        <w:numPr>
          <w:ilvl w:val="1"/>
          <w:numId w:val="1"/>
        </w:numPr>
        <w:tabs>
          <w:tab w:val="clear" w:pos="770"/>
          <w:tab w:val="left" w:pos="274"/>
        </w:tabs>
        <w:ind w:left="1350" w:hanging="280"/>
        <w:rPr>
          <w:rFonts w:ascii="Arial" w:hAnsi="Arial"/>
          <w:color w:val="000000"/>
          <w:sz w:val="18"/>
          <w:szCs w:val="22"/>
        </w:rPr>
      </w:pPr>
      <w:r w:rsidRPr="00B41841">
        <w:rPr>
          <w:rFonts w:ascii="Arial" w:hAnsi="Arial"/>
          <w:color w:val="000000"/>
          <w:sz w:val="18"/>
          <w:szCs w:val="22"/>
        </w:rPr>
        <w:t>Costs of the program (including tuition, fees, and refund policies</w:t>
      </w:r>
      <w:proofErr w:type="gramStart"/>
      <w:r w:rsidRPr="00B41841">
        <w:rPr>
          <w:rFonts w:ascii="Arial" w:hAnsi="Arial"/>
          <w:color w:val="000000"/>
          <w:sz w:val="18"/>
          <w:szCs w:val="22"/>
        </w:rPr>
        <w:t>);</w:t>
      </w:r>
      <w:proofErr w:type="gramEnd"/>
    </w:p>
    <w:p w14:paraId="3B3DC353" w14:textId="77777777" w:rsidR="007914D4" w:rsidRPr="00B41841" w:rsidRDefault="007914D4" w:rsidP="00B36851">
      <w:pPr>
        <w:pStyle w:val="crg3"/>
        <w:numPr>
          <w:ilvl w:val="1"/>
          <w:numId w:val="1"/>
        </w:numPr>
        <w:tabs>
          <w:tab w:val="clear" w:pos="770"/>
          <w:tab w:val="left" w:pos="274"/>
        </w:tabs>
        <w:ind w:left="1350" w:hanging="280"/>
        <w:rPr>
          <w:rFonts w:ascii="Arial" w:hAnsi="Arial"/>
          <w:color w:val="000000"/>
          <w:sz w:val="18"/>
          <w:szCs w:val="22"/>
        </w:rPr>
      </w:pPr>
      <w:r w:rsidRPr="00B41841">
        <w:rPr>
          <w:rFonts w:ascii="Arial" w:hAnsi="Arial"/>
          <w:color w:val="000000"/>
          <w:sz w:val="18"/>
          <w:szCs w:val="22"/>
        </w:rPr>
        <w:t>Financial aid; and</w:t>
      </w:r>
    </w:p>
    <w:p w14:paraId="4B7B2051" w14:textId="77777777" w:rsidR="007914D4" w:rsidRPr="00B41841" w:rsidRDefault="007914D4" w:rsidP="00B36851">
      <w:pPr>
        <w:pStyle w:val="crg3"/>
        <w:numPr>
          <w:ilvl w:val="1"/>
          <w:numId w:val="1"/>
        </w:numPr>
        <w:tabs>
          <w:tab w:val="clear" w:pos="770"/>
          <w:tab w:val="left" w:pos="274"/>
        </w:tabs>
        <w:ind w:left="1350" w:hanging="280"/>
        <w:rPr>
          <w:rFonts w:ascii="Arial" w:hAnsi="Arial"/>
          <w:color w:val="000000"/>
          <w:sz w:val="18"/>
          <w:szCs w:val="22"/>
        </w:rPr>
      </w:pPr>
      <w:r w:rsidRPr="00B41841">
        <w:rPr>
          <w:rFonts w:ascii="Arial" w:hAnsi="Arial"/>
          <w:color w:val="000000"/>
          <w:sz w:val="18"/>
          <w:szCs w:val="22"/>
        </w:rPr>
        <w:t>Enrollment agreement, if used.</w:t>
      </w:r>
    </w:p>
    <w:p w14:paraId="4D93A31C" w14:textId="77777777" w:rsidR="007914D4" w:rsidRPr="00B41841" w:rsidRDefault="007914D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how the following information is communicated to enrolled students, including:</w:t>
      </w:r>
    </w:p>
    <w:p w14:paraId="33E5414A" w14:textId="77777777" w:rsidR="007914D4" w:rsidRPr="00B41841" w:rsidRDefault="007914D4" w:rsidP="00B36851">
      <w:pPr>
        <w:pStyle w:val="crg3"/>
        <w:numPr>
          <w:ilvl w:val="1"/>
          <w:numId w:val="1"/>
        </w:numPr>
        <w:tabs>
          <w:tab w:val="clear" w:pos="770"/>
          <w:tab w:val="left" w:pos="274"/>
        </w:tabs>
        <w:ind w:left="1350" w:hanging="280"/>
        <w:rPr>
          <w:rFonts w:ascii="Arial" w:hAnsi="Arial"/>
          <w:color w:val="000000"/>
          <w:sz w:val="18"/>
          <w:szCs w:val="22"/>
        </w:rPr>
      </w:pPr>
      <w:r w:rsidRPr="00B41841">
        <w:rPr>
          <w:rFonts w:ascii="Arial" w:hAnsi="Arial"/>
          <w:color w:val="000000"/>
          <w:sz w:val="18"/>
          <w:szCs w:val="22"/>
        </w:rPr>
        <w:t xml:space="preserve">Process for filing complaint with </w:t>
      </w:r>
      <w:proofErr w:type="gramStart"/>
      <w:r w:rsidRPr="00B41841">
        <w:rPr>
          <w:rFonts w:ascii="Arial" w:hAnsi="Arial"/>
          <w:color w:val="000000"/>
          <w:sz w:val="18"/>
          <w:szCs w:val="22"/>
        </w:rPr>
        <w:t>CAPTE;</w:t>
      </w:r>
      <w:proofErr w:type="gramEnd"/>
    </w:p>
    <w:p w14:paraId="7D067EBC" w14:textId="77777777" w:rsidR="007914D4" w:rsidRPr="00B41841" w:rsidRDefault="007914D4" w:rsidP="00B36851">
      <w:pPr>
        <w:pStyle w:val="crg3"/>
        <w:numPr>
          <w:ilvl w:val="1"/>
          <w:numId w:val="1"/>
        </w:numPr>
        <w:tabs>
          <w:tab w:val="clear" w:pos="770"/>
          <w:tab w:val="left" w:pos="274"/>
        </w:tabs>
        <w:ind w:left="1350" w:hanging="280"/>
        <w:rPr>
          <w:rFonts w:ascii="Arial" w:hAnsi="Arial"/>
          <w:color w:val="000000"/>
          <w:sz w:val="18"/>
          <w:szCs w:val="22"/>
        </w:rPr>
      </w:pPr>
      <w:r w:rsidRPr="00B41841">
        <w:rPr>
          <w:rFonts w:ascii="Arial" w:hAnsi="Arial"/>
          <w:color w:val="000000"/>
          <w:sz w:val="18"/>
          <w:szCs w:val="22"/>
        </w:rPr>
        <w:t xml:space="preserve">Job/career </w:t>
      </w:r>
      <w:proofErr w:type="gramStart"/>
      <w:r w:rsidRPr="00B41841">
        <w:rPr>
          <w:rFonts w:ascii="Arial" w:hAnsi="Arial"/>
          <w:color w:val="000000"/>
          <w:sz w:val="18"/>
          <w:szCs w:val="22"/>
        </w:rPr>
        <w:t>opportunities;</w:t>
      </w:r>
      <w:proofErr w:type="gramEnd"/>
    </w:p>
    <w:p w14:paraId="7D38DDBE" w14:textId="77777777" w:rsidR="007914D4" w:rsidRPr="00B41841" w:rsidRDefault="007914D4" w:rsidP="00B36851">
      <w:pPr>
        <w:pStyle w:val="crg3"/>
        <w:numPr>
          <w:ilvl w:val="1"/>
          <w:numId w:val="1"/>
        </w:numPr>
        <w:tabs>
          <w:tab w:val="clear" w:pos="770"/>
          <w:tab w:val="left" w:pos="274"/>
        </w:tabs>
        <w:ind w:left="1350" w:hanging="280"/>
        <w:rPr>
          <w:rFonts w:ascii="Arial" w:hAnsi="Arial"/>
          <w:color w:val="000000"/>
          <w:sz w:val="18"/>
          <w:szCs w:val="22"/>
        </w:rPr>
      </w:pPr>
      <w:r w:rsidRPr="00B41841">
        <w:rPr>
          <w:rFonts w:ascii="Arial" w:hAnsi="Arial"/>
          <w:color w:val="000000"/>
          <w:sz w:val="18"/>
          <w:szCs w:val="22"/>
        </w:rPr>
        <w:lastRenderedPageBreak/>
        <w:t xml:space="preserve">Availability of student </w:t>
      </w:r>
      <w:proofErr w:type="gramStart"/>
      <w:r w:rsidRPr="00B41841">
        <w:rPr>
          <w:rFonts w:ascii="Arial" w:hAnsi="Arial"/>
          <w:color w:val="000000"/>
          <w:sz w:val="18"/>
          <w:szCs w:val="22"/>
        </w:rPr>
        <w:t>services;</w:t>
      </w:r>
      <w:proofErr w:type="gramEnd"/>
    </w:p>
    <w:p w14:paraId="099FAE26" w14:textId="77777777" w:rsidR="007914D4" w:rsidRPr="00B41841" w:rsidRDefault="007914D4" w:rsidP="00B36851">
      <w:pPr>
        <w:pStyle w:val="crg3"/>
        <w:numPr>
          <w:ilvl w:val="1"/>
          <w:numId w:val="1"/>
        </w:numPr>
        <w:tabs>
          <w:tab w:val="clear" w:pos="770"/>
          <w:tab w:val="left" w:pos="274"/>
        </w:tabs>
        <w:ind w:left="1350" w:hanging="280"/>
        <w:rPr>
          <w:rFonts w:ascii="Arial" w:hAnsi="Arial"/>
          <w:color w:val="000000"/>
          <w:sz w:val="18"/>
          <w:szCs w:val="22"/>
        </w:rPr>
      </w:pPr>
      <w:r w:rsidRPr="00B41841">
        <w:rPr>
          <w:rFonts w:ascii="Arial" w:hAnsi="Arial"/>
          <w:color w:val="000000"/>
          <w:sz w:val="18"/>
          <w:szCs w:val="22"/>
        </w:rPr>
        <w:t xml:space="preserve">Health and professional liability insurance </w:t>
      </w:r>
      <w:proofErr w:type="gramStart"/>
      <w:r w:rsidRPr="00B41841">
        <w:rPr>
          <w:rFonts w:ascii="Arial" w:hAnsi="Arial"/>
          <w:color w:val="000000"/>
          <w:sz w:val="18"/>
          <w:szCs w:val="22"/>
        </w:rPr>
        <w:t>requirements;</w:t>
      </w:r>
      <w:proofErr w:type="gramEnd"/>
    </w:p>
    <w:p w14:paraId="4DE89F7A" w14:textId="77777777" w:rsidR="007914D4" w:rsidRPr="00B41841" w:rsidRDefault="007914D4" w:rsidP="00B36851">
      <w:pPr>
        <w:pStyle w:val="crg3"/>
        <w:numPr>
          <w:ilvl w:val="1"/>
          <w:numId w:val="1"/>
        </w:numPr>
        <w:tabs>
          <w:tab w:val="clear" w:pos="770"/>
          <w:tab w:val="left" w:pos="274"/>
        </w:tabs>
        <w:ind w:left="1350" w:hanging="280"/>
        <w:rPr>
          <w:rFonts w:ascii="Arial" w:hAnsi="Arial"/>
          <w:color w:val="000000"/>
          <w:sz w:val="18"/>
          <w:szCs w:val="22"/>
        </w:rPr>
      </w:pPr>
      <w:r w:rsidRPr="00B41841">
        <w:rPr>
          <w:rFonts w:ascii="Arial" w:hAnsi="Arial"/>
          <w:color w:val="000000"/>
          <w:sz w:val="18"/>
          <w:szCs w:val="22"/>
        </w:rPr>
        <w:t xml:space="preserve">Information about the </w:t>
      </w:r>
      <w:proofErr w:type="gramStart"/>
      <w:r w:rsidRPr="00B41841">
        <w:rPr>
          <w:rFonts w:ascii="Arial" w:hAnsi="Arial"/>
          <w:color w:val="000000"/>
          <w:sz w:val="18"/>
          <w:szCs w:val="22"/>
        </w:rPr>
        <w:t>curriculum;</w:t>
      </w:r>
      <w:proofErr w:type="gramEnd"/>
    </w:p>
    <w:p w14:paraId="703AE395" w14:textId="77777777" w:rsidR="007914D4" w:rsidRPr="00B41841" w:rsidRDefault="007914D4" w:rsidP="00B36851">
      <w:pPr>
        <w:pStyle w:val="crg3"/>
        <w:numPr>
          <w:ilvl w:val="1"/>
          <w:numId w:val="1"/>
        </w:numPr>
        <w:tabs>
          <w:tab w:val="clear" w:pos="770"/>
          <w:tab w:val="left" w:pos="274"/>
        </w:tabs>
        <w:ind w:left="1350" w:hanging="280"/>
        <w:rPr>
          <w:rFonts w:ascii="Arial" w:hAnsi="Arial"/>
          <w:color w:val="000000"/>
          <w:sz w:val="18"/>
          <w:szCs w:val="22"/>
        </w:rPr>
      </w:pPr>
      <w:r w:rsidRPr="00B41841">
        <w:rPr>
          <w:rFonts w:ascii="Arial" w:hAnsi="Arial"/>
          <w:color w:val="000000"/>
          <w:sz w:val="18"/>
          <w:szCs w:val="22"/>
        </w:rPr>
        <w:t xml:space="preserve">Information about the clinical education program, including travel expectations to clinical </w:t>
      </w:r>
      <w:proofErr w:type="gramStart"/>
      <w:r w:rsidRPr="00B41841">
        <w:rPr>
          <w:rFonts w:ascii="Arial" w:hAnsi="Arial"/>
          <w:color w:val="000000"/>
          <w:sz w:val="18"/>
          <w:szCs w:val="22"/>
        </w:rPr>
        <w:t>sites;</w:t>
      </w:r>
      <w:proofErr w:type="gramEnd"/>
    </w:p>
    <w:p w14:paraId="1E39CA49" w14:textId="77777777" w:rsidR="007914D4" w:rsidRPr="00B41841" w:rsidRDefault="007914D4" w:rsidP="00B36851">
      <w:pPr>
        <w:pStyle w:val="crg3"/>
        <w:numPr>
          <w:ilvl w:val="1"/>
          <w:numId w:val="1"/>
        </w:numPr>
        <w:tabs>
          <w:tab w:val="clear" w:pos="770"/>
          <w:tab w:val="left" w:pos="274"/>
        </w:tabs>
        <w:ind w:left="1350" w:hanging="280"/>
        <w:rPr>
          <w:rFonts w:ascii="Arial" w:hAnsi="Arial"/>
          <w:color w:val="000000"/>
          <w:sz w:val="18"/>
          <w:szCs w:val="22"/>
        </w:rPr>
      </w:pPr>
      <w:r w:rsidRPr="00B41841">
        <w:rPr>
          <w:rFonts w:ascii="Arial" w:hAnsi="Arial"/>
          <w:color w:val="000000"/>
          <w:sz w:val="18"/>
          <w:szCs w:val="22"/>
        </w:rPr>
        <w:t xml:space="preserve">Required health </w:t>
      </w:r>
      <w:proofErr w:type="gramStart"/>
      <w:r w:rsidRPr="00B41841">
        <w:rPr>
          <w:rFonts w:ascii="Arial" w:hAnsi="Arial"/>
          <w:color w:val="000000"/>
          <w:sz w:val="18"/>
          <w:szCs w:val="22"/>
        </w:rPr>
        <w:t>information;</w:t>
      </w:r>
      <w:proofErr w:type="gramEnd"/>
    </w:p>
    <w:p w14:paraId="2A120F70" w14:textId="77777777" w:rsidR="007914D4" w:rsidRPr="00B41841" w:rsidRDefault="007914D4" w:rsidP="00B36851">
      <w:pPr>
        <w:pStyle w:val="crg3"/>
        <w:keepNext/>
        <w:numPr>
          <w:ilvl w:val="1"/>
          <w:numId w:val="1"/>
        </w:numPr>
        <w:tabs>
          <w:tab w:val="clear" w:pos="770"/>
          <w:tab w:val="left" w:pos="274"/>
        </w:tabs>
        <w:ind w:left="1350" w:hanging="280"/>
        <w:rPr>
          <w:rFonts w:ascii="Arial" w:hAnsi="Arial"/>
          <w:color w:val="000000"/>
          <w:sz w:val="18"/>
          <w:szCs w:val="22"/>
        </w:rPr>
      </w:pPr>
      <w:r w:rsidRPr="00B41841">
        <w:rPr>
          <w:rFonts w:ascii="Arial" w:hAnsi="Arial"/>
          <w:color w:val="000000"/>
          <w:sz w:val="18"/>
          <w:szCs w:val="22"/>
        </w:rPr>
        <w:t>Potential for other clinical education requirements, such as drug testing and criminal background checks; and</w:t>
      </w:r>
    </w:p>
    <w:p w14:paraId="11E70904" w14:textId="77777777" w:rsidR="007914D4" w:rsidRPr="00B41841" w:rsidRDefault="007914D4" w:rsidP="00B36851">
      <w:pPr>
        <w:pStyle w:val="crg3"/>
        <w:numPr>
          <w:ilvl w:val="1"/>
          <w:numId w:val="1"/>
        </w:numPr>
        <w:tabs>
          <w:tab w:val="clear" w:pos="770"/>
          <w:tab w:val="left" w:pos="274"/>
        </w:tabs>
        <w:ind w:left="1350" w:hanging="280"/>
        <w:rPr>
          <w:rFonts w:ascii="Arial" w:hAnsi="Arial"/>
          <w:color w:val="000000"/>
          <w:sz w:val="18"/>
          <w:szCs w:val="22"/>
        </w:rPr>
      </w:pPr>
      <w:r w:rsidRPr="00B41841">
        <w:rPr>
          <w:rFonts w:ascii="Arial" w:hAnsi="Arial"/>
          <w:color w:val="000000"/>
          <w:sz w:val="18"/>
          <w:szCs w:val="22"/>
        </w:rPr>
        <w:t>Access to and responsibility for the cost of emergency services in off-campus educational experiences.</w:t>
      </w:r>
    </w:p>
    <w:p w14:paraId="6751A34F" w14:textId="77777777" w:rsidR="007914D4" w:rsidRPr="00B41841" w:rsidRDefault="007914D4"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41841">
        <w:rPr>
          <w:rFonts w:cs="Arial"/>
          <w:sz w:val="18"/>
          <w:szCs w:val="20"/>
        </w:rPr>
        <w:tab/>
      </w:r>
      <w:r w:rsidRPr="00B41841">
        <w:rPr>
          <w:rFonts w:cs="Arial"/>
          <w:sz w:val="18"/>
          <w:szCs w:val="20"/>
        </w:rPr>
        <w:tab/>
        <w:t>Appendices &amp; On-site Material: See SSR Instructions &amp; Forms</w:t>
      </w:r>
      <w:r w:rsidRPr="00B41841">
        <w:t xml:space="preserve"> </w:t>
      </w:r>
    </w:p>
    <w:p w14:paraId="41F30B21" w14:textId="77777777" w:rsidR="007914D4" w:rsidRPr="00B41841" w:rsidRDefault="007914D4" w:rsidP="00B3685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2B46A33" w14:textId="77777777" w:rsidR="004140FA" w:rsidRPr="005B1383"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5E5AE384"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5FD7399D"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ECA13C6" w14:textId="77777777" w:rsidR="004140FA" w:rsidRPr="008214B1"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096587AC" w14:textId="77777777" w:rsidR="004140FA" w:rsidRPr="005B1383"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6E967055"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C60630B"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8C461B5" w14:textId="77777777" w:rsidR="00580B20" w:rsidRPr="00B41841" w:rsidRDefault="00580B20" w:rsidP="00B36851">
      <w:pPr>
        <w:keepNext/>
        <w:keepLines/>
        <w:tabs>
          <w:tab w:val="left" w:pos="481"/>
          <w:tab w:val="left" w:pos="1071"/>
        </w:tabs>
        <w:ind w:left="475" w:right="-14" w:hanging="475"/>
        <w:rPr>
          <w:rFonts w:cs="Arial"/>
        </w:rPr>
      </w:pPr>
      <w:r w:rsidRPr="00B41841">
        <w:rPr>
          <w:rFonts w:cs="Arial"/>
          <w:b/>
        </w:rPr>
        <w:t>5C</w:t>
      </w:r>
      <w:r w:rsidRPr="00B41841">
        <w:rPr>
          <w:rFonts w:cs="Arial"/>
        </w:rPr>
        <w:tab/>
        <w:t>Enrollment agreements</w:t>
      </w:r>
      <w:r w:rsidRPr="00B41841">
        <w:rPr>
          <w:rStyle w:val="FootnoteReference"/>
          <w:rFonts w:cs="Arial"/>
        </w:rPr>
        <w:footnoteReference w:id="28"/>
      </w:r>
      <w:r w:rsidRPr="00B41841">
        <w:rPr>
          <w:rFonts w:cs="Arial"/>
        </w:rPr>
        <w:t xml:space="preserve">, if used, comply with institutional accrediting agency and state </w:t>
      </w:r>
      <w:proofErr w:type="gramStart"/>
      <w:r w:rsidRPr="00B41841">
        <w:rPr>
          <w:rFonts w:cs="Arial"/>
        </w:rPr>
        <w:t>requirements</w:t>
      </w:r>
      <w:proofErr w:type="gramEnd"/>
      <w:r w:rsidRPr="00B41841">
        <w:rPr>
          <w:rFonts w:cs="Arial"/>
        </w:rPr>
        <w:t xml:space="preserve"> and are only executed with a prospective student after disclosure of the information delineated in 5B and formal admission to the program has occurred.</w:t>
      </w:r>
    </w:p>
    <w:p w14:paraId="60E525E2" w14:textId="77777777" w:rsidR="00580B20" w:rsidRPr="00B41841" w:rsidRDefault="00580B20" w:rsidP="00B36851">
      <w:pPr>
        <w:keepNext/>
        <w:keepLines/>
        <w:tabs>
          <w:tab w:val="left" w:pos="481"/>
          <w:tab w:val="left" w:pos="1071"/>
        </w:tabs>
        <w:ind w:left="475" w:right="-14" w:hanging="475"/>
        <w:rPr>
          <w:rFonts w:cs="Arial"/>
        </w:rPr>
      </w:pPr>
    </w:p>
    <w:p w14:paraId="51EB33BB"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472C6499"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0D1C2F5B"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Identify whether enrollment agreements are used.</w:t>
      </w:r>
    </w:p>
    <w:p w14:paraId="0D516D82"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eastAsia="Calibri" w:hAnsi="Arial" w:cs="Times New Roman"/>
          <w:color w:val="000000"/>
          <w:sz w:val="18"/>
          <w:szCs w:val="20"/>
        </w:rPr>
        <w:t>If used, provide evidence that the agreements are consistent across enrollees for a given cohort.</w:t>
      </w:r>
    </w:p>
    <w:p w14:paraId="07E2D797"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If used:</w:t>
      </w:r>
    </w:p>
    <w:p w14:paraId="24757AA6" w14:textId="77777777" w:rsidR="00580B20" w:rsidRPr="00B41841" w:rsidRDefault="00580B20" w:rsidP="00B36851">
      <w:pPr>
        <w:pStyle w:val="crg3"/>
        <w:numPr>
          <w:ilvl w:val="1"/>
          <w:numId w:val="1"/>
        </w:numPr>
        <w:tabs>
          <w:tab w:val="clear" w:pos="770"/>
          <w:tab w:val="left" w:pos="274"/>
        </w:tabs>
        <w:ind w:left="1350"/>
        <w:rPr>
          <w:rFonts w:ascii="Arial" w:hAnsi="Arial"/>
          <w:color w:val="000000"/>
          <w:sz w:val="18"/>
          <w:szCs w:val="22"/>
        </w:rPr>
      </w:pPr>
      <w:r w:rsidRPr="00B41841">
        <w:rPr>
          <w:rFonts w:ascii="Arial" w:hAnsi="Arial"/>
          <w:color w:val="000000"/>
          <w:sz w:val="18"/>
          <w:szCs w:val="22"/>
        </w:rPr>
        <w:t xml:space="preserve">Describe the institutional accrediting agency and state requirements for using enrollment agreements and explain how the current agreement complies with these </w:t>
      </w:r>
      <w:proofErr w:type="gramStart"/>
      <w:r w:rsidRPr="00B41841">
        <w:rPr>
          <w:rFonts w:ascii="Arial" w:hAnsi="Arial"/>
          <w:color w:val="000000"/>
          <w:sz w:val="18"/>
          <w:szCs w:val="22"/>
        </w:rPr>
        <w:t>requirements;</w:t>
      </w:r>
      <w:proofErr w:type="gramEnd"/>
    </w:p>
    <w:p w14:paraId="49EEEE06" w14:textId="77777777" w:rsidR="00580B20" w:rsidRPr="00B41841" w:rsidRDefault="00580B20" w:rsidP="00B36851">
      <w:pPr>
        <w:pStyle w:val="crg3"/>
        <w:numPr>
          <w:ilvl w:val="1"/>
          <w:numId w:val="1"/>
        </w:numPr>
        <w:tabs>
          <w:tab w:val="clear" w:pos="770"/>
          <w:tab w:val="left" w:pos="274"/>
        </w:tabs>
        <w:ind w:left="1350"/>
        <w:rPr>
          <w:rFonts w:ascii="Arial" w:hAnsi="Arial"/>
          <w:color w:val="000000"/>
          <w:sz w:val="18"/>
          <w:szCs w:val="22"/>
        </w:rPr>
      </w:pPr>
      <w:r w:rsidRPr="00B41841">
        <w:rPr>
          <w:rFonts w:ascii="Arial" w:hAnsi="Arial"/>
          <w:color w:val="000000"/>
          <w:sz w:val="18"/>
          <w:szCs w:val="22"/>
        </w:rPr>
        <w:t>Indicate when in the enrollment process the student is required to sign the agreement; and</w:t>
      </w:r>
    </w:p>
    <w:p w14:paraId="6E2E2D1A" w14:textId="77777777" w:rsidR="00580B20" w:rsidRPr="00B41841" w:rsidRDefault="00580B20" w:rsidP="00B36851">
      <w:pPr>
        <w:pStyle w:val="crg3"/>
        <w:numPr>
          <w:ilvl w:val="1"/>
          <w:numId w:val="1"/>
        </w:numPr>
        <w:tabs>
          <w:tab w:val="clear" w:pos="770"/>
          <w:tab w:val="left" w:pos="274"/>
        </w:tabs>
        <w:ind w:left="1350"/>
        <w:rPr>
          <w:rFonts w:ascii="Arial" w:hAnsi="Arial"/>
          <w:color w:val="000000"/>
          <w:sz w:val="18"/>
          <w:szCs w:val="22"/>
        </w:rPr>
      </w:pPr>
      <w:r w:rsidRPr="00B41841">
        <w:rPr>
          <w:rFonts w:ascii="Arial" w:hAnsi="Arial"/>
          <w:color w:val="000000"/>
          <w:sz w:val="18"/>
          <w:szCs w:val="22"/>
        </w:rPr>
        <w:t>Provide evidence that, prior to having to sign the enrollment agreement, prospective students are provided with:</w:t>
      </w:r>
    </w:p>
    <w:p w14:paraId="7C851EE0" w14:textId="77777777" w:rsidR="00580B20" w:rsidRPr="00B41841" w:rsidRDefault="00580B20" w:rsidP="00B36851">
      <w:pPr>
        <w:pStyle w:val="crg3"/>
        <w:numPr>
          <w:ilvl w:val="2"/>
          <w:numId w:val="7"/>
        </w:numPr>
        <w:tabs>
          <w:tab w:val="left" w:pos="720"/>
        </w:tabs>
        <w:ind w:left="1800"/>
        <w:rPr>
          <w:rFonts w:ascii="Arial" w:hAnsi="Arial"/>
          <w:color w:val="000000"/>
          <w:sz w:val="18"/>
          <w:szCs w:val="20"/>
        </w:rPr>
      </w:pPr>
      <w:proofErr w:type="gramStart"/>
      <w:r w:rsidRPr="00B41841">
        <w:rPr>
          <w:rFonts w:ascii="Arial" w:hAnsi="Arial"/>
          <w:color w:val="000000"/>
          <w:sz w:val="18"/>
          <w:szCs w:val="20"/>
        </w:rPr>
        <w:t>Catalogs;</w:t>
      </w:r>
      <w:proofErr w:type="gramEnd"/>
    </w:p>
    <w:p w14:paraId="19FE6EE3" w14:textId="77777777" w:rsidR="00580B20" w:rsidRPr="00B41841" w:rsidRDefault="00580B20" w:rsidP="00B36851">
      <w:pPr>
        <w:pStyle w:val="crg3"/>
        <w:numPr>
          <w:ilvl w:val="2"/>
          <w:numId w:val="7"/>
        </w:numPr>
        <w:tabs>
          <w:tab w:val="left" w:pos="720"/>
        </w:tabs>
        <w:ind w:left="1800"/>
        <w:rPr>
          <w:rFonts w:ascii="Arial" w:hAnsi="Arial"/>
          <w:color w:val="000000"/>
          <w:sz w:val="18"/>
          <w:szCs w:val="20"/>
        </w:rPr>
      </w:pPr>
      <w:r w:rsidRPr="00B41841">
        <w:rPr>
          <w:rFonts w:ascii="Arial" w:hAnsi="Arial"/>
          <w:color w:val="000000"/>
          <w:sz w:val="18"/>
          <w:szCs w:val="20"/>
        </w:rPr>
        <w:t xml:space="preserve">Recruitment and admissions information, including transfer of credit policies and any special considerations used in the </w:t>
      </w:r>
      <w:proofErr w:type="gramStart"/>
      <w:r w:rsidRPr="00B41841">
        <w:rPr>
          <w:rFonts w:ascii="Arial" w:hAnsi="Arial"/>
          <w:color w:val="000000"/>
          <w:sz w:val="18"/>
          <w:szCs w:val="20"/>
        </w:rPr>
        <w:t>process;</w:t>
      </w:r>
      <w:proofErr w:type="gramEnd"/>
    </w:p>
    <w:p w14:paraId="50F0C983" w14:textId="77777777" w:rsidR="00580B20" w:rsidRPr="00B41841" w:rsidRDefault="00580B20" w:rsidP="00B36851">
      <w:pPr>
        <w:pStyle w:val="crg3"/>
        <w:numPr>
          <w:ilvl w:val="2"/>
          <w:numId w:val="7"/>
        </w:numPr>
        <w:tabs>
          <w:tab w:val="left" w:pos="720"/>
        </w:tabs>
        <w:ind w:left="1800"/>
        <w:rPr>
          <w:rFonts w:ascii="Arial" w:hAnsi="Arial"/>
          <w:color w:val="000000"/>
          <w:sz w:val="18"/>
          <w:szCs w:val="20"/>
        </w:rPr>
      </w:pPr>
      <w:r w:rsidRPr="00B41841">
        <w:rPr>
          <w:rFonts w:ascii="Arial" w:hAnsi="Arial"/>
          <w:color w:val="000000"/>
          <w:sz w:val="18"/>
          <w:szCs w:val="20"/>
        </w:rPr>
        <w:t xml:space="preserve">Academic </w:t>
      </w:r>
      <w:proofErr w:type="gramStart"/>
      <w:r w:rsidRPr="00B41841">
        <w:rPr>
          <w:rFonts w:ascii="Arial" w:hAnsi="Arial"/>
          <w:color w:val="000000"/>
          <w:sz w:val="18"/>
          <w:szCs w:val="20"/>
        </w:rPr>
        <w:t>calendars;</w:t>
      </w:r>
      <w:proofErr w:type="gramEnd"/>
    </w:p>
    <w:p w14:paraId="406F98A2" w14:textId="77777777" w:rsidR="00580B20" w:rsidRPr="00B41841" w:rsidRDefault="00580B20" w:rsidP="00B36851">
      <w:pPr>
        <w:pStyle w:val="crg3"/>
        <w:numPr>
          <w:ilvl w:val="2"/>
          <w:numId w:val="7"/>
        </w:numPr>
        <w:tabs>
          <w:tab w:val="left" w:pos="720"/>
        </w:tabs>
        <w:ind w:left="1800"/>
        <w:rPr>
          <w:rFonts w:ascii="Arial" w:hAnsi="Arial"/>
          <w:color w:val="000000"/>
          <w:sz w:val="18"/>
          <w:szCs w:val="20"/>
        </w:rPr>
      </w:pPr>
      <w:r w:rsidRPr="00B41841">
        <w:rPr>
          <w:rFonts w:ascii="Arial" w:hAnsi="Arial"/>
          <w:color w:val="000000"/>
          <w:sz w:val="18"/>
          <w:szCs w:val="20"/>
        </w:rPr>
        <w:t xml:space="preserve">Grading </w:t>
      </w:r>
      <w:proofErr w:type="gramStart"/>
      <w:r w:rsidRPr="00B41841">
        <w:rPr>
          <w:rFonts w:ascii="Arial" w:hAnsi="Arial"/>
          <w:color w:val="000000"/>
          <w:sz w:val="18"/>
          <w:szCs w:val="20"/>
        </w:rPr>
        <w:t>policies;</w:t>
      </w:r>
      <w:proofErr w:type="gramEnd"/>
    </w:p>
    <w:p w14:paraId="143F43DD" w14:textId="77777777" w:rsidR="00580B20" w:rsidRPr="00B41841" w:rsidRDefault="00580B20" w:rsidP="00B36851">
      <w:pPr>
        <w:pStyle w:val="crg3"/>
        <w:numPr>
          <w:ilvl w:val="2"/>
          <w:numId w:val="7"/>
        </w:numPr>
        <w:tabs>
          <w:tab w:val="left" w:pos="720"/>
        </w:tabs>
        <w:ind w:left="1800"/>
        <w:rPr>
          <w:rFonts w:ascii="Arial" w:hAnsi="Arial"/>
          <w:color w:val="000000"/>
          <w:sz w:val="18"/>
          <w:szCs w:val="20"/>
        </w:rPr>
      </w:pPr>
      <w:r w:rsidRPr="00B41841">
        <w:rPr>
          <w:rFonts w:ascii="Arial" w:hAnsi="Arial"/>
          <w:color w:val="000000"/>
          <w:sz w:val="18"/>
          <w:szCs w:val="20"/>
        </w:rPr>
        <w:t xml:space="preserve">Accreditation status of the institution and the program, including contact information for </w:t>
      </w:r>
      <w:proofErr w:type="gramStart"/>
      <w:r w:rsidRPr="00B41841">
        <w:rPr>
          <w:rFonts w:ascii="Arial" w:hAnsi="Arial"/>
          <w:color w:val="000000"/>
          <w:sz w:val="18"/>
          <w:szCs w:val="20"/>
        </w:rPr>
        <w:t>CAPTE;</w:t>
      </w:r>
      <w:proofErr w:type="gramEnd"/>
    </w:p>
    <w:p w14:paraId="5A1B33ED" w14:textId="77777777" w:rsidR="00580B20" w:rsidRPr="00B41841" w:rsidRDefault="00580B20" w:rsidP="00B36851">
      <w:pPr>
        <w:pStyle w:val="crg3"/>
        <w:numPr>
          <w:ilvl w:val="2"/>
          <w:numId w:val="7"/>
        </w:numPr>
        <w:tabs>
          <w:tab w:val="left" w:pos="720"/>
        </w:tabs>
        <w:ind w:left="1800"/>
        <w:rPr>
          <w:rFonts w:ascii="Arial" w:hAnsi="Arial"/>
          <w:color w:val="000000"/>
          <w:sz w:val="18"/>
          <w:szCs w:val="20"/>
        </w:rPr>
      </w:pPr>
      <w:r w:rsidRPr="00B41841">
        <w:rPr>
          <w:rFonts w:ascii="Arial" w:hAnsi="Arial"/>
          <w:color w:val="000000"/>
          <w:sz w:val="18"/>
          <w:szCs w:val="20"/>
        </w:rPr>
        <w:t xml:space="preserve">Technical standards or essential functions, if </w:t>
      </w:r>
      <w:proofErr w:type="gramStart"/>
      <w:r w:rsidRPr="00B41841">
        <w:rPr>
          <w:rFonts w:ascii="Arial" w:hAnsi="Arial"/>
          <w:color w:val="000000"/>
          <w:sz w:val="18"/>
          <w:szCs w:val="20"/>
        </w:rPr>
        <w:t>available;</w:t>
      </w:r>
      <w:proofErr w:type="gramEnd"/>
    </w:p>
    <w:p w14:paraId="60A3DF3E" w14:textId="77777777" w:rsidR="00580B20" w:rsidRPr="00B41841" w:rsidRDefault="00580B20" w:rsidP="00B36851">
      <w:pPr>
        <w:pStyle w:val="crg3"/>
        <w:numPr>
          <w:ilvl w:val="2"/>
          <w:numId w:val="7"/>
        </w:numPr>
        <w:tabs>
          <w:tab w:val="left" w:pos="720"/>
        </w:tabs>
        <w:ind w:left="1800"/>
        <w:rPr>
          <w:rFonts w:ascii="Arial" w:hAnsi="Arial"/>
          <w:color w:val="000000"/>
          <w:sz w:val="18"/>
          <w:szCs w:val="20"/>
        </w:rPr>
      </w:pPr>
      <w:r w:rsidRPr="00B41841">
        <w:rPr>
          <w:rFonts w:ascii="Arial" w:hAnsi="Arial"/>
          <w:color w:val="000000"/>
          <w:sz w:val="18"/>
          <w:szCs w:val="20"/>
        </w:rPr>
        <w:t xml:space="preserve">Acceptance and matriculation </w:t>
      </w:r>
      <w:proofErr w:type="gramStart"/>
      <w:r w:rsidRPr="00B41841">
        <w:rPr>
          <w:rFonts w:ascii="Arial" w:hAnsi="Arial"/>
          <w:color w:val="000000"/>
          <w:sz w:val="18"/>
          <w:szCs w:val="20"/>
        </w:rPr>
        <w:t>rates;</w:t>
      </w:r>
      <w:proofErr w:type="gramEnd"/>
    </w:p>
    <w:p w14:paraId="09B826B1" w14:textId="77777777" w:rsidR="00580B20" w:rsidRPr="00B41841" w:rsidRDefault="00580B20" w:rsidP="00B36851">
      <w:pPr>
        <w:pStyle w:val="crg3"/>
        <w:numPr>
          <w:ilvl w:val="2"/>
          <w:numId w:val="7"/>
        </w:numPr>
        <w:tabs>
          <w:tab w:val="left" w:pos="720"/>
        </w:tabs>
        <w:ind w:left="1800"/>
        <w:rPr>
          <w:rFonts w:ascii="Arial" w:hAnsi="Arial"/>
          <w:color w:val="000000"/>
          <w:sz w:val="18"/>
          <w:szCs w:val="20"/>
        </w:rPr>
      </w:pPr>
      <w:r w:rsidRPr="00B41841">
        <w:rPr>
          <w:rFonts w:ascii="Arial" w:hAnsi="Arial"/>
          <w:color w:val="000000"/>
          <w:sz w:val="18"/>
          <w:szCs w:val="20"/>
        </w:rPr>
        <w:t xml:space="preserve">Student outcomes, including graduation rates, employment rates, pass rates on licensing examinations, and other outcome </w:t>
      </w:r>
      <w:proofErr w:type="gramStart"/>
      <w:r w:rsidRPr="00B41841">
        <w:rPr>
          <w:rFonts w:ascii="Arial" w:hAnsi="Arial"/>
          <w:color w:val="000000"/>
          <w:sz w:val="18"/>
          <w:szCs w:val="20"/>
        </w:rPr>
        <w:t>measures;</w:t>
      </w:r>
      <w:proofErr w:type="gramEnd"/>
    </w:p>
    <w:p w14:paraId="78B10D9E" w14:textId="77777777" w:rsidR="00580B20" w:rsidRPr="00B41841" w:rsidRDefault="00580B20" w:rsidP="00B36851">
      <w:pPr>
        <w:pStyle w:val="crg3"/>
        <w:numPr>
          <w:ilvl w:val="2"/>
          <w:numId w:val="7"/>
        </w:numPr>
        <w:tabs>
          <w:tab w:val="left" w:pos="720"/>
        </w:tabs>
        <w:ind w:left="1800"/>
        <w:rPr>
          <w:rFonts w:ascii="Arial" w:hAnsi="Arial"/>
          <w:color w:val="000000"/>
          <w:sz w:val="18"/>
          <w:szCs w:val="20"/>
        </w:rPr>
      </w:pPr>
      <w:r w:rsidRPr="00B41841">
        <w:rPr>
          <w:rFonts w:ascii="Arial" w:hAnsi="Arial"/>
          <w:color w:val="000000"/>
          <w:sz w:val="18"/>
          <w:szCs w:val="20"/>
        </w:rPr>
        <w:t>Costs of the program (including tuition, fees, and refund policies</w:t>
      </w:r>
      <w:proofErr w:type="gramStart"/>
      <w:r w:rsidRPr="00B41841">
        <w:rPr>
          <w:rFonts w:ascii="Arial" w:hAnsi="Arial"/>
          <w:color w:val="000000"/>
          <w:sz w:val="18"/>
          <w:szCs w:val="20"/>
        </w:rPr>
        <w:t>);</w:t>
      </w:r>
      <w:proofErr w:type="gramEnd"/>
    </w:p>
    <w:p w14:paraId="3B6464E1" w14:textId="77777777" w:rsidR="00580B20" w:rsidRPr="00B41841" w:rsidRDefault="00580B20" w:rsidP="00B36851">
      <w:pPr>
        <w:pStyle w:val="crg3"/>
        <w:numPr>
          <w:ilvl w:val="2"/>
          <w:numId w:val="7"/>
        </w:numPr>
        <w:tabs>
          <w:tab w:val="left" w:pos="720"/>
        </w:tabs>
        <w:ind w:left="1800"/>
        <w:rPr>
          <w:rFonts w:ascii="Arial" w:hAnsi="Arial"/>
          <w:color w:val="000000"/>
          <w:sz w:val="18"/>
          <w:szCs w:val="20"/>
        </w:rPr>
      </w:pPr>
      <w:r w:rsidRPr="00B41841">
        <w:rPr>
          <w:rFonts w:ascii="Arial" w:hAnsi="Arial"/>
          <w:color w:val="000000"/>
          <w:sz w:val="18"/>
          <w:szCs w:val="20"/>
        </w:rPr>
        <w:t xml:space="preserve">Any additional fees associated with verification of identity for distance education </w:t>
      </w:r>
      <w:proofErr w:type="gramStart"/>
      <w:r w:rsidRPr="00B41841">
        <w:rPr>
          <w:rFonts w:ascii="Arial" w:hAnsi="Arial"/>
          <w:color w:val="000000"/>
          <w:sz w:val="18"/>
          <w:szCs w:val="20"/>
        </w:rPr>
        <w:t>purposes;</w:t>
      </w:r>
      <w:proofErr w:type="gramEnd"/>
    </w:p>
    <w:p w14:paraId="157ED698" w14:textId="77777777" w:rsidR="00580B20" w:rsidRPr="00B41841" w:rsidRDefault="00580B20" w:rsidP="00B36851">
      <w:pPr>
        <w:pStyle w:val="crg3"/>
        <w:numPr>
          <w:ilvl w:val="2"/>
          <w:numId w:val="7"/>
        </w:numPr>
        <w:tabs>
          <w:tab w:val="left" w:pos="720"/>
        </w:tabs>
        <w:ind w:left="1800"/>
        <w:rPr>
          <w:rFonts w:ascii="Arial" w:hAnsi="Arial"/>
          <w:color w:val="000000"/>
          <w:sz w:val="18"/>
          <w:szCs w:val="20"/>
        </w:rPr>
      </w:pPr>
      <w:r w:rsidRPr="00B41841">
        <w:rPr>
          <w:rFonts w:ascii="Arial" w:hAnsi="Arial"/>
          <w:color w:val="000000"/>
          <w:sz w:val="18"/>
          <w:szCs w:val="20"/>
        </w:rPr>
        <w:t>Financial aid; and</w:t>
      </w:r>
    </w:p>
    <w:p w14:paraId="3DFB4A4E" w14:textId="77777777" w:rsidR="00580B20" w:rsidRPr="00B41841" w:rsidRDefault="00580B20" w:rsidP="00B36851">
      <w:pPr>
        <w:pStyle w:val="crg3"/>
        <w:numPr>
          <w:ilvl w:val="2"/>
          <w:numId w:val="7"/>
        </w:numPr>
        <w:tabs>
          <w:tab w:val="left" w:pos="720"/>
        </w:tabs>
        <w:ind w:left="1800"/>
        <w:rPr>
          <w:rFonts w:ascii="Arial" w:hAnsi="Arial"/>
          <w:color w:val="000000"/>
          <w:sz w:val="18"/>
          <w:szCs w:val="20"/>
        </w:rPr>
      </w:pPr>
      <w:r w:rsidRPr="00B41841">
        <w:rPr>
          <w:rFonts w:ascii="Arial" w:hAnsi="Arial"/>
          <w:color w:val="000000"/>
          <w:sz w:val="18"/>
          <w:szCs w:val="20"/>
        </w:rPr>
        <w:t>Enrollment agreement.</w:t>
      </w:r>
    </w:p>
    <w:p w14:paraId="6C5E57F1" w14:textId="77777777" w:rsidR="00580B20" w:rsidRPr="00B41841" w:rsidRDefault="00580B20"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7A60AEEF" w14:textId="77777777" w:rsidR="008B5780" w:rsidRPr="00B41841" w:rsidRDefault="008B5780" w:rsidP="00B36851">
      <w:pPr>
        <w:tabs>
          <w:tab w:val="left" w:pos="540"/>
        </w:tabs>
        <w:ind w:left="540" w:right="-144" w:hanging="540"/>
        <w:rPr>
          <w:rFonts w:cs="Arial"/>
          <w:szCs w:val="20"/>
        </w:rPr>
      </w:pPr>
    </w:p>
    <w:p w14:paraId="4485BC3E" w14:textId="77777777" w:rsidR="004140FA" w:rsidRPr="005B1383"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59936400"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067026CD"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78D2EF0" w14:textId="77777777" w:rsidR="004140FA" w:rsidRPr="008214B1"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1E4E63F6" w14:textId="77777777" w:rsidR="004140FA" w:rsidRPr="005B1383"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3B8E73D7"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2FEDB44"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62EA993" w14:textId="77777777" w:rsidR="00580B20" w:rsidRPr="00B41841" w:rsidRDefault="00580B20" w:rsidP="00B36851">
      <w:pPr>
        <w:keepNext/>
        <w:keepLines/>
        <w:tabs>
          <w:tab w:val="left" w:pos="481"/>
          <w:tab w:val="left" w:pos="1071"/>
        </w:tabs>
        <w:ind w:left="481" w:right="-13" w:hanging="481"/>
        <w:rPr>
          <w:rFonts w:cs="Arial"/>
        </w:rPr>
      </w:pPr>
      <w:r w:rsidRPr="00B41841">
        <w:rPr>
          <w:rFonts w:cs="Arial"/>
          <w:b/>
        </w:rPr>
        <w:lastRenderedPageBreak/>
        <w:t>5D</w:t>
      </w:r>
      <w:r w:rsidRPr="00B41841">
        <w:rPr>
          <w:rFonts w:cs="Arial"/>
        </w:rPr>
        <w:tab/>
        <w:t>Policies, procedures, and practices that affect the rights, responsibilities, safety, privacy, and dignity of program students are written and provided to students and applied consistently and equitably.</w:t>
      </w:r>
    </w:p>
    <w:p w14:paraId="272C5F7E" w14:textId="77777777" w:rsidR="00580B20" w:rsidRPr="00B41841" w:rsidRDefault="00580B20" w:rsidP="00B36851">
      <w:pPr>
        <w:keepNext/>
        <w:keepLines/>
        <w:tabs>
          <w:tab w:val="left" w:pos="540"/>
        </w:tabs>
        <w:ind w:left="540" w:right="-144" w:hanging="540"/>
        <w:rPr>
          <w:rFonts w:cs="Arial"/>
          <w:sz w:val="20"/>
          <w:szCs w:val="20"/>
        </w:rPr>
      </w:pPr>
    </w:p>
    <w:p w14:paraId="6C583E9C"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1066DEB6"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557A9F4B"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how policies and procedures that affect students are disseminated to students and program faculty.</w:t>
      </w:r>
    </w:p>
    <w:p w14:paraId="5C3DDC68"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Provide examples of situations that illustrate the equitable application of policies that relate to the rights of students.</w:t>
      </w:r>
    </w:p>
    <w:p w14:paraId="4C3D6BA8" w14:textId="77777777" w:rsidR="00580B20" w:rsidRPr="00B41841" w:rsidRDefault="00580B20"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6B57D8C1" w14:textId="77777777" w:rsidR="006E0285" w:rsidRPr="00B41841" w:rsidRDefault="006E0285" w:rsidP="00B36851">
      <w:pPr>
        <w:tabs>
          <w:tab w:val="left" w:pos="540"/>
        </w:tabs>
        <w:ind w:left="540" w:right="-144" w:hanging="540"/>
        <w:rPr>
          <w:rFonts w:cs="Arial"/>
          <w:szCs w:val="20"/>
        </w:rPr>
      </w:pPr>
    </w:p>
    <w:p w14:paraId="5E75B7D7" w14:textId="77777777" w:rsidR="004140FA" w:rsidRPr="005B1383"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651AA3B9"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4A07CA45"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7E79FA5" w14:textId="77777777" w:rsidR="004140FA" w:rsidRPr="008214B1"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7BE449F7" w14:textId="77777777" w:rsidR="004140FA" w:rsidRPr="005B1383"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0FF6662E"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ABAAE33"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6B9E345" w14:textId="77777777" w:rsidR="00580B20" w:rsidRPr="00B41841" w:rsidRDefault="00580B20" w:rsidP="00B36851">
      <w:pPr>
        <w:keepNext/>
        <w:keepLines/>
        <w:tabs>
          <w:tab w:val="left" w:pos="540"/>
        </w:tabs>
        <w:ind w:left="540" w:right="-144" w:hanging="540"/>
        <w:rPr>
          <w:rFonts w:cs="Arial"/>
        </w:rPr>
      </w:pPr>
      <w:r w:rsidRPr="00B41841">
        <w:rPr>
          <w:rFonts w:cs="Arial"/>
          <w:b/>
        </w:rPr>
        <w:t>5E</w:t>
      </w:r>
      <w:r w:rsidRPr="00B41841">
        <w:rPr>
          <w:rFonts w:cs="Arial"/>
        </w:rPr>
        <w:tab/>
        <w:t>Policies, procedures, and practices related to student retention</w:t>
      </w:r>
      <w:r w:rsidR="006E694C" w:rsidRPr="00B41841">
        <w:rPr>
          <w:rFonts w:cs="Arial"/>
        </w:rPr>
        <w:t>,</w:t>
      </w:r>
      <w:r w:rsidRPr="00B41841">
        <w:rPr>
          <w:rStyle w:val="FootnoteReference"/>
          <w:rFonts w:cs="Arial"/>
        </w:rPr>
        <w:footnoteReference w:id="29"/>
      </w:r>
      <w:r w:rsidRPr="00B41841">
        <w:rPr>
          <w:rFonts w:cs="Arial"/>
        </w:rPr>
        <w:t xml:space="preserve"> </w:t>
      </w:r>
      <w:r w:rsidR="006E694C" w:rsidRPr="00B41841">
        <w:rPr>
          <w:rFonts w:cs="Arial"/>
        </w:rPr>
        <w:t>student progression</w:t>
      </w:r>
      <w:r w:rsidR="006E694C" w:rsidRPr="00B41841">
        <w:rPr>
          <w:rStyle w:val="FootnoteReference"/>
          <w:rFonts w:cs="Arial"/>
        </w:rPr>
        <w:footnoteReference w:id="30"/>
      </w:r>
      <w:r w:rsidR="006E694C" w:rsidRPr="00B41841">
        <w:rPr>
          <w:rFonts w:cs="Arial"/>
        </w:rPr>
        <w:t xml:space="preserve"> and dismissal </w:t>
      </w:r>
      <w:r w:rsidRPr="00B41841">
        <w:rPr>
          <w:rFonts w:cs="Arial"/>
        </w:rPr>
        <w:t xml:space="preserve">through the program are based on appropriate and equitable criteria and applicable law, are </w:t>
      </w:r>
      <w:proofErr w:type="gramStart"/>
      <w:r w:rsidRPr="00B41841">
        <w:rPr>
          <w:rFonts w:cs="Arial"/>
        </w:rPr>
        <w:t>written</w:t>
      </w:r>
      <w:proofErr w:type="gramEnd"/>
      <w:r w:rsidRPr="00B41841">
        <w:rPr>
          <w:rFonts w:cs="Arial"/>
        </w:rPr>
        <w:t xml:space="preserve"> and provided to students, and are applied consistently and equitably.  Retention practices support a diverse student body. </w:t>
      </w:r>
    </w:p>
    <w:p w14:paraId="0450BAF1" w14:textId="77777777" w:rsidR="00580B20" w:rsidRPr="00B41841" w:rsidRDefault="00580B20" w:rsidP="00B36851">
      <w:pPr>
        <w:keepNext/>
        <w:keepLines/>
        <w:ind w:left="432" w:right="-144"/>
        <w:rPr>
          <w:rFonts w:cs="Arial"/>
          <w:sz w:val="20"/>
          <w:szCs w:val="20"/>
        </w:rPr>
      </w:pPr>
    </w:p>
    <w:p w14:paraId="2820601B"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7D13BA41"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78DD56A2"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mechanism by which students receive regular reports of academic performance and progress.</w:t>
      </w:r>
    </w:p>
    <w:p w14:paraId="5E516AFA"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mechanism by which students receive regular reports of their clinical performance and progress, including the minimal expectations of the program for frequency of these reports.</w:t>
      </w:r>
    </w:p>
    <w:p w14:paraId="7481E8D6"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resources available to support student retention and progression of students through the program.</w:t>
      </w:r>
    </w:p>
    <w:p w14:paraId="36CE48C9"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remediation activities, if provided, when knowledge, behavior or skill deficits, or unsafe practices are identified.</w:t>
      </w:r>
    </w:p>
    <w:p w14:paraId="22CB285A" w14:textId="77777777" w:rsidR="00580B20" w:rsidRPr="00B41841" w:rsidRDefault="00580B20" w:rsidP="00B36851">
      <w:pPr>
        <w:pStyle w:val="crg3"/>
        <w:numPr>
          <w:ilvl w:val="0"/>
          <w:numId w:val="1"/>
        </w:numPr>
        <w:tabs>
          <w:tab w:val="clear" w:pos="770"/>
        </w:tabs>
        <w:ind w:left="904"/>
      </w:pPr>
      <w:r w:rsidRPr="00B41841">
        <w:rPr>
          <w:rFonts w:ascii="Arial" w:hAnsi="Arial"/>
          <w:color w:val="000000"/>
          <w:sz w:val="18"/>
          <w:szCs w:val="20"/>
        </w:rPr>
        <w:t>Describe how retention practices support a diverse student body.</w:t>
      </w:r>
    </w:p>
    <w:p w14:paraId="66D7DCA9" w14:textId="77777777" w:rsidR="00580B20" w:rsidRPr="00B41841" w:rsidRDefault="00580B20"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023922AE" w14:textId="77777777" w:rsidR="00600E81" w:rsidRPr="00B41841" w:rsidRDefault="00600E81" w:rsidP="00B36851">
      <w:pPr>
        <w:pStyle w:val="crg3"/>
        <w:tabs>
          <w:tab w:val="clear" w:pos="770"/>
          <w:tab w:val="left" w:pos="274"/>
        </w:tabs>
        <w:spacing w:after="160" w:line="259" w:lineRule="auto"/>
        <w:rPr>
          <w:szCs w:val="20"/>
        </w:rPr>
      </w:pPr>
    </w:p>
    <w:p w14:paraId="58507AC7" w14:textId="77777777" w:rsidR="004140FA" w:rsidRPr="005B1383"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22830DA5"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18AF3541"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49ACEF0" w14:textId="77777777" w:rsidR="004140FA" w:rsidRPr="008214B1"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12019C3D" w14:textId="77777777" w:rsidR="004140FA" w:rsidRPr="005B1383"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3C82A093" w14:textId="77777777" w:rsidR="004D6F32" w:rsidRPr="00B41841" w:rsidRDefault="00600E81" w:rsidP="00B36851">
      <w:pPr>
        <w:pStyle w:val="crg3"/>
        <w:tabs>
          <w:tab w:val="clear" w:pos="770"/>
          <w:tab w:val="left" w:pos="274"/>
        </w:tabs>
        <w:spacing w:after="160" w:line="259" w:lineRule="auto"/>
        <w:rPr>
          <w:szCs w:val="20"/>
        </w:rPr>
      </w:pPr>
      <w:r w:rsidRPr="00B41841">
        <w:rPr>
          <w:szCs w:val="20"/>
        </w:rPr>
        <w:br w:type="page"/>
      </w:r>
    </w:p>
    <w:p w14:paraId="7A5702E3" w14:textId="77777777" w:rsidR="009D03A1" w:rsidRPr="00B41841" w:rsidRDefault="00C1037F" w:rsidP="00B36851">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B41841">
        <w:rPr>
          <w:rFonts w:cs="Arial"/>
          <w:b/>
        </w:rPr>
        <w:lastRenderedPageBreak/>
        <w:t>Standard 6</w:t>
      </w:r>
    </w:p>
    <w:p w14:paraId="7716B659" w14:textId="77777777" w:rsidR="009D03A1" w:rsidRPr="00B41841" w:rsidRDefault="009D03A1" w:rsidP="00B36851">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B41841">
        <w:rPr>
          <w:rFonts w:cs="Arial"/>
          <w:b/>
        </w:rPr>
        <w:t>The program has a comprehensive curriculum plan.</w:t>
      </w:r>
    </w:p>
    <w:p w14:paraId="3D5E6626" w14:textId="77777777" w:rsidR="009D03A1" w:rsidRPr="00B41841" w:rsidRDefault="009D03A1" w:rsidP="00B36851">
      <w:pPr>
        <w:ind w:left="432" w:right="-144"/>
        <w:rPr>
          <w:rFonts w:cs="Arial"/>
          <w:b/>
        </w:rPr>
      </w:pPr>
    </w:p>
    <w:p w14:paraId="69819658" w14:textId="77777777" w:rsidR="00580B20" w:rsidRPr="00B41841" w:rsidRDefault="00580B20" w:rsidP="00B36851">
      <w:pPr>
        <w:tabs>
          <w:tab w:val="left" w:pos="481"/>
          <w:tab w:val="left" w:pos="1071"/>
        </w:tabs>
        <w:ind w:left="481" w:right="-13" w:hanging="481"/>
        <w:rPr>
          <w:rFonts w:cs="Arial"/>
        </w:rPr>
      </w:pPr>
      <w:r w:rsidRPr="00B41841">
        <w:rPr>
          <w:rFonts w:cs="Arial"/>
          <w:b/>
        </w:rPr>
        <w:t>6A</w:t>
      </w:r>
      <w:r w:rsidRPr="00B41841">
        <w:rPr>
          <w:rFonts w:cs="Arial"/>
        </w:rPr>
        <w:tab/>
        <w:t>The comprehensive curriculum plan</w:t>
      </w:r>
      <w:r w:rsidRPr="00B41841">
        <w:rPr>
          <w:rStyle w:val="FootnoteReference"/>
          <w:rFonts w:cs="Arial"/>
        </w:rPr>
        <w:footnoteReference w:id="31"/>
      </w:r>
      <w:r w:rsidRPr="00B41841">
        <w:rPr>
          <w:rFonts w:cs="Arial"/>
        </w:rPr>
        <w:t xml:space="preserve"> is based on</w:t>
      </w:r>
      <w:proofErr w:type="gramStart"/>
      <w:r w:rsidRPr="00B41841">
        <w:rPr>
          <w:rFonts w:cs="Arial"/>
        </w:rPr>
        <w:t>:  (</w:t>
      </w:r>
      <w:proofErr w:type="gramEnd"/>
      <w:r w:rsidRPr="00B41841">
        <w:rPr>
          <w:rFonts w:cs="Arial"/>
        </w:rPr>
        <w:t>1) information about the contemporary practice</w:t>
      </w:r>
      <w:r w:rsidRPr="00B41841">
        <w:rPr>
          <w:rStyle w:val="FootnoteReference"/>
          <w:rFonts w:cs="Arial"/>
        </w:rPr>
        <w:footnoteReference w:id="32"/>
      </w:r>
      <w:r w:rsidRPr="00B41841">
        <w:rPr>
          <w:rFonts w:cs="Arial"/>
        </w:rPr>
        <w:t xml:space="preserve"> of physical therapy; (2) standards of practice; and (3) current literature, documents, publications, and other resources related to the profession, to the delivery of health care services, to physical therapy education, and to educational theory.</w:t>
      </w:r>
    </w:p>
    <w:p w14:paraId="2B71A64E" w14:textId="77777777" w:rsidR="00580B20" w:rsidRPr="00B41841" w:rsidRDefault="00580B20" w:rsidP="00B36851">
      <w:pPr>
        <w:tabs>
          <w:tab w:val="left" w:pos="540"/>
        </w:tabs>
        <w:ind w:left="540" w:right="-144" w:hanging="540"/>
        <w:rPr>
          <w:rFonts w:cs="Arial"/>
          <w:sz w:val="20"/>
          <w:szCs w:val="20"/>
        </w:rPr>
      </w:pPr>
    </w:p>
    <w:p w14:paraId="4205CD3C"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739F5AE6"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436F1D2B"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how the curriculum plan is based on information about the contemporary practice of physical therapy; standards of practice; and current literature, documents, publications, and other resources related to the profession, to physical therapist assistant education, and to educational theory.</w:t>
      </w:r>
    </w:p>
    <w:p w14:paraId="18BEDEF4"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Indicate whether the program is expected to utilize a state-mandated curriculum plan.</w:t>
      </w:r>
    </w:p>
    <w:p w14:paraId="6D7BF26E" w14:textId="77777777" w:rsidR="00580B20" w:rsidRPr="00B41841" w:rsidRDefault="00580B20" w:rsidP="00B36851">
      <w:pPr>
        <w:tabs>
          <w:tab w:val="left" w:pos="540"/>
          <w:tab w:val="left" w:pos="1620"/>
        </w:tabs>
        <w:ind w:left="544"/>
        <w:rPr>
          <w:rFonts w:cs="Arial"/>
          <w:sz w:val="18"/>
          <w:szCs w:val="20"/>
        </w:rPr>
      </w:pPr>
      <w:r w:rsidRPr="00B41841">
        <w:rPr>
          <w:rFonts w:cs="Arial"/>
          <w:sz w:val="18"/>
          <w:szCs w:val="20"/>
        </w:rPr>
        <w:t>Appendices &amp; On-site Material: See instructions for development of reports</w:t>
      </w:r>
    </w:p>
    <w:p w14:paraId="47106437" w14:textId="77777777" w:rsidR="0085354F" w:rsidRPr="00B41841" w:rsidRDefault="0085354F" w:rsidP="00B36851">
      <w:pPr>
        <w:tabs>
          <w:tab w:val="left" w:pos="540"/>
        </w:tabs>
        <w:ind w:left="540" w:right="-144" w:hanging="540"/>
        <w:rPr>
          <w:rFonts w:cs="Arial"/>
          <w:szCs w:val="20"/>
        </w:rPr>
      </w:pPr>
    </w:p>
    <w:p w14:paraId="1E8AD98A" w14:textId="77777777" w:rsidR="004140FA" w:rsidRPr="005B1383"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4FC85747"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53C917F5"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4A8F1AF" w14:textId="77777777" w:rsidR="004140FA" w:rsidRPr="008214B1"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404CC50E" w14:textId="77777777" w:rsidR="004140FA" w:rsidRPr="005B1383"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6F21489E"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AEBD260"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3F2AC2D" w14:textId="77777777" w:rsidR="00580B20" w:rsidRPr="00B41841" w:rsidRDefault="00580B20" w:rsidP="00B36851">
      <w:pPr>
        <w:keepNext/>
        <w:keepLines/>
        <w:tabs>
          <w:tab w:val="left" w:pos="481"/>
          <w:tab w:val="left" w:pos="1071"/>
        </w:tabs>
        <w:ind w:left="481" w:right="-13" w:hanging="481"/>
        <w:rPr>
          <w:rFonts w:cs="Arial"/>
        </w:rPr>
      </w:pPr>
      <w:r w:rsidRPr="00B41841">
        <w:rPr>
          <w:rFonts w:cs="Arial"/>
          <w:b/>
        </w:rPr>
        <w:t>6B</w:t>
      </w:r>
      <w:r w:rsidRPr="00B41841">
        <w:rPr>
          <w:rFonts w:cs="Arial"/>
        </w:rPr>
        <w:tab/>
        <w:t>The curriculum plan includes courses in general education and basic sciences that prepare the student for the technical courses, or competencies, if the program is competency based</w:t>
      </w:r>
      <w:r w:rsidRPr="00B41841">
        <w:rPr>
          <w:rStyle w:val="FootnoteReference"/>
          <w:rFonts w:cs="Arial"/>
        </w:rPr>
        <w:footnoteReference w:id="33"/>
      </w:r>
      <w:r w:rsidRPr="00B41841">
        <w:rPr>
          <w:rFonts w:cs="Arial"/>
        </w:rPr>
        <w:t>.</w:t>
      </w:r>
    </w:p>
    <w:p w14:paraId="3FC42B91" w14:textId="77777777" w:rsidR="00580B20" w:rsidRPr="00B41841" w:rsidRDefault="00580B20" w:rsidP="00B36851">
      <w:pPr>
        <w:keepNext/>
        <w:keepLines/>
        <w:tabs>
          <w:tab w:val="left" w:pos="540"/>
        </w:tabs>
        <w:ind w:left="540" w:right="-144" w:hanging="540"/>
        <w:rPr>
          <w:rFonts w:cs="Arial"/>
          <w:sz w:val="20"/>
          <w:szCs w:val="20"/>
        </w:rPr>
      </w:pPr>
    </w:p>
    <w:p w14:paraId="63C81ED5"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0F53C452"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1B9F49B2" w14:textId="77777777" w:rsidR="00580B20" w:rsidRPr="00B41841" w:rsidRDefault="00580B20" w:rsidP="00B36851">
      <w:pPr>
        <w:pStyle w:val="crg3"/>
        <w:numPr>
          <w:ilvl w:val="0"/>
          <w:numId w:val="1"/>
        </w:numPr>
        <w:tabs>
          <w:tab w:val="clear" w:pos="770"/>
        </w:tabs>
        <w:ind w:left="900"/>
        <w:rPr>
          <w:sz w:val="18"/>
        </w:rPr>
      </w:pPr>
      <w:r w:rsidRPr="00B41841">
        <w:rPr>
          <w:rFonts w:ascii="Arial" w:hAnsi="Arial"/>
          <w:color w:val="000000"/>
          <w:sz w:val="18"/>
          <w:szCs w:val="20"/>
        </w:rPr>
        <w:t>Identify</w:t>
      </w:r>
      <w:r w:rsidRPr="00B41841">
        <w:rPr>
          <w:sz w:val="18"/>
        </w:rPr>
        <w:t xml:space="preserve"> the general education and basic science courses required for the degree and explain how they prepare the student for the technical courses,</w:t>
      </w:r>
      <w:r w:rsidRPr="00B41841">
        <w:rPr>
          <w:sz w:val="18"/>
          <w:szCs w:val="18"/>
        </w:rPr>
        <w:t xml:space="preserve"> or competencies if the program is competency based</w:t>
      </w:r>
      <w:r w:rsidRPr="00B41841">
        <w:rPr>
          <w:sz w:val="18"/>
        </w:rPr>
        <w:t xml:space="preserve">.  </w:t>
      </w:r>
    </w:p>
    <w:p w14:paraId="48DAE537" w14:textId="77777777" w:rsidR="00580B20" w:rsidRPr="00B41841" w:rsidRDefault="00580B20"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109847A0" w14:textId="77777777" w:rsidR="009D03A1" w:rsidRPr="00B41841" w:rsidRDefault="009D03A1" w:rsidP="00B36851">
      <w:pPr>
        <w:tabs>
          <w:tab w:val="left" w:pos="540"/>
        </w:tabs>
        <w:ind w:left="540" w:right="-144" w:hanging="540"/>
        <w:rPr>
          <w:rFonts w:cs="Arial"/>
          <w:szCs w:val="20"/>
        </w:rPr>
      </w:pPr>
    </w:p>
    <w:p w14:paraId="712260D2" w14:textId="77777777" w:rsidR="004140FA" w:rsidRPr="005B1383"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4EE94EAD"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77C1C63"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F59DE21" w14:textId="77777777" w:rsidR="004140FA" w:rsidRPr="008214B1"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55AB5B7F" w14:textId="77777777" w:rsidR="004140FA" w:rsidRPr="005B1383"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767FE29C"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325672C"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CF3B70F" w14:textId="77777777" w:rsidR="00580B20" w:rsidRPr="00B41841" w:rsidRDefault="00580B20" w:rsidP="00B36851">
      <w:pPr>
        <w:keepNext/>
        <w:keepLines/>
        <w:tabs>
          <w:tab w:val="left" w:pos="481"/>
          <w:tab w:val="left" w:pos="1071"/>
        </w:tabs>
        <w:ind w:left="481" w:right="-13" w:hanging="481"/>
        <w:rPr>
          <w:rFonts w:cs="Arial"/>
        </w:rPr>
      </w:pPr>
      <w:r w:rsidRPr="00B41841">
        <w:rPr>
          <w:rFonts w:cs="Arial"/>
          <w:b/>
        </w:rPr>
        <w:t>6C</w:t>
      </w:r>
      <w:r w:rsidRPr="00B41841">
        <w:rPr>
          <w:rFonts w:cs="Arial"/>
        </w:rPr>
        <w:tab/>
        <w:t>The curriculum plan includes a description of the curriculum model</w:t>
      </w:r>
      <w:r w:rsidRPr="00B41841">
        <w:rPr>
          <w:rStyle w:val="FootnoteReference"/>
          <w:rFonts w:cs="Arial"/>
        </w:rPr>
        <w:footnoteReference w:id="34"/>
      </w:r>
      <w:r w:rsidRPr="00B41841">
        <w:rPr>
          <w:rFonts w:cs="Arial"/>
        </w:rPr>
        <w:t xml:space="preserve"> and the educational principles on which it is built.</w:t>
      </w:r>
    </w:p>
    <w:p w14:paraId="5CC29D81" w14:textId="77777777" w:rsidR="00580B20" w:rsidRPr="00B41841" w:rsidRDefault="00580B20" w:rsidP="00B36851">
      <w:pPr>
        <w:keepNext/>
        <w:keepLines/>
        <w:tabs>
          <w:tab w:val="left" w:pos="540"/>
        </w:tabs>
        <w:ind w:left="540" w:right="-144" w:hanging="540"/>
        <w:rPr>
          <w:rFonts w:cs="Arial"/>
          <w:sz w:val="20"/>
          <w:szCs w:val="20"/>
        </w:rPr>
      </w:pPr>
    </w:p>
    <w:p w14:paraId="31213CCC"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63263D44" w14:textId="77777777" w:rsidR="00580B20" w:rsidRPr="00B41841" w:rsidRDefault="00580B20" w:rsidP="00B36851">
      <w:pPr>
        <w:pStyle w:val="crg2"/>
        <w:tabs>
          <w:tab w:val="left" w:pos="8989"/>
        </w:tabs>
        <w:ind w:left="540" w:firstLine="0"/>
        <w:rPr>
          <w:rFonts w:ascii="Arial" w:hAnsi="Arial"/>
          <w:sz w:val="18"/>
          <w:szCs w:val="20"/>
        </w:rPr>
      </w:pPr>
      <w:r w:rsidRPr="00B41841">
        <w:rPr>
          <w:rFonts w:ascii="Arial" w:hAnsi="Arial"/>
          <w:sz w:val="18"/>
          <w:szCs w:val="20"/>
        </w:rPr>
        <w:t>Narrative:</w:t>
      </w:r>
      <w:r w:rsidRPr="00B41841">
        <w:rPr>
          <w:rFonts w:ascii="Arial" w:hAnsi="Arial"/>
          <w:sz w:val="18"/>
          <w:szCs w:val="20"/>
        </w:rPr>
        <w:tab/>
      </w:r>
    </w:p>
    <w:p w14:paraId="4D094DC4"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curriculum model and the educational principles of the curriculum.</w:t>
      </w:r>
    </w:p>
    <w:p w14:paraId="78F93FE7"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 xml:space="preserve">Provide examples of how the educational principles translate into learning experiences. </w:t>
      </w:r>
    </w:p>
    <w:p w14:paraId="0D1569BF" w14:textId="77777777" w:rsidR="00580B20" w:rsidRPr="00B41841" w:rsidRDefault="00580B20" w:rsidP="00B36851">
      <w:pPr>
        <w:tabs>
          <w:tab w:val="left" w:pos="540"/>
          <w:tab w:val="left" w:pos="1620"/>
        </w:tabs>
        <w:ind w:left="544"/>
        <w:rPr>
          <w:rFonts w:cs="Arial"/>
          <w:sz w:val="18"/>
          <w:szCs w:val="20"/>
        </w:rPr>
      </w:pPr>
      <w:r w:rsidRPr="00B41841">
        <w:rPr>
          <w:rFonts w:cs="Arial"/>
          <w:sz w:val="18"/>
          <w:szCs w:val="20"/>
        </w:rPr>
        <w:lastRenderedPageBreak/>
        <w:t>Appendices &amp; On-site Material: See instructions for development of reports</w:t>
      </w:r>
    </w:p>
    <w:p w14:paraId="09867C5D" w14:textId="77777777" w:rsidR="009D03A1" w:rsidRPr="00B41841" w:rsidRDefault="009D03A1" w:rsidP="00B36851">
      <w:pPr>
        <w:tabs>
          <w:tab w:val="left" w:pos="540"/>
        </w:tabs>
        <w:ind w:left="540" w:right="-144" w:hanging="540"/>
        <w:rPr>
          <w:rFonts w:cs="Arial"/>
          <w:szCs w:val="20"/>
        </w:rPr>
      </w:pPr>
    </w:p>
    <w:p w14:paraId="5E5AB851" w14:textId="77777777" w:rsidR="004140FA" w:rsidRPr="005B1383"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595DD4D0"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7FBA2426"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309B7EC" w14:textId="77777777" w:rsidR="004140FA" w:rsidRPr="008214B1"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46E1A4C9" w14:textId="77777777" w:rsidR="004140FA" w:rsidRPr="005B1383"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3460B612"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D35B34B"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02C2D86" w14:textId="77777777" w:rsidR="007914D4" w:rsidRPr="00B41841" w:rsidRDefault="007914D4" w:rsidP="00B36851">
      <w:pPr>
        <w:keepNext/>
        <w:keepLines/>
        <w:tabs>
          <w:tab w:val="left" w:pos="481"/>
          <w:tab w:val="left" w:pos="1071"/>
        </w:tabs>
        <w:ind w:left="481" w:right="-13" w:hanging="481"/>
        <w:rPr>
          <w:rFonts w:cs="Arial"/>
        </w:rPr>
      </w:pPr>
      <w:r w:rsidRPr="00B41841">
        <w:rPr>
          <w:rFonts w:cs="Arial"/>
          <w:b/>
        </w:rPr>
        <w:t>6D</w:t>
      </w:r>
      <w:r w:rsidRPr="00B41841">
        <w:rPr>
          <w:rFonts w:cs="Arial"/>
        </w:rPr>
        <w:tab/>
        <w:t xml:space="preserve">The curriculum plan includes a series of organized, </w:t>
      </w:r>
      <w:proofErr w:type="gramStart"/>
      <w:r w:rsidRPr="00B41841">
        <w:rPr>
          <w:rFonts w:cs="Arial"/>
        </w:rPr>
        <w:t>sequential</w:t>
      </w:r>
      <w:proofErr w:type="gramEnd"/>
      <w:r w:rsidRPr="00B41841">
        <w:rPr>
          <w:rFonts w:cs="Arial"/>
        </w:rPr>
        <w:t xml:space="preserve"> and integrated courses designed to facilitate achievement of the expected student outcomes including the expected student learning outcomes described in Standard 7.  The curriculum includes organized sequences of learning experiences that prepare students to provide physical therapy care to individuals with diseases/disorders involving the major systems</w:t>
      </w:r>
      <w:r w:rsidRPr="00B41841">
        <w:rPr>
          <w:rStyle w:val="FootnoteReference"/>
          <w:rFonts w:cs="Arial"/>
        </w:rPr>
        <w:footnoteReference w:id="35"/>
      </w:r>
      <w:r w:rsidRPr="00B41841">
        <w:rPr>
          <w:rFonts w:cs="Arial"/>
        </w:rPr>
        <w:t>, individuals with multiple system disorders, and individuals across the lifespan and continuum of care, including individuals with chronic illness.  The clinical education component provides organized and sequential experiences coordinated with the didactic component of the curriculum.  Clinical education includes both integrated</w:t>
      </w:r>
      <w:r w:rsidRPr="00B41841">
        <w:rPr>
          <w:rStyle w:val="FootnoteReference"/>
          <w:rFonts w:cs="Arial"/>
        </w:rPr>
        <w:footnoteReference w:id="36"/>
      </w:r>
      <w:r w:rsidRPr="00B41841">
        <w:rPr>
          <w:rFonts w:cs="Arial"/>
        </w:rPr>
        <w:t xml:space="preserve"> and full-time terminal</w:t>
      </w:r>
      <w:r w:rsidRPr="00B41841">
        <w:rPr>
          <w:rStyle w:val="FootnoteReference"/>
          <w:rFonts w:cs="Arial"/>
        </w:rPr>
        <w:footnoteReference w:id="37"/>
      </w:r>
      <w:r w:rsidRPr="00B41841">
        <w:rPr>
          <w:rFonts w:cs="Arial"/>
        </w:rPr>
        <w:t xml:space="preserve"> experiences.</w:t>
      </w:r>
    </w:p>
    <w:p w14:paraId="09DB291A" w14:textId="77777777" w:rsidR="007914D4" w:rsidRPr="00B41841" w:rsidRDefault="007914D4" w:rsidP="00B36851">
      <w:pPr>
        <w:keepNext/>
        <w:keepLines/>
        <w:tabs>
          <w:tab w:val="left" w:pos="540"/>
        </w:tabs>
        <w:ind w:left="540" w:right="-144" w:hanging="540"/>
        <w:rPr>
          <w:rFonts w:cs="Arial"/>
          <w:sz w:val="20"/>
          <w:szCs w:val="20"/>
        </w:rPr>
      </w:pPr>
    </w:p>
    <w:p w14:paraId="37C47F7F" w14:textId="77777777" w:rsidR="007914D4" w:rsidRPr="00B41841" w:rsidRDefault="007914D4" w:rsidP="00B36851">
      <w:pPr>
        <w:pStyle w:val="crg2"/>
        <w:keepNext/>
        <w:keepLines/>
        <w:ind w:left="540" w:firstLine="0"/>
        <w:rPr>
          <w:rFonts w:ascii="Arial" w:hAnsi="Arial"/>
          <w:sz w:val="18"/>
          <w:szCs w:val="20"/>
        </w:rPr>
      </w:pPr>
      <w:r w:rsidRPr="00B41841">
        <w:rPr>
          <w:rFonts w:ascii="Arial" w:hAnsi="Arial"/>
          <w:sz w:val="18"/>
          <w:szCs w:val="20"/>
        </w:rPr>
        <w:t>Evidence of Compliance:</w:t>
      </w:r>
    </w:p>
    <w:p w14:paraId="085BF5B2" w14:textId="77777777" w:rsidR="007914D4" w:rsidRPr="00B41841" w:rsidRDefault="007914D4" w:rsidP="00B36851">
      <w:pPr>
        <w:pStyle w:val="crg2"/>
        <w:keepNext/>
        <w:keepLines/>
        <w:ind w:left="540" w:firstLine="0"/>
        <w:rPr>
          <w:rFonts w:ascii="Arial" w:hAnsi="Arial"/>
          <w:sz w:val="18"/>
          <w:szCs w:val="20"/>
        </w:rPr>
      </w:pPr>
      <w:r w:rsidRPr="00B41841">
        <w:rPr>
          <w:rFonts w:ascii="Arial" w:hAnsi="Arial"/>
          <w:sz w:val="18"/>
          <w:szCs w:val="20"/>
        </w:rPr>
        <w:t>Narrative:</w:t>
      </w:r>
    </w:p>
    <w:p w14:paraId="4AED56E0" w14:textId="77777777" w:rsidR="007914D4" w:rsidRPr="00B41841" w:rsidRDefault="007914D4" w:rsidP="00B36851">
      <w:pPr>
        <w:pStyle w:val="crg3"/>
        <w:numPr>
          <w:ilvl w:val="0"/>
          <w:numId w:val="5"/>
        </w:numPr>
        <w:tabs>
          <w:tab w:val="clear" w:pos="770"/>
          <w:tab w:val="left" w:pos="900"/>
        </w:tabs>
        <w:rPr>
          <w:rFonts w:ascii="Arial" w:hAnsi="Arial"/>
          <w:color w:val="000000"/>
          <w:sz w:val="18"/>
          <w:szCs w:val="20"/>
        </w:rPr>
      </w:pPr>
      <w:r w:rsidRPr="00B41841">
        <w:rPr>
          <w:rFonts w:ascii="Arial" w:hAnsi="Arial"/>
          <w:color w:val="000000"/>
          <w:sz w:val="18"/>
          <w:szCs w:val="20"/>
        </w:rPr>
        <w:t>Describe how the courses are organized, sequenced, and integrated, including clinical education.</w:t>
      </w:r>
    </w:p>
    <w:p w14:paraId="0E2AA579" w14:textId="77777777" w:rsidR="007914D4" w:rsidRPr="00B41841" w:rsidRDefault="007914D4" w:rsidP="00B36851">
      <w:pPr>
        <w:pStyle w:val="crg3"/>
        <w:numPr>
          <w:ilvl w:val="0"/>
          <w:numId w:val="5"/>
        </w:numPr>
        <w:tabs>
          <w:tab w:val="clear" w:pos="770"/>
          <w:tab w:val="left" w:pos="900"/>
        </w:tabs>
        <w:rPr>
          <w:rFonts w:ascii="Arial" w:hAnsi="Arial"/>
          <w:color w:val="000000"/>
          <w:sz w:val="18"/>
          <w:szCs w:val="20"/>
        </w:rPr>
      </w:pPr>
      <w:r w:rsidRPr="00B41841">
        <w:rPr>
          <w:rFonts w:ascii="Arial" w:hAnsi="Arial"/>
          <w:color w:val="000000"/>
          <w:sz w:val="18"/>
          <w:szCs w:val="20"/>
        </w:rPr>
        <w:t>Provide the rationale for the model used to integrate the didactic and clinical education portions of the curriculum; include a description of the course work that prepares students for each clinical education experience.</w:t>
      </w:r>
    </w:p>
    <w:p w14:paraId="151ABB1F" w14:textId="77777777" w:rsidR="007914D4" w:rsidRPr="00B41841" w:rsidRDefault="007914D4" w:rsidP="00B36851">
      <w:pPr>
        <w:pStyle w:val="crg3"/>
        <w:numPr>
          <w:ilvl w:val="0"/>
          <w:numId w:val="5"/>
        </w:numPr>
        <w:tabs>
          <w:tab w:val="clear" w:pos="770"/>
          <w:tab w:val="left" w:pos="900"/>
        </w:tabs>
        <w:rPr>
          <w:rFonts w:ascii="Arial" w:hAnsi="Arial"/>
          <w:color w:val="000000"/>
          <w:sz w:val="18"/>
          <w:szCs w:val="20"/>
        </w:rPr>
      </w:pPr>
      <w:r w:rsidRPr="00B41841">
        <w:rPr>
          <w:rFonts w:ascii="Arial" w:hAnsi="Arial"/>
          <w:color w:val="000000"/>
          <w:sz w:val="18"/>
          <w:szCs w:val="20"/>
        </w:rPr>
        <w:t xml:space="preserve">Provide examples of sequential and integrated learning experiences that prepare students to provide care to individuals with orthopedic, neurological, and cardiopulmonary conditions and to geriatric and pediatric populations. </w:t>
      </w:r>
    </w:p>
    <w:p w14:paraId="3D895586" w14:textId="77777777" w:rsidR="007914D4" w:rsidRPr="00B41841" w:rsidRDefault="007914D4" w:rsidP="00B36851">
      <w:pPr>
        <w:pStyle w:val="crg3"/>
        <w:numPr>
          <w:ilvl w:val="0"/>
          <w:numId w:val="5"/>
        </w:numPr>
        <w:tabs>
          <w:tab w:val="clear" w:pos="770"/>
          <w:tab w:val="left" w:pos="900"/>
        </w:tabs>
        <w:rPr>
          <w:rFonts w:ascii="Arial" w:hAnsi="Arial"/>
          <w:color w:val="000000"/>
          <w:sz w:val="18"/>
          <w:szCs w:val="20"/>
        </w:rPr>
      </w:pPr>
      <w:r w:rsidRPr="00B41841">
        <w:rPr>
          <w:rFonts w:ascii="Arial" w:hAnsi="Arial"/>
          <w:color w:val="000000"/>
          <w:sz w:val="18"/>
          <w:szCs w:val="20"/>
        </w:rPr>
        <w:t>Describe how the organization, sequencing, and integration of courses facilitate student achievement of the expected outcomes.</w:t>
      </w:r>
    </w:p>
    <w:p w14:paraId="58A2D789" w14:textId="77777777" w:rsidR="007914D4" w:rsidRPr="00B41841" w:rsidRDefault="007914D4" w:rsidP="00B36851">
      <w:pPr>
        <w:pStyle w:val="crg3"/>
        <w:numPr>
          <w:ilvl w:val="0"/>
          <w:numId w:val="5"/>
        </w:numPr>
        <w:tabs>
          <w:tab w:val="clear" w:pos="770"/>
          <w:tab w:val="left" w:pos="900"/>
        </w:tabs>
        <w:ind w:left="907"/>
        <w:rPr>
          <w:rFonts w:ascii="Arial" w:hAnsi="Arial"/>
          <w:color w:val="000000"/>
          <w:sz w:val="18"/>
          <w:szCs w:val="20"/>
        </w:rPr>
      </w:pPr>
      <w:r w:rsidRPr="00B41841">
        <w:rPr>
          <w:rFonts w:ascii="Arial" w:hAnsi="Arial"/>
          <w:b/>
          <w:color w:val="000000"/>
          <w:sz w:val="18"/>
          <w:szCs w:val="20"/>
        </w:rPr>
        <w:t xml:space="preserve">For Initial Accreditation ONLY: </w:t>
      </w:r>
      <w:r w:rsidRPr="00B41841">
        <w:rPr>
          <w:rFonts w:ascii="Arial" w:hAnsi="Arial"/>
          <w:color w:val="000000"/>
          <w:sz w:val="18"/>
          <w:szCs w:val="20"/>
        </w:rPr>
        <w:t>If curricular changes have occurred since the program started, provide the requested information based on the curriculum experienced by the charter class.  Summarize curricular changes, including rationale for changes, in Element 2C.</w:t>
      </w:r>
    </w:p>
    <w:p w14:paraId="7A338526" w14:textId="77777777" w:rsidR="007914D4" w:rsidRPr="00B41841" w:rsidRDefault="007914D4" w:rsidP="00B36851">
      <w:pPr>
        <w:tabs>
          <w:tab w:val="left" w:pos="540"/>
          <w:tab w:val="left" w:pos="1620"/>
        </w:tabs>
        <w:ind w:left="544"/>
        <w:rPr>
          <w:rFonts w:cs="Arial"/>
          <w:sz w:val="18"/>
          <w:szCs w:val="20"/>
        </w:rPr>
      </w:pPr>
      <w:r w:rsidRPr="00B41841">
        <w:rPr>
          <w:rFonts w:cs="Arial"/>
          <w:sz w:val="18"/>
          <w:szCs w:val="20"/>
        </w:rPr>
        <w:t>Appendices &amp; On-site Material: See SSR Instructions &amp; Forms</w:t>
      </w:r>
    </w:p>
    <w:p w14:paraId="2587EF9A" w14:textId="77777777" w:rsidR="00417A5D" w:rsidRPr="00B41841" w:rsidRDefault="00417A5D" w:rsidP="00B36851">
      <w:pPr>
        <w:tabs>
          <w:tab w:val="left" w:pos="540"/>
        </w:tabs>
        <w:ind w:left="540" w:right="-144" w:hanging="540"/>
        <w:rPr>
          <w:rFonts w:cs="Arial"/>
          <w:szCs w:val="20"/>
        </w:rPr>
      </w:pPr>
    </w:p>
    <w:p w14:paraId="4067EB2A" w14:textId="77777777" w:rsidR="004140FA" w:rsidRPr="005B1383"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6DB571D0"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4DC244F"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C69CC54" w14:textId="77777777" w:rsidR="004140FA" w:rsidRPr="008214B1"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31D0A65B" w14:textId="77777777" w:rsidR="004140FA" w:rsidRPr="005B1383"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0F16E0BD"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BB87A10"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F2FBBFC" w14:textId="77777777" w:rsidR="00580B20" w:rsidRPr="00B41841" w:rsidRDefault="00580B20" w:rsidP="00B36851">
      <w:pPr>
        <w:keepNext/>
        <w:keepLines/>
        <w:tabs>
          <w:tab w:val="left" w:pos="540"/>
          <w:tab w:val="left" w:pos="1080"/>
        </w:tabs>
        <w:ind w:left="547" w:right="-144" w:hanging="547"/>
        <w:rPr>
          <w:rFonts w:cs="Arial"/>
        </w:rPr>
      </w:pPr>
      <w:r w:rsidRPr="00B41841">
        <w:rPr>
          <w:rFonts w:cs="Arial"/>
          <w:b/>
        </w:rPr>
        <w:t>6E</w:t>
      </w:r>
      <w:r w:rsidRPr="00B41841">
        <w:rPr>
          <w:rFonts w:cs="Arial"/>
        </w:rPr>
        <w:tab/>
        <w:t>The curriculum plan includes course syllabi that are comprehensive and inclusive of all CAPTE expectations.</w:t>
      </w:r>
    </w:p>
    <w:p w14:paraId="154B9C46" w14:textId="77777777" w:rsidR="00580B20" w:rsidRPr="00B41841" w:rsidRDefault="00580B20" w:rsidP="00B36851">
      <w:pPr>
        <w:keepNext/>
        <w:keepLines/>
        <w:tabs>
          <w:tab w:val="left" w:pos="540"/>
        </w:tabs>
        <w:ind w:left="547" w:right="-144" w:hanging="547"/>
        <w:rPr>
          <w:rFonts w:cs="Arial"/>
          <w:sz w:val="20"/>
          <w:szCs w:val="20"/>
        </w:rPr>
      </w:pPr>
    </w:p>
    <w:p w14:paraId="10B6E84C"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53FA6E4B"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49662669" w14:textId="77777777" w:rsidR="00580B20" w:rsidRPr="00B41841" w:rsidRDefault="00580B20" w:rsidP="00B36851">
      <w:pPr>
        <w:pStyle w:val="crg2"/>
        <w:numPr>
          <w:ilvl w:val="0"/>
          <w:numId w:val="5"/>
        </w:numPr>
        <w:rPr>
          <w:rFonts w:ascii="Arial" w:hAnsi="Arial"/>
          <w:sz w:val="18"/>
          <w:szCs w:val="20"/>
        </w:rPr>
      </w:pPr>
      <w:r w:rsidRPr="00B41841">
        <w:rPr>
          <w:rFonts w:ascii="Arial" w:hAnsi="Arial"/>
          <w:sz w:val="18"/>
          <w:szCs w:val="20"/>
        </w:rPr>
        <w:t xml:space="preserve">Only response needed is to refer the reader to the course syllabi that </w:t>
      </w:r>
      <w:r w:rsidR="006E694C" w:rsidRPr="00B41841">
        <w:rPr>
          <w:rFonts w:ascii="Arial" w:hAnsi="Arial"/>
          <w:sz w:val="18"/>
          <w:szCs w:val="20"/>
        </w:rPr>
        <w:t>are accessed from the WinZip file</w:t>
      </w:r>
      <w:r w:rsidRPr="00B41841">
        <w:rPr>
          <w:rFonts w:ascii="Arial" w:hAnsi="Arial"/>
          <w:sz w:val="18"/>
          <w:szCs w:val="20"/>
        </w:rPr>
        <w:t>.</w:t>
      </w:r>
    </w:p>
    <w:p w14:paraId="6EDC6AF3" w14:textId="77777777" w:rsidR="00DC42CC" w:rsidRPr="00B41841" w:rsidRDefault="00DC42CC" w:rsidP="00B36851">
      <w:pPr>
        <w:pStyle w:val="crg2"/>
        <w:rPr>
          <w:rFonts w:ascii="Arial" w:hAnsi="Arial"/>
          <w:sz w:val="18"/>
          <w:szCs w:val="20"/>
        </w:rPr>
      </w:pPr>
    </w:p>
    <w:p w14:paraId="18FFE032" w14:textId="77777777" w:rsidR="00DC42CC" w:rsidRPr="00B41841" w:rsidRDefault="00DC42CC" w:rsidP="00B36851">
      <w:pPr>
        <w:pStyle w:val="crg2"/>
        <w:ind w:left="904" w:firstLine="0"/>
        <w:rPr>
          <w:rFonts w:ascii="Arial" w:hAnsi="Arial"/>
          <w:sz w:val="18"/>
          <w:szCs w:val="20"/>
        </w:rPr>
      </w:pPr>
      <w:r w:rsidRPr="00B41841">
        <w:rPr>
          <w:rFonts w:ascii="Arial" w:hAnsi="Arial"/>
          <w:b/>
          <w:sz w:val="18"/>
          <w:szCs w:val="20"/>
        </w:rPr>
        <w:lastRenderedPageBreak/>
        <w:t>Note</w:t>
      </w:r>
      <w:r w:rsidRPr="00B41841">
        <w:rPr>
          <w:rFonts w:ascii="Arial" w:hAnsi="Arial"/>
          <w:sz w:val="18"/>
          <w:szCs w:val="20"/>
        </w:rPr>
        <w:t xml:space="preserve">: for </w:t>
      </w:r>
      <w:r w:rsidRPr="00B41841">
        <w:rPr>
          <w:rFonts w:ascii="Arial" w:hAnsi="Arial"/>
          <w:b/>
          <w:sz w:val="18"/>
          <w:szCs w:val="20"/>
        </w:rPr>
        <w:t>Initial Accreditation</w:t>
      </w:r>
      <w:r w:rsidRPr="00B41841">
        <w:rPr>
          <w:rFonts w:ascii="Arial" w:hAnsi="Arial"/>
          <w:b/>
          <w:color w:val="000000"/>
          <w:sz w:val="18"/>
          <w:szCs w:val="20"/>
        </w:rPr>
        <w:t xml:space="preserve"> ONLY: </w:t>
      </w:r>
      <w:r w:rsidRPr="00B41841">
        <w:rPr>
          <w:rFonts w:ascii="Arial" w:hAnsi="Arial"/>
          <w:color w:val="000000"/>
          <w:sz w:val="18"/>
          <w:szCs w:val="20"/>
        </w:rPr>
        <w:t xml:space="preserve">provide the curriculum and syllabi for the charter class as CAPTE must make an accreditation decision based on their curriculum. If curricular changes have occurred since the program started, provide a summary of the changes and the rational for the changes in Element 2C.  Contact Accreditation Staff to discuss how to provide syllabi for current curriculum. </w:t>
      </w:r>
    </w:p>
    <w:p w14:paraId="2B4891A4" w14:textId="77777777" w:rsidR="00DC42CC" w:rsidRPr="00B41841" w:rsidRDefault="00DC42CC" w:rsidP="00B36851">
      <w:pPr>
        <w:pStyle w:val="crg2"/>
        <w:rPr>
          <w:rFonts w:ascii="Arial" w:hAnsi="Arial"/>
          <w:sz w:val="18"/>
          <w:szCs w:val="20"/>
        </w:rPr>
      </w:pPr>
    </w:p>
    <w:p w14:paraId="1A081241" w14:textId="77777777" w:rsidR="00580B20" w:rsidRPr="00B41841" w:rsidRDefault="00580B20" w:rsidP="00B36851">
      <w:pPr>
        <w:tabs>
          <w:tab w:val="left" w:pos="540"/>
        </w:tabs>
        <w:ind w:left="540" w:right="-144" w:hanging="540"/>
        <w:rPr>
          <w:rFonts w:cs="Arial"/>
          <w:sz w:val="18"/>
          <w:szCs w:val="20"/>
        </w:rPr>
      </w:pPr>
    </w:p>
    <w:p w14:paraId="42B0FAA4" w14:textId="77777777" w:rsidR="00580B20" w:rsidRPr="00B41841" w:rsidRDefault="00DC42CC" w:rsidP="00B36851">
      <w:pPr>
        <w:pStyle w:val="crg3"/>
        <w:numPr>
          <w:ilvl w:val="0"/>
          <w:numId w:val="1"/>
        </w:numPr>
        <w:tabs>
          <w:tab w:val="clear" w:pos="770"/>
        </w:tabs>
        <w:ind w:left="900"/>
        <w:rPr>
          <w:rFonts w:ascii="Arial" w:hAnsi="Arial"/>
          <w:sz w:val="18"/>
          <w:szCs w:val="20"/>
        </w:rPr>
      </w:pPr>
      <w:r w:rsidRPr="00B41841">
        <w:rPr>
          <w:rFonts w:ascii="Arial" w:hAnsi="Arial"/>
          <w:sz w:val="18"/>
          <w:szCs w:val="20"/>
        </w:rPr>
        <w:t>NOTE:</w:t>
      </w:r>
      <w:r w:rsidR="00580B20" w:rsidRPr="00B41841">
        <w:rPr>
          <w:rFonts w:ascii="Arial" w:hAnsi="Arial"/>
          <w:sz w:val="18"/>
          <w:szCs w:val="20"/>
        </w:rPr>
        <w:t xml:space="preserve">  Each syllabus must include at least the following:</w:t>
      </w:r>
    </w:p>
    <w:p w14:paraId="1A8C33CE" w14:textId="77777777" w:rsidR="00580B20" w:rsidRPr="00B41841" w:rsidRDefault="00580B20"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 xml:space="preserve">title and </w:t>
      </w:r>
      <w:proofErr w:type="gramStart"/>
      <w:r w:rsidRPr="00B41841">
        <w:rPr>
          <w:rFonts w:ascii="Arial" w:hAnsi="Arial"/>
          <w:color w:val="000000"/>
          <w:sz w:val="18"/>
          <w:szCs w:val="22"/>
        </w:rPr>
        <w:t>number;</w:t>
      </w:r>
      <w:proofErr w:type="gramEnd"/>
    </w:p>
    <w:p w14:paraId="0FAC3197" w14:textId="77777777" w:rsidR="00580B20" w:rsidRPr="00B41841" w:rsidRDefault="00580B20" w:rsidP="00B36851">
      <w:pPr>
        <w:pStyle w:val="crg3"/>
        <w:numPr>
          <w:ilvl w:val="1"/>
          <w:numId w:val="1"/>
        </w:numPr>
        <w:tabs>
          <w:tab w:val="clear" w:pos="770"/>
          <w:tab w:val="left" w:pos="274"/>
        </w:tabs>
        <w:ind w:left="1430"/>
        <w:rPr>
          <w:rFonts w:ascii="Arial" w:hAnsi="Arial"/>
          <w:color w:val="000000"/>
          <w:sz w:val="18"/>
          <w:szCs w:val="22"/>
        </w:rPr>
      </w:pPr>
      <w:proofErr w:type="gramStart"/>
      <w:r w:rsidRPr="00B41841">
        <w:rPr>
          <w:rFonts w:ascii="Arial" w:hAnsi="Arial"/>
          <w:color w:val="000000"/>
          <w:sz w:val="18"/>
          <w:szCs w:val="22"/>
        </w:rPr>
        <w:t>description;</w:t>
      </w:r>
      <w:proofErr w:type="gramEnd"/>
    </w:p>
    <w:p w14:paraId="5BF739D5" w14:textId="77777777" w:rsidR="00580B20" w:rsidRPr="00B41841" w:rsidRDefault="00580B20"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 xml:space="preserve">department offering </w:t>
      </w:r>
      <w:proofErr w:type="gramStart"/>
      <w:r w:rsidRPr="00B41841">
        <w:rPr>
          <w:rFonts w:ascii="Arial" w:hAnsi="Arial"/>
          <w:color w:val="000000"/>
          <w:sz w:val="18"/>
          <w:szCs w:val="22"/>
        </w:rPr>
        <w:t>course;</w:t>
      </w:r>
      <w:proofErr w:type="gramEnd"/>
    </w:p>
    <w:p w14:paraId="36728143" w14:textId="77777777" w:rsidR="00580B20" w:rsidRPr="00B41841" w:rsidRDefault="00580B20"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 xml:space="preserve">credit </w:t>
      </w:r>
      <w:proofErr w:type="gramStart"/>
      <w:r w:rsidRPr="00B41841">
        <w:rPr>
          <w:rFonts w:ascii="Arial" w:hAnsi="Arial"/>
          <w:color w:val="000000"/>
          <w:sz w:val="18"/>
          <w:szCs w:val="22"/>
        </w:rPr>
        <w:t>hours;</w:t>
      </w:r>
      <w:proofErr w:type="gramEnd"/>
    </w:p>
    <w:p w14:paraId="61D5BBDB" w14:textId="77777777" w:rsidR="00580B20" w:rsidRPr="00B41841" w:rsidRDefault="00580B20"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instructor(s</w:t>
      </w:r>
      <w:proofErr w:type="gramStart"/>
      <w:r w:rsidRPr="00B41841">
        <w:rPr>
          <w:rFonts w:ascii="Arial" w:hAnsi="Arial"/>
          <w:color w:val="000000"/>
          <w:sz w:val="18"/>
          <w:szCs w:val="22"/>
        </w:rPr>
        <w:t>);</w:t>
      </w:r>
      <w:proofErr w:type="gramEnd"/>
    </w:p>
    <w:p w14:paraId="5F94BC90" w14:textId="77777777" w:rsidR="00580B20" w:rsidRPr="00B41841" w:rsidRDefault="00580B20"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 xml:space="preserve">clock hours (lecture and laboratory) and </w:t>
      </w:r>
      <w:proofErr w:type="gramStart"/>
      <w:r w:rsidRPr="00B41841">
        <w:rPr>
          <w:rFonts w:ascii="Arial" w:hAnsi="Arial"/>
          <w:color w:val="000000"/>
          <w:sz w:val="18"/>
          <w:szCs w:val="22"/>
        </w:rPr>
        <w:t>schedule;</w:t>
      </w:r>
      <w:proofErr w:type="gramEnd"/>
    </w:p>
    <w:p w14:paraId="6812D1C0" w14:textId="77777777" w:rsidR="00580B20" w:rsidRPr="00B41841" w:rsidRDefault="00580B20"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 xml:space="preserve">course </w:t>
      </w:r>
      <w:proofErr w:type="gramStart"/>
      <w:r w:rsidRPr="00B41841">
        <w:rPr>
          <w:rFonts w:ascii="Arial" w:hAnsi="Arial"/>
          <w:color w:val="000000"/>
          <w:sz w:val="18"/>
          <w:szCs w:val="22"/>
        </w:rPr>
        <w:t>prerequisites;</w:t>
      </w:r>
      <w:proofErr w:type="gramEnd"/>
    </w:p>
    <w:p w14:paraId="3505B31A" w14:textId="77777777" w:rsidR="00580B20" w:rsidRPr="00B41841" w:rsidRDefault="00580B20"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 xml:space="preserve">course </w:t>
      </w:r>
      <w:proofErr w:type="gramStart"/>
      <w:r w:rsidRPr="00B41841">
        <w:rPr>
          <w:rFonts w:ascii="Arial" w:hAnsi="Arial"/>
          <w:color w:val="000000"/>
          <w:sz w:val="18"/>
          <w:szCs w:val="22"/>
        </w:rPr>
        <w:t>objectives;</w:t>
      </w:r>
      <w:proofErr w:type="gramEnd"/>
    </w:p>
    <w:p w14:paraId="36B4CC0E" w14:textId="77777777" w:rsidR="00580B20" w:rsidRPr="00B41841" w:rsidRDefault="00580B20"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 xml:space="preserve">outline of content and assigned </w:t>
      </w:r>
      <w:proofErr w:type="gramStart"/>
      <w:r w:rsidRPr="00B41841">
        <w:rPr>
          <w:rFonts w:ascii="Arial" w:hAnsi="Arial"/>
          <w:color w:val="000000"/>
          <w:sz w:val="18"/>
          <w:szCs w:val="22"/>
        </w:rPr>
        <w:t>instructor;</w:t>
      </w:r>
      <w:proofErr w:type="gramEnd"/>
    </w:p>
    <w:p w14:paraId="5105063C" w14:textId="77777777" w:rsidR="00580B20" w:rsidRPr="00B41841" w:rsidRDefault="00580B20"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 xml:space="preserve">description of teaching methods and learning </w:t>
      </w:r>
      <w:proofErr w:type="gramStart"/>
      <w:r w:rsidRPr="00B41841">
        <w:rPr>
          <w:rFonts w:ascii="Arial" w:hAnsi="Arial"/>
          <w:color w:val="000000"/>
          <w:sz w:val="18"/>
          <w:szCs w:val="22"/>
        </w:rPr>
        <w:t>experiences;</w:t>
      </w:r>
      <w:proofErr w:type="gramEnd"/>
    </w:p>
    <w:p w14:paraId="48CCFAC5" w14:textId="77777777" w:rsidR="00580B20" w:rsidRPr="00B41841" w:rsidRDefault="00580B20"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methods of student evaluation/grading; and</w:t>
      </w:r>
    </w:p>
    <w:p w14:paraId="7ABD42A3" w14:textId="77777777" w:rsidR="00D71E9C" w:rsidRPr="00B41841" w:rsidRDefault="00D71E9C" w:rsidP="00B36851">
      <w:pPr>
        <w:pStyle w:val="crg3"/>
        <w:numPr>
          <w:ilvl w:val="1"/>
          <w:numId w:val="1"/>
        </w:numPr>
        <w:tabs>
          <w:tab w:val="clear" w:pos="770"/>
        </w:tabs>
        <w:ind w:left="1350" w:hanging="270"/>
        <w:rPr>
          <w:rFonts w:ascii="Arial" w:hAnsi="Arial"/>
          <w:color w:val="000000"/>
          <w:sz w:val="18"/>
          <w:szCs w:val="20"/>
        </w:rPr>
      </w:pPr>
      <w:r w:rsidRPr="00B41841">
        <w:rPr>
          <w:rFonts w:ascii="Arial" w:hAnsi="Arial"/>
          <w:color w:val="000000"/>
          <w:sz w:val="18"/>
          <w:szCs w:val="20"/>
        </w:rPr>
        <w:t>textbook and other learning resources.</w:t>
      </w:r>
    </w:p>
    <w:p w14:paraId="49B256B5" w14:textId="77777777" w:rsidR="00580B20" w:rsidRPr="00B41841" w:rsidRDefault="00580B20"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59B54262" w14:textId="77777777" w:rsidR="00580B20" w:rsidRPr="00B41841" w:rsidRDefault="00580B20" w:rsidP="00B36851">
      <w:pPr>
        <w:ind w:right="72"/>
        <w:rPr>
          <w:rFonts w:cs="Arial"/>
          <w:sz w:val="18"/>
          <w:szCs w:val="20"/>
        </w:rPr>
      </w:pPr>
    </w:p>
    <w:p w14:paraId="19C08145" w14:textId="77777777" w:rsidR="00580B20" w:rsidRPr="00B41841" w:rsidRDefault="00580B20" w:rsidP="00B36851">
      <w:pPr>
        <w:ind w:left="810" w:right="72"/>
        <w:rPr>
          <w:rFonts w:cs="Arial"/>
          <w:sz w:val="18"/>
          <w:szCs w:val="20"/>
        </w:rPr>
      </w:pPr>
      <w:r w:rsidRPr="00B41841">
        <w:rPr>
          <w:rFonts w:cs="Arial"/>
          <w:b/>
          <w:sz w:val="18"/>
          <w:szCs w:val="20"/>
        </w:rPr>
        <w:t>Note</w:t>
      </w:r>
      <w:r w:rsidRPr="00B41841">
        <w:rPr>
          <w:rFonts w:cs="Arial"/>
          <w:sz w:val="18"/>
          <w:szCs w:val="20"/>
        </w:rPr>
        <w:t xml:space="preserve">:  If the program or institution requires a syllabus format that does not include all of the above, the required </w:t>
      </w:r>
      <w:proofErr w:type="gramStart"/>
      <w:r w:rsidRPr="00B41841">
        <w:rPr>
          <w:rFonts w:cs="Arial"/>
          <w:sz w:val="18"/>
          <w:szCs w:val="20"/>
        </w:rPr>
        <w:t>syllabi</w:t>
      </w:r>
      <w:proofErr w:type="gramEnd"/>
      <w:r w:rsidRPr="00B41841">
        <w:rPr>
          <w:rFonts w:cs="Arial"/>
          <w:sz w:val="18"/>
          <w:szCs w:val="20"/>
        </w:rPr>
        <w:t xml:space="preserve"> plus an addendum is acceptable. </w:t>
      </w:r>
      <w:proofErr w:type="gramStart"/>
      <w:r w:rsidRPr="00B41841">
        <w:rPr>
          <w:rFonts w:cs="Arial"/>
          <w:sz w:val="18"/>
          <w:szCs w:val="20"/>
        </w:rPr>
        <w:t>For the purpose of</w:t>
      </w:r>
      <w:proofErr w:type="gramEnd"/>
      <w:r w:rsidRPr="00B41841">
        <w:rPr>
          <w:rFonts w:cs="Arial"/>
          <w:sz w:val="18"/>
          <w:szCs w:val="20"/>
        </w:rPr>
        <w:t xml:space="preserve"> accreditation review, all of the above are required.</w:t>
      </w:r>
    </w:p>
    <w:p w14:paraId="092BFB7A" w14:textId="77777777" w:rsidR="008D35C0" w:rsidRPr="00B41841" w:rsidRDefault="008D35C0" w:rsidP="00B36851">
      <w:pPr>
        <w:tabs>
          <w:tab w:val="left" w:pos="540"/>
        </w:tabs>
        <w:ind w:left="540" w:right="-144" w:hanging="540"/>
        <w:rPr>
          <w:rFonts w:cs="Arial"/>
          <w:szCs w:val="20"/>
        </w:rPr>
      </w:pPr>
    </w:p>
    <w:p w14:paraId="04E59B86" w14:textId="77777777" w:rsidR="004140FA" w:rsidRPr="005B1383"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778C0F6F"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53391886"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06EA89E" w14:textId="77777777" w:rsidR="004140FA" w:rsidRPr="008214B1"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40478A5E" w14:textId="77777777" w:rsidR="004140FA" w:rsidRPr="005B1383"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4BCBF11B"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9ED7FC2"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74B2558" w14:textId="77777777" w:rsidR="00580B20" w:rsidRPr="00B41841" w:rsidRDefault="00580B20" w:rsidP="00B36851">
      <w:pPr>
        <w:keepNext/>
        <w:keepLines/>
        <w:tabs>
          <w:tab w:val="left" w:pos="481"/>
          <w:tab w:val="left" w:pos="1071"/>
        </w:tabs>
        <w:ind w:left="481" w:right="-13" w:hanging="481"/>
        <w:rPr>
          <w:rFonts w:cs="Arial"/>
        </w:rPr>
      </w:pPr>
      <w:r w:rsidRPr="00B41841">
        <w:rPr>
          <w:rFonts w:cs="Arial"/>
          <w:b/>
        </w:rPr>
        <w:t>6F</w:t>
      </w:r>
      <w:r w:rsidRPr="00B41841">
        <w:rPr>
          <w:rFonts w:cs="Arial"/>
        </w:rPr>
        <w:tab/>
        <w:t>The curriculum plan includes learning objectives</w:t>
      </w:r>
      <w:r w:rsidRPr="00B41841">
        <w:rPr>
          <w:rStyle w:val="FootnoteReference"/>
          <w:rFonts w:cs="Arial"/>
        </w:rPr>
        <w:footnoteReference w:id="38"/>
      </w:r>
      <w:r w:rsidRPr="00B41841">
        <w:rPr>
          <w:rFonts w:cs="Arial"/>
        </w:rPr>
        <w:t xml:space="preserve"> stated in behavioral terms that reflect the breadth and depth</w:t>
      </w:r>
      <w:r w:rsidRPr="00B41841">
        <w:rPr>
          <w:rStyle w:val="FootnoteReference"/>
          <w:rFonts w:cs="Arial"/>
        </w:rPr>
        <w:footnoteReference w:id="39"/>
      </w:r>
      <w:r w:rsidRPr="00B41841">
        <w:rPr>
          <w:rFonts w:cs="Arial"/>
        </w:rPr>
        <w:t xml:space="preserve"> of the course content and describe the level of student performance expected. </w:t>
      </w:r>
    </w:p>
    <w:p w14:paraId="78E48213" w14:textId="77777777" w:rsidR="00580B20" w:rsidRPr="00B41841" w:rsidRDefault="00580B20" w:rsidP="00B36851">
      <w:pPr>
        <w:keepNext/>
        <w:keepLines/>
        <w:tabs>
          <w:tab w:val="left" w:pos="540"/>
        </w:tabs>
        <w:ind w:left="540" w:right="-144" w:hanging="540"/>
        <w:rPr>
          <w:rFonts w:cs="Arial"/>
          <w:sz w:val="20"/>
          <w:szCs w:val="20"/>
        </w:rPr>
      </w:pPr>
    </w:p>
    <w:p w14:paraId="715EFC53" w14:textId="77777777" w:rsidR="00580B20" w:rsidRPr="00B41841" w:rsidRDefault="00580B20" w:rsidP="00B36851">
      <w:pPr>
        <w:pStyle w:val="crg2"/>
        <w:keepNext/>
        <w:ind w:left="540" w:firstLine="0"/>
        <w:rPr>
          <w:rFonts w:ascii="Arial" w:hAnsi="Arial"/>
          <w:sz w:val="18"/>
          <w:szCs w:val="20"/>
        </w:rPr>
      </w:pPr>
      <w:r w:rsidRPr="00B41841">
        <w:rPr>
          <w:rFonts w:ascii="Arial" w:hAnsi="Arial"/>
          <w:sz w:val="18"/>
          <w:szCs w:val="20"/>
        </w:rPr>
        <w:t>Evidence of Compliance:</w:t>
      </w:r>
    </w:p>
    <w:p w14:paraId="6402EBDE" w14:textId="77777777" w:rsidR="00580B20" w:rsidRPr="00B41841" w:rsidRDefault="00580B20" w:rsidP="00B36851">
      <w:pPr>
        <w:pStyle w:val="crg2"/>
        <w:keepNext/>
        <w:ind w:left="540" w:firstLine="0"/>
        <w:rPr>
          <w:rFonts w:ascii="Arial" w:hAnsi="Arial"/>
          <w:sz w:val="18"/>
          <w:szCs w:val="20"/>
        </w:rPr>
      </w:pPr>
      <w:r w:rsidRPr="00B41841">
        <w:rPr>
          <w:rFonts w:ascii="Arial" w:hAnsi="Arial"/>
          <w:sz w:val="18"/>
          <w:szCs w:val="20"/>
        </w:rPr>
        <w:t>Narrative:</w:t>
      </w:r>
    </w:p>
    <w:p w14:paraId="5F1F9D41"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adequacy of the objectives, in the aggregate, to reflect the depth and breadth needed to meet expected student performance outcomes.</w:t>
      </w:r>
    </w:p>
    <w:p w14:paraId="5AE0BF3F"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extent to which course objectives, in the aggregate, are written in behavioral (measurable and observable) terms.</w:t>
      </w:r>
    </w:p>
    <w:p w14:paraId="7B15BEA8" w14:textId="77777777" w:rsidR="00580B20" w:rsidRPr="00B41841" w:rsidRDefault="00580B20" w:rsidP="00B36851">
      <w:pPr>
        <w:pStyle w:val="crg3"/>
        <w:numPr>
          <w:ilvl w:val="0"/>
          <w:numId w:val="1"/>
        </w:numPr>
        <w:tabs>
          <w:tab w:val="clear" w:pos="770"/>
        </w:tabs>
        <w:ind w:left="900"/>
        <w:rPr>
          <w:rFonts w:ascii="Arial" w:hAnsi="Arial"/>
          <w:sz w:val="18"/>
          <w:szCs w:val="20"/>
        </w:rPr>
      </w:pPr>
      <w:r w:rsidRPr="00B41841">
        <w:rPr>
          <w:rFonts w:ascii="Arial" w:hAnsi="Arial"/>
          <w:color w:val="000000"/>
          <w:sz w:val="18"/>
          <w:szCs w:val="20"/>
        </w:rPr>
        <w:t>Provide two examples of how expected competencies (as delineated by learning objectives) progress from introduction of core knowledge in didactic courses to demonstration of performance in the academic setting to the expe</w:t>
      </w:r>
      <w:r w:rsidRPr="00B41841">
        <w:rPr>
          <w:rFonts w:ascii="Arial" w:hAnsi="Arial"/>
          <w:sz w:val="18"/>
          <w:szCs w:val="20"/>
        </w:rPr>
        <w:t xml:space="preserve">cted level of clinical performance.  </w:t>
      </w:r>
    </w:p>
    <w:p w14:paraId="0C402D05" w14:textId="77777777" w:rsidR="00580B20" w:rsidRPr="00B41841" w:rsidRDefault="00580B20"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150BC135" w14:textId="77777777" w:rsidR="00340219" w:rsidRPr="00B41841" w:rsidRDefault="00340219" w:rsidP="00B36851">
      <w:pPr>
        <w:tabs>
          <w:tab w:val="left" w:pos="540"/>
        </w:tabs>
        <w:ind w:left="540" w:right="-144" w:hanging="540"/>
        <w:rPr>
          <w:rFonts w:cs="Arial"/>
          <w:szCs w:val="20"/>
        </w:rPr>
      </w:pPr>
    </w:p>
    <w:p w14:paraId="1461529D" w14:textId="77777777" w:rsidR="004140FA" w:rsidRPr="005B1383"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74AB1B83"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34B5F8F"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D9DCB3D" w14:textId="77777777" w:rsidR="004140FA" w:rsidRPr="008214B1"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098AB848" w14:textId="77777777" w:rsidR="004140FA" w:rsidRPr="005B1383"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5A3BE12F"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63ABD30"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678B09B" w14:textId="77777777" w:rsidR="00580B20" w:rsidRPr="00B41841" w:rsidRDefault="00580B20" w:rsidP="00B36851">
      <w:pPr>
        <w:keepNext/>
        <w:keepLines/>
        <w:tabs>
          <w:tab w:val="left" w:pos="481"/>
          <w:tab w:val="left" w:pos="1071"/>
        </w:tabs>
        <w:ind w:left="481" w:right="-13" w:hanging="481"/>
        <w:rPr>
          <w:rFonts w:cs="Arial"/>
        </w:rPr>
      </w:pPr>
      <w:r w:rsidRPr="00B41841">
        <w:rPr>
          <w:rFonts w:cs="Arial"/>
          <w:b/>
        </w:rPr>
        <w:lastRenderedPageBreak/>
        <w:t>6G</w:t>
      </w:r>
      <w:r w:rsidRPr="00B41841">
        <w:rPr>
          <w:rFonts w:cs="Arial"/>
        </w:rPr>
        <w:tab/>
        <w:t>The curriculum plan includes a variety of effective instructional methods</w:t>
      </w:r>
      <w:r w:rsidRPr="00B41841">
        <w:rPr>
          <w:rStyle w:val="FootnoteReference"/>
          <w:rFonts w:cs="Arial"/>
        </w:rPr>
        <w:footnoteReference w:id="40"/>
      </w:r>
      <w:r w:rsidRPr="00B41841">
        <w:rPr>
          <w:rFonts w:cs="Arial"/>
        </w:rPr>
        <w:t xml:space="preserve"> selected to maximize learning.  Instructional methods are chosen based on the nature of the content, the needs of the learners, and the defined expected student outcomes.</w:t>
      </w:r>
    </w:p>
    <w:p w14:paraId="6F1BFFCD" w14:textId="77777777" w:rsidR="00580B20" w:rsidRPr="00B41841" w:rsidRDefault="00580B20" w:rsidP="00B36851">
      <w:pPr>
        <w:keepNext/>
        <w:keepLines/>
        <w:tabs>
          <w:tab w:val="left" w:pos="540"/>
        </w:tabs>
        <w:ind w:left="540" w:right="-144" w:hanging="540"/>
        <w:rPr>
          <w:rFonts w:cs="Arial"/>
          <w:sz w:val="20"/>
          <w:szCs w:val="20"/>
        </w:rPr>
      </w:pPr>
    </w:p>
    <w:p w14:paraId="20313EFB"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1C49DF0E"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58FED495"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variety of instructional methods and learning experiences used in the curriculum to facilitate students’ achievement of the objectives.</w:t>
      </w:r>
    </w:p>
    <w:p w14:paraId="432E3052"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rationale for the selection of instructional methods and learning experiences used in the curriculum.</w:t>
      </w:r>
    </w:p>
    <w:p w14:paraId="5E008B9C" w14:textId="77777777" w:rsidR="00580B20" w:rsidRPr="00B41841" w:rsidRDefault="00580B20"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55F8C6FF" w14:textId="77777777" w:rsidR="00201ADF" w:rsidRPr="00B41841" w:rsidRDefault="00201ADF" w:rsidP="00B36851">
      <w:pPr>
        <w:tabs>
          <w:tab w:val="left" w:pos="540"/>
        </w:tabs>
        <w:ind w:left="540" w:right="-144" w:hanging="540"/>
        <w:rPr>
          <w:rFonts w:cs="Arial"/>
          <w:szCs w:val="20"/>
        </w:rPr>
      </w:pPr>
    </w:p>
    <w:p w14:paraId="60C32FD3" w14:textId="77777777" w:rsidR="004140FA" w:rsidRPr="005B1383"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3B0E9B74"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3A6E76E6"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AD43384" w14:textId="77777777" w:rsidR="004140FA" w:rsidRPr="008214B1"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79C9203F" w14:textId="77777777" w:rsidR="004140FA" w:rsidRPr="005B1383"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53237737"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2A14FAD"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17A5964" w14:textId="77777777" w:rsidR="00580B20" w:rsidRPr="00B41841" w:rsidRDefault="00580B20" w:rsidP="00B36851">
      <w:pPr>
        <w:keepNext/>
        <w:keepLines/>
        <w:tabs>
          <w:tab w:val="left" w:pos="481"/>
          <w:tab w:val="left" w:pos="1071"/>
        </w:tabs>
        <w:ind w:left="481" w:right="-13" w:hanging="481"/>
        <w:rPr>
          <w:rFonts w:cs="Arial"/>
        </w:rPr>
      </w:pPr>
      <w:r w:rsidRPr="00B41841">
        <w:rPr>
          <w:rFonts w:cs="Arial"/>
          <w:b/>
        </w:rPr>
        <w:t>6H</w:t>
      </w:r>
      <w:r w:rsidRPr="00B41841">
        <w:rPr>
          <w:rFonts w:cs="Arial"/>
        </w:rPr>
        <w:tab/>
        <w:t>The curriculum plan includes a variety of effective tests and measures</w:t>
      </w:r>
      <w:r w:rsidRPr="00B41841">
        <w:rPr>
          <w:rStyle w:val="FootnoteReference"/>
          <w:rFonts w:cs="Arial"/>
        </w:rPr>
        <w:footnoteReference w:id="41"/>
      </w:r>
      <w:r w:rsidRPr="00B41841">
        <w:rPr>
          <w:rFonts w:cs="Arial"/>
        </w:rPr>
        <w:t xml:space="preserve"> and evaluation processes</w:t>
      </w:r>
      <w:r w:rsidRPr="00B41841">
        <w:rPr>
          <w:rStyle w:val="FootnoteReference"/>
          <w:rFonts w:cs="Arial"/>
        </w:rPr>
        <w:footnoteReference w:id="42"/>
      </w:r>
      <w:r w:rsidRPr="00B41841">
        <w:rPr>
          <w:rFonts w:cs="Arial"/>
        </w:rPr>
        <w:t xml:space="preserve"> used by faculty to determine whether students have achieved the learning objectives.  Regular, individual testing and evaluation of student performance in the cognitive, psychomotor, and affective domains is directly related to learning objectives and includes expectations for safe practice during clinical education experiences.</w:t>
      </w:r>
    </w:p>
    <w:p w14:paraId="5DC43E59" w14:textId="77777777" w:rsidR="00580B20" w:rsidRPr="00B41841" w:rsidRDefault="00580B20" w:rsidP="00B36851">
      <w:pPr>
        <w:keepNext/>
        <w:keepLines/>
        <w:tabs>
          <w:tab w:val="left" w:pos="540"/>
        </w:tabs>
        <w:ind w:left="540" w:right="-144" w:hanging="540"/>
        <w:rPr>
          <w:rFonts w:cs="Arial"/>
          <w:sz w:val="20"/>
          <w:szCs w:val="20"/>
        </w:rPr>
      </w:pPr>
    </w:p>
    <w:p w14:paraId="4C98C12F"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1B3814A6"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517CDF59"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variety of evaluation mechanisms, including formative and summative, used by the program to measure students’ achievement of objectives.</w:t>
      </w:r>
    </w:p>
    <w:p w14:paraId="3E913844"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 xml:space="preserve">Describe the timing of student evaluation across the curriculum, in didactic, laboratory, and clinical education courses, including demonstrating that </w:t>
      </w:r>
      <w:proofErr w:type="gramStart"/>
      <w:r w:rsidRPr="00B41841">
        <w:rPr>
          <w:rFonts w:ascii="Arial" w:hAnsi="Arial"/>
          <w:sz w:val="18"/>
          <w:szCs w:val="20"/>
        </w:rPr>
        <w:t>performance based</w:t>
      </w:r>
      <w:proofErr w:type="gramEnd"/>
      <w:r w:rsidRPr="00B41841">
        <w:rPr>
          <w:rFonts w:ascii="Arial" w:hAnsi="Arial"/>
          <w:sz w:val="18"/>
          <w:szCs w:val="20"/>
        </w:rPr>
        <w:t xml:space="preserve"> competencies are assessed in the academic setting prior to clinical performance</w:t>
      </w:r>
      <w:r w:rsidRPr="00B41841">
        <w:rPr>
          <w:rFonts w:ascii="Arial" w:hAnsi="Arial"/>
          <w:color w:val="000000"/>
          <w:sz w:val="18"/>
          <w:szCs w:val="20"/>
        </w:rPr>
        <w:t>.</w:t>
      </w:r>
    </w:p>
    <w:p w14:paraId="642867DC"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how the program ensures that evaluations used by the program to evaluate student performance are appropriate for the instructional content and for the expected level of student performance.</w:t>
      </w:r>
    </w:p>
    <w:p w14:paraId="7D2556FB"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Identify instrument(s) used to assess student performance during clinical education experiences.</w:t>
      </w:r>
    </w:p>
    <w:p w14:paraId="1C86E940"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how the program ensures that students have achieved the objectives stated for each clinical education experience.</w:t>
      </w:r>
    </w:p>
    <w:p w14:paraId="7EAEFEB5" w14:textId="77777777" w:rsidR="00580B20" w:rsidRPr="00B41841" w:rsidRDefault="00580B20"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1A6E6A61" w14:textId="77777777" w:rsidR="003A7043" w:rsidRPr="00B41841" w:rsidRDefault="003A7043" w:rsidP="00B36851">
      <w:pPr>
        <w:tabs>
          <w:tab w:val="left" w:pos="540"/>
          <w:tab w:val="left" w:pos="1080"/>
        </w:tabs>
        <w:ind w:right="-144"/>
        <w:rPr>
          <w:rFonts w:cs="Arial"/>
          <w:sz w:val="20"/>
          <w:szCs w:val="20"/>
        </w:rPr>
      </w:pPr>
    </w:p>
    <w:p w14:paraId="0A4EE874" w14:textId="77777777" w:rsidR="004140FA" w:rsidRPr="005B1383"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1038615E"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5DFC019A"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7D66277" w14:textId="77777777" w:rsidR="004140FA" w:rsidRPr="008214B1"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668C29D3" w14:textId="77777777" w:rsidR="004140FA" w:rsidRPr="005B1383"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7D3880F2"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BB7C7A2"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4729EA4" w14:textId="77777777" w:rsidR="00580B20" w:rsidRPr="00B41841" w:rsidRDefault="00580B20" w:rsidP="00B36851">
      <w:pPr>
        <w:keepNext/>
        <w:keepLines/>
        <w:tabs>
          <w:tab w:val="left" w:pos="481"/>
          <w:tab w:val="left" w:pos="1071"/>
        </w:tabs>
        <w:ind w:left="481" w:right="-13" w:hanging="481"/>
        <w:rPr>
          <w:rFonts w:cs="Arial"/>
        </w:rPr>
      </w:pPr>
      <w:r w:rsidRPr="00B41841">
        <w:rPr>
          <w:rFonts w:cs="Arial"/>
          <w:b/>
        </w:rPr>
        <w:lastRenderedPageBreak/>
        <w:t>6I</w:t>
      </w:r>
      <w:r w:rsidRPr="00B41841">
        <w:rPr>
          <w:rFonts w:cs="Arial"/>
        </w:rPr>
        <w:tab/>
        <w:t>If the curriculum plan includes courses offered by distance education</w:t>
      </w:r>
      <w:r w:rsidRPr="00B41841">
        <w:rPr>
          <w:rStyle w:val="FootnoteReference"/>
          <w:rFonts w:cs="Arial"/>
        </w:rPr>
        <w:footnoteReference w:id="43"/>
      </w:r>
      <w:r w:rsidRPr="00B41841">
        <w:rPr>
          <w:rFonts w:cs="Arial"/>
        </w:rPr>
        <w:t xml:space="preserve"> methods, the program provides evidence</w:t>
      </w:r>
      <w:r w:rsidRPr="00B41841">
        <w:rPr>
          <w:rStyle w:val="FootnoteReference"/>
          <w:rFonts w:cs="Arial"/>
        </w:rPr>
        <w:footnoteReference w:id="44"/>
      </w:r>
      <w:r w:rsidRPr="00B41841">
        <w:rPr>
          <w:rFonts w:cs="Arial"/>
        </w:rPr>
        <w:t xml:space="preserve"> that:</w:t>
      </w:r>
    </w:p>
    <w:p w14:paraId="4C3CDF1B" w14:textId="77777777" w:rsidR="00580B20" w:rsidRPr="00B41841" w:rsidRDefault="00580B20" w:rsidP="00B36851">
      <w:pPr>
        <w:keepNext/>
        <w:keepLines/>
        <w:tabs>
          <w:tab w:val="left" w:pos="540"/>
          <w:tab w:val="left" w:pos="1080"/>
        </w:tabs>
        <w:ind w:left="540" w:right="-144" w:hanging="540"/>
        <w:rPr>
          <w:rFonts w:cs="Arial"/>
          <w:b/>
          <w:i/>
          <w:sz w:val="20"/>
          <w:szCs w:val="20"/>
        </w:rPr>
      </w:pPr>
    </w:p>
    <w:p w14:paraId="5647ED5E"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206A11D5"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203AD453"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use of distance education methods in the curriculum, if any.  If no distance education methods are used, state that for each Element 6I1 through Element 6I8.</w:t>
      </w:r>
    </w:p>
    <w:p w14:paraId="0BF0339F" w14:textId="77777777" w:rsidR="00580B20" w:rsidRPr="00B41841" w:rsidRDefault="00580B20" w:rsidP="00B36851">
      <w:pPr>
        <w:tabs>
          <w:tab w:val="left" w:pos="540"/>
          <w:tab w:val="left" w:pos="1620"/>
        </w:tabs>
        <w:ind w:left="544"/>
        <w:rPr>
          <w:rFonts w:cs="Arial"/>
          <w:sz w:val="18"/>
          <w:szCs w:val="20"/>
        </w:rPr>
      </w:pPr>
      <w:r w:rsidRPr="00B41841">
        <w:rPr>
          <w:rFonts w:cs="Arial"/>
          <w:sz w:val="18"/>
          <w:szCs w:val="20"/>
        </w:rPr>
        <w:t>Appendices &amp; On-site Material: See instructions for development of reports</w:t>
      </w:r>
    </w:p>
    <w:p w14:paraId="18F90878" w14:textId="77777777" w:rsidR="00087AAC" w:rsidRPr="00B41841" w:rsidRDefault="00087AAC" w:rsidP="00B36851">
      <w:pPr>
        <w:pStyle w:val="crg3"/>
        <w:tabs>
          <w:tab w:val="clear" w:pos="770"/>
        </w:tabs>
        <w:rPr>
          <w:rFonts w:ascii="Arial" w:hAnsi="Arial"/>
          <w:color w:val="000000"/>
          <w:sz w:val="22"/>
          <w:szCs w:val="20"/>
        </w:rPr>
      </w:pPr>
    </w:p>
    <w:p w14:paraId="24C6B5CB" w14:textId="77777777" w:rsidR="00580B20" w:rsidRPr="00B41841" w:rsidRDefault="00580B20" w:rsidP="00B36851">
      <w:pPr>
        <w:keepNext/>
        <w:keepLines/>
        <w:tabs>
          <w:tab w:val="left" w:pos="540"/>
          <w:tab w:val="left" w:pos="1080"/>
        </w:tabs>
        <w:ind w:left="1080" w:right="-144" w:hanging="1080"/>
        <w:rPr>
          <w:rFonts w:cs="Arial"/>
        </w:rPr>
      </w:pPr>
      <w:r w:rsidRPr="00B41841">
        <w:rPr>
          <w:rFonts w:cs="Arial"/>
        </w:rPr>
        <w:tab/>
      </w:r>
      <w:r w:rsidRPr="00B41841">
        <w:rPr>
          <w:rFonts w:cs="Arial"/>
          <w:b/>
        </w:rPr>
        <w:t>6I1</w:t>
      </w:r>
      <w:r w:rsidRPr="00B41841">
        <w:rPr>
          <w:rFonts w:cs="Arial"/>
        </w:rPr>
        <w:tab/>
        <w:t xml:space="preserve">faculty teaching by distance are effective in the provision of distance </w:t>
      </w:r>
      <w:proofErr w:type="gramStart"/>
      <w:r w:rsidRPr="00B41841">
        <w:rPr>
          <w:rFonts w:cs="Arial"/>
        </w:rPr>
        <w:t>education;</w:t>
      </w:r>
      <w:proofErr w:type="gramEnd"/>
    </w:p>
    <w:p w14:paraId="7638EA2F" w14:textId="77777777" w:rsidR="00580B20" w:rsidRPr="00B41841" w:rsidRDefault="00580B20" w:rsidP="00B36851">
      <w:pPr>
        <w:keepNext/>
        <w:keepLines/>
        <w:tabs>
          <w:tab w:val="left" w:pos="540"/>
        </w:tabs>
        <w:ind w:left="540" w:right="-144" w:hanging="540"/>
        <w:rPr>
          <w:rFonts w:cs="Arial"/>
          <w:sz w:val="20"/>
          <w:szCs w:val="20"/>
        </w:rPr>
      </w:pPr>
    </w:p>
    <w:p w14:paraId="007D0B2F"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5822B229"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4619AF8E" w14:textId="77777777" w:rsidR="00580B20" w:rsidRPr="00B41841" w:rsidRDefault="00580B20" w:rsidP="00B36851">
      <w:pPr>
        <w:pStyle w:val="crg3"/>
        <w:numPr>
          <w:ilvl w:val="0"/>
          <w:numId w:val="1"/>
        </w:numPr>
        <w:tabs>
          <w:tab w:val="clear" w:pos="770"/>
        </w:tabs>
        <w:ind w:left="900"/>
        <w:rPr>
          <w:rFonts w:ascii="Arial" w:hAnsi="Arial"/>
          <w:sz w:val="18"/>
          <w:szCs w:val="20"/>
        </w:rPr>
      </w:pPr>
      <w:r w:rsidRPr="00B41841">
        <w:rPr>
          <w:rFonts w:ascii="Arial" w:hAnsi="Arial"/>
          <w:sz w:val="18"/>
          <w:szCs w:val="20"/>
        </w:rPr>
        <w:t xml:space="preserve">Provide </w:t>
      </w:r>
      <w:r w:rsidRPr="00B41841">
        <w:rPr>
          <w:rFonts w:ascii="Arial" w:hAnsi="Arial"/>
          <w:color w:val="000000"/>
          <w:sz w:val="18"/>
          <w:szCs w:val="20"/>
        </w:rPr>
        <w:t>evidence</w:t>
      </w:r>
      <w:r w:rsidRPr="00B41841">
        <w:rPr>
          <w:rFonts w:ascii="Arial" w:hAnsi="Arial"/>
          <w:sz w:val="18"/>
          <w:szCs w:val="20"/>
        </w:rPr>
        <w:t xml:space="preserve"> that faculty teaching by distance </w:t>
      </w:r>
      <w:proofErr w:type="gramStart"/>
      <w:r w:rsidRPr="00B41841">
        <w:rPr>
          <w:rFonts w:ascii="Arial" w:hAnsi="Arial"/>
          <w:sz w:val="18"/>
          <w:szCs w:val="20"/>
        </w:rPr>
        <w:t>are</w:t>
      </w:r>
      <w:proofErr w:type="gramEnd"/>
      <w:r w:rsidRPr="00B41841">
        <w:rPr>
          <w:rFonts w:ascii="Arial" w:hAnsi="Arial"/>
          <w:sz w:val="18"/>
          <w:szCs w:val="20"/>
        </w:rPr>
        <w:t xml:space="preserve"> effective in the provision of distance education.</w:t>
      </w:r>
    </w:p>
    <w:p w14:paraId="6270A5AA" w14:textId="77777777" w:rsidR="00580B20" w:rsidRPr="00B41841" w:rsidRDefault="00580B20" w:rsidP="00B36851">
      <w:pPr>
        <w:tabs>
          <w:tab w:val="left" w:pos="540"/>
          <w:tab w:val="left" w:pos="1620"/>
        </w:tabs>
        <w:ind w:left="544"/>
        <w:rPr>
          <w:rFonts w:cs="Arial"/>
          <w:sz w:val="18"/>
          <w:szCs w:val="20"/>
        </w:rPr>
      </w:pPr>
      <w:r w:rsidRPr="00B41841">
        <w:rPr>
          <w:rFonts w:cs="Arial"/>
          <w:sz w:val="18"/>
          <w:szCs w:val="20"/>
        </w:rPr>
        <w:t>Appendices &amp; On-site Material: See instructions for development of reports</w:t>
      </w:r>
    </w:p>
    <w:p w14:paraId="169044C0" w14:textId="77777777" w:rsidR="00580B20" w:rsidRPr="00B41841" w:rsidRDefault="00580B20" w:rsidP="00B36851">
      <w:pPr>
        <w:tabs>
          <w:tab w:val="left" w:pos="540"/>
          <w:tab w:val="left" w:pos="1080"/>
        </w:tabs>
        <w:ind w:left="1080" w:right="-144" w:hanging="1080"/>
        <w:rPr>
          <w:rFonts w:cs="Arial"/>
        </w:rPr>
      </w:pPr>
    </w:p>
    <w:p w14:paraId="22881466" w14:textId="77777777" w:rsidR="004140FA" w:rsidRPr="005B1383"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59836385"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208DD6AF"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C71CA97" w14:textId="77777777" w:rsidR="004140FA" w:rsidRPr="008214B1"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34760CF3" w14:textId="77777777" w:rsidR="004140FA" w:rsidRPr="005B1383"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19554456"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72B5A9A"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53FAB19" w14:textId="77777777" w:rsidR="00580B20" w:rsidRPr="00B41841" w:rsidRDefault="00580B20" w:rsidP="00B36851">
      <w:pPr>
        <w:keepNext/>
        <w:keepLines/>
        <w:tabs>
          <w:tab w:val="left" w:pos="540"/>
          <w:tab w:val="left" w:pos="1080"/>
        </w:tabs>
        <w:ind w:left="1080" w:right="-144" w:hanging="1080"/>
        <w:rPr>
          <w:rFonts w:cs="Arial"/>
        </w:rPr>
      </w:pPr>
      <w:r w:rsidRPr="00B41841">
        <w:rPr>
          <w:rFonts w:cs="Arial"/>
        </w:rPr>
        <w:tab/>
      </w:r>
      <w:r w:rsidRPr="00B41841">
        <w:rPr>
          <w:rFonts w:cs="Arial"/>
          <w:b/>
        </w:rPr>
        <w:t>6I2</w:t>
      </w:r>
      <w:r w:rsidRPr="00B41841">
        <w:rPr>
          <w:rFonts w:cs="Arial"/>
        </w:rPr>
        <w:tab/>
        <w:t>the rigor</w:t>
      </w:r>
      <w:r w:rsidRPr="00B41841">
        <w:rPr>
          <w:rStyle w:val="FootnoteReference"/>
          <w:rFonts w:cs="Arial"/>
        </w:rPr>
        <w:footnoteReference w:id="45"/>
      </w:r>
      <w:r w:rsidRPr="00B41841">
        <w:rPr>
          <w:rFonts w:cs="Arial"/>
        </w:rPr>
        <w:t xml:space="preserve"> of the distance education courses is equivalent to that of site-based </w:t>
      </w:r>
      <w:proofErr w:type="gramStart"/>
      <w:r w:rsidRPr="00B41841">
        <w:rPr>
          <w:rFonts w:cs="Arial"/>
        </w:rPr>
        <w:t>courses;</w:t>
      </w:r>
      <w:proofErr w:type="gramEnd"/>
    </w:p>
    <w:p w14:paraId="0693C051" w14:textId="77777777" w:rsidR="00580B20" w:rsidRPr="00B41841" w:rsidRDefault="00580B20" w:rsidP="00B36851">
      <w:pPr>
        <w:pStyle w:val="crg2"/>
        <w:keepNext/>
        <w:keepLines/>
        <w:ind w:left="540" w:firstLine="0"/>
        <w:rPr>
          <w:rFonts w:ascii="Arial" w:hAnsi="Arial"/>
          <w:szCs w:val="20"/>
        </w:rPr>
      </w:pPr>
    </w:p>
    <w:p w14:paraId="6D459BEB"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227B84ED"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77A749FE" w14:textId="77777777" w:rsidR="00580B20" w:rsidRPr="00B41841" w:rsidRDefault="00580B20" w:rsidP="00B36851">
      <w:pPr>
        <w:pStyle w:val="crg3"/>
        <w:numPr>
          <w:ilvl w:val="0"/>
          <w:numId w:val="1"/>
        </w:numPr>
        <w:tabs>
          <w:tab w:val="clear" w:pos="770"/>
        </w:tabs>
        <w:ind w:left="900"/>
        <w:rPr>
          <w:sz w:val="18"/>
          <w:szCs w:val="20"/>
        </w:rPr>
      </w:pPr>
      <w:r w:rsidRPr="00B41841">
        <w:rPr>
          <w:rFonts w:ascii="Arial" w:hAnsi="Arial"/>
          <w:color w:val="000000"/>
          <w:sz w:val="18"/>
          <w:szCs w:val="20"/>
        </w:rPr>
        <w:t>Describe</w:t>
      </w:r>
      <w:r w:rsidRPr="00B41841">
        <w:rPr>
          <w:color w:val="000000"/>
          <w:sz w:val="18"/>
          <w:szCs w:val="20"/>
        </w:rPr>
        <w:t xml:space="preserve"> how the program ensures th</w:t>
      </w:r>
      <w:r w:rsidRPr="00B41841">
        <w:rPr>
          <w:sz w:val="18"/>
          <w:szCs w:val="20"/>
        </w:rPr>
        <w:t>e rigor of the distance education courses.</w:t>
      </w:r>
    </w:p>
    <w:p w14:paraId="67CE8391" w14:textId="77777777" w:rsidR="00580B20" w:rsidRPr="00B41841" w:rsidRDefault="00580B20" w:rsidP="00B36851">
      <w:pPr>
        <w:tabs>
          <w:tab w:val="left" w:pos="540"/>
          <w:tab w:val="left" w:pos="1620"/>
        </w:tabs>
        <w:ind w:left="544"/>
        <w:rPr>
          <w:rFonts w:cs="Arial"/>
          <w:sz w:val="18"/>
          <w:szCs w:val="20"/>
        </w:rPr>
      </w:pPr>
      <w:r w:rsidRPr="00B41841">
        <w:rPr>
          <w:rFonts w:cs="Arial"/>
          <w:sz w:val="18"/>
          <w:szCs w:val="20"/>
        </w:rPr>
        <w:t>Appendices &amp; On-site Material: See instructions for development of reports</w:t>
      </w:r>
    </w:p>
    <w:p w14:paraId="789A39E6" w14:textId="77777777" w:rsidR="00580B20" w:rsidRPr="00B41841" w:rsidRDefault="00580B20" w:rsidP="00B36851">
      <w:pPr>
        <w:tabs>
          <w:tab w:val="left" w:pos="540"/>
          <w:tab w:val="left" w:pos="1080"/>
        </w:tabs>
        <w:ind w:left="1080" w:right="-144" w:hanging="1080"/>
        <w:rPr>
          <w:rFonts w:cs="Arial"/>
        </w:rPr>
      </w:pPr>
    </w:p>
    <w:p w14:paraId="69DBC78C" w14:textId="77777777" w:rsidR="004140FA" w:rsidRPr="005B1383"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2F8333DB"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576924E9"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7B9DC01" w14:textId="77777777" w:rsidR="004140FA" w:rsidRPr="008214B1"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3039F8A4" w14:textId="77777777" w:rsidR="004140FA" w:rsidRPr="005B1383"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7BE0A940"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4C9FCC0"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3F23F60" w14:textId="77777777" w:rsidR="00580B20" w:rsidRPr="00B41841" w:rsidRDefault="00580B20" w:rsidP="00B36851">
      <w:pPr>
        <w:keepNext/>
        <w:keepLines/>
        <w:tabs>
          <w:tab w:val="left" w:pos="540"/>
          <w:tab w:val="left" w:pos="1080"/>
        </w:tabs>
        <w:ind w:left="1080" w:right="-144" w:hanging="1080"/>
        <w:rPr>
          <w:rFonts w:cs="Arial"/>
        </w:rPr>
      </w:pPr>
      <w:r w:rsidRPr="00B41841">
        <w:rPr>
          <w:rFonts w:cs="Arial"/>
        </w:rPr>
        <w:tab/>
      </w:r>
      <w:r w:rsidRPr="00B41841">
        <w:rPr>
          <w:rFonts w:cs="Arial"/>
          <w:b/>
        </w:rPr>
        <w:t>6I3</w:t>
      </w:r>
      <w:r w:rsidRPr="00B41841">
        <w:rPr>
          <w:rFonts w:cs="Arial"/>
        </w:rPr>
        <w:tab/>
        <w:t xml:space="preserve">student performance meets the expectations of the faculty as described in course syllabi and demonstrated in student </w:t>
      </w:r>
      <w:proofErr w:type="gramStart"/>
      <w:r w:rsidRPr="00B41841">
        <w:rPr>
          <w:rFonts w:cs="Arial"/>
        </w:rPr>
        <w:t>assessment;</w:t>
      </w:r>
      <w:proofErr w:type="gramEnd"/>
    </w:p>
    <w:p w14:paraId="7F75EF75" w14:textId="77777777" w:rsidR="00580B20" w:rsidRPr="00B41841" w:rsidRDefault="00580B20" w:rsidP="00B36851">
      <w:pPr>
        <w:keepNext/>
        <w:keepLines/>
        <w:tabs>
          <w:tab w:val="left" w:pos="540"/>
        </w:tabs>
        <w:ind w:left="540" w:right="-144" w:hanging="540"/>
        <w:rPr>
          <w:rFonts w:cs="Arial"/>
          <w:sz w:val="20"/>
          <w:szCs w:val="20"/>
        </w:rPr>
      </w:pPr>
    </w:p>
    <w:p w14:paraId="6A705470"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72642D1E"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0823CF56"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how the program ensures student performance in distance education courses meets the expectations described in course syllabi.</w:t>
      </w:r>
    </w:p>
    <w:p w14:paraId="60D5DE65" w14:textId="77777777" w:rsidR="00580B20" w:rsidRPr="00B41841" w:rsidRDefault="00580B20" w:rsidP="00B36851">
      <w:pPr>
        <w:tabs>
          <w:tab w:val="left" w:pos="540"/>
          <w:tab w:val="left" w:pos="1620"/>
        </w:tabs>
        <w:ind w:left="544"/>
        <w:rPr>
          <w:rFonts w:cs="Arial"/>
          <w:sz w:val="18"/>
          <w:szCs w:val="20"/>
        </w:rPr>
      </w:pPr>
      <w:r w:rsidRPr="00B41841">
        <w:rPr>
          <w:rFonts w:cs="Arial"/>
          <w:sz w:val="18"/>
          <w:szCs w:val="20"/>
        </w:rPr>
        <w:t>Appendices &amp; On-site Material: See instructions for development of reports</w:t>
      </w:r>
    </w:p>
    <w:p w14:paraId="07C1C5D3" w14:textId="77777777" w:rsidR="00580B20" w:rsidRPr="00B41841" w:rsidRDefault="00580B20" w:rsidP="00B36851">
      <w:pPr>
        <w:tabs>
          <w:tab w:val="left" w:pos="540"/>
          <w:tab w:val="left" w:pos="1080"/>
        </w:tabs>
        <w:ind w:left="1080" w:right="-144" w:hanging="1080"/>
        <w:rPr>
          <w:rFonts w:cs="Arial"/>
        </w:rPr>
      </w:pPr>
    </w:p>
    <w:p w14:paraId="3875E42B" w14:textId="77777777" w:rsidR="004140FA" w:rsidRPr="005B1383"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1DBF089C"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44BA0AFC"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04435DF" w14:textId="77777777" w:rsidR="004140FA" w:rsidRPr="008214B1"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lastRenderedPageBreak/>
        <w:t>UPLOAD: SUPPORTING DOCUMENTATION [OPTIONAL]</w:t>
      </w:r>
      <w:r w:rsidRPr="008214B1">
        <w:t>:</w:t>
      </w:r>
    </w:p>
    <w:p w14:paraId="43D37B10" w14:textId="77777777" w:rsidR="004140FA" w:rsidRPr="005B1383"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1368A501"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08ECE96"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198254F" w14:textId="77777777" w:rsidR="00580B20" w:rsidRPr="00B41841" w:rsidRDefault="00580B20" w:rsidP="00B36851">
      <w:pPr>
        <w:keepNext/>
        <w:keepLines/>
        <w:tabs>
          <w:tab w:val="left" w:pos="540"/>
          <w:tab w:val="left" w:pos="1080"/>
        </w:tabs>
        <w:ind w:left="1080" w:right="-144" w:hanging="1080"/>
        <w:rPr>
          <w:rFonts w:cs="Arial"/>
        </w:rPr>
      </w:pPr>
      <w:r w:rsidRPr="00B41841">
        <w:rPr>
          <w:rFonts w:cs="Arial"/>
        </w:rPr>
        <w:tab/>
      </w:r>
      <w:r w:rsidRPr="00B41841">
        <w:rPr>
          <w:rFonts w:cs="Arial"/>
          <w:b/>
        </w:rPr>
        <w:t>6I4</w:t>
      </w:r>
      <w:r w:rsidRPr="00B41841">
        <w:rPr>
          <w:rFonts w:cs="Arial"/>
        </w:rPr>
        <w:tab/>
        <w:t xml:space="preserve">there is a mechanism for determining student identity during course activities and when testing occurs at a </w:t>
      </w:r>
      <w:proofErr w:type="gramStart"/>
      <w:r w:rsidRPr="00B41841">
        <w:rPr>
          <w:rFonts w:cs="Arial"/>
        </w:rPr>
        <w:t>distance;</w:t>
      </w:r>
      <w:proofErr w:type="gramEnd"/>
    </w:p>
    <w:p w14:paraId="74DC3936" w14:textId="77777777" w:rsidR="00580B20" w:rsidRPr="00B41841" w:rsidRDefault="00580B20" w:rsidP="00B36851">
      <w:pPr>
        <w:keepNext/>
        <w:keepLines/>
        <w:tabs>
          <w:tab w:val="left" w:pos="540"/>
        </w:tabs>
        <w:ind w:left="540" w:right="-144" w:hanging="540"/>
        <w:rPr>
          <w:rFonts w:cs="Arial"/>
          <w:sz w:val="20"/>
          <w:szCs w:val="20"/>
        </w:rPr>
      </w:pPr>
    </w:p>
    <w:p w14:paraId="3F8BD403"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7251599E"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35E7FD22" w14:textId="77777777" w:rsidR="00580B20" w:rsidRPr="00B41841" w:rsidRDefault="00580B20" w:rsidP="00B36851">
      <w:pPr>
        <w:pStyle w:val="crg3"/>
        <w:numPr>
          <w:ilvl w:val="0"/>
          <w:numId w:val="1"/>
        </w:numPr>
        <w:tabs>
          <w:tab w:val="clear" w:pos="770"/>
        </w:tabs>
        <w:ind w:left="900"/>
        <w:rPr>
          <w:rFonts w:ascii="Arial" w:hAnsi="Arial"/>
          <w:sz w:val="18"/>
          <w:szCs w:val="20"/>
        </w:rPr>
      </w:pPr>
      <w:r w:rsidRPr="00B41841">
        <w:rPr>
          <w:rFonts w:ascii="Arial" w:hAnsi="Arial"/>
          <w:sz w:val="18"/>
          <w:szCs w:val="20"/>
        </w:rPr>
        <w:t>Describe the mechanism(s) used to determine student identity during course activities and when testing occurs at a distance.</w:t>
      </w:r>
    </w:p>
    <w:p w14:paraId="1FE6C936" w14:textId="77777777" w:rsidR="00580B20" w:rsidRPr="00B41841" w:rsidRDefault="00580B20"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73C1D782" w14:textId="77777777" w:rsidR="00580B20" w:rsidRPr="00B41841" w:rsidRDefault="00580B20" w:rsidP="00B36851">
      <w:pPr>
        <w:tabs>
          <w:tab w:val="left" w:pos="540"/>
          <w:tab w:val="left" w:pos="1080"/>
        </w:tabs>
        <w:ind w:left="1080" w:right="-144" w:hanging="1080"/>
        <w:rPr>
          <w:rFonts w:cs="Arial"/>
          <w:sz w:val="20"/>
          <w:szCs w:val="20"/>
        </w:rPr>
      </w:pPr>
    </w:p>
    <w:p w14:paraId="19A20BAA" w14:textId="77777777" w:rsidR="004140FA" w:rsidRPr="005B1383"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78A62689"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1921554D"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ED22472" w14:textId="77777777" w:rsidR="004140FA" w:rsidRPr="008214B1"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4ECCE91A" w14:textId="77777777" w:rsidR="004140FA" w:rsidRPr="005B1383"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467BB08A"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2306B03"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6861380" w14:textId="77777777" w:rsidR="00580B20" w:rsidRPr="00B41841" w:rsidRDefault="00580B20" w:rsidP="00B36851">
      <w:pPr>
        <w:keepNext/>
        <w:keepLines/>
        <w:tabs>
          <w:tab w:val="left" w:pos="540"/>
          <w:tab w:val="left" w:pos="1080"/>
        </w:tabs>
        <w:ind w:left="1080" w:right="-144" w:hanging="1080"/>
        <w:rPr>
          <w:rFonts w:cs="Arial"/>
        </w:rPr>
      </w:pPr>
      <w:r w:rsidRPr="00B41841">
        <w:rPr>
          <w:rFonts w:cs="Arial"/>
        </w:rPr>
        <w:tab/>
      </w:r>
      <w:r w:rsidRPr="00B41841">
        <w:rPr>
          <w:rFonts w:cs="Arial"/>
          <w:b/>
        </w:rPr>
        <w:t>6I5</w:t>
      </w:r>
      <w:r w:rsidRPr="00B41841">
        <w:rPr>
          <w:rFonts w:cs="Arial"/>
        </w:rPr>
        <w:tab/>
        <w:t xml:space="preserve">there is a mechanism for maintaining test security and integrity when testing occurs at a </w:t>
      </w:r>
      <w:proofErr w:type="gramStart"/>
      <w:r w:rsidRPr="00B41841">
        <w:rPr>
          <w:rFonts w:cs="Arial"/>
        </w:rPr>
        <w:t>distance;</w:t>
      </w:r>
      <w:proofErr w:type="gramEnd"/>
    </w:p>
    <w:p w14:paraId="40A7054B" w14:textId="77777777" w:rsidR="00580B20" w:rsidRPr="00B41841" w:rsidRDefault="00580B20" w:rsidP="00B36851">
      <w:pPr>
        <w:keepNext/>
        <w:keepLines/>
        <w:tabs>
          <w:tab w:val="left" w:pos="540"/>
        </w:tabs>
        <w:ind w:left="540" w:right="-144" w:hanging="540"/>
        <w:rPr>
          <w:rFonts w:cs="Arial"/>
        </w:rPr>
      </w:pPr>
    </w:p>
    <w:p w14:paraId="6282E862"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5319E525"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2378ABB6" w14:textId="77777777" w:rsidR="00580B20" w:rsidRPr="00B41841" w:rsidRDefault="00580B20" w:rsidP="00B36851">
      <w:pPr>
        <w:pStyle w:val="crg3"/>
        <w:numPr>
          <w:ilvl w:val="0"/>
          <w:numId w:val="1"/>
        </w:numPr>
        <w:tabs>
          <w:tab w:val="clear" w:pos="770"/>
        </w:tabs>
        <w:ind w:left="900"/>
        <w:rPr>
          <w:rFonts w:ascii="Arial" w:hAnsi="Arial"/>
          <w:sz w:val="18"/>
          <w:szCs w:val="20"/>
        </w:rPr>
      </w:pPr>
      <w:r w:rsidRPr="00B41841">
        <w:rPr>
          <w:rFonts w:ascii="Arial" w:hAnsi="Arial"/>
          <w:sz w:val="18"/>
          <w:szCs w:val="20"/>
        </w:rPr>
        <w:t>Describe the mechanism(s) used to maintain test security and integrity when testing occurs at a distance.</w:t>
      </w:r>
    </w:p>
    <w:p w14:paraId="676034D7" w14:textId="77777777" w:rsidR="00580B20" w:rsidRPr="00B41841" w:rsidRDefault="00580B20"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70D80022" w14:textId="77777777" w:rsidR="00580B20" w:rsidRPr="00B41841" w:rsidRDefault="00580B20" w:rsidP="00B36851">
      <w:pPr>
        <w:tabs>
          <w:tab w:val="left" w:pos="540"/>
          <w:tab w:val="left" w:pos="1080"/>
        </w:tabs>
        <w:ind w:left="1080" w:right="-144" w:hanging="1080"/>
        <w:rPr>
          <w:rFonts w:cs="Arial"/>
        </w:rPr>
      </w:pPr>
    </w:p>
    <w:p w14:paraId="4642BD1B" w14:textId="77777777" w:rsidR="004140FA" w:rsidRPr="005B1383"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095D8210"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3535DB4"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03E9D95" w14:textId="77777777" w:rsidR="004140FA" w:rsidRPr="008214B1"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4D3012C7" w14:textId="77777777" w:rsidR="004140FA" w:rsidRPr="005B1383"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0D63166C"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D5FD566"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08A6B51" w14:textId="77777777" w:rsidR="00580B20" w:rsidRPr="00B41841" w:rsidRDefault="00580B20" w:rsidP="00B36851">
      <w:pPr>
        <w:keepNext/>
        <w:keepLines/>
        <w:tabs>
          <w:tab w:val="left" w:pos="540"/>
          <w:tab w:val="left" w:pos="1080"/>
        </w:tabs>
        <w:ind w:left="547" w:right="-144" w:hanging="547"/>
        <w:rPr>
          <w:rFonts w:cs="Arial"/>
        </w:rPr>
      </w:pPr>
      <w:r w:rsidRPr="00B41841">
        <w:rPr>
          <w:rFonts w:cs="Arial"/>
        </w:rPr>
        <w:tab/>
      </w:r>
      <w:r w:rsidRPr="00B41841">
        <w:rPr>
          <w:rFonts w:cs="Arial"/>
          <w:b/>
        </w:rPr>
        <w:t>6I6</w:t>
      </w:r>
      <w:r w:rsidRPr="00B41841">
        <w:rPr>
          <w:rFonts w:cs="Arial"/>
        </w:rPr>
        <w:tab/>
        <w:t xml:space="preserve">there is a mechanism for maintaining student privacy as </w:t>
      </w:r>
      <w:proofErr w:type="gramStart"/>
      <w:r w:rsidRPr="00B41841">
        <w:rPr>
          <w:rFonts w:cs="Arial"/>
        </w:rPr>
        <w:t>appropriate;</w:t>
      </w:r>
      <w:proofErr w:type="gramEnd"/>
    </w:p>
    <w:p w14:paraId="6943E448" w14:textId="77777777" w:rsidR="00580B20" w:rsidRPr="00B41841" w:rsidRDefault="00580B20" w:rsidP="00B36851">
      <w:pPr>
        <w:keepNext/>
        <w:keepLines/>
        <w:tabs>
          <w:tab w:val="left" w:pos="540"/>
        </w:tabs>
        <w:ind w:left="547" w:right="-144" w:hanging="547"/>
        <w:rPr>
          <w:rFonts w:cs="Arial"/>
          <w:sz w:val="20"/>
          <w:szCs w:val="20"/>
        </w:rPr>
      </w:pPr>
    </w:p>
    <w:p w14:paraId="6C998089"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57E4F490"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05872EA1" w14:textId="77777777" w:rsidR="00580B20" w:rsidRPr="00B41841" w:rsidRDefault="00580B20" w:rsidP="00B36851">
      <w:pPr>
        <w:pStyle w:val="crg3"/>
        <w:numPr>
          <w:ilvl w:val="0"/>
          <w:numId w:val="1"/>
        </w:numPr>
        <w:tabs>
          <w:tab w:val="clear" w:pos="770"/>
        </w:tabs>
        <w:ind w:left="900"/>
        <w:rPr>
          <w:rFonts w:ascii="Arial" w:hAnsi="Arial"/>
          <w:sz w:val="18"/>
          <w:szCs w:val="20"/>
        </w:rPr>
      </w:pPr>
      <w:r w:rsidRPr="00B41841">
        <w:rPr>
          <w:rFonts w:ascii="Arial" w:hAnsi="Arial"/>
          <w:sz w:val="18"/>
          <w:szCs w:val="20"/>
        </w:rPr>
        <w:t>Describe the mechanism(s) used to maintain student privacy during distance education courses (e.g., distribution of grades on tests and assignments).</w:t>
      </w:r>
    </w:p>
    <w:p w14:paraId="2E1482B3" w14:textId="77777777" w:rsidR="00580B20" w:rsidRPr="00B41841" w:rsidRDefault="00580B20"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63E6C6F2" w14:textId="77777777" w:rsidR="00580B20" w:rsidRPr="00B41841" w:rsidRDefault="00580B20" w:rsidP="00B36851">
      <w:pPr>
        <w:tabs>
          <w:tab w:val="left" w:pos="540"/>
          <w:tab w:val="left" w:pos="1080"/>
        </w:tabs>
        <w:ind w:left="540" w:right="-144" w:hanging="540"/>
        <w:rPr>
          <w:rFonts w:cs="Arial"/>
        </w:rPr>
      </w:pPr>
    </w:p>
    <w:p w14:paraId="387CBC82" w14:textId="77777777" w:rsidR="004140FA" w:rsidRPr="005B1383"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24589FF2"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76FCBCC9"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8E35BDC" w14:textId="77777777" w:rsidR="004140FA" w:rsidRPr="008214B1"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2547F60B" w14:textId="77777777" w:rsidR="004140FA" w:rsidRPr="005B1383"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63389C8C"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DDA9947"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636FA48" w14:textId="77777777" w:rsidR="00580B20" w:rsidRPr="00B41841" w:rsidRDefault="00580B20" w:rsidP="00B36851">
      <w:pPr>
        <w:keepNext/>
        <w:keepLines/>
        <w:tabs>
          <w:tab w:val="left" w:pos="540"/>
          <w:tab w:val="left" w:pos="1080"/>
        </w:tabs>
        <w:ind w:left="547" w:right="-144" w:hanging="547"/>
        <w:rPr>
          <w:rFonts w:cs="Arial"/>
        </w:rPr>
      </w:pPr>
      <w:r w:rsidRPr="00B41841">
        <w:rPr>
          <w:rFonts w:cs="Arial"/>
        </w:rPr>
        <w:tab/>
      </w:r>
      <w:r w:rsidRPr="00B41841">
        <w:rPr>
          <w:rFonts w:cs="Arial"/>
          <w:b/>
        </w:rPr>
        <w:t>6I7</w:t>
      </w:r>
      <w:r w:rsidRPr="00B41841">
        <w:rPr>
          <w:rFonts w:cs="Arial"/>
        </w:rPr>
        <w:tab/>
        <w:t>students have been informed of any additional fees related to distance education; and</w:t>
      </w:r>
    </w:p>
    <w:p w14:paraId="562C6C8E" w14:textId="77777777" w:rsidR="00580B20" w:rsidRPr="00B41841" w:rsidRDefault="00580B20" w:rsidP="00B36851">
      <w:pPr>
        <w:keepNext/>
        <w:keepLines/>
        <w:tabs>
          <w:tab w:val="left" w:pos="540"/>
        </w:tabs>
        <w:ind w:left="547" w:right="-144" w:hanging="547"/>
        <w:rPr>
          <w:rFonts w:cs="Arial"/>
          <w:sz w:val="20"/>
          <w:szCs w:val="20"/>
        </w:rPr>
      </w:pPr>
    </w:p>
    <w:p w14:paraId="014D599C"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0F7356DE"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56D84808" w14:textId="77777777" w:rsidR="00580B20" w:rsidRPr="00B41841" w:rsidRDefault="00580B20" w:rsidP="00B36851">
      <w:pPr>
        <w:pStyle w:val="crg3"/>
        <w:numPr>
          <w:ilvl w:val="0"/>
          <w:numId w:val="1"/>
        </w:numPr>
        <w:tabs>
          <w:tab w:val="clear" w:pos="770"/>
        </w:tabs>
        <w:ind w:left="900"/>
        <w:rPr>
          <w:rFonts w:ascii="Arial" w:hAnsi="Arial"/>
          <w:sz w:val="18"/>
          <w:szCs w:val="20"/>
        </w:rPr>
      </w:pPr>
      <w:r w:rsidRPr="00B41841">
        <w:rPr>
          <w:rFonts w:ascii="Arial" w:hAnsi="Arial"/>
          <w:sz w:val="18"/>
          <w:szCs w:val="20"/>
        </w:rPr>
        <w:t xml:space="preserve">Identify additional student fees, if any, for distance education courses. </w:t>
      </w:r>
    </w:p>
    <w:p w14:paraId="425047E4" w14:textId="77777777" w:rsidR="00580B20" w:rsidRPr="00B41841" w:rsidRDefault="00580B20" w:rsidP="00B36851">
      <w:pPr>
        <w:pStyle w:val="crg3"/>
        <w:numPr>
          <w:ilvl w:val="0"/>
          <w:numId w:val="1"/>
        </w:numPr>
        <w:tabs>
          <w:tab w:val="clear" w:pos="770"/>
        </w:tabs>
        <w:ind w:left="900"/>
        <w:rPr>
          <w:rFonts w:ascii="Arial" w:hAnsi="Arial"/>
          <w:sz w:val="18"/>
          <w:szCs w:val="20"/>
        </w:rPr>
      </w:pPr>
      <w:r w:rsidRPr="00B41841">
        <w:rPr>
          <w:rFonts w:ascii="Arial" w:hAnsi="Arial"/>
          <w:sz w:val="18"/>
          <w:szCs w:val="20"/>
        </w:rPr>
        <w:t>If there are additional student fees for distance education courses, describe how and when students are informed of the fees.</w:t>
      </w:r>
    </w:p>
    <w:p w14:paraId="1CE2C40E" w14:textId="77777777" w:rsidR="00580B20" w:rsidRPr="00B41841" w:rsidRDefault="00580B20" w:rsidP="00B36851">
      <w:pPr>
        <w:tabs>
          <w:tab w:val="left" w:pos="540"/>
          <w:tab w:val="left" w:pos="1620"/>
        </w:tabs>
        <w:ind w:left="540"/>
        <w:rPr>
          <w:rFonts w:cs="Arial"/>
          <w:sz w:val="18"/>
          <w:szCs w:val="20"/>
        </w:rPr>
      </w:pPr>
      <w:r w:rsidRPr="00B41841">
        <w:rPr>
          <w:rFonts w:cs="Arial"/>
          <w:sz w:val="18"/>
          <w:szCs w:val="20"/>
        </w:rPr>
        <w:lastRenderedPageBreak/>
        <w:t>Appendices &amp; On-site Material: See instructions for development of reports</w:t>
      </w:r>
    </w:p>
    <w:p w14:paraId="428818D7" w14:textId="77777777" w:rsidR="00580B20" w:rsidRPr="00B41841" w:rsidRDefault="00580B20" w:rsidP="00B36851">
      <w:pPr>
        <w:ind w:left="432" w:right="-144"/>
        <w:rPr>
          <w:rFonts w:cs="Arial"/>
          <w:sz w:val="20"/>
          <w:szCs w:val="20"/>
        </w:rPr>
      </w:pPr>
    </w:p>
    <w:p w14:paraId="458EF0FF" w14:textId="77777777" w:rsidR="004140FA" w:rsidRPr="005B1383"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17C02FB2"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42F28DF7"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E3D0F73" w14:textId="77777777" w:rsidR="004140FA" w:rsidRPr="008214B1"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37869CFF" w14:textId="77777777" w:rsidR="004140FA" w:rsidRPr="005B1383"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4A52850C"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AC6F2B4"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D59B8F6" w14:textId="77777777" w:rsidR="00580B20" w:rsidRPr="00B41841" w:rsidRDefault="00580B20" w:rsidP="00B36851">
      <w:pPr>
        <w:keepNext/>
        <w:keepLines/>
        <w:tabs>
          <w:tab w:val="left" w:pos="540"/>
          <w:tab w:val="left" w:pos="1080"/>
        </w:tabs>
        <w:ind w:left="1080" w:right="-144" w:hanging="1080"/>
        <w:rPr>
          <w:rFonts w:cs="Arial"/>
        </w:rPr>
      </w:pPr>
      <w:r w:rsidRPr="00B41841">
        <w:rPr>
          <w:rFonts w:cs="Arial"/>
        </w:rPr>
        <w:tab/>
      </w:r>
      <w:r w:rsidRPr="00B41841">
        <w:rPr>
          <w:rFonts w:cs="Arial"/>
          <w:b/>
        </w:rPr>
        <w:t>6I8</w:t>
      </w:r>
      <w:r w:rsidRPr="00B41841">
        <w:rPr>
          <w:rFonts w:cs="Arial"/>
        </w:rPr>
        <w:tab/>
        <w:t xml:space="preserve">distance education students have access to academic, health, counseling, </w:t>
      </w:r>
      <w:proofErr w:type="gramStart"/>
      <w:r w:rsidRPr="00B41841">
        <w:rPr>
          <w:rFonts w:cs="Arial"/>
        </w:rPr>
        <w:t>disability</w:t>
      </w:r>
      <w:proofErr w:type="gramEnd"/>
      <w:r w:rsidRPr="00B41841">
        <w:rPr>
          <w:rFonts w:cs="Arial"/>
        </w:rPr>
        <w:t xml:space="preserve"> and financial aid services commensurate with services that students receive on campus.</w:t>
      </w:r>
    </w:p>
    <w:p w14:paraId="1619797B" w14:textId="77777777" w:rsidR="00580B20" w:rsidRPr="00B41841" w:rsidRDefault="00580B20" w:rsidP="00B36851">
      <w:pPr>
        <w:keepNext/>
        <w:keepLines/>
        <w:tabs>
          <w:tab w:val="left" w:pos="540"/>
        </w:tabs>
        <w:ind w:left="540" w:right="-144" w:hanging="540"/>
        <w:rPr>
          <w:rFonts w:cs="Arial"/>
          <w:sz w:val="20"/>
          <w:szCs w:val="20"/>
        </w:rPr>
      </w:pPr>
    </w:p>
    <w:p w14:paraId="6A561B6E"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04672A33"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04CA94D6" w14:textId="77777777" w:rsidR="00580B20" w:rsidRPr="00B41841" w:rsidRDefault="00580B20" w:rsidP="00B36851">
      <w:pPr>
        <w:pStyle w:val="crg3"/>
        <w:numPr>
          <w:ilvl w:val="0"/>
          <w:numId w:val="1"/>
        </w:numPr>
        <w:tabs>
          <w:tab w:val="clear" w:pos="770"/>
        </w:tabs>
        <w:ind w:left="900"/>
        <w:rPr>
          <w:rFonts w:ascii="Arial" w:hAnsi="Arial"/>
          <w:sz w:val="18"/>
          <w:szCs w:val="20"/>
        </w:rPr>
      </w:pPr>
      <w:r w:rsidRPr="00B41841">
        <w:rPr>
          <w:rFonts w:ascii="Arial" w:hAnsi="Arial"/>
          <w:sz w:val="18"/>
          <w:szCs w:val="20"/>
        </w:rPr>
        <w:t xml:space="preserve">Describe how distance education students have access to academic, health, counseling, </w:t>
      </w:r>
      <w:proofErr w:type="gramStart"/>
      <w:r w:rsidRPr="00B41841">
        <w:rPr>
          <w:rFonts w:ascii="Arial" w:hAnsi="Arial"/>
          <w:sz w:val="18"/>
          <w:szCs w:val="20"/>
        </w:rPr>
        <w:t>disability</w:t>
      </w:r>
      <w:proofErr w:type="gramEnd"/>
      <w:r w:rsidRPr="00B41841">
        <w:rPr>
          <w:rFonts w:ascii="Arial" w:hAnsi="Arial"/>
          <w:sz w:val="18"/>
          <w:szCs w:val="20"/>
        </w:rPr>
        <w:t xml:space="preserve"> and financial aid services.</w:t>
      </w:r>
    </w:p>
    <w:p w14:paraId="6ABC92F5" w14:textId="77777777" w:rsidR="00580B20" w:rsidRPr="00B41841" w:rsidRDefault="00580B20" w:rsidP="00B36851">
      <w:pPr>
        <w:pStyle w:val="crg3"/>
        <w:numPr>
          <w:ilvl w:val="0"/>
          <w:numId w:val="1"/>
        </w:numPr>
        <w:tabs>
          <w:tab w:val="clear" w:pos="770"/>
        </w:tabs>
        <w:ind w:left="900"/>
        <w:rPr>
          <w:rFonts w:ascii="Arial" w:hAnsi="Arial"/>
          <w:sz w:val="18"/>
          <w:szCs w:val="20"/>
        </w:rPr>
      </w:pPr>
      <w:r w:rsidRPr="00B41841">
        <w:rPr>
          <w:rFonts w:ascii="Arial" w:hAnsi="Arial"/>
          <w:sz w:val="18"/>
          <w:szCs w:val="20"/>
        </w:rPr>
        <w:t xml:space="preserve">Compare the academic, health, counseling, </w:t>
      </w:r>
      <w:proofErr w:type="gramStart"/>
      <w:r w:rsidRPr="00B41841">
        <w:rPr>
          <w:rFonts w:ascii="Arial" w:hAnsi="Arial"/>
          <w:sz w:val="18"/>
          <w:szCs w:val="20"/>
        </w:rPr>
        <w:t>disability</w:t>
      </w:r>
      <w:proofErr w:type="gramEnd"/>
      <w:r w:rsidRPr="00B41841">
        <w:rPr>
          <w:rFonts w:ascii="Arial" w:hAnsi="Arial"/>
          <w:sz w:val="18"/>
          <w:szCs w:val="20"/>
        </w:rPr>
        <w:t xml:space="preserve"> and financial aid services available to students taking distance education courses to those that are available for students taking on-site courses.</w:t>
      </w:r>
    </w:p>
    <w:p w14:paraId="5F5EAA34" w14:textId="77777777" w:rsidR="00580B20" w:rsidRPr="00B41841" w:rsidRDefault="00580B20"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4DB467A1" w14:textId="77777777" w:rsidR="00580B20" w:rsidRPr="00B41841" w:rsidRDefault="00580B20" w:rsidP="00B36851">
      <w:pPr>
        <w:tabs>
          <w:tab w:val="left" w:pos="540"/>
          <w:tab w:val="left" w:pos="1620"/>
        </w:tabs>
        <w:ind w:left="540"/>
        <w:rPr>
          <w:rFonts w:cs="Arial"/>
          <w:sz w:val="18"/>
          <w:szCs w:val="20"/>
        </w:rPr>
      </w:pPr>
    </w:p>
    <w:p w14:paraId="781EF7BA" w14:textId="77777777" w:rsidR="004140FA" w:rsidRPr="005B1383"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57128E55"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7DEB4524"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5C8765B" w14:textId="77777777" w:rsidR="004140FA" w:rsidRPr="008214B1"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367159B3" w14:textId="77777777" w:rsidR="004140FA" w:rsidRPr="005B1383"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6AB21AD0"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DBB8018"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D2DED17" w14:textId="77777777" w:rsidR="00580B20" w:rsidRPr="00B41841" w:rsidRDefault="00580B20" w:rsidP="00B36851">
      <w:pPr>
        <w:keepNext/>
        <w:keepLines/>
        <w:tabs>
          <w:tab w:val="left" w:pos="481"/>
          <w:tab w:val="left" w:pos="1071"/>
        </w:tabs>
        <w:ind w:left="481" w:right="-13" w:hanging="481"/>
        <w:rPr>
          <w:rFonts w:cs="Arial"/>
        </w:rPr>
      </w:pPr>
      <w:r w:rsidRPr="00B41841">
        <w:rPr>
          <w:rFonts w:cs="Arial"/>
          <w:b/>
        </w:rPr>
        <w:t>6J</w:t>
      </w:r>
      <w:r w:rsidRPr="00B41841">
        <w:rPr>
          <w:rFonts w:cs="Arial"/>
        </w:rPr>
        <w:tab/>
        <w:t>The curriculum plan includes clinical education experiences</w:t>
      </w:r>
      <w:r w:rsidRPr="00B41841">
        <w:rPr>
          <w:rStyle w:val="FootnoteReference"/>
          <w:rFonts w:cs="Arial"/>
        </w:rPr>
        <w:footnoteReference w:id="46"/>
      </w:r>
      <w:r w:rsidRPr="00B41841">
        <w:rPr>
          <w:rFonts w:cs="Arial"/>
        </w:rPr>
        <w:t xml:space="preserve"> for each student that encompass, but are not limited to:</w:t>
      </w:r>
    </w:p>
    <w:p w14:paraId="55ED5310" w14:textId="77777777" w:rsidR="00580B20" w:rsidRPr="00B41841" w:rsidRDefault="00580B20" w:rsidP="00B36851">
      <w:pPr>
        <w:pStyle w:val="crg2"/>
        <w:keepNext/>
        <w:keepLines/>
        <w:ind w:left="540" w:firstLine="0"/>
        <w:rPr>
          <w:rFonts w:ascii="Arial" w:hAnsi="Arial"/>
          <w:sz w:val="18"/>
          <w:szCs w:val="20"/>
        </w:rPr>
      </w:pPr>
    </w:p>
    <w:p w14:paraId="0C986023" w14:textId="77777777" w:rsidR="00580B20" w:rsidRPr="00B41841" w:rsidRDefault="00580B20" w:rsidP="00B36851">
      <w:pPr>
        <w:keepNext/>
        <w:keepLines/>
        <w:tabs>
          <w:tab w:val="left" w:pos="540"/>
          <w:tab w:val="left" w:pos="1080"/>
        </w:tabs>
        <w:ind w:left="1080" w:right="-144" w:hanging="1080"/>
        <w:rPr>
          <w:rFonts w:cs="Arial"/>
        </w:rPr>
      </w:pPr>
      <w:r w:rsidRPr="00B41841">
        <w:rPr>
          <w:rFonts w:cs="Arial"/>
        </w:rPr>
        <w:tab/>
      </w:r>
      <w:r w:rsidRPr="00B41841">
        <w:rPr>
          <w:rFonts w:cs="Arial"/>
          <w:b/>
        </w:rPr>
        <w:t>6J1</w:t>
      </w:r>
      <w:r w:rsidRPr="00B41841">
        <w:rPr>
          <w:rFonts w:cs="Arial"/>
        </w:rPr>
        <w:tab/>
        <w:t xml:space="preserve">management of patients/clients with diseases and conditions representative of those commonly seen in practice across the lifespan and the continuum of </w:t>
      </w:r>
      <w:proofErr w:type="gramStart"/>
      <w:r w:rsidRPr="00B41841">
        <w:rPr>
          <w:rFonts w:cs="Arial"/>
        </w:rPr>
        <w:t>care;</w:t>
      </w:r>
      <w:proofErr w:type="gramEnd"/>
    </w:p>
    <w:p w14:paraId="4CACD197" w14:textId="77777777" w:rsidR="00580B20" w:rsidRPr="00B41841" w:rsidRDefault="00580B20" w:rsidP="00B36851">
      <w:pPr>
        <w:keepNext/>
        <w:keepLines/>
        <w:tabs>
          <w:tab w:val="left" w:pos="540"/>
        </w:tabs>
        <w:ind w:left="540" w:right="-144" w:hanging="540"/>
        <w:rPr>
          <w:rFonts w:cs="Arial"/>
          <w:sz w:val="20"/>
          <w:szCs w:val="20"/>
        </w:rPr>
      </w:pPr>
    </w:p>
    <w:p w14:paraId="1CF17482"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760F7338"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49C41CEF"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program’s expectations for types of patients and treatment that each student will have worked with by the end of the program.</w:t>
      </w:r>
    </w:p>
    <w:p w14:paraId="0396E4C1"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program’s expectations for management of patients/clients across the lifespan and continuum of care.</w:t>
      </w:r>
    </w:p>
    <w:p w14:paraId="4ED2711E"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how the program monitors that each student has the required experiences.</w:t>
      </w:r>
    </w:p>
    <w:p w14:paraId="7A4A5DCB" w14:textId="77777777" w:rsidR="00580B20" w:rsidRPr="00B41841" w:rsidRDefault="00580B20" w:rsidP="00B36851">
      <w:pPr>
        <w:pStyle w:val="crg3"/>
        <w:numPr>
          <w:ilvl w:val="0"/>
          <w:numId w:val="1"/>
        </w:numPr>
        <w:tabs>
          <w:tab w:val="clear" w:pos="770"/>
        </w:tabs>
        <w:ind w:left="900"/>
        <w:rPr>
          <w:color w:val="000000"/>
          <w:sz w:val="18"/>
          <w:szCs w:val="20"/>
        </w:rPr>
      </w:pPr>
      <w:r w:rsidRPr="00B41841">
        <w:rPr>
          <w:rFonts w:ascii="Arial" w:hAnsi="Arial"/>
          <w:color w:val="000000"/>
          <w:sz w:val="18"/>
          <w:szCs w:val="20"/>
        </w:rPr>
        <w:t>Describe the range of experiences other than those required that students have had.</w:t>
      </w:r>
    </w:p>
    <w:p w14:paraId="11FD230B" w14:textId="77777777" w:rsidR="00580B20" w:rsidRPr="00B41841" w:rsidRDefault="00580B20"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37361EDC" w14:textId="77777777" w:rsidR="00580B20" w:rsidRPr="00B41841" w:rsidRDefault="00580B20" w:rsidP="00B36851">
      <w:pPr>
        <w:pStyle w:val="crg3"/>
        <w:tabs>
          <w:tab w:val="clear" w:pos="770"/>
        </w:tabs>
        <w:rPr>
          <w:color w:val="000000"/>
          <w:sz w:val="18"/>
          <w:szCs w:val="20"/>
        </w:rPr>
      </w:pPr>
    </w:p>
    <w:p w14:paraId="7434AED8" w14:textId="77777777" w:rsidR="004140FA" w:rsidRPr="005B1383"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24249892"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2AFDD582"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6F4A61B" w14:textId="77777777" w:rsidR="004140FA" w:rsidRPr="008214B1"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52953765" w14:textId="77777777" w:rsidR="004140FA" w:rsidRPr="005B1383"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2318931D"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D08898"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B14E684" w14:textId="77777777" w:rsidR="00580B20" w:rsidRPr="00B41841" w:rsidRDefault="00580B20" w:rsidP="00B36851">
      <w:pPr>
        <w:keepNext/>
        <w:keepLines/>
        <w:tabs>
          <w:tab w:val="left" w:pos="540"/>
          <w:tab w:val="left" w:pos="1080"/>
        </w:tabs>
        <w:ind w:left="1080" w:right="-144" w:hanging="1080"/>
        <w:rPr>
          <w:rFonts w:cs="Arial"/>
        </w:rPr>
      </w:pPr>
      <w:r w:rsidRPr="00B41841">
        <w:rPr>
          <w:rFonts w:cs="Arial"/>
        </w:rPr>
        <w:tab/>
      </w:r>
      <w:r w:rsidRPr="00B41841">
        <w:rPr>
          <w:rFonts w:cs="Arial"/>
          <w:b/>
        </w:rPr>
        <w:t>6J2</w:t>
      </w:r>
      <w:r w:rsidRPr="00B41841">
        <w:rPr>
          <w:rFonts w:cs="Arial"/>
        </w:rPr>
        <w:tab/>
        <w:t xml:space="preserve">practice in settings representative of those in which physical therapy is commonly </w:t>
      </w:r>
      <w:proofErr w:type="gramStart"/>
      <w:r w:rsidRPr="00B41841">
        <w:rPr>
          <w:rFonts w:cs="Arial"/>
        </w:rPr>
        <w:t>practiced;</w:t>
      </w:r>
      <w:proofErr w:type="gramEnd"/>
    </w:p>
    <w:p w14:paraId="4BDC31BE" w14:textId="77777777" w:rsidR="00580B20" w:rsidRPr="00B41841" w:rsidRDefault="00580B20" w:rsidP="00B36851">
      <w:pPr>
        <w:keepNext/>
        <w:keepLines/>
        <w:tabs>
          <w:tab w:val="left" w:pos="540"/>
        </w:tabs>
        <w:ind w:left="540" w:right="-144" w:hanging="540"/>
        <w:rPr>
          <w:rFonts w:cs="Arial"/>
          <w:sz w:val="20"/>
          <w:szCs w:val="20"/>
        </w:rPr>
      </w:pPr>
    </w:p>
    <w:p w14:paraId="596D1885"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49527FA1"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7CF7311B"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range of practice settings available.</w:t>
      </w:r>
    </w:p>
    <w:p w14:paraId="3223CF0C"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lastRenderedPageBreak/>
        <w:t>Describe the clinical education practice settings in which students are required to participate.</w:t>
      </w:r>
    </w:p>
    <w:p w14:paraId="22CACB1D"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how the program monitors that each student has the required experiences.</w:t>
      </w:r>
    </w:p>
    <w:p w14:paraId="58DEE383" w14:textId="77777777" w:rsidR="00580B20" w:rsidRPr="00B41841" w:rsidRDefault="00580B20"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79CAF978" w14:textId="77777777" w:rsidR="00580B20" w:rsidRPr="00B41841" w:rsidRDefault="00580B20" w:rsidP="00B36851">
      <w:pPr>
        <w:tabs>
          <w:tab w:val="left" w:pos="540"/>
          <w:tab w:val="left" w:pos="1080"/>
        </w:tabs>
        <w:ind w:left="1080" w:right="-144" w:hanging="1080"/>
        <w:rPr>
          <w:rFonts w:cs="Arial"/>
        </w:rPr>
      </w:pPr>
    </w:p>
    <w:p w14:paraId="022A97FC" w14:textId="77777777" w:rsidR="004140FA" w:rsidRPr="005B1383"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371553AC"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4837BF02"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DA7922F" w14:textId="77777777" w:rsidR="004140FA" w:rsidRPr="008214B1"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409FE27A" w14:textId="77777777" w:rsidR="004140FA" w:rsidRPr="005B1383"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17B9D82C"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FA6DCA3"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F6B2C16" w14:textId="77777777" w:rsidR="007914D4" w:rsidRPr="00B41841" w:rsidRDefault="00580B20" w:rsidP="00B36851">
      <w:pPr>
        <w:keepNext/>
        <w:keepLines/>
        <w:tabs>
          <w:tab w:val="left" w:pos="540"/>
          <w:tab w:val="left" w:pos="1080"/>
        </w:tabs>
        <w:ind w:left="1080" w:right="-144" w:hanging="1080"/>
        <w:rPr>
          <w:rFonts w:cs="Arial"/>
        </w:rPr>
      </w:pPr>
      <w:r w:rsidRPr="00B41841">
        <w:rPr>
          <w:rFonts w:cs="Arial"/>
        </w:rPr>
        <w:tab/>
      </w:r>
      <w:r w:rsidR="007914D4" w:rsidRPr="00B41841">
        <w:rPr>
          <w:rFonts w:cs="Arial"/>
          <w:b/>
        </w:rPr>
        <w:t>6J3</w:t>
      </w:r>
      <w:r w:rsidR="007914D4" w:rsidRPr="00B41841">
        <w:rPr>
          <w:rFonts w:cs="Arial"/>
        </w:rPr>
        <w:tab/>
        <w:t>involvement in interprofessional practice</w:t>
      </w:r>
      <w:r w:rsidR="007914D4" w:rsidRPr="00B41841">
        <w:rPr>
          <w:rStyle w:val="FootnoteReference"/>
          <w:rFonts w:cs="Arial"/>
        </w:rPr>
        <w:footnoteReference w:id="47"/>
      </w:r>
    </w:p>
    <w:p w14:paraId="5D871DC9" w14:textId="77777777" w:rsidR="007914D4" w:rsidRPr="00B41841" w:rsidRDefault="007914D4" w:rsidP="00B36851">
      <w:pPr>
        <w:keepNext/>
        <w:keepLines/>
        <w:tabs>
          <w:tab w:val="left" w:pos="540"/>
        </w:tabs>
        <w:ind w:left="540" w:right="-144" w:hanging="540"/>
        <w:rPr>
          <w:rFonts w:cs="Arial"/>
          <w:sz w:val="20"/>
          <w:szCs w:val="20"/>
        </w:rPr>
      </w:pPr>
    </w:p>
    <w:p w14:paraId="238E8109" w14:textId="77777777" w:rsidR="007914D4" w:rsidRPr="00B41841" w:rsidRDefault="007914D4" w:rsidP="00B36851">
      <w:pPr>
        <w:pStyle w:val="crg2"/>
        <w:ind w:left="540" w:firstLine="0"/>
        <w:rPr>
          <w:rFonts w:ascii="Arial" w:hAnsi="Arial"/>
          <w:sz w:val="18"/>
          <w:szCs w:val="20"/>
        </w:rPr>
      </w:pPr>
      <w:r w:rsidRPr="00B41841">
        <w:rPr>
          <w:rFonts w:ascii="Arial" w:hAnsi="Arial"/>
          <w:sz w:val="18"/>
          <w:szCs w:val="20"/>
        </w:rPr>
        <w:t>Evidence of Compliance:</w:t>
      </w:r>
    </w:p>
    <w:p w14:paraId="2CF90805" w14:textId="77777777" w:rsidR="007914D4" w:rsidRPr="00B41841" w:rsidRDefault="007914D4" w:rsidP="00B36851">
      <w:pPr>
        <w:pStyle w:val="crg2"/>
        <w:ind w:left="540" w:firstLine="0"/>
        <w:rPr>
          <w:rFonts w:ascii="Arial" w:hAnsi="Arial"/>
          <w:sz w:val="18"/>
          <w:szCs w:val="20"/>
        </w:rPr>
      </w:pPr>
      <w:r w:rsidRPr="00B41841">
        <w:rPr>
          <w:rFonts w:ascii="Arial" w:hAnsi="Arial"/>
          <w:sz w:val="18"/>
          <w:szCs w:val="20"/>
        </w:rPr>
        <w:t>Narrative:</w:t>
      </w:r>
    </w:p>
    <w:p w14:paraId="68B561CF" w14:textId="77777777" w:rsidR="007914D4" w:rsidRPr="00B41841" w:rsidRDefault="007914D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program’s expectation for opportunities for involvement in interprofessional practice during clinical education experiences.</w:t>
      </w:r>
    </w:p>
    <w:p w14:paraId="117632AB" w14:textId="77777777" w:rsidR="007914D4" w:rsidRPr="00B41841" w:rsidRDefault="007914D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 xml:space="preserve">Provide evidence that students have opportunities for interprofessional practice. </w:t>
      </w:r>
    </w:p>
    <w:p w14:paraId="7E82963F" w14:textId="77777777" w:rsidR="007914D4" w:rsidRPr="00B41841" w:rsidRDefault="007914D4" w:rsidP="00B36851">
      <w:pPr>
        <w:tabs>
          <w:tab w:val="left" w:pos="540"/>
          <w:tab w:val="left" w:pos="1620"/>
        </w:tabs>
        <w:ind w:left="540"/>
        <w:rPr>
          <w:rFonts w:cs="Arial"/>
          <w:sz w:val="18"/>
          <w:szCs w:val="20"/>
        </w:rPr>
      </w:pPr>
      <w:r w:rsidRPr="00B41841">
        <w:rPr>
          <w:rFonts w:cs="Arial"/>
          <w:sz w:val="18"/>
          <w:szCs w:val="20"/>
        </w:rPr>
        <w:t>Appendices &amp; On-site Material: See SSR Instructions &amp; Forms</w:t>
      </w:r>
    </w:p>
    <w:p w14:paraId="72CADDB4" w14:textId="77777777" w:rsidR="007914D4" w:rsidRPr="00B41841" w:rsidRDefault="007914D4" w:rsidP="00B36851">
      <w:pPr>
        <w:tabs>
          <w:tab w:val="left" w:pos="540"/>
          <w:tab w:val="left" w:pos="1080"/>
        </w:tabs>
        <w:ind w:left="1080" w:right="-144" w:hanging="1080"/>
        <w:rPr>
          <w:rFonts w:cs="Arial"/>
        </w:rPr>
      </w:pPr>
    </w:p>
    <w:p w14:paraId="4B55B483" w14:textId="77777777" w:rsidR="004140FA" w:rsidRPr="005B1383"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31FADAA2"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7FA258E8"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239B73E" w14:textId="77777777" w:rsidR="004140FA" w:rsidRPr="008214B1"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4B377BD9" w14:textId="77777777" w:rsidR="004140FA" w:rsidRPr="005B1383"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4EB7BF7C"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A39E60A"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A3B005A" w14:textId="77777777" w:rsidR="00580B20" w:rsidRPr="00B41841" w:rsidRDefault="00580B20" w:rsidP="00B36851">
      <w:pPr>
        <w:keepNext/>
        <w:keepLines/>
        <w:tabs>
          <w:tab w:val="left" w:pos="540"/>
          <w:tab w:val="left" w:pos="1080"/>
        </w:tabs>
        <w:ind w:left="1080" w:right="-144" w:hanging="1080"/>
        <w:rPr>
          <w:rFonts w:cs="Arial"/>
        </w:rPr>
      </w:pPr>
      <w:r w:rsidRPr="00B41841">
        <w:rPr>
          <w:rFonts w:cs="Arial"/>
        </w:rPr>
        <w:tab/>
      </w:r>
      <w:r w:rsidRPr="00B41841">
        <w:rPr>
          <w:rFonts w:cs="Arial"/>
          <w:b/>
        </w:rPr>
        <w:t>6J4</w:t>
      </w:r>
      <w:r w:rsidRPr="00B41841">
        <w:rPr>
          <w:rFonts w:cs="Arial"/>
        </w:rPr>
        <w:tab/>
        <w:t>participation as a member of the PT and PTA team; and</w:t>
      </w:r>
    </w:p>
    <w:p w14:paraId="648933C4" w14:textId="77777777" w:rsidR="00580B20" w:rsidRPr="00B41841" w:rsidRDefault="00580B20" w:rsidP="00B36851">
      <w:pPr>
        <w:pStyle w:val="crg2"/>
        <w:keepNext/>
        <w:keepLines/>
        <w:ind w:left="540" w:firstLine="0"/>
        <w:rPr>
          <w:rFonts w:ascii="Arial" w:hAnsi="Arial"/>
          <w:szCs w:val="20"/>
        </w:rPr>
      </w:pPr>
    </w:p>
    <w:p w14:paraId="7E93D372"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0823B62D"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5D109644"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program’s expectation for opportunities for participation as a member of the PT/PTA team during clinical experiences.</w:t>
      </w:r>
    </w:p>
    <w:p w14:paraId="60619833"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Provide evidence that students have opportunities to participate as a member of the PT/PTA team during clinical experiences.</w:t>
      </w:r>
    </w:p>
    <w:p w14:paraId="1B18D324" w14:textId="77777777" w:rsidR="00580B20" w:rsidRPr="00B41841" w:rsidRDefault="00580B20"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2268D429" w14:textId="77777777" w:rsidR="00580B20" w:rsidRPr="00B41841" w:rsidRDefault="00580B20" w:rsidP="00B36851">
      <w:pPr>
        <w:pStyle w:val="crg3"/>
        <w:tabs>
          <w:tab w:val="clear" w:pos="770"/>
        </w:tabs>
        <w:ind w:left="910"/>
        <w:rPr>
          <w:rFonts w:ascii="Arial" w:hAnsi="Arial"/>
          <w:color w:val="000000"/>
          <w:szCs w:val="20"/>
        </w:rPr>
      </w:pPr>
    </w:p>
    <w:p w14:paraId="5D1E804E" w14:textId="77777777" w:rsidR="004140FA" w:rsidRPr="005B1383"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762D0FDE"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39C6A831"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52F330D" w14:textId="77777777" w:rsidR="004140FA" w:rsidRPr="008214B1"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4EC625A1" w14:textId="77777777" w:rsidR="004140FA" w:rsidRPr="005B1383"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42F8827D"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2B2DF95" w14:textId="77777777" w:rsidR="00580B20" w:rsidRPr="00B41841" w:rsidRDefault="00580B2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3383FBB" w14:textId="77777777" w:rsidR="00580B20" w:rsidRPr="00B41841" w:rsidRDefault="00580B20" w:rsidP="00B36851">
      <w:pPr>
        <w:keepNext/>
        <w:keepLines/>
        <w:tabs>
          <w:tab w:val="left" w:pos="540"/>
          <w:tab w:val="left" w:pos="1080"/>
        </w:tabs>
        <w:ind w:left="1080" w:right="-144" w:hanging="1080"/>
        <w:rPr>
          <w:rFonts w:cs="Arial"/>
        </w:rPr>
      </w:pPr>
      <w:r w:rsidRPr="00B41841">
        <w:rPr>
          <w:rFonts w:cs="Arial"/>
        </w:rPr>
        <w:tab/>
      </w:r>
      <w:r w:rsidRPr="00B41841">
        <w:rPr>
          <w:rFonts w:cs="Arial"/>
          <w:b/>
        </w:rPr>
        <w:t>6J5</w:t>
      </w:r>
      <w:r w:rsidRPr="00B41841">
        <w:rPr>
          <w:rFonts w:cs="Arial"/>
        </w:rPr>
        <w:tab/>
        <w:t>other experiences that lead to the achievement of the program’s defined expected student outcomes.</w:t>
      </w:r>
    </w:p>
    <w:p w14:paraId="0FF1B24B" w14:textId="77777777" w:rsidR="00580B20" w:rsidRPr="00B41841" w:rsidRDefault="00580B20" w:rsidP="00B36851">
      <w:pPr>
        <w:keepNext/>
        <w:keepLines/>
        <w:tabs>
          <w:tab w:val="left" w:pos="540"/>
        </w:tabs>
        <w:ind w:left="540" w:right="-144" w:hanging="540"/>
        <w:rPr>
          <w:rFonts w:cs="Arial"/>
          <w:sz w:val="20"/>
          <w:szCs w:val="20"/>
        </w:rPr>
      </w:pPr>
    </w:p>
    <w:p w14:paraId="4651940E"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42A9A864"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01ADCCDD"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program’s expectation for other clinical education experiences that lead to the achievement of the program’s expected student outcomes.</w:t>
      </w:r>
    </w:p>
    <w:p w14:paraId="0398E72C" w14:textId="77777777" w:rsidR="00580B20" w:rsidRPr="00B41841" w:rsidRDefault="00580B20"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Provide evidence that the students have these experiences.</w:t>
      </w:r>
    </w:p>
    <w:p w14:paraId="1BE92EE6" w14:textId="77777777" w:rsidR="00E65247" w:rsidRPr="00B41841" w:rsidRDefault="00580B20" w:rsidP="00B36851">
      <w:pPr>
        <w:pStyle w:val="crg3"/>
        <w:tabs>
          <w:tab w:val="clear" w:pos="770"/>
        </w:tabs>
        <w:rPr>
          <w:sz w:val="18"/>
          <w:szCs w:val="20"/>
        </w:rPr>
      </w:pPr>
      <w:r w:rsidRPr="00B41841">
        <w:rPr>
          <w:sz w:val="18"/>
          <w:szCs w:val="20"/>
        </w:rPr>
        <w:t>Appendices &amp; On-site Material: See instructions for development</w:t>
      </w:r>
    </w:p>
    <w:p w14:paraId="5BB8E298" w14:textId="77777777" w:rsidR="00580B20" w:rsidRPr="00B41841" w:rsidRDefault="00580B20" w:rsidP="00B36851">
      <w:pPr>
        <w:pStyle w:val="crg3"/>
        <w:tabs>
          <w:tab w:val="clear" w:pos="770"/>
        </w:tabs>
        <w:rPr>
          <w:rFonts w:ascii="Arial" w:hAnsi="Arial"/>
          <w:color w:val="000000"/>
          <w:sz w:val="22"/>
          <w:szCs w:val="20"/>
        </w:rPr>
      </w:pPr>
    </w:p>
    <w:p w14:paraId="0B49511F" w14:textId="77777777" w:rsidR="004140FA" w:rsidRPr="005B1383"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lastRenderedPageBreak/>
        <w:t xml:space="preserve">SSR NARRATIVE RESPONSE: </w:t>
      </w:r>
    </w:p>
    <w:p w14:paraId="16B9C212"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F56DBAB"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23612A0" w14:textId="77777777" w:rsidR="004140FA" w:rsidRPr="008214B1"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1F75665C" w14:textId="77777777" w:rsidR="004140FA" w:rsidRPr="005B1383"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1A378AF1"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FD9FDD1"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8EB1297" w14:textId="77777777" w:rsidR="00580B20" w:rsidRPr="00B41841" w:rsidRDefault="00580B20" w:rsidP="00B36851">
      <w:pPr>
        <w:keepNext/>
        <w:keepLines/>
        <w:tabs>
          <w:tab w:val="left" w:pos="481"/>
          <w:tab w:val="left" w:pos="1071"/>
        </w:tabs>
        <w:ind w:left="481" w:right="-14" w:hanging="481"/>
        <w:rPr>
          <w:rFonts w:cs="Arial"/>
        </w:rPr>
      </w:pPr>
      <w:r w:rsidRPr="00B41841">
        <w:rPr>
          <w:rFonts w:cs="Arial"/>
          <w:b/>
        </w:rPr>
        <w:t>6K</w:t>
      </w:r>
      <w:r w:rsidRPr="00B41841">
        <w:rPr>
          <w:rFonts w:cs="Arial"/>
        </w:rPr>
        <w:tab/>
        <w:t xml:space="preserve">The curriculum for the PTA program, including all general education, pre-requisites, and technical education courses required for the degree, can be completed in no more than 5 semesters, </w:t>
      </w:r>
      <w:r w:rsidR="00674FE1" w:rsidRPr="00B41841">
        <w:rPr>
          <w:rFonts w:cs="Arial"/>
          <w:b/>
        </w:rPr>
        <w:t>or</w:t>
      </w:r>
      <w:r w:rsidR="00674FE1" w:rsidRPr="00B41841">
        <w:rPr>
          <w:rFonts w:cs="Arial"/>
        </w:rPr>
        <w:t xml:space="preserve"> 80 </w:t>
      </w:r>
      <w:r w:rsidRPr="00B41841">
        <w:rPr>
          <w:rFonts w:cs="Arial"/>
        </w:rPr>
        <w:t xml:space="preserve">academic weeks, </w:t>
      </w:r>
      <w:r w:rsidRPr="00B41841">
        <w:rPr>
          <w:rFonts w:cs="Arial"/>
          <w:b/>
        </w:rPr>
        <w:t>or</w:t>
      </w:r>
      <w:r w:rsidRPr="00B41841">
        <w:rPr>
          <w:rFonts w:cs="Arial"/>
        </w:rPr>
        <w:t xml:space="preserve"> 104 calendar weeks, including 520-720 hours of clinical education.</w:t>
      </w:r>
    </w:p>
    <w:p w14:paraId="7D35189F" w14:textId="77777777" w:rsidR="00580B20" w:rsidRPr="00B41841" w:rsidRDefault="00580B20" w:rsidP="00B36851">
      <w:pPr>
        <w:keepNext/>
        <w:keepLines/>
        <w:tabs>
          <w:tab w:val="left" w:pos="1071"/>
        </w:tabs>
        <w:ind w:right="-14"/>
        <w:rPr>
          <w:rFonts w:cs="Arial"/>
        </w:rPr>
      </w:pPr>
    </w:p>
    <w:p w14:paraId="78FE8FEF"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Evidence of Compliance:</w:t>
      </w:r>
    </w:p>
    <w:p w14:paraId="58E4AD8C" w14:textId="77777777" w:rsidR="00580B20" w:rsidRPr="00B41841" w:rsidRDefault="00580B20" w:rsidP="00B36851">
      <w:pPr>
        <w:pStyle w:val="crg2"/>
        <w:ind w:left="540" w:firstLine="0"/>
        <w:rPr>
          <w:rFonts w:ascii="Arial" w:hAnsi="Arial"/>
          <w:sz w:val="18"/>
          <w:szCs w:val="20"/>
        </w:rPr>
      </w:pPr>
      <w:r w:rsidRPr="00B41841">
        <w:rPr>
          <w:rFonts w:ascii="Arial" w:hAnsi="Arial"/>
          <w:sz w:val="18"/>
          <w:szCs w:val="20"/>
        </w:rPr>
        <w:t>Narrative:</w:t>
      </w:r>
    </w:p>
    <w:p w14:paraId="57E2B916" w14:textId="77777777" w:rsidR="00580B20" w:rsidRPr="00B41841" w:rsidRDefault="00580B20" w:rsidP="00B36851">
      <w:pPr>
        <w:pStyle w:val="PlainText"/>
        <w:numPr>
          <w:ilvl w:val="0"/>
          <w:numId w:val="3"/>
        </w:numPr>
        <w:tabs>
          <w:tab w:val="clear" w:pos="720"/>
          <w:tab w:val="left" w:pos="990"/>
        </w:tabs>
        <w:ind w:left="990" w:hanging="450"/>
        <w:rPr>
          <w:rFonts w:ascii="Arial" w:hAnsi="Arial" w:cs="Arial"/>
          <w:color w:val="000000"/>
          <w:sz w:val="18"/>
        </w:rPr>
      </w:pPr>
      <w:r w:rsidRPr="00B41841">
        <w:rPr>
          <w:rFonts w:ascii="Arial" w:hAnsi="Arial" w:cs="Arial"/>
          <w:color w:val="000000"/>
          <w:sz w:val="18"/>
        </w:rPr>
        <w:t xml:space="preserve">Describe how the curriculum for the PTA program, including all general education, all pre-requisites and all technical education courses required for the degree, can be completed in not more than 104 calendar weeks of </w:t>
      </w:r>
      <w:proofErr w:type="gramStart"/>
      <w:r w:rsidRPr="00B41841">
        <w:rPr>
          <w:rFonts w:ascii="Arial" w:hAnsi="Arial" w:cs="Arial"/>
          <w:color w:val="000000"/>
          <w:sz w:val="18"/>
        </w:rPr>
        <w:t>full time</w:t>
      </w:r>
      <w:proofErr w:type="gramEnd"/>
      <w:r w:rsidRPr="00B41841">
        <w:rPr>
          <w:rFonts w:ascii="Arial" w:hAnsi="Arial" w:cs="Arial"/>
          <w:color w:val="000000"/>
          <w:sz w:val="18"/>
        </w:rPr>
        <w:t xml:space="preserve"> study or the equivalent.</w:t>
      </w:r>
    </w:p>
    <w:p w14:paraId="2FE36A0B" w14:textId="77777777" w:rsidR="00580B20" w:rsidRPr="00B41841" w:rsidRDefault="00580B20" w:rsidP="00B36851">
      <w:pPr>
        <w:pStyle w:val="PlainText"/>
        <w:numPr>
          <w:ilvl w:val="0"/>
          <w:numId w:val="3"/>
        </w:numPr>
        <w:tabs>
          <w:tab w:val="clear" w:pos="720"/>
          <w:tab w:val="left" w:pos="990"/>
        </w:tabs>
        <w:ind w:left="990" w:hanging="450"/>
        <w:rPr>
          <w:rFonts w:ascii="Arial" w:hAnsi="Arial" w:cs="Arial"/>
          <w:color w:val="000000"/>
          <w:sz w:val="18"/>
        </w:rPr>
      </w:pPr>
      <w:r w:rsidRPr="00B41841">
        <w:rPr>
          <w:rFonts w:ascii="Arial" w:hAnsi="Arial" w:cs="Arial"/>
          <w:color w:val="000000"/>
          <w:sz w:val="18"/>
        </w:rPr>
        <w:t>Identify the total number of contact hours allocated for clinical education.</w:t>
      </w:r>
    </w:p>
    <w:p w14:paraId="4267F4CC" w14:textId="77777777" w:rsidR="00580B20" w:rsidRPr="00B41841" w:rsidRDefault="00580B20" w:rsidP="00B36851">
      <w:pPr>
        <w:pStyle w:val="PlainText"/>
        <w:numPr>
          <w:ilvl w:val="0"/>
          <w:numId w:val="3"/>
        </w:numPr>
        <w:tabs>
          <w:tab w:val="clear" w:pos="720"/>
          <w:tab w:val="left" w:pos="990"/>
        </w:tabs>
        <w:ind w:left="990" w:hanging="450"/>
        <w:rPr>
          <w:rFonts w:ascii="Arial" w:hAnsi="Arial" w:cs="Arial"/>
          <w:color w:val="000000"/>
          <w:sz w:val="18"/>
        </w:rPr>
      </w:pPr>
      <w:r w:rsidRPr="00B41841">
        <w:rPr>
          <w:rFonts w:ascii="Arial" w:hAnsi="Arial" w:cs="Arial"/>
          <w:color w:val="000000"/>
          <w:sz w:val="18"/>
        </w:rPr>
        <w:t>If the program is offered part-time, provide evidence that the credits and contact hours are the same as for full-time programs.</w:t>
      </w:r>
    </w:p>
    <w:p w14:paraId="292716EB" w14:textId="77777777" w:rsidR="00580B20" w:rsidRPr="00B41841" w:rsidRDefault="00580B20"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5BA702EC" w14:textId="77777777" w:rsidR="009D03A1" w:rsidRPr="00B41841" w:rsidRDefault="009D03A1" w:rsidP="00B36851">
      <w:pPr>
        <w:tabs>
          <w:tab w:val="left" w:pos="540"/>
          <w:tab w:val="left" w:pos="1080"/>
        </w:tabs>
        <w:ind w:left="540" w:right="-144" w:hanging="540"/>
        <w:rPr>
          <w:rFonts w:cs="Arial"/>
          <w:szCs w:val="20"/>
        </w:rPr>
      </w:pPr>
    </w:p>
    <w:p w14:paraId="0B1F8A2E" w14:textId="77777777" w:rsidR="004140FA" w:rsidRPr="005B1383"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5404AF9F"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52D24758"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807D9FA" w14:textId="77777777" w:rsidR="004140FA" w:rsidRPr="008214B1"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104231F3" w14:textId="77777777" w:rsidR="004140FA" w:rsidRPr="005B1383"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435A3439"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692477E"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4CDB657" w14:textId="77777777" w:rsidR="00C37A34" w:rsidRPr="00B41841" w:rsidRDefault="00C37A34" w:rsidP="00B36851">
      <w:pPr>
        <w:keepNext/>
        <w:keepLines/>
        <w:tabs>
          <w:tab w:val="left" w:pos="481"/>
          <w:tab w:val="left" w:pos="1071"/>
        </w:tabs>
        <w:ind w:left="481" w:right="-13" w:hanging="481"/>
        <w:rPr>
          <w:rFonts w:cs="Arial"/>
        </w:rPr>
      </w:pPr>
      <w:r w:rsidRPr="00B41841">
        <w:rPr>
          <w:rFonts w:cs="Arial"/>
          <w:b/>
        </w:rPr>
        <w:t>6L</w:t>
      </w:r>
      <w:r w:rsidRPr="00B41841">
        <w:rPr>
          <w:rFonts w:cs="Arial"/>
        </w:rPr>
        <w:tab/>
        <w:t>The institution awards the associate degree upon satisfactory completion of the physical therapist assistant education program or assures the associate degree is awarded by an affiliating college at the satisfactory completion of the physical therapist assistant education program.</w:t>
      </w:r>
    </w:p>
    <w:p w14:paraId="42D91454" w14:textId="77777777" w:rsidR="00C37A34" w:rsidRPr="00B41841" w:rsidRDefault="00C37A34" w:rsidP="00B36851">
      <w:pPr>
        <w:keepNext/>
        <w:keepLines/>
        <w:rPr>
          <w:rFonts w:cs="Arial"/>
        </w:rPr>
      </w:pPr>
    </w:p>
    <w:p w14:paraId="1CEDA380" w14:textId="77777777" w:rsidR="00C37A34" w:rsidRPr="00B41841" w:rsidRDefault="00C37A34" w:rsidP="00B36851">
      <w:pPr>
        <w:pStyle w:val="crg2"/>
        <w:ind w:left="540" w:firstLine="0"/>
        <w:rPr>
          <w:rFonts w:ascii="Arial" w:hAnsi="Arial"/>
          <w:sz w:val="18"/>
          <w:szCs w:val="20"/>
        </w:rPr>
      </w:pPr>
      <w:r w:rsidRPr="00B41841">
        <w:rPr>
          <w:rFonts w:ascii="Arial" w:hAnsi="Arial"/>
          <w:sz w:val="18"/>
          <w:szCs w:val="20"/>
        </w:rPr>
        <w:t>Evidence of Compliance:</w:t>
      </w:r>
    </w:p>
    <w:p w14:paraId="63A615D4" w14:textId="77777777" w:rsidR="00C37A34" w:rsidRPr="00B41841" w:rsidRDefault="00C37A34" w:rsidP="00B36851">
      <w:pPr>
        <w:pStyle w:val="crg2"/>
        <w:ind w:left="540" w:firstLine="0"/>
        <w:rPr>
          <w:rFonts w:ascii="Arial" w:hAnsi="Arial"/>
          <w:sz w:val="18"/>
          <w:szCs w:val="20"/>
        </w:rPr>
      </w:pPr>
      <w:r w:rsidRPr="00B41841">
        <w:rPr>
          <w:rFonts w:ascii="Arial" w:hAnsi="Arial"/>
          <w:sz w:val="18"/>
          <w:szCs w:val="20"/>
        </w:rPr>
        <w:t>Narrative:</w:t>
      </w:r>
    </w:p>
    <w:p w14:paraId="75A045EC" w14:textId="77777777" w:rsidR="00C37A34" w:rsidRPr="00B41841" w:rsidRDefault="00C37A3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State the degree granted.</w:t>
      </w:r>
    </w:p>
    <w:p w14:paraId="20A75BC2" w14:textId="77777777" w:rsidR="00C37A34" w:rsidRPr="00B41841" w:rsidRDefault="00C37A34"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4F77E00B" w14:textId="77777777" w:rsidR="009D03A1" w:rsidRPr="00B41841" w:rsidRDefault="009D03A1" w:rsidP="00B36851">
      <w:pPr>
        <w:tabs>
          <w:tab w:val="left" w:pos="540"/>
          <w:tab w:val="left" w:pos="1080"/>
        </w:tabs>
        <w:ind w:left="1080" w:right="-144" w:hanging="1080"/>
        <w:rPr>
          <w:rFonts w:cs="Arial"/>
          <w:szCs w:val="20"/>
        </w:rPr>
      </w:pPr>
    </w:p>
    <w:p w14:paraId="68126127" w14:textId="77777777" w:rsidR="004140FA" w:rsidRPr="005B1383"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24260530"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1A1CB1E"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6FA1F15" w14:textId="77777777" w:rsidR="004140FA" w:rsidRPr="008214B1"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148732A9" w14:textId="77777777" w:rsidR="004140FA" w:rsidRPr="005B1383"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7CE6D010" w14:textId="77777777" w:rsidR="00920E8E" w:rsidRPr="00B41841" w:rsidRDefault="00920E8E" w:rsidP="00B36851">
      <w:pPr>
        <w:spacing w:after="160" w:line="259" w:lineRule="auto"/>
        <w:rPr>
          <w:rFonts w:cs="Arial"/>
          <w:sz w:val="20"/>
          <w:szCs w:val="20"/>
        </w:rPr>
      </w:pPr>
      <w:r w:rsidRPr="00B41841">
        <w:rPr>
          <w:rFonts w:cs="Arial"/>
          <w:sz w:val="20"/>
          <w:szCs w:val="20"/>
        </w:rPr>
        <w:br w:type="page"/>
      </w:r>
    </w:p>
    <w:p w14:paraId="3DC90407" w14:textId="77777777" w:rsidR="0019088C" w:rsidRPr="00B41841" w:rsidRDefault="0019088C" w:rsidP="00B36851">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B41841">
        <w:rPr>
          <w:rFonts w:cs="Arial"/>
          <w:b/>
        </w:rPr>
        <w:lastRenderedPageBreak/>
        <w:t>Standard 7</w:t>
      </w:r>
    </w:p>
    <w:p w14:paraId="63AC5117" w14:textId="77777777" w:rsidR="0019088C" w:rsidRPr="00B41841" w:rsidRDefault="0019088C" w:rsidP="00B36851">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B41841">
        <w:rPr>
          <w:rFonts w:cs="Arial"/>
          <w:b/>
        </w:rPr>
        <w:t xml:space="preserve">The curriculum includes content, learning experiences, and student testing and evaluation processes designed to prepare students to achieve educational outcomes required for initial practice </w:t>
      </w:r>
      <w:r w:rsidR="00DF0954" w:rsidRPr="00B41841">
        <w:rPr>
          <w:rFonts w:cs="Arial"/>
          <w:b/>
        </w:rPr>
        <w:t>in</w:t>
      </w:r>
      <w:r w:rsidRPr="00B41841">
        <w:rPr>
          <w:rFonts w:cs="Arial"/>
          <w:b/>
        </w:rPr>
        <w:t xml:space="preserve"> physical therapy and for lifelong learning necessary for functioning within an ever-changing health care environment.</w:t>
      </w:r>
    </w:p>
    <w:p w14:paraId="64AFC34F" w14:textId="77777777" w:rsidR="0019088C" w:rsidRPr="00B41841" w:rsidRDefault="0019088C" w:rsidP="00B36851">
      <w:pPr>
        <w:ind w:left="432" w:right="-144"/>
        <w:rPr>
          <w:rFonts w:cs="Arial"/>
          <w:b/>
          <w:sz w:val="20"/>
          <w:szCs w:val="20"/>
        </w:rPr>
      </w:pPr>
    </w:p>
    <w:p w14:paraId="45E49360" w14:textId="77777777" w:rsidR="007914D4" w:rsidRPr="00B41841" w:rsidRDefault="007914D4" w:rsidP="00B36851">
      <w:pPr>
        <w:tabs>
          <w:tab w:val="left" w:pos="540"/>
          <w:tab w:val="left" w:pos="1071"/>
          <w:tab w:val="left" w:pos="1620"/>
        </w:tabs>
        <w:ind w:left="540" w:hanging="547"/>
        <w:rPr>
          <w:rFonts w:cs="Arial"/>
        </w:rPr>
      </w:pPr>
      <w:r w:rsidRPr="00B41841">
        <w:rPr>
          <w:rFonts w:cs="Arial"/>
          <w:b/>
        </w:rPr>
        <w:t>7A</w:t>
      </w:r>
      <w:r w:rsidRPr="00B41841">
        <w:rPr>
          <w:rFonts w:cs="Arial"/>
        </w:rPr>
        <w:tab/>
        <w:t>The physical therapist assistant program curriculum requires a complement of academic general education</w:t>
      </w:r>
      <w:r w:rsidRPr="00B41841">
        <w:rPr>
          <w:rStyle w:val="FootnoteReference"/>
          <w:rFonts w:cs="Arial"/>
        </w:rPr>
        <w:footnoteReference w:id="48"/>
      </w:r>
      <w:r w:rsidRPr="00B41841">
        <w:rPr>
          <w:rFonts w:cs="Arial"/>
        </w:rPr>
        <w:t xml:space="preserve"> coursework appropriate to the degree offered that includes written communication and biological, physical, </w:t>
      </w:r>
      <w:proofErr w:type="gramStart"/>
      <w:r w:rsidRPr="00B41841">
        <w:rPr>
          <w:rFonts w:cs="Arial"/>
        </w:rPr>
        <w:t>behavioral</w:t>
      </w:r>
      <w:proofErr w:type="gramEnd"/>
      <w:r w:rsidRPr="00B41841">
        <w:rPr>
          <w:rFonts w:cs="Arial"/>
        </w:rPr>
        <w:t xml:space="preserve"> and social sciences which prepare students for coursework in the technical program sequence. General education courses are courses not designated as applied general education</w:t>
      </w:r>
      <w:r w:rsidRPr="00B41841">
        <w:rPr>
          <w:rStyle w:val="FootnoteReference"/>
          <w:rFonts w:cs="Arial"/>
        </w:rPr>
        <w:footnoteReference w:id="49"/>
      </w:r>
      <w:r w:rsidRPr="00B41841">
        <w:rPr>
          <w:rFonts w:cs="Arial"/>
        </w:rPr>
        <w:t xml:space="preserve"> coursework by the institution or program.</w:t>
      </w:r>
    </w:p>
    <w:p w14:paraId="6CF6B65E" w14:textId="77777777" w:rsidR="007914D4" w:rsidRPr="00B41841" w:rsidRDefault="007914D4" w:rsidP="00B36851">
      <w:pPr>
        <w:tabs>
          <w:tab w:val="left" w:pos="540"/>
          <w:tab w:val="left" w:pos="1071"/>
          <w:tab w:val="left" w:pos="1620"/>
        </w:tabs>
        <w:ind w:left="540" w:hanging="547"/>
        <w:rPr>
          <w:rFonts w:cs="Arial"/>
        </w:rPr>
      </w:pPr>
    </w:p>
    <w:p w14:paraId="4FBF34F3" w14:textId="77777777" w:rsidR="007914D4" w:rsidRPr="00B41841" w:rsidRDefault="007914D4" w:rsidP="00B36851">
      <w:pPr>
        <w:pStyle w:val="crg2"/>
        <w:ind w:left="540" w:firstLine="0"/>
        <w:rPr>
          <w:rFonts w:ascii="Arial" w:hAnsi="Arial"/>
          <w:sz w:val="18"/>
          <w:szCs w:val="20"/>
        </w:rPr>
      </w:pPr>
      <w:r w:rsidRPr="00B41841">
        <w:rPr>
          <w:rFonts w:ascii="Arial" w:hAnsi="Arial"/>
          <w:sz w:val="18"/>
          <w:szCs w:val="20"/>
        </w:rPr>
        <w:t>Evidence of Compliance:</w:t>
      </w:r>
    </w:p>
    <w:p w14:paraId="755F3168" w14:textId="77777777" w:rsidR="007914D4" w:rsidRPr="00B41841" w:rsidRDefault="007914D4" w:rsidP="00B36851">
      <w:pPr>
        <w:pStyle w:val="crg2"/>
        <w:ind w:left="540" w:firstLine="0"/>
        <w:rPr>
          <w:rFonts w:ascii="Arial" w:hAnsi="Arial"/>
          <w:sz w:val="18"/>
          <w:szCs w:val="20"/>
        </w:rPr>
      </w:pPr>
      <w:r w:rsidRPr="00B41841">
        <w:rPr>
          <w:rFonts w:ascii="Arial" w:hAnsi="Arial"/>
          <w:sz w:val="18"/>
          <w:szCs w:val="20"/>
        </w:rPr>
        <w:t>Narrative:</w:t>
      </w:r>
    </w:p>
    <w:p w14:paraId="5FF74888" w14:textId="77777777" w:rsidR="007914D4" w:rsidRPr="00B41841" w:rsidRDefault="007914D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 xml:space="preserve">Describe where and how written communication, and biological, physical, </w:t>
      </w:r>
      <w:proofErr w:type="gramStart"/>
      <w:r w:rsidRPr="00B41841">
        <w:rPr>
          <w:rFonts w:ascii="Arial" w:hAnsi="Arial"/>
          <w:color w:val="000000"/>
          <w:sz w:val="18"/>
          <w:szCs w:val="20"/>
        </w:rPr>
        <w:t>behavioral</w:t>
      </w:r>
      <w:proofErr w:type="gramEnd"/>
      <w:r w:rsidRPr="00B41841">
        <w:rPr>
          <w:rFonts w:ascii="Arial" w:hAnsi="Arial"/>
          <w:color w:val="000000"/>
          <w:sz w:val="18"/>
          <w:szCs w:val="20"/>
        </w:rPr>
        <w:t xml:space="preserve"> and social sciences are included in the PTA curriculum. </w:t>
      </w:r>
      <w:r w:rsidRPr="00B41841">
        <w:rPr>
          <w:rFonts w:ascii="Arial" w:hAnsi="Arial"/>
          <w:color w:val="000000"/>
          <w:sz w:val="18"/>
          <w:szCs w:val="18"/>
        </w:rPr>
        <w:t>Note that the required academic general education coursework does not need to be a unique, individual course. The coursework can be contained within other courses. For example, physics coursework might be contained in a PTA kinesiology course.</w:t>
      </w:r>
    </w:p>
    <w:p w14:paraId="2CA67D06" w14:textId="77777777" w:rsidR="007914D4" w:rsidRPr="00B41841" w:rsidRDefault="007914D4" w:rsidP="00B36851">
      <w:pPr>
        <w:tabs>
          <w:tab w:val="left" w:pos="540"/>
          <w:tab w:val="left" w:pos="1620"/>
        </w:tabs>
        <w:ind w:left="540"/>
        <w:rPr>
          <w:rFonts w:cs="Arial"/>
          <w:sz w:val="18"/>
          <w:szCs w:val="20"/>
        </w:rPr>
      </w:pPr>
      <w:r w:rsidRPr="00B41841">
        <w:rPr>
          <w:rFonts w:cs="Arial"/>
          <w:sz w:val="18"/>
          <w:szCs w:val="20"/>
        </w:rPr>
        <w:t>Appendices &amp; On-site Material: See SSR Instructions &amp; Forms</w:t>
      </w:r>
    </w:p>
    <w:p w14:paraId="0A170D13" w14:textId="77777777" w:rsidR="00F51145" w:rsidRPr="00B41841" w:rsidRDefault="00F51145" w:rsidP="00B36851">
      <w:pPr>
        <w:pStyle w:val="crg3"/>
        <w:tabs>
          <w:tab w:val="clear" w:pos="770"/>
        </w:tabs>
        <w:ind w:left="910"/>
        <w:rPr>
          <w:rFonts w:ascii="Arial" w:hAnsi="Arial"/>
          <w:color w:val="000000"/>
          <w:sz w:val="18"/>
          <w:szCs w:val="20"/>
        </w:rPr>
      </w:pPr>
    </w:p>
    <w:p w14:paraId="19C12D2A" w14:textId="77777777" w:rsidR="004140FA" w:rsidRPr="005B1383"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22EE57D0"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2CAB78D7"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947A560" w14:textId="77777777" w:rsidR="004140FA" w:rsidRPr="008214B1"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5CA02279" w14:textId="77777777" w:rsidR="004140FA" w:rsidRPr="005B1383"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408146A9"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A80977D"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24064EF" w14:textId="77777777" w:rsidR="007914D4" w:rsidRPr="00B41841" w:rsidRDefault="007914D4" w:rsidP="00B36851">
      <w:pPr>
        <w:tabs>
          <w:tab w:val="left" w:pos="540"/>
          <w:tab w:val="left" w:pos="1071"/>
          <w:tab w:val="left" w:pos="1620"/>
        </w:tabs>
        <w:ind w:left="540" w:hanging="547"/>
        <w:rPr>
          <w:rFonts w:cs="Arial"/>
        </w:rPr>
      </w:pPr>
      <w:r w:rsidRPr="00B41841">
        <w:rPr>
          <w:rFonts w:cs="Arial"/>
          <w:b/>
        </w:rPr>
        <w:t>7B</w:t>
      </w:r>
      <w:r w:rsidRPr="00B41841">
        <w:rPr>
          <w:rFonts w:cs="Arial"/>
        </w:rPr>
        <w:tab/>
        <w:t xml:space="preserve">The physical therapist assistant program curriculum includes content and learning experiences about the cardiovascular, </w:t>
      </w:r>
      <w:proofErr w:type="gramStart"/>
      <w:r w:rsidRPr="00B41841">
        <w:rPr>
          <w:rFonts w:cs="Arial"/>
        </w:rPr>
        <w:t>endocrine</w:t>
      </w:r>
      <w:proofErr w:type="gramEnd"/>
      <w:r w:rsidRPr="00B41841">
        <w:rPr>
          <w:rFonts w:cs="Arial"/>
        </w:rPr>
        <w:t xml:space="preserve"> and metabolic, gastrointestinal, genital and reproductive, hematologic, hepatic and biliary, immune, integumentary, lymphatic, musculoskeletal, nervous, respiratory, and renal and urologic systems; and the medical and surgical conditions across the lifespan commonly seen by physical therapist assistants.  </w:t>
      </w:r>
    </w:p>
    <w:p w14:paraId="2B6D0C74" w14:textId="77777777" w:rsidR="007914D4" w:rsidRPr="00B41841" w:rsidRDefault="007914D4" w:rsidP="00B36851">
      <w:pPr>
        <w:tabs>
          <w:tab w:val="left" w:pos="540"/>
        </w:tabs>
        <w:ind w:left="540" w:right="-144" w:hanging="540"/>
        <w:rPr>
          <w:rFonts w:cs="Arial"/>
          <w:sz w:val="20"/>
          <w:szCs w:val="20"/>
        </w:rPr>
      </w:pPr>
    </w:p>
    <w:p w14:paraId="118379B6" w14:textId="77777777" w:rsidR="007914D4" w:rsidRPr="00B41841" w:rsidRDefault="007914D4" w:rsidP="00B36851">
      <w:pPr>
        <w:pStyle w:val="crg2"/>
        <w:ind w:left="540" w:firstLine="0"/>
        <w:rPr>
          <w:rFonts w:ascii="Arial" w:hAnsi="Arial"/>
          <w:sz w:val="18"/>
          <w:szCs w:val="20"/>
        </w:rPr>
      </w:pPr>
      <w:r w:rsidRPr="00B41841">
        <w:rPr>
          <w:rFonts w:ascii="Arial" w:hAnsi="Arial"/>
          <w:sz w:val="18"/>
          <w:szCs w:val="20"/>
        </w:rPr>
        <w:t>Evidence of Compliance:</w:t>
      </w:r>
    </w:p>
    <w:p w14:paraId="7BE0FE1A" w14:textId="77777777" w:rsidR="007914D4" w:rsidRPr="00B41841" w:rsidRDefault="007914D4" w:rsidP="00B36851">
      <w:pPr>
        <w:pStyle w:val="crg2"/>
        <w:ind w:left="540" w:firstLine="0"/>
        <w:rPr>
          <w:rFonts w:ascii="Arial" w:hAnsi="Arial"/>
          <w:sz w:val="18"/>
          <w:szCs w:val="20"/>
        </w:rPr>
      </w:pPr>
      <w:r w:rsidRPr="00B41841">
        <w:rPr>
          <w:rFonts w:ascii="Arial" w:hAnsi="Arial"/>
          <w:sz w:val="18"/>
          <w:szCs w:val="20"/>
        </w:rPr>
        <w:t>Narrative:</w:t>
      </w:r>
    </w:p>
    <w:p w14:paraId="01811420" w14:textId="77777777" w:rsidR="007914D4" w:rsidRPr="00B41841" w:rsidRDefault="007914D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where and how the clinical sciences content areas listed in the element are included in the PTA curriculum. Note that there is no requirement for discrete courses in each of these content areas.</w:t>
      </w:r>
    </w:p>
    <w:p w14:paraId="4FEDB9A9" w14:textId="77777777" w:rsidR="007914D4" w:rsidRPr="00B41841" w:rsidRDefault="007914D4" w:rsidP="00B36851">
      <w:pPr>
        <w:tabs>
          <w:tab w:val="left" w:pos="540"/>
          <w:tab w:val="left" w:pos="1620"/>
        </w:tabs>
        <w:ind w:left="540"/>
        <w:rPr>
          <w:rFonts w:cs="Arial"/>
          <w:sz w:val="18"/>
          <w:szCs w:val="20"/>
        </w:rPr>
      </w:pPr>
      <w:r w:rsidRPr="00B41841">
        <w:rPr>
          <w:rFonts w:cs="Arial"/>
          <w:sz w:val="18"/>
          <w:szCs w:val="20"/>
        </w:rPr>
        <w:t>Appendices &amp; On-site Material: See SSR Instructions &amp; Forms</w:t>
      </w:r>
    </w:p>
    <w:p w14:paraId="6DF85E69" w14:textId="77777777" w:rsidR="00F51145" w:rsidRPr="00B41841" w:rsidRDefault="00F51145" w:rsidP="00B36851">
      <w:pPr>
        <w:pStyle w:val="crg3"/>
        <w:tabs>
          <w:tab w:val="clear" w:pos="770"/>
        </w:tabs>
        <w:rPr>
          <w:rFonts w:ascii="Arial" w:hAnsi="Arial"/>
          <w:color w:val="000000"/>
          <w:sz w:val="18"/>
          <w:szCs w:val="20"/>
        </w:rPr>
      </w:pPr>
    </w:p>
    <w:p w14:paraId="1C2319C3" w14:textId="77777777" w:rsidR="004140FA" w:rsidRPr="005B1383"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09A010C1"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5CAF7774"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28697F3" w14:textId="77777777" w:rsidR="004140FA" w:rsidRPr="008214B1"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108013F5" w14:textId="77777777" w:rsidR="004140FA" w:rsidRPr="005B1383"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021E46F4"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E94AFCB"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928DE96" w14:textId="77777777" w:rsidR="007914D4" w:rsidRPr="00B41841" w:rsidRDefault="007914D4" w:rsidP="00B36851">
      <w:pPr>
        <w:tabs>
          <w:tab w:val="left" w:pos="540"/>
          <w:tab w:val="left" w:pos="1071"/>
          <w:tab w:val="left" w:pos="1620"/>
        </w:tabs>
        <w:ind w:left="540" w:hanging="547"/>
        <w:rPr>
          <w:rFonts w:cs="Arial"/>
        </w:rPr>
      </w:pPr>
      <w:r w:rsidRPr="00B41841">
        <w:rPr>
          <w:rFonts w:cs="Arial"/>
          <w:b/>
        </w:rPr>
        <w:t>7C</w:t>
      </w:r>
      <w:r w:rsidRPr="00B41841">
        <w:rPr>
          <w:rFonts w:cs="Arial"/>
        </w:rPr>
        <w:tab/>
        <w:t xml:space="preserve">The technical education component of the curriculum includes content and learning experiences that prepares the student to work as an entry-level physical therapist assistant under the direction and supervision of the physical therapist.  </w:t>
      </w:r>
    </w:p>
    <w:p w14:paraId="7FEFD0D1" w14:textId="77777777" w:rsidR="007914D4" w:rsidRPr="00B41841" w:rsidRDefault="007914D4" w:rsidP="00B36851">
      <w:pPr>
        <w:pStyle w:val="crg2"/>
        <w:ind w:left="540" w:firstLine="0"/>
        <w:rPr>
          <w:rFonts w:ascii="Arial" w:hAnsi="Arial"/>
          <w:szCs w:val="20"/>
        </w:rPr>
      </w:pPr>
    </w:p>
    <w:p w14:paraId="2E2AE833" w14:textId="77777777" w:rsidR="007914D4" w:rsidRPr="00B41841" w:rsidRDefault="007914D4" w:rsidP="00B36851">
      <w:pPr>
        <w:pStyle w:val="crg2"/>
        <w:ind w:left="540" w:firstLine="0"/>
        <w:rPr>
          <w:rFonts w:ascii="Arial" w:hAnsi="Arial"/>
          <w:sz w:val="18"/>
          <w:szCs w:val="20"/>
        </w:rPr>
      </w:pPr>
      <w:r w:rsidRPr="00B41841">
        <w:rPr>
          <w:rFonts w:ascii="Arial" w:hAnsi="Arial"/>
          <w:sz w:val="18"/>
          <w:szCs w:val="20"/>
        </w:rPr>
        <w:t>Evidence of Compliance:</w:t>
      </w:r>
    </w:p>
    <w:p w14:paraId="3F1AB32F" w14:textId="77777777" w:rsidR="007914D4" w:rsidRPr="00B41841" w:rsidRDefault="007914D4" w:rsidP="00B36851">
      <w:pPr>
        <w:pStyle w:val="crg2"/>
        <w:ind w:left="540" w:firstLine="0"/>
        <w:rPr>
          <w:rFonts w:ascii="Arial" w:hAnsi="Arial"/>
          <w:sz w:val="18"/>
          <w:szCs w:val="20"/>
        </w:rPr>
      </w:pPr>
      <w:r w:rsidRPr="00B41841">
        <w:rPr>
          <w:rFonts w:ascii="Arial" w:hAnsi="Arial"/>
          <w:sz w:val="18"/>
          <w:szCs w:val="20"/>
        </w:rPr>
        <w:t>Narrative:</w:t>
      </w:r>
    </w:p>
    <w:p w14:paraId="7E58F6ED" w14:textId="77777777" w:rsidR="007914D4" w:rsidRPr="00B41841" w:rsidRDefault="007914D4" w:rsidP="00B36851">
      <w:pPr>
        <w:pStyle w:val="PlainText"/>
        <w:numPr>
          <w:ilvl w:val="0"/>
          <w:numId w:val="3"/>
        </w:numPr>
        <w:tabs>
          <w:tab w:val="clear" w:pos="720"/>
        </w:tabs>
        <w:ind w:left="990" w:hanging="450"/>
        <w:rPr>
          <w:rFonts w:ascii="Arial" w:hAnsi="Arial" w:cs="Arial"/>
          <w:color w:val="000000"/>
          <w:sz w:val="18"/>
        </w:rPr>
      </w:pPr>
      <w:r w:rsidRPr="00B41841">
        <w:rPr>
          <w:rFonts w:ascii="Arial" w:hAnsi="Arial" w:cs="Arial"/>
          <w:color w:val="000000"/>
          <w:sz w:val="18"/>
        </w:rPr>
        <w:t>List the objectives that demonstrate how the curriculum prepares graduates to work under the direction and supervision of a physical therapist who directs and supervises the physical therapist assistant in the provision of physical therapy.</w:t>
      </w:r>
    </w:p>
    <w:p w14:paraId="3605CEAB" w14:textId="77777777" w:rsidR="007914D4" w:rsidRPr="00B41841" w:rsidRDefault="007914D4" w:rsidP="00B36851">
      <w:pPr>
        <w:tabs>
          <w:tab w:val="left" w:pos="540"/>
          <w:tab w:val="left" w:pos="1620"/>
        </w:tabs>
        <w:ind w:left="540"/>
        <w:rPr>
          <w:rFonts w:cs="Arial"/>
          <w:sz w:val="18"/>
          <w:szCs w:val="20"/>
        </w:rPr>
      </w:pPr>
      <w:r w:rsidRPr="00B41841">
        <w:rPr>
          <w:rFonts w:cs="Arial"/>
          <w:sz w:val="18"/>
          <w:szCs w:val="20"/>
        </w:rPr>
        <w:t>Appendices &amp; On-site Material: See SSR Instructions &amp; Forms</w:t>
      </w:r>
    </w:p>
    <w:p w14:paraId="17D6579B" w14:textId="77777777" w:rsidR="00417A5D" w:rsidRPr="00B41841" w:rsidRDefault="00417A5D" w:rsidP="00B36851">
      <w:pPr>
        <w:tabs>
          <w:tab w:val="left" w:pos="540"/>
        </w:tabs>
        <w:ind w:left="540" w:right="-144" w:hanging="540"/>
        <w:rPr>
          <w:rFonts w:cs="Arial"/>
          <w:sz w:val="20"/>
          <w:szCs w:val="20"/>
        </w:rPr>
      </w:pPr>
    </w:p>
    <w:p w14:paraId="634C98F9" w14:textId="77777777" w:rsidR="004140FA" w:rsidRPr="005B1383"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0C956E4A"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5BB4BA96" w14:textId="77777777" w:rsidR="004140FA"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F67050D" w14:textId="77777777" w:rsidR="004140FA" w:rsidRPr="008214B1" w:rsidRDefault="004140FA" w:rsidP="004140F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6E39A786" w14:textId="77777777" w:rsidR="004140FA" w:rsidRPr="005B1383" w:rsidRDefault="004140FA" w:rsidP="004140F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011679C0" w14:textId="77777777" w:rsidR="00600E81" w:rsidRPr="00B41841" w:rsidRDefault="00600E81"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64979EA" w14:textId="77777777" w:rsidR="007914D4" w:rsidRPr="00B41841" w:rsidRDefault="007914D4" w:rsidP="00B36851">
      <w:pPr>
        <w:keepNext/>
        <w:tabs>
          <w:tab w:val="left" w:pos="540"/>
          <w:tab w:val="left" w:pos="1071"/>
          <w:tab w:val="left" w:pos="1620"/>
        </w:tabs>
        <w:ind w:left="540" w:hanging="547"/>
        <w:rPr>
          <w:rFonts w:cs="Arial"/>
        </w:rPr>
      </w:pPr>
      <w:r w:rsidRPr="00B41841">
        <w:rPr>
          <w:rFonts w:cs="Arial"/>
          <w:b/>
        </w:rPr>
        <w:t>7D</w:t>
      </w:r>
      <w:r w:rsidRPr="00B41841">
        <w:rPr>
          <w:rFonts w:cs="Arial"/>
        </w:rPr>
        <w:tab/>
        <w:t xml:space="preserve">Courses within the curriculum include content designed to prepare program students to:  </w:t>
      </w:r>
    </w:p>
    <w:p w14:paraId="5BD6E491" w14:textId="77777777" w:rsidR="007914D4" w:rsidRPr="00B41841" w:rsidRDefault="007914D4" w:rsidP="00B36851">
      <w:pPr>
        <w:keepNext/>
        <w:tabs>
          <w:tab w:val="left" w:pos="540"/>
        </w:tabs>
        <w:ind w:left="540" w:right="-144" w:hanging="540"/>
        <w:rPr>
          <w:rFonts w:cs="Arial"/>
          <w:sz w:val="20"/>
          <w:szCs w:val="20"/>
        </w:rPr>
      </w:pPr>
    </w:p>
    <w:p w14:paraId="5E0B7CD2" w14:textId="77777777" w:rsidR="007914D4" w:rsidRPr="00B41841" w:rsidRDefault="007914D4" w:rsidP="00B36851">
      <w:pPr>
        <w:pStyle w:val="crg2"/>
        <w:keepNext/>
        <w:ind w:left="540" w:firstLine="0"/>
        <w:rPr>
          <w:rFonts w:ascii="Arial" w:hAnsi="Arial"/>
          <w:sz w:val="18"/>
          <w:szCs w:val="20"/>
        </w:rPr>
      </w:pPr>
      <w:r w:rsidRPr="00B41841">
        <w:rPr>
          <w:rFonts w:ascii="Arial" w:hAnsi="Arial"/>
          <w:sz w:val="18"/>
          <w:szCs w:val="20"/>
        </w:rPr>
        <w:t>Evidence of Compliance:</w:t>
      </w:r>
    </w:p>
    <w:p w14:paraId="79C05E93" w14:textId="77777777" w:rsidR="007914D4" w:rsidRPr="00B41841" w:rsidRDefault="007914D4" w:rsidP="00B36851">
      <w:pPr>
        <w:pStyle w:val="crg2"/>
        <w:keepNext/>
        <w:ind w:left="540" w:firstLine="0"/>
        <w:rPr>
          <w:rFonts w:ascii="Arial" w:hAnsi="Arial"/>
          <w:sz w:val="18"/>
          <w:szCs w:val="20"/>
        </w:rPr>
      </w:pPr>
      <w:r w:rsidRPr="00B41841">
        <w:rPr>
          <w:rFonts w:ascii="Arial" w:hAnsi="Arial"/>
          <w:sz w:val="18"/>
          <w:szCs w:val="20"/>
        </w:rPr>
        <w:t>Narrative:</w:t>
      </w:r>
    </w:p>
    <w:p w14:paraId="63F928E2" w14:textId="77777777" w:rsidR="007914D4" w:rsidRPr="00B41841" w:rsidRDefault="007914D4" w:rsidP="00B36851">
      <w:pPr>
        <w:pStyle w:val="crg3"/>
        <w:keepNext/>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For each of the following elements:</w:t>
      </w:r>
    </w:p>
    <w:p w14:paraId="68A24D20" w14:textId="77777777" w:rsidR="007914D4" w:rsidRPr="00B41841" w:rsidRDefault="007914D4" w:rsidP="00B36851">
      <w:pPr>
        <w:pStyle w:val="crg3"/>
        <w:keepNext/>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Describe where the content is presented in the curriculum and provide example(s)/descriptions(s) of the learning experiences that are designed to meet the practice expectations (i.e., describe where and how the content is taught throughout the curriculum</w:t>
      </w:r>
      <w:proofErr w:type="gramStart"/>
      <w:r w:rsidRPr="00B41841">
        <w:rPr>
          <w:rFonts w:ascii="Arial" w:hAnsi="Arial"/>
          <w:color w:val="000000"/>
          <w:sz w:val="18"/>
          <w:szCs w:val="22"/>
        </w:rPr>
        <w:t>);</w:t>
      </w:r>
      <w:proofErr w:type="gramEnd"/>
    </w:p>
    <w:p w14:paraId="3575BB76" w14:textId="77777777" w:rsidR="007914D4" w:rsidRPr="00B41841" w:rsidRDefault="007914D4"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 xml:space="preserve">Provide 2-5 examples of course objectives that show the </w:t>
      </w:r>
      <w:r w:rsidRPr="00B41841">
        <w:rPr>
          <w:rFonts w:ascii="Arial" w:hAnsi="Arial"/>
          <w:b/>
          <w:color w:val="000000"/>
          <w:sz w:val="18"/>
          <w:szCs w:val="22"/>
        </w:rPr>
        <w:t>highest</w:t>
      </w:r>
      <w:r w:rsidRPr="00B41841">
        <w:rPr>
          <w:rFonts w:ascii="Arial" w:hAnsi="Arial"/>
          <w:color w:val="000000"/>
          <w:sz w:val="18"/>
          <w:szCs w:val="22"/>
        </w:rPr>
        <w:t xml:space="preserve"> expected level of performance; INCLUDE </w:t>
      </w:r>
      <w:r w:rsidRPr="00B41841">
        <w:rPr>
          <w:rFonts w:ascii="Arial" w:hAnsi="Arial"/>
          <w:b/>
          <w:color w:val="000000"/>
          <w:sz w:val="18"/>
          <w:szCs w:val="22"/>
        </w:rPr>
        <w:t xml:space="preserve">course prefix and number, course name, objective </w:t>
      </w:r>
      <w:proofErr w:type="gramStart"/>
      <w:r w:rsidRPr="00B41841">
        <w:rPr>
          <w:rFonts w:ascii="Arial" w:hAnsi="Arial"/>
          <w:b/>
          <w:color w:val="000000"/>
          <w:sz w:val="18"/>
          <w:szCs w:val="22"/>
        </w:rPr>
        <w:t>number</w:t>
      </w:r>
      <w:proofErr w:type="gramEnd"/>
      <w:r w:rsidRPr="00B41841">
        <w:rPr>
          <w:rFonts w:ascii="Arial" w:hAnsi="Arial"/>
          <w:b/>
          <w:color w:val="000000"/>
          <w:sz w:val="18"/>
          <w:szCs w:val="22"/>
        </w:rPr>
        <w:t xml:space="preserve"> and the full wording of the objective</w:t>
      </w:r>
      <w:r w:rsidRPr="00B41841">
        <w:rPr>
          <w:rFonts w:ascii="Arial" w:hAnsi="Arial"/>
          <w:color w:val="000000"/>
          <w:sz w:val="18"/>
          <w:szCs w:val="22"/>
        </w:rPr>
        <w:t xml:space="preserve">.  Include objectives from clinical education courses, if applicable.  If the expectation is a curricular theme, examples of course objectives from multiple courses are required, up to a maximum of 10 </w:t>
      </w:r>
      <w:proofErr w:type="gramStart"/>
      <w:r w:rsidRPr="00B41841">
        <w:rPr>
          <w:rFonts w:ascii="Arial" w:hAnsi="Arial"/>
          <w:color w:val="000000"/>
          <w:sz w:val="18"/>
          <w:szCs w:val="22"/>
        </w:rPr>
        <w:t>objectives;</w:t>
      </w:r>
      <w:proofErr w:type="gramEnd"/>
      <w:r w:rsidRPr="00B41841">
        <w:rPr>
          <w:rFonts w:ascii="Arial" w:hAnsi="Arial"/>
          <w:color w:val="000000"/>
          <w:sz w:val="18"/>
          <w:szCs w:val="22"/>
        </w:rPr>
        <w:t xml:space="preserve"> and</w:t>
      </w:r>
    </w:p>
    <w:p w14:paraId="00A57ADB" w14:textId="77777777" w:rsidR="007914D4" w:rsidRPr="00B41841" w:rsidRDefault="007914D4"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Provide evidence that didactic introduction to content precedes all expectations for clinical performance; and</w:t>
      </w:r>
    </w:p>
    <w:p w14:paraId="6766E6FE" w14:textId="77777777" w:rsidR="007914D4" w:rsidRPr="00B41841" w:rsidRDefault="007914D4" w:rsidP="00B36851">
      <w:pPr>
        <w:pStyle w:val="crg3"/>
        <w:keepNext/>
        <w:numPr>
          <w:ilvl w:val="1"/>
          <w:numId w:val="1"/>
        </w:numPr>
        <w:tabs>
          <w:tab w:val="clear" w:pos="770"/>
        </w:tabs>
        <w:ind w:left="1350" w:hanging="270"/>
        <w:rPr>
          <w:rFonts w:ascii="Arial" w:hAnsi="Arial"/>
          <w:color w:val="000000"/>
          <w:sz w:val="18"/>
          <w:szCs w:val="20"/>
        </w:rPr>
      </w:pPr>
      <w:r w:rsidRPr="00B41841">
        <w:rPr>
          <w:rFonts w:ascii="Arial" w:hAnsi="Arial"/>
          <w:color w:val="000000"/>
          <w:sz w:val="18"/>
          <w:szCs w:val="22"/>
        </w:rPr>
        <w:t xml:space="preserve">Describe outcome data </w:t>
      </w:r>
      <w:r w:rsidRPr="00B41841">
        <w:rPr>
          <w:rFonts w:ascii="Arial" w:hAnsi="Arial"/>
          <w:color w:val="000000"/>
          <w:sz w:val="18"/>
          <w:szCs w:val="20"/>
        </w:rPr>
        <w:t xml:space="preserve">that may include qualitative and/or quantitative evidence, </w:t>
      </w:r>
      <w:r w:rsidRPr="00B41841">
        <w:rPr>
          <w:rFonts w:ascii="Arial" w:hAnsi="Arial"/>
          <w:color w:val="000000"/>
          <w:sz w:val="18"/>
          <w:szCs w:val="22"/>
        </w:rPr>
        <w:t xml:space="preserve">which demonstrates the level of actual student achievement for each practice expectation 7D1-7D31.  </w:t>
      </w:r>
      <w:r w:rsidRPr="00B41841">
        <w:rPr>
          <w:rFonts w:ascii="Arial" w:hAnsi="Arial"/>
          <w:b/>
          <w:color w:val="000000"/>
          <w:sz w:val="18"/>
          <w:szCs w:val="22"/>
        </w:rPr>
        <w:t>For</w:t>
      </w:r>
      <w:r w:rsidRPr="00B41841">
        <w:rPr>
          <w:rFonts w:ascii="Arial" w:hAnsi="Arial"/>
          <w:color w:val="000000"/>
          <w:sz w:val="18"/>
          <w:szCs w:val="22"/>
        </w:rPr>
        <w:t xml:space="preserve"> </w:t>
      </w:r>
      <w:r w:rsidRPr="00B41841">
        <w:rPr>
          <w:rFonts w:ascii="Arial" w:hAnsi="Arial"/>
          <w:b/>
          <w:color w:val="000000"/>
          <w:sz w:val="18"/>
          <w:szCs w:val="22"/>
        </w:rPr>
        <w:t>Initial Accreditation ONLY</w:t>
      </w:r>
      <w:r w:rsidRPr="00B41841">
        <w:rPr>
          <w:rFonts w:ascii="Arial" w:hAnsi="Arial"/>
          <w:color w:val="000000"/>
          <w:sz w:val="18"/>
          <w:szCs w:val="22"/>
        </w:rPr>
        <w:t>, describe the planned outcome and how the program will determine the actual level of student achievement for each practice expectation 7D1-7D31,</w:t>
      </w:r>
      <w:r w:rsidRPr="00B41841">
        <w:rPr>
          <w:rFonts w:ascii="Arial" w:hAnsi="Arial"/>
          <w:color w:val="000000"/>
          <w:sz w:val="18"/>
          <w:szCs w:val="20"/>
        </w:rPr>
        <w:t xml:space="preserve"> data that may include qualitative and/or quantitative evidence.</w:t>
      </w:r>
    </w:p>
    <w:p w14:paraId="71B88A65" w14:textId="77777777" w:rsidR="007914D4" w:rsidRPr="00B41841" w:rsidRDefault="007914D4" w:rsidP="00B36851">
      <w:pPr>
        <w:pStyle w:val="crg3"/>
        <w:keepNext/>
        <w:numPr>
          <w:ilvl w:val="1"/>
          <w:numId w:val="1"/>
        </w:numPr>
        <w:tabs>
          <w:tab w:val="clear" w:pos="770"/>
        </w:tabs>
        <w:ind w:left="1350" w:hanging="270"/>
        <w:rPr>
          <w:rFonts w:ascii="Arial" w:hAnsi="Arial"/>
          <w:color w:val="000000"/>
          <w:sz w:val="18"/>
          <w:szCs w:val="20"/>
        </w:rPr>
      </w:pPr>
      <w:r w:rsidRPr="00B41841">
        <w:rPr>
          <w:rFonts w:ascii="Arial" w:hAnsi="Arial"/>
          <w:b/>
          <w:color w:val="000000"/>
          <w:sz w:val="18"/>
          <w:szCs w:val="20"/>
        </w:rPr>
        <w:t xml:space="preserve">For Initial Accreditation ONLY: </w:t>
      </w:r>
      <w:r w:rsidRPr="00B41841">
        <w:rPr>
          <w:rFonts w:ascii="Arial" w:hAnsi="Arial"/>
          <w:color w:val="000000"/>
          <w:sz w:val="18"/>
          <w:szCs w:val="20"/>
        </w:rPr>
        <w:t xml:space="preserve">if curricular changes have occurred since the program started, provide the requested information based on the curriculum experienced by the charter class.  Contact Accreditation Staff to discuss what additional information should be provided for the current curriculum.  </w:t>
      </w:r>
    </w:p>
    <w:p w14:paraId="4FA22E1D" w14:textId="77777777" w:rsidR="007914D4" w:rsidRPr="00B41841" w:rsidRDefault="007914D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If the program teaches content beyond what is addressed in Elements 7D1-7D31, identify the content, where and how it is taught and the highest expected performance level.  If being taught to competency, identify how and where competency is tested.</w:t>
      </w:r>
    </w:p>
    <w:p w14:paraId="1BCFFE41" w14:textId="77777777" w:rsidR="007914D4" w:rsidRPr="00B41841" w:rsidRDefault="007914D4" w:rsidP="00B36851">
      <w:pPr>
        <w:pStyle w:val="crg3"/>
        <w:keepNext/>
        <w:tabs>
          <w:tab w:val="clear" w:pos="770"/>
        </w:tabs>
        <w:ind w:left="1080"/>
        <w:rPr>
          <w:rFonts w:ascii="Arial" w:hAnsi="Arial"/>
          <w:b/>
          <w:color w:val="000000"/>
          <w:sz w:val="18"/>
          <w:szCs w:val="20"/>
        </w:rPr>
      </w:pPr>
    </w:p>
    <w:p w14:paraId="1559D6C9" w14:textId="77777777" w:rsidR="007914D4" w:rsidRPr="00B41841" w:rsidRDefault="007914D4" w:rsidP="00B36851">
      <w:pPr>
        <w:pStyle w:val="crg3"/>
        <w:keepNext/>
        <w:tabs>
          <w:tab w:val="clear" w:pos="770"/>
        </w:tabs>
        <w:ind w:left="1080"/>
        <w:rPr>
          <w:rFonts w:ascii="Calibri" w:hAnsi="Calibri"/>
          <w:color w:val="000000"/>
          <w:sz w:val="18"/>
          <w:szCs w:val="20"/>
        </w:rPr>
      </w:pPr>
      <w:r w:rsidRPr="00B41841">
        <w:rPr>
          <w:rFonts w:ascii="Calibri" w:hAnsi="Calibri"/>
          <w:b/>
          <w:color w:val="000000"/>
          <w:szCs w:val="18"/>
        </w:rPr>
        <w:t xml:space="preserve">NOTE: Responses to 7D23a-i and 7D24 a-n </w:t>
      </w:r>
      <w:r w:rsidRPr="00B41841">
        <w:rPr>
          <w:rFonts w:ascii="Calibri" w:hAnsi="Calibri"/>
          <w:b/>
          <w:szCs w:val="18"/>
        </w:rPr>
        <w:t xml:space="preserve">are to address </w:t>
      </w:r>
      <w:r w:rsidRPr="00B41841">
        <w:rPr>
          <w:rFonts w:ascii="Calibri" w:hAnsi="Calibri"/>
          <w:b/>
          <w:color w:val="000000"/>
          <w:szCs w:val="18"/>
        </w:rPr>
        <w:t xml:space="preserve">each narrative bullet item for each intervention or test and measure identified. </w:t>
      </w:r>
      <w:r w:rsidRPr="00B41841">
        <w:rPr>
          <w:rFonts w:ascii="Calibri" w:hAnsi="Calibri"/>
          <w:color w:val="000000"/>
          <w:sz w:val="18"/>
          <w:szCs w:val="18"/>
        </w:rPr>
        <w:t xml:space="preserve"> For example, </w:t>
      </w:r>
      <w:r w:rsidRPr="00B41841">
        <w:rPr>
          <w:rFonts w:ascii="Calibri" w:hAnsi="Calibri"/>
          <w:sz w:val="18"/>
          <w:szCs w:val="18"/>
        </w:rPr>
        <w:t xml:space="preserve">response for </w:t>
      </w:r>
      <w:r w:rsidRPr="00B41841">
        <w:rPr>
          <w:rFonts w:ascii="Calibri" w:hAnsi="Calibri"/>
          <w:color w:val="000000"/>
          <w:sz w:val="18"/>
          <w:szCs w:val="18"/>
        </w:rPr>
        <w:t xml:space="preserve">7D23c-Biophysical Agents </w:t>
      </w:r>
      <w:r w:rsidRPr="00B41841">
        <w:rPr>
          <w:rFonts w:ascii="Calibri" w:hAnsi="Calibri"/>
          <w:sz w:val="18"/>
          <w:szCs w:val="18"/>
        </w:rPr>
        <w:t>is to address e</w:t>
      </w:r>
      <w:r w:rsidRPr="00B41841">
        <w:rPr>
          <w:rFonts w:ascii="Calibri" w:hAnsi="Calibri"/>
          <w:color w:val="000000"/>
          <w:sz w:val="18"/>
          <w:szCs w:val="18"/>
        </w:rPr>
        <w:t xml:space="preserve">ach narrative bullet </w:t>
      </w:r>
      <w:r w:rsidRPr="00B41841">
        <w:rPr>
          <w:rFonts w:ascii="Calibri" w:hAnsi="Calibri"/>
          <w:sz w:val="18"/>
          <w:szCs w:val="18"/>
        </w:rPr>
        <w:t xml:space="preserve">for </w:t>
      </w:r>
      <w:r w:rsidRPr="00B41841">
        <w:rPr>
          <w:rFonts w:ascii="Calibri" w:hAnsi="Calibri"/>
          <w:sz w:val="18"/>
        </w:rPr>
        <w:t xml:space="preserve">biofeedback, electrotherapeutic agents, compression therapies, cryotherapy, hydrotherapy, superficial and deep thermal agents, traction, and light therapies listed.  If applicable, refer the reader to previous element rather than duplicating a response.  </w:t>
      </w:r>
      <w:proofErr w:type="gramStart"/>
      <w:r w:rsidRPr="00B41841">
        <w:rPr>
          <w:rFonts w:ascii="Calibri" w:hAnsi="Calibri"/>
          <w:b/>
          <w:color w:val="000000"/>
          <w:sz w:val="18"/>
          <w:szCs w:val="18"/>
        </w:rPr>
        <w:t>In order to</w:t>
      </w:r>
      <w:proofErr w:type="gramEnd"/>
      <w:r w:rsidRPr="00B41841">
        <w:rPr>
          <w:rFonts w:ascii="Calibri" w:hAnsi="Calibri"/>
          <w:b/>
          <w:color w:val="000000"/>
          <w:sz w:val="18"/>
          <w:szCs w:val="18"/>
        </w:rPr>
        <w:t xml:space="preserve"> accommodate this additional information, the narrative response for these elements can be provided as an appendix.  And may be provided</w:t>
      </w:r>
      <w:r w:rsidRPr="00B41841">
        <w:rPr>
          <w:rFonts w:ascii="Calibri" w:hAnsi="Calibri"/>
          <w:b/>
          <w:sz w:val="18"/>
          <w:szCs w:val="18"/>
        </w:rPr>
        <w:t xml:space="preserve"> in a chart format provided that the chart is formatting in a manner that facilitates review.</w:t>
      </w:r>
    </w:p>
    <w:p w14:paraId="3291A853" w14:textId="77777777" w:rsidR="007914D4" w:rsidRPr="00B41841" w:rsidRDefault="007914D4" w:rsidP="00B36851">
      <w:pPr>
        <w:pStyle w:val="crg3"/>
        <w:keepNext/>
        <w:tabs>
          <w:tab w:val="clear" w:pos="770"/>
        </w:tabs>
        <w:ind w:left="1080"/>
        <w:rPr>
          <w:rFonts w:ascii="Arial" w:hAnsi="Arial"/>
          <w:color w:val="000000"/>
          <w:sz w:val="18"/>
          <w:szCs w:val="20"/>
        </w:rPr>
      </w:pPr>
    </w:p>
    <w:p w14:paraId="18F340B0" w14:textId="4BD4A3E6" w:rsidR="007914D4" w:rsidRDefault="007914D4" w:rsidP="00B36851">
      <w:pPr>
        <w:pStyle w:val="ListParagraph"/>
        <w:tabs>
          <w:tab w:val="left" w:pos="540"/>
          <w:tab w:val="left" w:pos="1620"/>
        </w:tabs>
        <w:ind w:left="900"/>
        <w:rPr>
          <w:rFonts w:cs="Arial"/>
          <w:sz w:val="18"/>
          <w:szCs w:val="20"/>
        </w:rPr>
      </w:pPr>
      <w:r w:rsidRPr="00B41841">
        <w:rPr>
          <w:rFonts w:cs="Arial"/>
          <w:sz w:val="18"/>
          <w:szCs w:val="20"/>
        </w:rPr>
        <w:t>Appendices &amp; On-site Material: See SSR Instructions &amp; Forms</w:t>
      </w:r>
    </w:p>
    <w:p w14:paraId="37A08AB8" w14:textId="24F6785B" w:rsidR="00B553B0" w:rsidRDefault="00B553B0" w:rsidP="00B36851">
      <w:pPr>
        <w:pStyle w:val="ListParagraph"/>
        <w:tabs>
          <w:tab w:val="left" w:pos="540"/>
          <w:tab w:val="left" w:pos="1620"/>
        </w:tabs>
        <w:ind w:left="900"/>
        <w:rPr>
          <w:rFonts w:cs="Arial"/>
          <w:sz w:val="18"/>
          <w:szCs w:val="20"/>
        </w:rPr>
      </w:pPr>
    </w:p>
    <w:p w14:paraId="3E5931A8" w14:textId="77777777" w:rsidR="00B553B0" w:rsidRDefault="00B553B0" w:rsidP="00B553B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45B83DB" w14:textId="7D22E286" w:rsidR="00B553B0" w:rsidRPr="00B553B0" w:rsidRDefault="00B553B0" w:rsidP="00B553B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highlight w:val="yellow"/>
        </w:rPr>
      </w:pPr>
      <w:r w:rsidRPr="00B553B0">
        <w:rPr>
          <w:highlight w:val="yellow"/>
        </w:rPr>
        <w:t xml:space="preserve">SSR NARRATIVE RESPONSE: </w:t>
      </w:r>
    </w:p>
    <w:p w14:paraId="25DE6098" w14:textId="77777777" w:rsidR="00B553B0" w:rsidRPr="00B553B0" w:rsidRDefault="00B553B0" w:rsidP="00B553B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highlight w:val="yellow"/>
        </w:rPr>
      </w:pPr>
      <w:r w:rsidRPr="00B553B0">
        <w:rPr>
          <w:highlight w:val="yellow"/>
        </w:rPr>
        <w:t>►</w:t>
      </w:r>
    </w:p>
    <w:p w14:paraId="5F2C809B" w14:textId="77777777" w:rsidR="00B553B0" w:rsidRPr="00B553B0" w:rsidRDefault="00B553B0" w:rsidP="00B553B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highlight w:val="yellow"/>
        </w:rPr>
      </w:pPr>
    </w:p>
    <w:p w14:paraId="494EAEE6" w14:textId="77777777" w:rsidR="00B553B0" w:rsidRPr="00B553B0" w:rsidRDefault="00B553B0" w:rsidP="00B553B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highlight w:val="yellow"/>
        </w:rPr>
      </w:pPr>
      <w:r w:rsidRPr="00B553B0">
        <w:rPr>
          <w:highlight w:val="yellow"/>
        </w:rPr>
        <w:t>UPLOAD: SUPPORTING DOCUMENTATION [OPTIONAL]:</w:t>
      </w:r>
    </w:p>
    <w:p w14:paraId="6A98794E" w14:textId="77777777" w:rsidR="00B553B0" w:rsidRPr="005B1383" w:rsidRDefault="00B553B0" w:rsidP="00B553B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B553B0">
        <w:rPr>
          <w:highlight w:val="yellow"/>
        </w:rPr>
        <w:t>►</w:t>
      </w:r>
    </w:p>
    <w:p w14:paraId="1E7407CA" w14:textId="77777777" w:rsidR="00B553B0" w:rsidRPr="00B41841" w:rsidRDefault="00B553B0" w:rsidP="00B36851">
      <w:pPr>
        <w:pStyle w:val="ListParagraph"/>
        <w:tabs>
          <w:tab w:val="left" w:pos="540"/>
          <w:tab w:val="left" w:pos="1620"/>
        </w:tabs>
        <w:ind w:left="900"/>
        <w:rPr>
          <w:rFonts w:cs="Arial"/>
          <w:sz w:val="18"/>
          <w:szCs w:val="20"/>
        </w:rPr>
      </w:pPr>
    </w:p>
    <w:p w14:paraId="47054CD2" w14:textId="77777777" w:rsidR="003958E0" w:rsidRDefault="003958E0" w:rsidP="00B36851">
      <w:pPr>
        <w:rPr>
          <w:b/>
        </w:rPr>
      </w:pPr>
    </w:p>
    <w:p w14:paraId="6D79E6B8" w14:textId="77777777" w:rsidR="007914D4" w:rsidRPr="00B41841" w:rsidRDefault="007914D4" w:rsidP="00B36851">
      <w:pPr>
        <w:keepNext/>
        <w:keepLines/>
        <w:tabs>
          <w:tab w:val="left" w:pos="540"/>
          <w:tab w:val="left" w:pos="1071"/>
          <w:tab w:val="left" w:pos="1620"/>
        </w:tabs>
        <w:ind w:left="547" w:hanging="547"/>
        <w:rPr>
          <w:rFonts w:cs="Arial"/>
        </w:rPr>
      </w:pPr>
    </w:p>
    <w:p w14:paraId="78951AD3" w14:textId="77777777" w:rsidR="00601D7B" w:rsidRPr="00B41841" w:rsidRDefault="00601D7B" w:rsidP="00B36851">
      <w:pPr>
        <w:keepNext/>
        <w:keepLines/>
        <w:tabs>
          <w:tab w:val="left" w:pos="540"/>
        </w:tabs>
        <w:ind w:left="547" w:right="-144" w:hanging="540"/>
        <w:rPr>
          <w:rFonts w:cs="Arial"/>
          <w:sz w:val="20"/>
          <w:szCs w:val="20"/>
        </w:rPr>
      </w:pPr>
    </w:p>
    <w:p w14:paraId="76976639" w14:textId="77777777" w:rsidR="00F20A46" w:rsidRPr="00B41841" w:rsidRDefault="00F20A46" w:rsidP="00B36851"/>
    <w:p w14:paraId="78840E1C" w14:textId="77777777" w:rsidR="00B553B0" w:rsidRPr="00FB6057" w:rsidRDefault="00B553B0" w:rsidP="00B553B0">
      <w:pPr>
        <w:rPr>
          <w:rFonts w:cs="Arial"/>
          <w:b/>
          <w:bCs/>
        </w:rPr>
      </w:pPr>
      <w:r w:rsidRPr="00FB6057">
        <w:rPr>
          <w:rFonts w:cs="Arial"/>
          <w:b/>
          <w:bCs/>
        </w:rPr>
        <w:lastRenderedPageBreak/>
        <w:t xml:space="preserve">Professional Ethics, Values and Responsibilities </w:t>
      </w:r>
    </w:p>
    <w:p w14:paraId="45C5508A" w14:textId="77777777" w:rsidR="00B553B0" w:rsidRDefault="00B553B0" w:rsidP="00B36851">
      <w:pPr>
        <w:spacing w:after="160" w:line="259" w:lineRule="auto"/>
      </w:pPr>
      <w:r>
        <w:t>7D1 Adhere to legal practice standards, including all federal, state, and institutional regulations related to patient/client care and fiscal management.</w:t>
      </w:r>
    </w:p>
    <w:p w14:paraId="3DAF8B3C" w14:textId="1333B134" w:rsidR="00B553B0" w:rsidRPr="005B1383" w:rsidRDefault="00B553B0" w:rsidP="00B553B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127D531E" w14:textId="77777777" w:rsidR="00B553B0" w:rsidRPr="005B1383" w:rsidRDefault="00B553B0" w:rsidP="00B553B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CEA62F6" w14:textId="77777777" w:rsidR="00B553B0" w:rsidRDefault="00B553B0" w:rsidP="00B553B0">
      <w:pPr>
        <w:rPr>
          <w:rFonts w:cs="Arial"/>
          <w:sz w:val="20"/>
          <w:szCs w:val="20"/>
        </w:rPr>
      </w:pPr>
    </w:p>
    <w:p w14:paraId="76E378FD" w14:textId="77777777" w:rsidR="00B553B0" w:rsidRPr="008214B1" w:rsidRDefault="00B553B0" w:rsidP="00B553B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0FA58B68" w14:textId="77777777" w:rsidR="00B553B0" w:rsidRPr="005B1383" w:rsidRDefault="00B553B0" w:rsidP="00B553B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65A07A43" w14:textId="77777777" w:rsidR="00B553B0" w:rsidRDefault="00B553B0" w:rsidP="00B36851">
      <w:pPr>
        <w:spacing w:after="160" w:line="259" w:lineRule="auto"/>
        <w:rPr>
          <w:rFonts w:cs="Arial"/>
          <w:sz w:val="20"/>
          <w:szCs w:val="20"/>
        </w:rPr>
      </w:pPr>
    </w:p>
    <w:p w14:paraId="3383C7F6" w14:textId="443B2831" w:rsidR="00B553B0" w:rsidRDefault="00B553B0" w:rsidP="00B553B0">
      <w:pPr>
        <w:spacing w:after="160" w:line="259" w:lineRule="auto"/>
      </w:pPr>
      <w:r w:rsidRPr="00B553B0">
        <w:t>7D2 Report to appropriate authorities suspected cases of abuse of vulnerable populations.</w:t>
      </w:r>
    </w:p>
    <w:p w14:paraId="0A3F7D49" w14:textId="77777777" w:rsidR="00B553B0" w:rsidRPr="005B1383" w:rsidRDefault="00B553B0" w:rsidP="00B553B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40B60A26" w14:textId="77777777" w:rsidR="00B553B0" w:rsidRPr="005B1383" w:rsidRDefault="00B553B0" w:rsidP="00B553B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22B0293A" w14:textId="77777777" w:rsidR="00B553B0" w:rsidRDefault="00B553B0" w:rsidP="00B553B0">
      <w:pPr>
        <w:rPr>
          <w:rFonts w:cs="Arial"/>
          <w:sz w:val="20"/>
          <w:szCs w:val="20"/>
        </w:rPr>
      </w:pPr>
    </w:p>
    <w:p w14:paraId="5B2A4C3E" w14:textId="77777777" w:rsidR="00B553B0" w:rsidRPr="008214B1" w:rsidRDefault="00B553B0" w:rsidP="00B553B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00BBCCE1" w14:textId="77777777" w:rsidR="00B553B0" w:rsidRPr="005B1383" w:rsidRDefault="00B553B0" w:rsidP="00B553B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2C81CA6D" w14:textId="77777777" w:rsidR="00B553B0" w:rsidRPr="00B553B0" w:rsidRDefault="00B553B0" w:rsidP="00B553B0">
      <w:pPr>
        <w:spacing w:after="160" w:line="259" w:lineRule="auto"/>
      </w:pPr>
    </w:p>
    <w:p w14:paraId="619AF039" w14:textId="77777777" w:rsidR="00B553B0" w:rsidRPr="00B553B0" w:rsidRDefault="00B553B0" w:rsidP="00B553B0">
      <w:pPr>
        <w:spacing w:after="160" w:line="259" w:lineRule="auto"/>
      </w:pPr>
      <w:r w:rsidRPr="00B553B0">
        <w:t>7D3 Report to appropriate authorities suspected cases of fraud and abuse related to the</w:t>
      </w:r>
    </w:p>
    <w:p w14:paraId="0FFE9BF8" w14:textId="3FAF8BDC" w:rsidR="00B553B0" w:rsidRDefault="00B553B0" w:rsidP="00B553B0">
      <w:pPr>
        <w:spacing w:after="160" w:line="259" w:lineRule="auto"/>
      </w:pPr>
      <w:r w:rsidRPr="00B553B0">
        <w:t>utilization of and payment for physical therapy and other health care services.</w:t>
      </w:r>
    </w:p>
    <w:p w14:paraId="179002BF" w14:textId="77777777" w:rsidR="00B553B0" w:rsidRPr="005B1383" w:rsidRDefault="00B553B0" w:rsidP="00B553B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0AC61076" w14:textId="77777777" w:rsidR="00B553B0" w:rsidRPr="005B1383" w:rsidRDefault="00B553B0" w:rsidP="00B553B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B7245BF" w14:textId="77777777" w:rsidR="00B553B0" w:rsidRDefault="00B553B0" w:rsidP="00B553B0">
      <w:pPr>
        <w:rPr>
          <w:rFonts w:cs="Arial"/>
          <w:sz w:val="20"/>
          <w:szCs w:val="20"/>
        </w:rPr>
      </w:pPr>
    </w:p>
    <w:p w14:paraId="19EAAA26" w14:textId="77777777" w:rsidR="00B553B0" w:rsidRPr="008214B1" w:rsidRDefault="00B553B0" w:rsidP="00B553B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5A8E2DB9" w14:textId="77777777" w:rsidR="00B553B0" w:rsidRPr="005B1383" w:rsidRDefault="00B553B0" w:rsidP="00B553B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4C9552A3" w14:textId="77777777" w:rsidR="00B553B0" w:rsidRPr="00B553B0" w:rsidRDefault="00B553B0" w:rsidP="00B553B0">
      <w:pPr>
        <w:spacing w:after="160" w:line="259" w:lineRule="auto"/>
      </w:pPr>
    </w:p>
    <w:p w14:paraId="35B223BB" w14:textId="77777777" w:rsidR="00B553B0" w:rsidRPr="00B553B0" w:rsidRDefault="00B553B0" w:rsidP="00B553B0">
      <w:pPr>
        <w:spacing w:after="160" w:line="259" w:lineRule="auto"/>
      </w:pPr>
      <w:r w:rsidRPr="00B553B0">
        <w:t>7D4 Perform duties in a manner consistent with the Guide for Conduct of the Physical</w:t>
      </w:r>
    </w:p>
    <w:p w14:paraId="0E117DFA" w14:textId="77777777" w:rsidR="00B553B0" w:rsidRPr="00B553B0" w:rsidRDefault="00B553B0" w:rsidP="00B553B0">
      <w:pPr>
        <w:spacing w:after="160" w:line="259" w:lineRule="auto"/>
      </w:pPr>
      <w:r w:rsidRPr="00B553B0">
        <w:t>Therapist Assistant (APTA) and Standards of Ethical Conduct (APTA) to meet the</w:t>
      </w:r>
    </w:p>
    <w:p w14:paraId="501A8668" w14:textId="77777777" w:rsidR="00B553B0" w:rsidRPr="00B553B0" w:rsidRDefault="00B553B0" w:rsidP="00B553B0">
      <w:pPr>
        <w:spacing w:after="160" w:line="259" w:lineRule="auto"/>
      </w:pPr>
      <w:r w:rsidRPr="00B553B0">
        <w:t>expectations of patients, members of the physical therapy profession, and other providers</w:t>
      </w:r>
    </w:p>
    <w:p w14:paraId="24A33287" w14:textId="1B7CFBB5" w:rsidR="00B553B0" w:rsidRDefault="00B553B0" w:rsidP="00B553B0">
      <w:pPr>
        <w:spacing w:after="160" w:line="259" w:lineRule="auto"/>
      </w:pPr>
      <w:r w:rsidRPr="00B553B0">
        <w:t>as necessary.</w:t>
      </w:r>
    </w:p>
    <w:p w14:paraId="059F3173" w14:textId="77777777" w:rsidR="00B553B0" w:rsidRPr="005B1383" w:rsidRDefault="00B553B0" w:rsidP="00B553B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4738B236" w14:textId="77777777" w:rsidR="00B553B0" w:rsidRPr="005B1383" w:rsidRDefault="00B553B0" w:rsidP="00B553B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519AC9D" w14:textId="77777777" w:rsidR="00B553B0" w:rsidRDefault="00B553B0" w:rsidP="00B553B0">
      <w:pPr>
        <w:rPr>
          <w:rFonts w:cs="Arial"/>
          <w:sz w:val="20"/>
          <w:szCs w:val="20"/>
        </w:rPr>
      </w:pPr>
    </w:p>
    <w:p w14:paraId="24FFEB90" w14:textId="77777777" w:rsidR="00B553B0" w:rsidRPr="008214B1" w:rsidRDefault="00B553B0" w:rsidP="00B553B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08FCB5B4" w14:textId="77777777" w:rsidR="00B553B0" w:rsidRPr="005B1383" w:rsidRDefault="00B553B0" w:rsidP="00B553B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24D11F01" w14:textId="77777777" w:rsidR="00B553B0" w:rsidRPr="00B553B0" w:rsidRDefault="00B553B0" w:rsidP="00B553B0">
      <w:pPr>
        <w:spacing w:after="160" w:line="259" w:lineRule="auto"/>
      </w:pPr>
    </w:p>
    <w:p w14:paraId="23D62A5B" w14:textId="77777777" w:rsidR="00B553B0" w:rsidRPr="00B553B0" w:rsidRDefault="00B553B0" w:rsidP="00B553B0">
      <w:pPr>
        <w:spacing w:after="160" w:line="259" w:lineRule="auto"/>
      </w:pPr>
      <w:r w:rsidRPr="00B553B0">
        <w:t>7D5 Perform duties in a manner consistent with APTA’s Values Based Behaviors for the</w:t>
      </w:r>
    </w:p>
    <w:p w14:paraId="6A239935" w14:textId="61D36B51" w:rsidR="00B553B0" w:rsidRDefault="00B553B0" w:rsidP="00B553B0">
      <w:pPr>
        <w:spacing w:after="160" w:line="259" w:lineRule="auto"/>
      </w:pPr>
      <w:r w:rsidRPr="00B553B0">
        <w:t>Physical Therapist Assistant.</w:t>
      </w:r>
    </w:p>
    <w:p w14:paraId="663AA5E5" w14:textId="77777777" w:rsidR="00B553B0" w:rsidRPr="005B1383" w:rsidRDefault="00B553B0" w:rsidP="00B553B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72FB2A0A" w14:textId="77777777" w:rsidR="00B553B0" w:rsidRPr="005B1383" w:rsidRDefault="00B553B0" w:rsidP="00B553B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2888B865" w14:textId="77777777" w:rsidR="00B553B0" w:rsidRDefault="00B553B0" w:rsidP="00B553B0">
      <w:pPr>
        <w:rPr>
          <w:rFonts w:cs="Arial"/>
          <w:sz w:val="20"/>
          <w:szCs w:val="20"/>
        </w:rPr>
      </w:pPr>
    </w:p>
    <w:p w14:paraId="2016D0C9" w14:textId="77777777" w:rsidR="00B553B0" w:rsidRPr="008214B1" w:rsidRDefault="00B553B0" w:rsidP="00B553B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26547D8C" w14:textId="77777777" w:rsidR="00B553B0" w:rsidRPr="005B1383" w:rsidRDefault="00B553B0" w:rsidP="00B553B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06C8F3B9" w14:textId="77777777" w:rsidR="00B553B0" w:rsidRPr="00B553B0" w:rsidRDefault="00B553B0" w:rsidP="00B553B0">
      <w:pPr>
        <w:spacing w:after="160" w:line="259" w:lineRule="auto"/>
      </w:pPr>
    </w:p>
    <w:p w14:paraId="72B97046" w14:textId="77777777" w:rsidR="00B553B0" w:rsidRPr="00B553B0" w:rsidRDefault="00B553B0" w:rsidP="00B553B0">
      <w:pPr>
        <w:spacing w:after="160" w:line="259" w:lineRule="auto"/>
      </w:pPr>
      <w:r w:rsidRPr="00B553B0">
        <w:t>7D6 Implement, in response to an ethical situation, a plan of action that demonstrates sound</w:t>
      </w:r>
    </w:p>
    <w:p w14:paraId="33D9F81E" w14:textId="77777777" w:rsidR="00B553B0" w:rsidRDefault="00B553B0" w:rsidP="00B553B0">
      <w:pPr>
        <w:spacing w:after="160" w:line="259" w:lineRule="auto"/>
        <w:rPr>
          <w:rFonts w:cs="Arial"/>
          <w:sz w:val="20"/>
          <w:szCs w:val="20"/>
        </w:rPr>
      </w:pPr>
      <w:r w:rsidRPr="00B553B0">
        <w:lastRenderedPageBreak/>
        <w:t>moral reasoning congruent with core professional ethics and values.</w:t>
      </w:r>
      <w:r w:rsidRPr="00B553B0">
        <w:rPr>
          <w:rFonts w:cs="Arial"/>
          <w:sz w:val="20"/>
          <w:szCs w:val="20"/>
        </w:rPr>
        <w:t xml:space="preserve"> </w:t>
      </w:r>
    </w:p>
    <w:p w14:paraId="4C107947" w14:textId="77777777" w:rsidR="00B553B0" w:rsidRPr="005B1383" w:rsidRDefault="00B553B0" w:rsidP="00B553B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2F098597" w14:textId="77777777" w:rsidR="00B553B0" w:rsidRPr="005B1383" w:rsidRDefault="00B553B0" w:rsidP="00B553B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1B56C1CE" w14:textId="77777777" w:rsidR="00B553B0" w:rsidRDefault="00B553B0" w:rsidP="00B553B0">
      <w:pPr>
        <w:rPr>
          <w:rFonts w:cs="Arial"/>
          <w:sz w:val="20"/>
          <w:szCs w:val="20"/>
        </w:rPr>
      </w:pPr>
    </w:p>
    <w:p w14:paraId="6A55CE68" w14:textId="77777777" w:rsidR="00B553B0" w:rsidRPr="008214B1" w:rsidRDefault="00B553B0" w:rsidP="00B553B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78DC4C10" w14:textId="0D979C9E" w:rsidR="00B553B0" w:rsidRDefault="00B553B0" w:rsidP="00B553B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0C5FFEDE" w14:textId="77777777" w:rsidR="00B553B0" w:rsidRPr="005B1383" w:rsidRDefault="00B553B0" w:rsidP="00B553B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EC277BC" w14:textId="77777777" w:rsidR="00B553B0" w:rsidRPr="00B553B0" w:rsidRDefault="00B553B0" w:rsidP="00B553B0">
      <w:pPr>
        <w:spacing w:after="160" w:line="259" w:lineRule="auto"/>
      </w:pPr>
      <w:r w:rsidRPr="00B553B0">
        <w:t>7D7 Communicate effectively with all stakeholders, including patients/clients, family members,</w:t>
      </w:r>
    </w:p>
    <w:p w14:paraId="057866AE" w14:textId="77777777" w:rsidR="00B553B0" w:rsidRPr="00B553B0" w:rsidRDefault="00B553B0" w:rsidP="00B553B0">
      <w:pPr>
        <w:spacing w:after="160" w:line="259" w:lineRule="auto"/>
      </w:pPr>
      <w:r w:rsidRPr="00B553B0">
        <w:t>caregivers, practitioners, interprofessional team members, consumers, payers, and</w:t>
      </w:r>
    </w:p>
    <w:p w14:paraId="7707CC97" w14:textId="59C1373B" w:rsidR="00B553B0" w:rsidRDefault="00B553B0" w:rsidP="00B553B0">
      <w:pPr>
        <w:spacing w:after="160" w:line="259" w:lineRule="auto"/>
      </w:pPr>
      <w:r w:rsidRPr="00B553B0">
        <w:t>policymakers.</w:t>
      </w:r>
    </w:p>
    <w:p w14:paraId="51FDE60F" w14:textId="77777777" w:rsidR="00B553B0" w:rsidRPr="005B1383" w:rsidRDefault="00B553B0" w:rsidP="00B553B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146F9F93" w14:textId="77777777" w:rsidR="00B553B0" w:rsidRPr="005B1383" w:rsidRDefault="00B553B0" w:rsidP="00B553B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194980E1" w14:textId="77777777" w:rsidR="00B553B0" w:rsidRDefault="00B553B0" w:rsidP="00B553B0">
      <w:pPr>
        <w:rPr>
          <w:rFonts w:cs="Arial"/>
          <w:sz w:val="20"/>
          <w:szCs w:val="20"/>
        </w:rPr>
      </w:pPr>
    </w:p>
    <w:p w14:paraId="33E1ED3D" w14:textId="77777777" w:rsidR="00B553B0" w:rsidRPr="008214B1" w:rsidRDefault="00B553B0" w:rsidP="00B553B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1129B654" w14:textId="24BB4127" w:rsidR="00B553B0" w:rsidRDefault="00B553B0" w:rsidP="00B553B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3EBF2E90" w14:textId="77777777" w:rsidR="00B553B0" w:rsidRPr="00B553B0" w:rsidRDefault="00B553B0" w:rsidP="00B553B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140C395" w14:textId="77777777" w:rsidR="00B553B0" w:rsidRPr="00B553B0" w:rsidRDefault="00B553B0" w:rsidP="00B553B0">
      <w:pPr>
        <w:spacing w:after="160" w:line="259" w:lineRule="auto"/>
      </w:pPr>
      <w:r w:rsidRPr="00B553B0">
        <w:t>7D8 Identify, respect, and act with consideration for patients’/clients’ differences, values,</w:t>
      </w:r>
    </w:p>
    <w:p w14:paraId="2C9BCF05" w14:textId="476A2965" w:rsidR="00B553B0" w:rsidRDefault="00B553B0" w:rsidP="00B553B0">
      <w:pPr>
        <w:spacing w:after="160" w:line="259" w:lineRule="auto"/>
      </w:pPr>
      <w:r w:rsidRPr="00B553B0">
        <w:t>preferences, and expressed needs in all work-related activities.</w:t>
      </w:r>
    </w:p>
    <w:p w14:paraId="2835AED8" w14:textId="77777777" w:rsidR="00B553B0" w:rsidRPr="005B1383" w:rsidRDefault="00B553B0" w:rsidP="00B553B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2E81568F" w14:textId="77777777" w:rsidR="00B553B0" w:rsidRPr="005B1383" w:rsidRDefault="00B553B0" w:rsidP="00B553B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32E2675E" w14:textId="77777777" w:rsidR="00B553B0" w:rsidRDefault="00B553B0" w:rsidP="00B553B0">
      <w:pPr>
        <w:rPr>
          <w:rFonts w:cs="Arial"/>
          <w:sz w:val="20"/>
          <w:szCs w:val="20"/>
        </w:rPr>
      </w:pPr>
    </w:p>
    <w:p w14:paraId="32A45C90" w14:textId="77777777" w:rsidR="00B553B0" w:rsidRPr="008214B1" w:rsidRDefault="00B553B0" w:rsidP="00B553B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667FCADD" w14:textId="77777777" w:rsidR="00B553B0" w:rsidRPr="005B1383" w:rsidRDefault="00B553B0" w:rsidP="00B553B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4EC2F4C9" w14:textId="77777777" w:rsidR="00B553B0" w:rsidRPr="00B553B0" w:rsidRDefault="00B553B0" w:rsidP="00B553B0">
      <w:pPr>
        <w:spacing w:after="160" w:line="259" w:lineRule="auto"/>
      </w:pPr>
    </w:p>
    <w:p w14:paraId="7061CCE1" w14:textId="77777777" w:rsidR="00B553B0" w:rsidRPr="00B553B0" w:rsidRDefault="00B553B0" w:rsidP="00B553B0">
      <w:pPr>
        <w:spacing w:after="160" w:line="259" w:lineRule="auto"/>
      </w:pPr>
      <w:r w:rsidRPr="00B553B0">
        <w:t>7D9 Apply current knowledge, theory, and clinical judgment while considering the patient/client</w:t>
      </w:r>
    </w:p>
    <w:p w14:paraId="72FDC5D0" w14:textId="77777777" w:rsidR="00B553B0" w:rsidRPr="00B553B0" w:rsidRDefault="00B553B0" w:rsidP="00B553B0">
      <w:pPr>
        <w:spacing w:after="160" w:line="259" w:lineRule="auto"/>
      </w:pPr>
      <w:r w:rsidRPr="00B553B0">
        <w:t>perspective and the environment, based on the plan of care established by the physical</w:t>
      </w:r>
    </w:p>
    <w:p w14:paraId="0C9ABEB7" w14:textId="4F967639" w:rsidR="00B553B0" w:rsidRDefault="00B553B0" w:rsidP="00B553B0">
      <w:pPr>
        <w:spacing w:after="160" w:line="259" w:lineRule="auto"/>
      </w:pPr>
      <w:r w:rsidRPr="00B553B0">
        <w:t>therapist.</w:t>
      </w:r>
    </w:p>
    <w:p w14:paraId="3A700D00" w14:textId="77777777" w:rsidR="00B553B0" w:rsidRPr="005B1383" w:rsidRDefault="00B553B0" w:rsidP="00B553B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77AF7A42" w14:textId="77777777" w:rsidR="00B553B0" w:rsidRPr="005B1383" w:rsidRDefault="00B553B0" w:rsidP="00B553B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21F23E33" w14:textId="77777777" w:rsidR="00B553B0" w:rsidRDefault="00B553B0" w:rsidP="00B553B0">
      <w:pPr>
        <w:rPr>
          <w:rFonts w:cs="Arial"/>
          <w:sz w:val="20"/>
          <w:szCs w:val="20"/>
        </w:rPr>
      </w:pPr>
    </w:p>
    <w:p w14:paraId="6548E6B1" w14:textId="77777777" w:rsidR="00B553B0" w:rsidRPr="008214B1" w:rsidRDefault="00B553B0" w:rsidP="00B553B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38C70F09" w14:textId="77777777" w:rsidR="00B553B0" w:rsidRPr="005B1383" w:rsidRDefault="00B553B0" w:rsidP="00B553B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5A423ECC" w14:textId="77777777" w:rsidR="00B553B0" w:rsidRPr="00B553B0" w:rsidRDefault="00B553B0" w:rsidP="00B553B0">
      <w:pPr>
        <w:spacing w:after="160" w:line="259" w:lineRule="auto"/>
      </w:pPr>
    </w:p>
    <w:p w14:paraId="27933997" w14:textId="77777777" w:rsidR="00B553B0" w:rsidRPr="00B553B0" w:rsidRDefault="00B553B0" w:rsidP="00B553B0">
      <w:pPr>
        <w:spacing w:after="160" w:line="259" w:lineRule="auto"/>
      </w:pPr>
      <w:r w:rsidRPr="00B553B0">
        <w:t>7D10 Identify basic concepts in professional literature including, but not limited to, validity,</w:t>
      </w:r>
    </w:p>
    <w:p w14:paraId="561517CB" w14:textId="479893FA" w:rsidR="00B553B0" w:rsidRDefault="00B553B0" w:rsidP="00B553B0">
      <w:pPr>
        <w:spacing w:after="160" w:line="259" w:lineRule="auto"/>
      </w:pPr>
      <w:r w:rsidRPr="00B553B0">
        <w:t>reliability and level of statistical significance.</w:t>
      </w:r>
    </w:p>
    <w:p w14:paraId="7BA58B50" w14:textId="77777777" w:rsidR="00B553B0" w:rsidRPr="005B1383" w:rsidRDefault="00B553B0" w:rsidP="00B553B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18DE8915" w14:textId="77777777" w:rsidR="00B553B0" w:rsidRPr="005B1383" w:rsidRDefault="00B553B0" w:rsidP="00B553B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2C3D9869" w14:textId="77777777" w:rsidR="00B553B0" w:rsidRDefault="00B553B0" w:rsidP="00B553B0">
      <w:pPr>
        <w:rPr>
          <w:rFonts w:cs="Arial"/>
          <w:sz w:val="20"/>
          <w:szCs w:val="20"/>
        </w:rPr>
      </w:pPr>
    </w:p>
    <w:p w14:paraId="520CCD4F" w14:textId="77777777" w:rsidR="00B553B0" w:rsidRPr="008214B1" w:rsidRDefault="00B553B0" w:rsidP="00B553B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502D2F62" w14:textId="77777777" w:rsidR="00B553B0" w:rsidRPr="005B1383" w:rsidRDefault="00B553B0" w:rsidP="00B553B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4371B124" w14:textId="77777777" w:rsidR="00B553B0" w:rsidRPr="00B553B0" w:rsidRDefault="00B553B0" w:rsidP="00B553B0">
      <w:pPr>
        <w:spacing w:after="160" w:line="259" w:lineRule="auto"/>
      </w:pPr>
    </w:p>
    <w:p w14:paraId="023E9A98" w14:textId="77777777" w:rsidR="00B553B0" w:rsidRPr="00B553B0" w:rsidRDefault="00B553B0" w:rsidP="00B553B0">
      <w:pPr>
        <w:spacing w:after="160" w:line="259" w:lineRule="auto"/>
      </w:pPr>
      <w:r w:rsidRPr="00B553B0">
        <w:t xml:space="preserve">7D11 Identify and integrate appropriate </w:t>
      </w:r>
      <w:proofErr w:type="gramStart"/>
      <w:r w:rsidRPr="00B553B0">
        <w:t>evidence based</w:t>
      </w:r>
      <w:proofErr w:type="gramEnd"/>
      <w:r w:rsidRPr="00B553B0">
        <w:t xml:space="preserve"> resources to support clinical </w:t>
      </w:r>
      <w:proofErr w:type="spellStart"/>
      <w:r w:rsidRPr="00B553B0">
        <w:t>decisionmaking</w:t>
      </w:r>
      <w:proofErr w:type="spellEnd"/>
      <w:r w:rsidRPr="00B553B0">
        <w:t xml:space="preserve"> for progression of the patient within the plan of care established by the physical</w:t>
      </w:r>
    </w:p>
    <w:p w14:paraId="36BD7683" w14:textId="707F9AB7" w:rsidR="00B553B0" w:rsidRDefault="00B553B0" w:rsidP="00B553B0">
      <w:pPr>
        <w:spacing w:after="160" w:line="259" w:lineRule="auto"/>
      </w:pPr>
      <w:r w:rsidRPr="00B553B0">
        <w:lastRenderedPageBreak/>
        <w:t>therapist.</w:t>
      </w:r>
    </w:p>
    <w:p w14:paraId="65814B2F" w14:textId="77777777" w:rsidR="00B553B0" w:rsidRPr="005B1383" w:rsidRDefault="00B553B0" w:rsidP="00B553B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2C2E3D04" w14:textId="77777777" w:rsidR="00B553B0" w:rsidRPr="005B1383" w:rsidRDefault="00B553B0" w:rsidP="00B553B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04E78E5C" w14:textId="77777777" w:rsidR="00B553B0" w:rsidRDefault="00B553B0" w:rsidP="00B553B0">
      <w:pPr>
        <w:rPr>
          <w:rFonts w:cs="Arial"/>
          <w:sz w:val="20"/>
          <w:szCs w:val="20"/>
        </w:rPr>
      </w:pPr>
    </w:p>
    <w:p w14:paraId="424D12F9" w14:textId="77777777" w:rsidR="00B553B0" w:rsidRPr="008214B1" w:rsidRDefault="00B553B0" w:rsidP="00B553B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21DDB319" w14:textId="77777777" w:rsidR="00B553B0" w:rsidRPr="005B1383" w:rsidRDefault="00B553B0" w:rsidP="00B553B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6A5F4FB2" w14:textId="77777777" w:rsidR="00B553B0" w:rsidRPr="00B553B0" w:rsidRDefault="00B553B0" w:rsidP="00B553B0">
      <w:pPr>
        <w:spacing w:after="160" w:line="259" w:lineRule="auto"/>
      </w:pPr>
    </w:p>
    <w:p w14:paraId="1D784966" w14:textId="77777777" w:rsidR="00B553B0" w:rsidRPr="00B553B0" w:rsidRDefault="00B553B0" w:rsidP="00B553B0">
      <w:pPr>
        <w:spacing w:after="160" w:line="259" w:lineRule="auto"/>
      </w:pPr>
      <w:r w:rsidRPr="00B553B0">
        <w:t>7D12 Effectively educate others using teaching methods that are commensurate with the needs</w:t>
      </w:r>
    </w:p>
    <w:p w14:paraId="2AA49550" w14:textId="512C9B5A" w:rsidR="00B553B0" w:rsidRDefault="00B553B0" w:rsidP="00B553B0">
      <w:pPr>
        <w:spacing w:after="160" w:line="259" w:lineRule="auto"/>
      </w:pPr>
      <w:r w:rsidRPr="00B553B0">
        <w:t xml:space="preserve">of the patient, </w:t>
      </w:r>
      <w:proofErr w:type="gramStart"/>
      <w:r w:rsidRPr="00B553B0">
        <w:t>caregiver</w:t>
      </w:r>
      <w:proofErr w:type="gramEnd"/>
      <w:r w:rsidRPr="00B553B0">
        <w:t xml:space="preserve"> or healthcare personnel.</w:t>
      </w:r>
    </w:p>
    <w:p w14:paraId="2A3C1DD8" w14:textId="77777777" w:rsidR="00B553B0" w:rsidRPr="005B1383" w:rsidRDefault="00B553B0" w:rsidP="00B553B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5F519ED7" w14:textId="77777777" w:rsidR="00B553B0" w:rsidRPr="005B1383" w:rsidRDefault="00B553B0" w:rsidP="00B553B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594780DC" w14:textId="77777777" w:rsidR="00B553B0" w:rsidRDefault="00B553B0" w:rsidP="00B553B0">
      <w:pPr>
        <w:rPr>
          <w:rFonts w:cs="Arial"/>
          <w:sz w:val="20"/>
          <w:szCs w:val="20"/>
        </w:rPr>
      </w:pPr>
    </w:p>
    <w:p w14:paraId="27276133" w14:textId="77777777" w:rsidR="00B553B0" w:rsidRPr="008214B1" w:rsidRDefault="00B553B0" w:rsidP="00B553B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2CC89CDF" w14:textId="77777777" w:rsidR="00B553B0" w:rsidRPr="005B1383" w:rsidRDefault="00B553B0" w:rsidP="00B553B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37509A4C" w14:textId="77777777" w:rsidR="00B553B0" w:rsidRPr="00B553B0" w:rsidRDefault="00B553B0" w:rsidP="00B553B0">
      <w:pPr>
        <w:spacing w:after="160" w:line="259" w:lineRule="auto"/>
      </w:pPr>
    </w:p>
    <w:p w14:paraId="0700EDF1" w14:textId="77777777" w:rsidR="00B553B0" w:rsidRPr="00B553B0" w:rsidRDefault="00B553B0" w:rsidP="00B553B0">
      <w:pPr>
        <w:spacing w:after="160" w:line="259" w:lineRule="auto"/>
      </w:pPr>
      <w:r w:rsidRPr="00B553B0">
        <w:t>7D13 Participate in professional and community organizations that provide opportunities for</w:t>
      </w:r>
    </w:p>
    <w:p w14:paraId="49B4DBCA" w14:textId="2736EB75" w:rsidR="00B553B0" w:rsidRDefault="00B553B0" w:rsidP="00B553B0">
      <w:pPr>
        <w:spacing w:after="160" w:line="259" w:lineRule="auto"/>
      </w:pPr>
      <w:r w:rsidRPr="00B553B0">
        <w:t xml:space="preserve">volunteerism, </w:t>
      </w:r>
      <w:proofErr w:type="gramStart"/>
      <w:r w:rsidRPr="00B553B0">
        <w:t>advocacy</w:t>
      </w:r>
      <w:proofErr w:type="gramEnd"/>
      <w:r w:rsidRPr="00B553B0">
        <w:t xml:space="preserve"> and leadership.</w:t>
      </w:r>
    </w:p>
    <w:p w14:paraId="20A0D1EA" w14:textId="77777777" w:rsidR="00B553B0" w:rsidRPr="005B1383" w:rsidRDefault="00B553B0" w:rsidP="00B553B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54A1B142" w14:textId="77777777" w:rsidR="00B553B0" w:rsidRPr="005B1383" w:rsidRDefault="00B553B0" w:rsidP="00B553B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5A1A1F9B" w14:textId="77777777" w:rsidR="00B553B0" w:rsidRDefault="00B553B0" w:rsidP="00B553B0">
      <w:pPr>
        <w:rPr>
          <w:rFonts w:cs="Arial"/>
          <w:sz w:val="20"/>
          <w:szCs w:val="20"/>
        </w:rPr>
      </w:pPr>
    </w:p>
    <w:p w14:paraId="373B71BF" w14:textId="77777777" w:rsidR="00B553B0" w:rsidRPr="008214B1" w:rsidRDefault="00B553B0" w:rsidP="00B553B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7E879090" w14:textId="77777777" w:rsidR="00B553B0" w:rsidRPr="005B1383" w:rsidRDefault="00B553B0" w:rsidP="00B553B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00F3B62F" w14:textId="77777777" w:rsidR="00B553B0" w:rsidRPr="00B553B0" w:rsidRDefault="00B553B0" w:rsidP="00B553B0">
      <w:pPr>
        <w:spacing w:after="160" w:line="259" w:lineRule="auto"/>
      </w:pPr>
    </w:p>
    <w:p w14:paraId="3A60B8CA" w14:textId="77777777" w:rsidR="00B553B0" w:rsidRPr="00B553B0" w:rsidRDefault="00B553B0" w:rsidP="00B553B0">
      <w:pPr>
        <w:spacing w:after="160" w:line="259" w:lineRule="auto"/>
      </w:pPr>
      <w:r w:rsidRPr="00B553B0">
        <w:t>7D14 Identify career development and lifelong learning opportunities, including the role of the</w:t>
      </w:r>
    </w:p>
    <w:p w14:paraId="2B9DE025" w14:textId="77777777" w:rsidR="00B553B0" w:rsidRPr="00B553B0" w:rsidRDefault="00B553B0" w:rsidP="00B553B0">
      <w:pPr>
        <w:spacing w:after="160" w:line="259" w:lineRule="auto"/>
      </w:pPr>
      <w:r w:rsidRPr="00B553B0">
        <w:t>physical therapist assistant in the clinical education of physical therapist assistant</w:t>
      </w:r>
    </w:p>
    <w:p w14:paraId="7590D752" w14:textId="77777777" w:rsidR="00B553B0" w:rsidRDefault="00B553B0" w:rsidP="00B553B0">
      <w:pPr>
        <w:spacing w:after="160" w:line="259" w:lineRule="auto"/>
        <w:rPr>
          <w:rFonts w:cs="Arial"/>
          <w:sz w:val="20"/>
          <w:szCs w:val="20"/>
        </w:rPr>
      </w:pPr>
      <w:r w:rsidRPr="00B553B0">
        <w:t>students.</w:t>
      </w:r>
      <w:r w:rsidRPr="00B553B0">
        <w:rPr>
          <w:rFonts w:cs="Arial"/>
          <w:sz w:val="20"/>
          <w:szCs w:val="20"/>
        </w:rPr>
        <w:t xml:space="preserve"> </w:t>
      </w:r>
    </w:p>
    <w:p w14:paraId="50A166B7" w14:textId="77777777" w:rsidR="00B553B0" w:rsidRPr="005B1383" w:rsidRDefault="00B553B0" w:rsidP="00B553B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5AEE531F" w14:textId="77777777" w:rsidR="00B553B0" w:rsidRPr="005B1383" w:rsidRDefault="00B553B0" w:rsidP="00B553B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03F7A189" w14:textId="77777777" w:rsidR="00B553B0" w:rsidRDefault="00B553B0" w:rsidP="00B553B0">
      <w:pPr>
        <w:rPr>
          <w:rFonts w:cs="Arial"/>
          <w:sz w:val="20"/>
          <w:szCs w:val="20"/>
        </w:rPr>
      </w:pPr>
    </w:p>
    <w:p w14:paraId="4DFCAD01" w14:textId="77777777" w:rsidR="00B553B0" w:rsidRPr="008214B1" w:rsidRDefault="00B553B0" w:rsidP="00B553B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7185EDF4" w14:textId="26ECC1A8" w:rsidR="00B553B0" w:rsidRDefault="00B553B0" w:rsidP="00B553B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63CE0140" w14:textId="77777777" w:rsidR="00B553B0" w:rsidRPr="005B1383" w:rsidRDefault="00B553B0" w:rsidP="00B553B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D440E7E" w14:textId="1AA0F195" w:rsidR="00B553B0" w:rsidRDefault="00B553B0" w:rsidP="00B553B0">
      <w:pPr>
        <w:rPr>
          <w:rFonts w:cs="Arial"/>
          <w:b/>
          <w:bCs/>
        </w:rPr>
      </w:pPr>
      <w:r>
        <w:rPr>
          <w:rFonts w:cs="Arial"/>
          <w:b/>
          <w:bCs/>
        </w:rPr>
        <w:t>Patient/ Client Management</w:t>
      </w:r>
    </w:p>
    <w:p w14:paraId="79B360BB" w14:textId="77777777" w:rsidR="00B553B0" w:rsidRPr="00B553B0" w:rsidRDefault="00B553B0" w:rsidP="00B553B0">
      <w:pPr>
        <w:rPr>
          <w:rFonts w:cs="Arial"/>
        </w:rPr>
      </w:pPr>
      <w:r w:rsidRPr="00B553B0">
        <w:rPr>
          <w:rFonts w:cs="Arial"/>
        </w:rPr>
        <w:t>7D15 Interview patients/clients, caregivers, and family to obtain current information related to</w:t>
      </w:r>
    </w:p>
    <w:p w14:paraId="7192E42F" w14:textId="77777777" w:rsidR="00B553B0" w:rsidRPr="00B553B0" w:rsidRDefault="00B553B0" w:rsidP="00B553B0">
      <w:pPr>
        <w:rPr>
          <w:rFonts w:cs="Arial"/>
        </w:rPr>
      </w:pPr>
      <w:r w:rsidRPr="00B553B0">
        <w:rPr>
          <w:rFonts w:cs="Arial"/>
        </w:rPr>
        <w:t>prior and current level of function and general health status (e.g., fatigue, fever, malaise,</w:t>
      </w:r>
    </w:p>
    <w:p w14:paraId="2B48E1D3" w14:textId="253607C3" w:rsidR="00B553B0" w:rsidRDefault="00B553B0" w:rsidP="00B553B0">
      <w:pPr>
        <w:rPr>
          <w:rFonts w:cs="Arial"/>
        </w:rPr>
      </w:pPr>
      <w:r w:rsidRPr="00B553B0">
        <w:rPr>
          <w:rFonts w:cs="Arial"/>
        </w:rPr>
        <w:t>unexplained weight change).</w:t>
      </w:r>
    </w:p>
    <w:p w14:paraId="24D489C0" w14:textId="77777777" w:rsidR="00B553B0" w:rsidRDefault="00B553B0" w:rsidP="00B553B0">
      <w:pPr>
        <w:rPr>
          <w:rFonts w:cs="Arial"/>
        </w:rPr>
      </w:pPr>
    </w:p>
    <w:p w14:paraId="219F9368" w14:textId="77777777" w:rsidR="00B553B0" w:rsidRPr="005B1383" w:rsidRDefault="00B553B0" w:rsidP="00B553B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01E6D0EE" w14:textId="77777777" w:rsidR="00B553B0" w:rsidRPr="005B1383" w:rsidRDefault="00B553B0" w:rsidP="00B553B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0EE9ED44" w14:textId="77777777" w:rsidR="00B553B0" w:rsidRDefault="00B553B0" w:rsidP="00B553B0">
      <w:pPr>
        <w:rPr>
          <w:rFonts w:cs="Arial"/>
          <w:sz w:val="20"/>
          <w:szCs w:val="20"/>
        </w:rPr>
      </w:pPr>
    </w:p>
    <w:p w14:paraId="3F400307" w14:textId="77777777" w:rsidR="00B553B0" w:rsidRPr="008214B1" w:rsidRDefault="00B553B0" w:rsidP="00B553B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15C0EC4D" w14:textId="77777777" w:rsidR="00B553B0" w:rsidRDefault="00B553B0" w:rsidP="00B553B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754CE2A4" w14:textId="77777777" w:rsidR="00B553B0" w:rsidRPr="00B553B0" w:rsidRDefault="00B553B0" w:rsidP="00B553B0">
      <w:pPr>
        <w:rPr>
          <w:rFonts w:cs="Arial"/>
        </w:rPr>
      </w:pPr>
    </w:p>
    <w:p w14:paraId="260C3425" w14:textId="77777777" w:rsidR="00B553B0" w:rsidRPr="00B553B0" w:rsidRDefault="00B553B0" w:rsidP="00B553B0">
      <w:pPr>
        <w:rPr>
          <w:rFonts w:cs="Arial"/>
        </w:rPr>
      </w:pPr>
      <w:r w:rsidRPr="00B553B0">
        <w:rPr>
          <w:rFonts w:cs="Arial"/>
        </w:rPr>
        <w:t>7D16 Use the International Classification of Functioning, Disability and Health (ICF) to describe</w:t>
      </w:r>
    </w:p>
    <w:p w14:paraId="2B60AC82" w14:textId="08B5504A" w:rsidR="00B553B0" w:rsidRDefault="00B553B0" w:rsidP="00B553B0">
      <w:pPr>
        <w:rPr>
          <w:rFonts w:cs="Arial"/>
        </w:rPr>
      </w:pPr>
      <w:r w:rsidRPr="00B553B0">
        <w:rPr>
          <w:rFonts w:cs="Arial"/>
        </w:rPr>
        <w:t xml:space="preserve">a patient's/client’s impairments, </w:t>
      </w:r>
      <w:proofErr w:type="gramStart"/>
      <w:r w:rsidRPr="00B553B0">
        <w:rPr>
          <w:rFonts w:cs="Arial"/>
        </w:rPr>
        <w:t>activity</w:t>
      </w:r>
      <w:proofErr w:type="gramEnd"/>
      <w:r w:rsidRPr="00B553B0">
        <w:rPr>
          <w:rFonts w:cs="Arial"/>
        </w:rPr>
        <w:t xml:space="preserve"> and participation limitations</w:t>
      </w:r>
    </w:p>
    <w:p w14:paraId="5AA2EA10" w14:textId="77777777" w:rsidR="00B553B0" w:rsidRPr="005B1383" w:rsidRDefault="00B553B0" w:rsidP="00B553B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lastRenderedPageBreak/>
        <w:t xml:space="preserve">SSR NARRATIVE RESPONSE: </w:t>
      </w:r>
    </w:p>
    <w:p w14:paraId="36FA439A" w14:textId="77777777" w:rsidR="00B553B0" w:rsidRPr="005B1383" w:rsidRDefault="00B553B0" w:rsidP="00B553B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3A0031FA" w14:textId="77777777" w:rsidR="00B553B0" w:rsidRDefault="00B553B0" w:rsidP="00B553B0">
      <w:pPr>
        <w:rPr>
          <w:rFonts w:cs="Arial"/>
          <w:sz w:val="20"/>
          <w:szCs w:val="20"/>
        </w:rPr>
      </w:pPr>
    </w:p>
    <w:p w14:paraId="348A2527" w14:textId="77777777" w:rsidR="00B553B0" w:rsidRPr="008214B1" w:rsidRDefault="00B553B0" w:rsidP="00B553B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32C02123" w14:textId="77777777" w:rsidR="00B553B0" w:rsidRDefault="00B553B0" w:rsidP="00B553B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2ED5C993" w14:textId="77777777" w:rsidR="00B553B0" w:rsidRPr="00B553B0" w:rsidRDefault="00B553B0" w:rsidP="00B553B0">
      <w:pPr>
        <w:rPr>
          <w:rFonts w:cs="Arial"/>
        </w:rPr>
      </w:pPr>
    </w:p>
    <w:p w14:paraId="6C262C2D" w14:textId="667A4F2E" w:rsidR="00B553B0" w:rsidRDefault="00B553B0" w:rsidP="00B553B0">
      <w:pPr>
        <w:rPr>
          <w:rFonts w:cs="Arial"/>
          <w:b/>
          <w:bCs/>
        </w:rPr>
      </w:pPr>
      <w:r>
        <w:rPr>
          <w:rFonts w:cs="Arial"/>
          <w:b/>
          <w:bCs/>
        </w:rPr>
        <w:t>Plan of Care</w:t>
      </w:r>
    </w:p>
    <w:p w14:paraId="5D1FA0C5" w14:textId="77777777" w:rsidR="00B553B0" w:rsidRPr="00B553B0" w:rsidRDefault="00B553B0" w:rsidP="00B553B0">
      <w:pPr>
        <w:rPr>
          <w:rFonts w:cs="Arial"/>
        </w:rPr>
      </w:pPr>
      <w:r w:rsidRPr="00B553B0">
        <w:rPr>
          <w:rFonts w:cs="Arial"/>
        </w:rPr>
        <w:t>7D17 Communicate an understanding of the plan of care developed by the physical therapist to</w:t>
      </w:r>
    </w:p>
    <w:p w14:paraId="21677AC3" w14:textId="4B394402" w:rsidR="00B553B0" w:rsidRDefault="00B553B0" w:rsidP="00B553B0">
      <w:pPr>
        <w:rPr>
          <w:rFonts w:cs="Arial"/>
        </w:rPr>
      </w:pPr>
      <w:r w:rsidRPr="00B553B0">
        <w:rPr>
          <w:rFonts w:cs="Arial"/>
        </w:rPr>
        <w:t xml:space="preserve">achieve </w:t>
      </w:r>
      <w:proofErr w:type="gramStart"/>
      <w:r w:rsidRPr="00B553B0">
        <w:rPr>
          <w:rFonts w:cs="Arial"/>
        </w:rPr>
        <w:t>short and long term</w:t>
      </w:r>
      <w:proofErr w:type="gramEnd"/>
      <w:r w:rsidRPr="00B553B0">
        <w:rPr>
          <w:rFonts w:cs="Arial"/>
        </w:rPr>
        <w:t xml:space="preserve"> goals and intended outcomes.</w:t>
      </w:r>
    </w:p>
    <w:p w14:paraId="6EF2E068" w14:textId="53830C15" w:rsidR="00B553B0" w:rsidRDefault="00B553B0" w:rsidP="00B553B0">
      <w:pPr>
        <w:rPr>
          <w:rFonts w:cs="Arial"/>
        </w:rPr>
      </w:pPr>
    </w:p>
    <w:p w14:paraId="17D901A1" w14:textId="77777777" w:rsidR="00B553B0" w:rsidRPr="005B1383" w:rsidRDefault="00B553B0" w:rsidP="00B553B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7B202B91" w14:textId="77777777" w:rsidR="00B553B0" w:rsidRPr="005B1383" w:rsidRDefault="00B553B0" w:rsidP="00B553B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1C344EB7" w14:textId="77777777" w:rsidR="00B553B0" w:rsidRDefault="00B553B0" w:rsidP="00B553B0">
      <w:pPr>
        <w:rPr>
          <w:rFonts w:cs="Arial"/>
          <w:sz w:val="20"/>
          <w:szCs w:val="20"/>
        </w:rPr>
      </w:pPr>
    </w:p>
    <w:p w14:paraId="1DBC91D5" w14:textId="77777777" w:rsidR="00B553B0" w:rsidRPr="008214B1" w:rsidRDefault="00B553B0" w:rsidP="00B553B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65736AE7" w14:textId="5AFFEA90" w:rsidR="00B553B0" w:rsidRPr="00B553B0" w:rsidRDefault="00B553B0" w:rsidP="00B553B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0DAA03DF" w14:textId="77777777" w:rsidR="00B553B0" w:rsidRPr="00B553B0" w:rsidRDefault="00B553B0" w:rsidP="00B553B0">
      <w:pPr>
        <w:rPr>
          <w:rFonts w:cs="Arial"/>
        </w:rPr>
      </w:pPr>
    </w:p>
    <w:p w14:paraId="19DD5279" w14:textId="77777777" w:rsidR="00B553B0" w:rsidRPr="00B553B0" w:rsidRDefault="00B553B0" w:rsidP="00B553B0">
      <w:pPr>
        <w:rPr>
          <w:rFonts w:cs="Arial"/>
        </w:rPr>
      </w:pPr>
      <w:r w:rsidRPr="00B553B0">
        <w:rPr>
          <w:rFonts w:cs="Arial"/>
        </w:rPr>
        <w:t>7D18 Review health records (e.g., lab values, diagnostic tests, specialty reports, narrative,</w:t>
      </w:r>
    </w:p>
    <w:p w14:paraId="5AB1B84F" w14:textId="3D13BCE6" w:rsidR="00B553B0" w:rsidRDefault="00B553B0" w:rsidP="00B553B0">
      <w:pPr>
        <w:rPr>
          <w:rFonts w:cs="Arial"/>
        </w:rPr>
      </w:pPr>
      <w:r w:rsidRPr="00B553B0">
        <w:rPr>
          <w:rFonts w:cs="Arial"/>
        </w:rPr>
        <w:t>consults, and physical therapy documentation) prior to carrying out the PT plan of care.</w:t>
      </w:r>
    </w:p>
    <w:p w14:paraId="0A4F52EC" w14:textId="77777777" w:rsidR="00931181" w:rsidRDefault="00931181" w:rsidP="0093118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AD98628" w14:textId="732C6C9A" w:rsidR="00931181" w:rsidRPr="005B1383" w:rsidRDefault="00931181" w:rsidP="0093118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15FC919D" w14:textId="77777777" w:rsidR="00931181" w:rsidRPr="005B1383" w:rsidRDefault="00931181" w:rsidP="0093118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156AE8CA" w14:textId="77777777" w:rsidR="00931181" w:rsidRDefault="00931181" w:rsidP="00931181">
      <w:pPr>
        <w:rPr>
          <w:rFonts w:cs="Arial"/>
          <w:sz w:val="20"/>
          <w:szCs w:val="20"/>
        </w:rPr>
      </w:pPr>
    </w:p>
    <w:p w14:paraId="41713C10" w14:textId="77777777" w:rsidR="00931181" w:rsidRPr="008214B1" w:rsidRDefault="00931181" w:rsidP="0093118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301A11DF" w14:textId="77777777" w:rsidR="00931181" w:rsidRDefault="00931181" w:rsidP="0093118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3942984D" w14:textId="77777777" w:rsidR="00931181" w:rsidRPr="00B553B0" w:rsidRDefault="00931181" w:rsidP="00B553B0">
      <w:pPr>
        <w:rPr>
          <w:rFonts w:cs="Arial"/>
        </w:rPr>
      </w:pPr>
    </w:p>
    <w:p w14:paraId="6EF88C0F" w14:textId="77777777" w:rsidR="00B553B0" w:rsidRPr="00B553B0" w:rsidRDefault="00B553B0" w:rsidP="00B553B0">
      <w:pPr>
        <w:rPr>
          <w:rFonts w:cs="Arial"/>
        </w:rPr>
      </w:pPr>
      <w:r w:rsidRPr="00B553B0">
        <w:rPr>
          <w:rFonts w:cs="Arial"/>
        </w:rPr>
        <w:t>7D19 Monitor and adjust interventions in the plan of care in response to patient/client status and</w:t>
      </w:r>
    </w:p>
    <w:p w14:paraId="502201BA" w14:textId="202CEEB2" w:rsidR="00B553B0" w:rsidRDefault="00B553B0" w:rsidP="00B553B0">
      <w:pPr>
        <w:rPr>
          <w:rFonts w:cs="Arial"/>
        </w:rPr>
      </w:pPr>
      <w:r w:rsidRPr="00B553B0">
        <w:rPr>
          <w:rFonts w:cs="Arial"/>
        </w:rPr>
        <w:t>clinical indications.</w:t>
      </w:r>
    </w:p>
    <w:p w14:paraId="76CDD6A9" w14:textId="51B113D8" w:rsidR="00931181" w:rsidRDefault="00931181" w:rsidP="00B553B0">
      <w:pPr>
        <w:rPr>
          <w:rFonts w:cs="Arial"/>
        </w:rPr>
      </w:pPr>
    </w:p>
    <w:p w14:paraId="3E439B98" w14:textId="77777777" w:rsidR="00931181" w:rsidRPr="005B1383" w:rsidRDefault="00931181" w:rsidP="0093118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42B4EB90" w14:textId="77777777" w:rsidR="00931181" w:rsidRPr="005B1383" w:rsidRDefault="00931181" w:rsidP="0093118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31BDC8E2" w14:textId="77777777" w:rsidR="00931181" w:rsidRDefault="00931181" w:rsidP="00931181">
      <w:pPr>
        <w:rPr>
          <w:rFonts w:cs="Arial"/>
          <w:sz w:val="20"/>
          <w:szCs w:val="20"/>
        </w:rPr>
      </w:pPr>
    </w:p>
    <w:p w14:paraId="58D04A36" w14:textId="77777777" w:rsidR="00931181" w:rsidRPr="008214B1" w:rsidRDefault="00931181" w:rsidP="0093118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49BBD7BA" w14:textId="77777777" w:rsidR="00931181" w:rsidRDefault="00931181" w:rsidP="0093118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11532874" w14:textId="77777777" w:rsidR="00931181" w:rsidRPr="00B553B0" w:rsidRDefault="00931181" w:rsidP="00B553B0">
      <w:pPr>
        <w:rPr>
          <w:rFonts w:cs="Arial"/>
        </w:rPr>
      </w:pPr>
    </w:p>
    <w:p w14:paraId="43A91429" w14:textId="77777777" w:rsidR="00B553B0" w:rsidRPr="00B553B0" w:rsidRDefault="00B553B0" w:rsidP="00B553B0">
      <w:pPr>
        <w:rPr>
          <w:rFonts w:cs="Arial"/>
        </w:rPr>
      </w:pPr>
      <w:r w:rsidRPr="00B553B0">
        <w:rPr>
          <w:rFonts w:cs="Arial"/>
        </w:rPr>
        <w:t>7D20 Report any changes in patient/client status or progress to the supervising physical</w:t>
      </w:r>
    </w:p>
    <w:p w14:paraId="48774FB2" w14:textId="464FD9CE" w:rsidR="00B553B0" w:rsidRDefault="00B553B0" w:rsidP="00B553B0">
      <w:pPr>
        <w:rPr>
          <w:rFonts w:cs="Arial"/>
        </w:rPr>
      </w:pPr>
      <w:r w:rsidRPr="00B553B0">
        <w:rPr>
          <w:rFonts w:cs="Arial"/>
        </w:rPr>
        <w:t>therapist.</w:t>
      </w:r>
    </w:p>
    <w:p w14:paraId="00638882" w14:textId="0578A072" w:rsidR="00931181" w:rsidRDefault="00931181" w:rsidP="00B553B0">
      <w:pPr>
        <w:rPr>
          <w:rFonts w:cs="Arial"/>
        </w:rPr>
      </w:pPr>
    </w:p>
    <w:p w14:paraId="1CD3985D" w14:textId="77777777" w:rsidR="00931181" w:rsidRPr="005B1383" w:rsidRDefault="00931181" w:rsidP="0093118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7C88E4B3" w14:textId="77777777" w:rsidR="00931181" w:rsidRPr="005B1383" w:rsidRDefault="00931181" w:rsidP="0093118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2ABA9AB8" w14:textId="77777777" w:rsidR="00931181" w:rsidRDefault="00931181" w:rsidP="00931181">
      <w:pPr>
        <w:rPr>
          <w:rFonts w:cs="Arial"/>
          <w:sz w:val="20"/>
          <w:szCs w:val="20"/>
        </w:rPr>
      </w:pPr>
    </w:p>
    <w:p w14:paraId="53CE49B4" w14:textId="77777777" w:rsidR="00931181" w:rsidRPr="008214B1" w:rsidRDefault="00931181" w:rsidP="0093118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2BEE5575" w14:textId="77777777" w:rsidR="00931181" w:rsidRDefault="00931181" w:rsidP="0093118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7FAFF83F" w14:textId="77777777" w:rsidR="00931181" w:rsidRPr="00B553B0" w:rsidRDefault="00931181" w:rsidP="00B553B0">
      <w:pPr>
        <w:rPr>
          <w:rFonts w:cs="Arial"/>
        </w:rPr>
      </w:pPr>
    </w:p>
    <w:p w14:paraId="24394199" w14:textId="77777777" w:rsidR="00B553B0" w:rsidRPr="00B553B0" w:rsidRDefault="00B553B0" w:rsidP="00B553B0">
      <w:pPr>
        <w:rPr>
          <w:rFonts w:cs="Arial"/>
        </w:rPr>
      </w:pPr>
      <w:r w:rsidRPr="00B553B0">
        <w:rPr>
          <w:rFonts w:cs="Arial"/>
        </w:rPr>
        <w:t>7D21 Determine when an intervention should not be performed due to clinical indications or</w:t>
      </w:r>
    </w:p>
    <w:p w14:paraId="43964D91" w14:textId="77777777" w:rsidR="00B553B0" w:rsidRPr="00B553B0" w:rsidRDefault="00B553B0" w:rsidP="00B553B0">
      <w:pPr>
        <w:rPr>
          <w:rFonts w:cs="Arial"/>
        </w:rPr>
      </w:pPr>
      <w:r w:rsidRPr="00B553B0">
        <w:rPr>
          <w:rFonts w:cs="Arial"/>
        </w:rPr>
        <w:t>when the direction to perform the intervention is beyond that which is appropriate for the</w:t>
      </w:r>
    </w:p>
    <w:p w14:paraId="7D3C7C09" w14:textId="715145E3" w:rsidR="00B553B0" w:rsidRDefault="00B553B0" w:rsidP="00B553B0">
      <w:pPr>
        <w:rPr>
          <w:rFonts w:cs="Arial"/>
        </w:rPr>
      </w:pPr>
      <w:r w:rsidRPr="00B553B0">
        <w:rPr>
          <w:rFonts w:cs="Arial"/>
        </w:rPr>
        <w:t>physical therapist assistant.</w:t>
      </w:r>
    </w:p>
    <w:p w14:paraId="55F3143E" w14:textId="695C753F" w:rsidR="00931181" w:rsidRDefault="00931181" w:rsidP="00B553B0">
      <w:pPr>
        <w:rPr>
          <w:rFonts w:cs="Arial"/>
        </w:rPr>
      </w:pPr>
    </w:p>
    <w:p w14:paraId="0E214C17" w14:textId="77777777" w:rsidR="00931181" w:rsidRPr="005B1383" w:rsidRDefault="00931181" w:rsidP="0093118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2E70D04B" w14:textId="77777777" w:rsidR="00931181" w:rsidRPr="005B1383" w:rsidRDefault="00931181" w:rsidP="0093118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38F3A117" w14:textId="77777777" w:rsidR="00931181" w:rsidRDefault="00931181" w:rsidP="00931181">
      <w:pPr>
        <w:rPr>
          <w:rFonts w:cs="Arial"/>
          <w:sz w:val="20"/>
          <w:szCs w:val="20"/>
        </w:rPr>
      </w:pPr>
    </w:p>
    <w:p w14:paraId="7577D302" w14:textId="77777777" w:rsidR="00931181" w:rsidRPr="008214B1" w:rsidRDefault="00931181" w:rsidP="0093118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10E6E3E6" w14:textId="77777777" w:rsidR="00931181" w:rsidRDefault="00931181" w:rsidP="0093118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1B0AF337" w14:textId="04C19EE3" w:rsidR="00931181" w:rsidRDefault="00931181" w:rsidP="00B553B0">
      <w:pPr>
        <w:rPr>
          <w:rFonts w:cs="Arial"/>
        </w:rPr>
      </w:pPr>
    </w:p>
    <w:p w14:paraId="3A67E512" w14:textId="77777777" w:rsidR="00931181" w:rsidRDefault="00931181" w:rsidP="00931181">
      <w:pPr>
        <w:rPr>
          <w:rFonts w:cs="Arial"/>
          <w:b/>
          <w:bCs/>
        </w:rPr>
      </w:pPr>
    </w:p>
    <w:p w14:paraId="09254CC8" w14:textId="76FF4786" w:rsidR="00931181" w:rsidRDefault="00931181" w:rsidP="00931181">
      <w:pPr>
        <w:rPr>
          <w:rFonts w:cs="Arial"/>
          <w:b/>
          <w:bCs/>
        </w:rPr>
      </w:pPr>
      <w:r>
        <w:rPr>
          <w:rFonts w:cs="Arial"/>
          <w:b/>
          <w:bCs/>
        </w:rPr>
        <w:lastRenderedPageBreak/>
        <w:t>Intervention</w:t>
      </w:r>
    </w:p>
    <w:p w14:paraId="727877E3" w14:textId="01CF4F63" w:rsidR="00931181" w:rsidRPr="00931181" w:rsidRDefault="00931181" w:rsidP="00931181">
      <w:pPr>
        <w:rPr>
          <w:rFonts w:cs="Arial"/>
          <w:b/>
          <w:bCs/>
        </w:rPr>
      </w:pPr>
      <w:r w:rsidRPr="00931181">
        <w:rPr>
          <w:rFonts w:cs="Arial"/>
        </w:rPr>
        <w:t>7D23 Demonstrate competence in implementing selected components of interventions identified</w:t>
      </w:r>
    </w:p>
    <w:p w14:paraId="129C2DB0" w14:textId="3ECBC1E0" w:rsidR="00931181" w:rsidRDefault="00931181" w:rsidP="00931181">
      <w:pPr>
        <w:rPr>
          <w:rFonts w:cs="Arial"/>
        </w:rPr>
      </w:pPr>
      <w:r w:rsidRPr="00931181">
        <w:rPr>
          <w:rFonts w:cs="Arial"/>
        </w:rPr>
        <w:t>in the plan of care established by the physical therapist. Interventions include:</w:t>
      </w:r>
    </w:p>
    <w:p w14:paraId="29D97C27" w14:textId="77777777" w:rsidR="00931181" w:rsidRPr="00931181" w:rsidRDefault="00931181" w:rsidP="00931181">
      <w:pPr>
        <w:rPr>
          <w:rFonts w:cs="Arial"/>
        </w:rPr>
      </w:pPr>
    </w:p>
    <w:p w14:paraId="0C9173E9" w14:textId="77777777" w:rsidR="00931181" w:rsidRPr="00931181" w:rsidRDefault="00931181" w:rsidP="00931181">
      <w:pPr>
        <w:ind w:firstLine="360"/>
        <w:rPr>
          <w:rFonts w:cs="Arial"/>
        </w:rPr>
      </w:pPr>
      <w:r w:rsidRPr="00931181">
        <w:rPr>
          <w:rFonts w:cs="Arial"/>
        </w:rPr>
        <w:t>a. Airway Clearance Techniques: breathing exercises, coughing techniques and</w:t>
      </w:r>
    </w:p>
    <w:p w14:paraId="4318633F" w14:textId="177CAC7A" w:rsidR="00931181" w:rsidRDefault="00931181" w:rsidP="00931181">
      <w:pPr>
        <w:ind w:firstLine="360"/>
        <w:rPr>
          <w:rFonts w:cs="Arial"/>
        </w:rPr>
      </w:pPr>
      <w:r w:rsidRPr="00931181">
        <w:rPr>
          <w:rFonts w:cs="Arial"/>
        </w:rPr>
        <w:t>secretion mobilization</w:t>
      </w:r>
    </w:p>
    <w:p w14:paraId="24F182AA" w14:textId="602E6C07" w:rsidR="00931181" w:rsidRDefault="00931181" w:rsidP="00931181">
      <w:pPr>
        <w:ind w:firstLine="360"/>
        <w:rPr>
          <w:rFonts w:cs="Arial"/>
        </w:rPr>
      </w:pPr>
    </w:p>
    <w:p w14:paraId="7CB3F324" w14:textId="77777777" w:rsidR="00931181" w:rsidRPr="00931181" w:rsidRDefault="00931181" w:rsidP="00931181">
      <w:pPr>
        <w:ind w:firstLine="360"/>
        <w:rPr>
          <w:rFonts w:cs="Arial"/>
        </w:rPr>
      </w:pPr>
      <w:r w:rsidRPr="00931181">
        <w:rPr>
          <w:rFonts w:cs="Arial"/>
        </w:rPr>
        <w:t xml:space="preserve">SSR NARRATIVE RESPONSE: </w:t>
      </w:r>
    </w:p>
    <w:p w14:paraId="1E83B99F" w14:textId="77777777" w:rsidR="00931181" w:rsidRPr="00931181" w:rsidRDefault="00931181" w:rsidP="00931181">
      <w:pPr>
        <w:ind w:firstLine="360"/>
        <w:rPr>
          <w:rFonts w:cs="Arial"/>
        </w:rPr>
      </w:pPr>
      <w:r w:rsidRPr="00931181">
        <w:rPr>
          <w:rFonts w:cs="Arial"/>
        </w:rPr>
        <w:t>►</w:t>
      </w:r>
    </w:p>
    <w:p w14:paraId="3E74C0E2" w14:textId="77777777" w:rsidR="00931181" w:rsidRPr="00931181" w:rsidRDefault="00931181" w:rsidP="00931181">
      <w:pPr>
        <w:ind w:firstLine="360"/>
        <w:rPr>
          <w:rFonts w:cs="Arial"/>
        </w:rPr>
      </w:pPr>
    </w:p>
    <w:p w14:paraId="201879D1" w14:textId="77777777" w:rsidR="00931181" w:rsidRPr="00931181" w:rsidRDefault="00931181" w:rsidP="00931181">
      <w:pPr>
        <w:ind w:firstLine="360"/>
        <w:rPr>
          <w:rFonts w:cs="Arial"/>
        </w:rPr>
      </w:pPr>
      <w:r w:rsidRPr="00931181">
        <w:rPr>
          <w:rFonts w:cs="Arial"/>
        </w:rPr>
        <w:t>UPLOAD: SUPPORTING DOCUMENTATION [OPTIONAL]:</w:t>
      </w:r>
    </w:p>
    <w:p w14:paraId="660606FD" w14:textId="77777777" w:rsidR="00931181" w:rsidRPr="00931181" w:rsidRDefault="00931181" w:rsidP="00931181">
      <w:pPr>
        <w:ind w:firstLine="360"/>
        <w:rPr>
          <w:rFonts w:cs="Arial"/>
        </w:rPr>
      </w:pPr>
      <w:r w:rsidRPr="00931181">
        <w:rPr>
          <w:rFonts w:cs="Arial"/>
        </w:rPr>
        <w:t>►</w:t>
      </w:r>
    </w:p>
    <w:p w14:paraId="6FF33230" w14:textId="77777777" w:rsidR="00931181" w:rsidRPr="00931181" w:rsidRDefault="00931181" w:rsidP="00931181">
      <w:pPr>
        <w:rPr>
          <w:rFonts w:cs="Arial"/>
        </w:rPr>
      </w:pPr>
    </w:p>
    <w:p w14:paraId="19A44B2B" w14:textId="77777777" w:rsidR="00931181" w:rsidRPr="00931181" w:rsidRDefault="00931181" w:rsidP="00931181">
      <w:pPr>
        <w:ind w:firstLine="360"/>
        <w:rPr>
          <w:rFonts w:cs="Arial"/>
        </w:rPr>
      </w:pPr>
      <w:r w:rsidRPr="00931181">
        <w:rPr>
          <w:rFonts w:cs="Arial"/>
        </w:rPr>
        <w:t>b. Application of Devices and Equipment: assistive / adaptive devices and prosthetic and</w:t>
      </w:r>
    </w:p>
    <w:p w14:paraId="4EE47DF2" w14:textId="60E539AD" w:rsidR="00931181" w:rsidRDefault="00931181" w:rsidP="00931181">
      <w:pPr>
        <w:ind w:firstLine="360"/>
        <w:rPr>
          <w:rFonts w:cs="Arial"/>
        </w:rPr>
      </w:pPr>
      <w:r w:rsidRPr="00931181">
        <w:rPr>
          <w:rFonts w:cs="Arial"/>
        </w:rPr>
        <w:t>orthotic devices</w:t>
      </w:r>
    </w:p>
    <w:p w14:paraId="54E283C7" w14:textId="10E652A5" w:rsidR="00931181" w:rsidRDefault="00931181" w:rsidP="00931181">
      <w:pPr>
        <w:ind w:firstLine="360"/>
        <w:rPr>
          <w:rFonts w:cs="Arial"/>
        </w:rPr>
      </w:pPr>
    </w:p>
    <w:p w14:paraId="057CFBF1" w14:textId="77777777" w:rsidR="00931181" w:rsidRPr="00931181" w:rsidRDefault="00931181" w:rsidP="00931181">
      <w:pPr>
        <w:ind w:firstLine="360"/>
        <w:rPr>
          <w:rFonts w:cs="Arial"/>
        </w:rPr>
      </w:pPr>
      <w:r w:rsidRPr="00931181">
        <w:rPr>
          <w:rFonts w:cs="Arial"/>
        </w:rPr>
        <w:t xml:space="preserve">SSR NARRATIVE RESPONSE: </w:t>
      </w:r>
    </w:p>
    <w:p w14:paraId="26D9F53D" w14:textId="77777777" w:rsidR="00931181" w:rsidRPr="00931181" w:rsidRDefault="00931181" w:rsidP="00931181">
      <w:pPr>
        <w:ind w:firstLine="360"/>
        <w:rPr>
          <w:rFonts w:cs="Arial"/>
        </w:rPr>
      </w:pPr>
      <w:r w:rsidRPr="00931181">
        <w:rPr>
          <w:rFonts w:cs="Arial"/>
        </w:rPr>
        <w:t>►</w:t>
      </w:r>
    </w:p>
    <w:p w14:paraId="12A1F0D7" w14:textId="77777777" w:rsidR="00931181" w:rsidRPr="00931181" w:rsidRDefault="00931181" w:rsidP="00931181">
      <w:pPr>
        <w:ind w:firstLine="360"/>
        <w:rPr>
          <w:rFonts w:cs="Arial"/>
        </w:rPr>
      </w:pPr>
    </w:p>
    <w:p w14:paraId="69A12D1D" w14:textId="77777777" w:rsidR="00931181" w:rsidRPr="00931181" w:rsidRDefault="00931181" w:rsidP="00931181">
      <w:pPr>
        <w:ind w:firstLine="360"/>
        <w:rPr>
          <w:rFonts w:cs="Arial"/>
        </w:rPr>
      </w:pPr>
      <w:r w:rsidRPr="00931181">
        <w:rPr>
          <w:rFonts w:cs="Arial"/>
        </w:rPr>
        <w:t>UPLOAD: SUPPORTING DOCUMENTATION [OPTIONAL]:</w:t>
      </w:r>
    </w:p>
    <w:p w14:paraId="674C9689" w14:textId="77777777" w:rsidR="00931181" w:rsidRPr="00931181" w:rsidRDefault="00931181" w:rsidP="00931181">
      <w:pPr>
        <w:ind w:firstLine="360"/>
        <w:rPr>
          <w:rFonts w:cs="Arial"/>
        </w:rPr>
      </w:pPr>
      <w:r w:rsidRPr="00931181">
        <w:rPr>
          <w:rFonts w:cs="Arial"/>
        </w:rPr>
        <w:t>►</w:t>
      </w:r>
    </w:p>
    <w:p w14:paraId="6EFD4640" w14:textId="77777777" w:rsidR="00931181" w:rsidRPr="00931181" w:rsidRDefault="00931181" w:rsidP="00931181">
      <w:pPr>
        <w:rPr>
          <w:rFonts w:cs="Arial"/>
        </w:rPr>
      </w:pPr>
    </w:p>
    <w:p w14:paraId="2EC09823" w14:textId="77777777" w:rsidR="00931181" w:rsidRPr="00931181" w:rsidRDefault="00931181" w:rsidP="00931181">
      <w:pPr>
        <w:ind w:firstLine="360"/>
        <w:rPr>
          <w:rFonts w:cs="Arial"/>
        </w:rPr>
      </w:pPr>
      <w:proofErr w:type="spellStart"/>
      <w:r w:rsidRPr="00931181">
        <w:rPr>
          <w:rFonts w:cs="Arial"/>
        </w:rPr>
        <w:t>c.Biophysical</w:t>
      </w:r>
      <w:proofErr w:type="spellEnd"/>
      <w:r w:rsidRPr="00931181">
        <w:rPr>
          <w:rFonts w:cs="Arial"/>
        </w:rPr>
        <w:t xml:space="preserve"> Agents: biofeedback, electrotherapeutic agents, compression therapies,</w:t>
      </w:r>
    </w:p>
    <w:p w14:paraId="2D994DC8" w14:textId="77777777" w:rsidR="00931181" w:rsidRPr="00931181" w:rsidRDefault="00931181" w:rsidP="00931181">
      <w:pPr>
        <w:ind w:firstLine="360"/>
        <w:rPr>
          <w:rFonts w:cs="Arial"/>
        </w:rPr>
      </w:pPr>
      <w:r w:rsidRPr="00931181">
        <w:rPr>
          <w:rFonts w:cs="Arial"/>
        </w:rPr>
        <w:t xml:space="preserve">cryotherapy, hydrotherapy, superficial and deep thermal agents, </w:t>
      </w:r>
      <w:proofErr w:type="gramStart"/>
      <w:r w:rsidRPr="00931181">
        <w:rPr>
          <w:rFonts w:cs="Arial"/>
        </w:rPr>
        <w:t>traction</w:t>
      </w:r>
      <w:proofErr w:type="gramEnd"/>
      <w:r w:rsidRPr="00931181">
        <w:rPr>
          <w:rFonts w:cs="Arial"/>
        </w:rPr>
        <w:t xml:space="preserve"> and light</w:t>
      </w:r>
    </w:p>
    <w:p w14:paraId="6D49CE0A" w14:textId="7319A2B0" w:rsidR="00931181" w:rsidRDefault="00931181" w:rsidP="00931181">
      <w:pPr>
        <w:ind w:firstLine="360"/>
        <w:rPr>
          <w:rFonts w:cs="Arial"/>
        </w:rPr>
      </w:pPr>
      <w:r w:rsidRPr="00931181">
        <w:rPr>
          <w:rFonts w:cs="Arial"/>
        </w:rPr>
        <w:t>therapies</w:t>
      </w:r>
    </w:p>
    <w:p w14:paraId="39832084" w14:textId="7683350D" w:rsidR="00931181" w:rsidRDefault="00931181" w:rsidP="00931181">
      <w:pPr>
        <w:ind w:firstLine="360"/>
        <w:rPr>
          <w:rFonts w:cs="Arial"/>
        </w:rPr>
      </w:pPr>
    </w:p>
    <w:p w14:paraId="1D28C2DA" w14:textId="77777777" w:rsidR="00931181" w:rsidRPr="00931181" w:rsidRDefault="00931181" w:rsidP="00931181">
      <w:pPr>
        <w:ind w:firstLine="360"/>
        <w:rPr>
          <w:rFonts w:cs="Arial"/>
        </w:rPr>
      </w:pPr>
      <w:r w:rsidRPr="00931181">
        <w:rPr>
          <w:rFonts w:cs="Arial"/>
        </w:rPr>
        <w:t xml:space="preserve">SSR NARRATIVE RESPONSE: </w:t>
      </w:r>
    </w:p>
    <w:p w14:paraId="3FC7DA18" w14:textId="77777777" w:rsidR="00931181" w:rsidRPr="00931181" w:rsidRDefault="00931181" w:rsidP="00931181">
      <w:pPr>
        <w:ind w:firstLine="360"/>
        <w:rPr>
          <w:rFonts w:cs="Arial"/>
        </w:rPr>
      </w:pPr>
      <w:r w:rsidRPr="00931181">
        <w:rPr>
          <w:rFonts w:cs="Arial"/>
        </w:rPr>
        <w:t>►</w:t>
      </w:r>
    </w:p>
    <w:p w14:paraId="7106ADB2" w14:textId="77777777" w:rsidR="00931181" w:rsidRPr="00931181" w:rsidRDefault="00931181" w:rsidP="00931181">
      <w:pPr>
        <w:ind w:firstLine="360"/>
        <w:rPr>
          <w:rFonts w:cs="Arial"/>
        </w:rPr>
      </w:pPr>
    </w:p>
    <w:p w14:paraId="284283D8" w14:textId="77777777" w:rsidR="00931181" w:rsidRPr="00931181" w:rsidRDefault="00931181" w:rsidP="00931181">
      <w:pPr>
        <w:ind w:firstLine="360"/>
        <w:rPr>
          <w:rFonts w:cs="Arial"/>
        </w:rPr>
      </w:pPr>
      <w:r w:rsidRPr="00931181">
        <w:rPr>
          <w:rFonts w:cs="Arial"/>
        </w:rPr>
        <w:t>UPLOAD: SUPPORTING DOCUMENTATION [OPTIONAL]:</w:t>
      </w:r>
    </w:p>
    <w:p w14:paraId="1AC8CAD1" w14:textId="77777777" w:rsidR="00931181" w:rsidRPr="00931181" w:rsidRDefault="00931181" w:rsidP="00931181">
      <w:pPr>
        <w:ind w:firstLine="360"/>
        <w:rPr>
          <w:rFonts w:cs="Arial"/>
        </w:rPr>
      </w:pPr>
      <w:r w:rsidRPr="00931181">
        <w:rPr>
          <w:rFonts w:cs="Arial"/>
        </w:rPr>
        <w:t>►</w:t>
      </w:r>
    </w:p>
    <w:p w14:paraId="22973068" w14:textId="77777777" w:rsidR="00931181" w:rsidRPr="00931181" w:rsidRDefault="00931181" w:rsidP="00931181">
      <w:pPr>
        <w:ind w:firstLine="360"/>
        <w:rPr>
          <w:rFonts w:cs="Arial"/>
        </w:rPr>
      </w:pPr>
    </w:p>
    <w:p w14:paraId="43725469" w14:textId="77777777" w:rsidR="00931181" w:rsidRPr="00931181" w:rsidRDefault="00931181" w:rsidP="00931181">
      <w:pPr>
        <w:ind w:firstLine="360"/>
        <w:rPr>
          <w:rFonts w:cs="Arial"/>
        </w:rPr>
      </w:pPr>
      <w:r w:rsidRPr="00931181">
        <w:rPr>
          <w:rFonts w:cs="Arial"/>
        </w:rPr>
        <w:t>d. Functional Training in Self-Care and in Domestic, Education, Work, Community,</w:t>
      </w:r>
    </w:p>
    <w:p w14:paraId="141D26E0" w14:textId="0A4933FB" w:rsidR="00931181" w:rsidRDefault="00931181" w:rsidP="00931181">
      <w:pPr>
        <w:ind w:firstLine="360"/>
        <w:rPr>
          <w:rFonts w:cs="Arial"/>
        </w:rPr>
      </w:pPr>
      <w:r w:rsidRPr="00931181">
        <w:rPr>
          <w:rFonts w:cs="Arial"/>
        </w:rPr>
        <w:t>Social, and Civic Life</w:t>
      </w:r>
    </w:p>
    <w:p w14:paraId="355BDD0E" w14:textId="540000FE" w:rsidR="00931181" w:rsidRDefault="00931181" w:rsidP="00931181">
      <w:pPr>
        <w:ind w:firstLine="360"/>
        <w:rPr>
          <w:rFonts w:cs="Arial"/>
        </w:rPr>
      </w:pPr>
      <w:r>
        <w:rPr>
          <w:rFonts w:cs="Arial"/>
        </w:rPr>
        <w:tab/>
      </w:r>
    </w:p>
    <w:p w14:paraId="3B360880" w14:textId="77777777" w:rsidR="00931181" w:rsidRPr="00931181" w:rsidRDefault="00931181" w:rsidP="00931181">
      <w:pPr>
        <w:ind w:firstLine="360"/>
        <w:rPr>
          <w:rFonts w:cs="Arial"/>
        </w:rPr>
      </w:pPr>
      <w:r w:rsidRPr="00931181">
        <w:rPr>
          <w:rFonts w:cs="Arial"/>
        </w:rPr>
        <w:t xml:space="preserve">SSR NARRATIVE RESPONSE: </w:t>
      </w:r>
    </w:p>
    <w:p w14:paraId="22F0F13E" w14:textId="77777777" w:rsidR="00931181" w:rsidRPr="00931181" w:rsidRDefault="00931181" w:rsidP="00931181">
      <w:pPr>
        <w:ind w:firstLine="360"/>
        <w:rPr>
          <w:rFonts w:cs="Arial"/>
        </w:rPr>
      </w:pPr>
      <w:r w:rsidRPr="00931181">
        <w:rPr>
          <w:rFonts w:cs="Arial"/>
        </w:rPr>
        <w:t>►</w:t>
      </w:r>
    </w:p>
    <w:p w14:paraId="106389BB" w14:textId="77777777" w:rsidR="00931181" w:rsidRPr="00931181" w:rsidRDefault="00931181" w:rsidP="00931181">
      <w:pPr>
        <w:ind w:firstLine="360"/>
        <w:rPr>
          <w:rFonts w:cs="Arial"/>
        </w:rPr>
      </w:pPr>
    </w:p>
    <w:p w14:paraId="55A772DF" w14:textId="77777777" w:rsidR="00931181" w:rsidRPr="00931181" w:rsidRDefault="00931181" w:rsidP="00931181">
      <w:pPr>
        <w:ind w:firstLine="360"/>
        <w:rPr>
          <w:rFonts w:cs="Arial"/>
        </w:rPr>
      </w:pPr>
      <w:r w:rsidRPr="00931181">
        <w:rPr>
          <w:rFonts w:cs="Arial"/>
        </w:rPr>
        <w:t>UPLOAD: SUPPORTING DOCUMENTATION [OPTIONAL]:</w:t>
      </w:r>
    </w:p>
    <w:p w14:paraId="13EEA7BC" w14:textId="77777777" w:rsidR="00931181" w:rsidRPr="00931181" w:rsidRDefault="00931181" w:rsidP="00931181">
      <w:pPr>
        <w:ind w:firstLine="360"/>
        <w:rPr>
          <w:rFonts w:cs="Arial"/>
        </w:rPr>
      </w:pPr>
      <w:r w:rsidRPr="00931181">
        <w:rPr>
          <w:rFonts w:cs="Arial"/>
        </w:rPr>
        <w:t>►</w:t>
      </w:r>
    </w:p>
    <w:p w14:paraId="410D6DB1" w14:textId="77777777" w:rsidR="00931181" w:rsidRPr="00931181" w:rsidRDefault="00931181" w:rsidP="00931181">
      <w:pPr>
        <w:ind w:firstLine="360"/>
        <w:rPr>
          <w:rFonts w:cs="Arial"/>
        </w:rPr>
      </w:pPr>
    </w:p>
    <w:p w14:paraId="3D6913FA" w14:textId="4ECD3298" w:rsidR="00931181" w:rsidRDefault="00931181" w:rsidP="00931181">
      <w:pPr>
        <w:ind w:firstLine="360"/>
        <w:rPr>
          <w:rFonts w:cs="Arial"/>
        </w:rPr>
      </w:pPr>
      <w:r w:rsidRPr="00931181">
        <w:rPr>
          <w:rFonts w:cs="Arial"/>
        </w:rPr>
        <w:t>e. Manual Therapy Techniques: passive range of motion and therapeutic massage</w:t>
      </w:r>
    </w:p>
    <w:p w14:paraId="311AD8B2" w14:textId="6DF7F895" w:rsidR="00931181" w:rsidRDefault="00931181" w:rsidP="00931181">
      <w:pPr>
        <w:ind w:firstLine="360"/>
        <w:rPr>
          <w:rFonts w:cs="Arial"/>
        </w:rPr>
      </w:pPr>
    </w:p>
    <w:p w14:paraId="23F4EFE0" w14:textId="77777777" w:rsidR="00931181" w:rsidRPr="00931181" w:rsidRDefault="00931181" w:rsidP="00931181">
      <w:pPr>
        <w:ind w:firstLine="360"/>
        <w:rPr>
          <w:rFonts w:cs="Arial"/>
        </w:rPr>
      </w:pPr>
      <w:r w:rsidRPr="00931181">
        <w:rPr>
          <w:rFonts w:cs="Arial"/>
        </w:rPr>
        <w:t xml:space="preserve">SSR NARRATIVE RESPONSE: </w:t>
      </w:r>
    </w:p>
    <w:p w14:paraId="06A31BFA" w14:textId="77777777" w:rsidR="00931181" w:rsidRPr="00931181" w:rsidRDefault="00931181" w:rsidP="00931181">
      <w:pPr>
        <w:ind w:firstLine="360"/>
        <w:rPr>
          <w:rFonts w:cs="Arial"/>
        </w:rPr>
      </w:pPr>
      <w:r w:rsidRPr="00931181">
        <w:rPr>
          <w:rFonts w:cs="Arial"/>
        </w:rPr>
        <w:t>►</w:t>
      </w:r>
    </w:p>
    <w:p w14:paraId="3A74F0C1" w14:textId="77777777" w:rsidR="00931181" w:rsidRPr="00931181" w:rsidRDefault="00931181" w:rsidP="00931181">
      <w:pPr>
        <w:ind w:firstLine="360"/>
        <w:rPr>
          <w:rFonts w:cs="Arial"/>
        </w:rPr>
      </w:pPr>
    </w:p>
    <w:p w14:paraId="3344F907" w14:textId="77777777" w:rsidR="00931181" w:rsidRPr="00931181" w:rsidRDefault="00931181" w:rsidP="00931181">
      <w:pPr>
        <w:ind w:firstLine="360"/>
        <w:rPr>
          <w:rFonts w:cs="Arial"/>
        </w:rPr>
      </w:pPr>
      <w:r w:rsidRPr="00931181">
        <w:rPr>
          <w:rFonts w:cs="Arial"/>
        </w:rPr>
        <w:t>UPLOAD: SUPPORTING DOCUMENTATION [OPTIONAL]:</w:t>
      </w:r>
    </w:p>
    <w:p w14:paraId="78123E02" w14:textId="77777777" w:rsidR="00931181" w:rsidRPr="00931181" w:rsidRDefault="00931181" w:rsidP="00931181">
      <w:pPr>
        <w:ind w:firstLine="360"/>
        <w:rPr>
          <w:rFonts w:cs="Arial"/>
        </w:rPr>
      </w:pPr>
      <w:r w:rsidRPr="00931181">
        <w:rPr>
          <w:rFonts w:cs="Arial"/>
        </w:rPr>
        <w:t>►</w:t>
      </w:r>
    </w:p>
    <w:p w14:paraId="5D0856C0" w14:textId="77777777" w:rsidR="00931181" w:rsidRPr="00931181" w:rsidRDefault="00931181" w:rsidP="00931181">
      <w:pPr>
        <w:ind w:firstLine="360"/>
        <w:rPr>
          <w:rFonts w:cs="Arial"/>
        </w:rPr>
      </w:pPr>
    </w:p>
    <w:p w14:paraId="033024EE" w14:textId="62DE84D8" w:rsidR="00931181" w:rsidRDefault="00931181" w:rsidP="00931181">
      <w:pPr>
        <w:ind w:firstLine="360"/>
        <w:rPr>
          <w:rFonts w:cs="Arial"/>
        </w:rPr>
      </w:pPr>
      <w:r w:rsidRPr="00931181">
        <w:rPr>
          <w:rFonts w:cs="Arial"/>
        </w:rPr>
        <w:t>f. Motor Function Training (balance, gait, etc.)</w:t>
      </w:r>
    </w:p>
    <w:p w14:paraId="0D9B42B7" w14:textId="185B1DB5" w:rsidR="00931181" w:rsidRDefault="00931181" w:rsidP="00931181">
      <w:pPr>
        <w:ind w:firstLine="360"/>
        <w:rPr>
          <w:rFonts w:cs="Arial"/>
        </w:rPr>
      </w:pPr>
    </w:p>
    <w:p w14:paraId="68117DC5" w14:textId="77777777" w:rsidR="00931181" w:rsidRPr="00931181" w:rsidRDefault="00931181" w:rsidP="00931181">
      <w:pPr>
        <w:ind w:firstLine="360"/>
        <w:rPr>
          <w:rFonts w:cs="Arial"/>
        </w:rPr>
      </w:pPr>
      <w:r w:rsidRPr="00931181">
        <w:rPr>
          <w:rFonts w:cs="Arial"/>
        </w:rPr>
        <w:t xml:space="preserve">SSR NARRATIVE RESPONSE: </w:t>
      </w:r>
    </w:p>
    <w:p w14:paraId="0212CF9A" w14:textId="77777777" w:rsidR="00931181" w:rsidRPr="00931181" w:rsidRDefault="00931181" w:rsidP="00931181">
      <w:pPr>
        <w:ind w:firstLine="360"/>
        <w:rPr>
          <w:rFonts w:cs="Arial"/>
        </w:rPr>
      </w:pPr>
      <w:r w:rsidRPr="00931181">
        <w:rPr>
          <w:rFonts w:cs="Arial"/>
        </w:rPr>
        <w:t>►</w:t>
      </w:r>
    </w:p>
    <w:p w14:paraId="26B3030A" w14:textId="77777777" w:rsidR="00931181" w:rsidRPr="00931181" w:rsidRDefault="00931181" w:rsidP="00931181">
      <w:pPr>
        <w:ind w:firstLine="360"/>
        <w:rPr>
          <w:rFonts w:cs="Arial"/>
        </w:rPr>
      </w:pPr>
    </w:p>
    <w:p w14:paraId="3C886409" w14:textId="77777777" w:rsidR="00931181" w:rsidRPr="00931181" w:rsidRDefault="00931181" w:rsidP="00931181">
      <w:pPr>
        <w:ind w:firstLine="360"/>
        <w:rPr>
          <w:rFonts w:cs="Arial"/>
        </w:rPr>
      </w:pPr>
      <w:r w:rsidRPr="00931181">
        <w:rPr>
          <w:rFonts w:cs="Arial"/>
        </w:rPr>
        <w:t>UPLOAD: SUPPORTING DOCUMENTATION [OPTIONAL]:</w:t>
      </w:r>
    </w:p>
    <w:p w14:paraId="57729019" w14:textId="77777777" w:rsidR="00931181" w:rsidRPr="00931181" w:rsidRDefault="00931181" w:rsidP="00931181">
      <w:pPr>
        <w:ind w:firstLine="360"/>
        <w:rPr>
          <w:rFonts w:cs="Arial"/>
        </w:rPr>
      </w:pPr>
      <w:r w:rsidRPr="00931181">
        <w:rPr>
          <w:rFonts w:cs="Arial"/>
        </w:rPr>
        <w:t>►</w:t>
      </w:r>
    </w:p>
    <w:p w14:paraId="7A8F5735" w14:textId="77777777" w:rsidR="00931181" w:rsidRPr="00931181" w:rsidRDefault="00931181" w:rsidP="00931181">
      <w:pPr>
        <w:rPr>
          <w:rFonts w:cs="Arial"/>
        </w:rPr>
      </w:pPr>
    </w:p>
    <w:p w14:paraId="69058065" w14:textId="3CD1577B" w:rsidR="00931181" w:rsidRDefault="00931181" w:rsidP="003C4F6C">
      <w:pPr>
        <w:ind w:firstLine="360"/>
        <w:rPr>
          <w:rFonts w:cs="Arial"/>
        </w:rPr>
      </w:pPr>
      <w:r w:rsidRPr="00931181">
        <w:rPr>
          <w:rFonts w:cs="Arial"/>
        </w:rPr>
        <w:t>g. Patient/Client Education</w:t>
      </w:r>
    </w:p>
    <w:p w14:paraId="4615D4D6" w14:textId="4E92F6B3" w:rsidR="00931181" w:rsidRDefault="00931181" w:rsidP="003C4F6C">
      <w:pPr>
        <w:ind w:firstLine="360"/>
        <w:rPr>
          <w:rFonts w:cs="Arial"/>
        </w:rPr>
      </w:pPr>
    </w:p>
    <w:p w14:paraId="175FF57A" w14:textId="77777777" w:rsidR="00931181" w:rsidRPr="003C4F6C" w:rsidRDefault="00931181" w:rsidP="003C4F6C">
      <w:pPr>
        <w:ind w:firstLine="360"/>
        <w:rPr>
          <w:rFonts w:cs="Arial"/>
        </w:rPr>
      </w:pPr>
      <w:r w:rsidRPr="003C4F6C">
        <w:rPr>
          <w:rFonts w:cs="Arial"/>
        </w:rPr>
        <w:t xml:space="preserve">SSR NARRATIVE RESPONSE: </w:t>
      </w:r>
    </w:p>
    <w:p w14:paraId="575914C6" w14:textId="77777777" w:rsidR="00931181" w:rsidRPr="003C4F6C" w:rsidRDefault="00931181" w:rsidP="003C4F6C">
      <w:pPr>
        <w:ind w:firstLine="360"/>
        <w:rPr>
          <w:rFonts w:cs="Arial"/>
        </w:rPr>
      </w:pPr>
      <w:r w:rsidRPr="003C4F6C">
        <w:rPr>
          <w:rFonts w:cs="Arial"/>
        </w:rPr>
        <w:t>►</w:t>
      </w:r>
    </w:p>
    <w:p w14:paraId="0F7EC666" w14:textId="77777777" w:rsidR="00931181" w:rsidRPr="003C4F6C" w:rsidRDefault="00931181" w:rsidP="003C4F6C">
      <w:pPr>
        <w:ind w:firstLine="360"/>
        <w:rPr>
          <w:rFonts w:cs="Arial"/>
        </w:rPr>
      </w:pPr>
    </w:p>
    <w:p w14:paraId="0D8E0210" w14:textId="77777777" w:rsidR="00931181" w:rsidRPr="003C4F6C" w:rsidRDefault="00931181" w:rsidP="003C4F6C">
      <w:pPr>
        <w:ind w:firstLine="360"/>
        <w:rPr>
          <w:rFonts w:cs="Arial"/>
        </w:rPr>
      </w:pPr>
      <w:r w:rsidRPr="003C4F6C">
        <w:rPr>
          <w:rFonts w:cs="Arial"/>
        </w:rPr>
        <w:t>UPLOAD: SUPPORTING DOCUMENTATION [OPTIONAL]:</w:t>
      </w:r>
    </w:p>
    <w:p w14:paraId="1BF1CC79" w14:textId="77777777" w:rsidR="00931181" w:rsidRPr="003C4F6C" w:rsidRDefault="00931181" w:rsidP="003C4F6C">
      <w:pPr>
        <w:ind w:firstLine="360"/>
        <w:rPr>
          <w:rFonts w:cs="Arial"/>
        </w:rPr>
      </w:pPr>
      <w:r w:rsidRPr="003C4F6C">
        <w:rPr>
          <w:rFonts w:cs="Arial"/>
        </w:rPr>
        <w:t>►</w:t>
      </w:r>
    </w:p>
    <w:p w14:paraId="770F0C83" w14:textId="77777777" w:rsidR="00931181" w:rsidRPr="00931181" w:rsidRDefault="00931181" w:rsidP="003C4F6C">
      <w:pPr>
        <w:ind w:firstLine="360"/>
        <w:rPr>
          <w:rFonts w:cs="Arial"/>
        </w:rPr>
      </w:pPr>
    </w:p>
    <w:p w14:paraId="131B9CE8" w14:textId="40D5A998" w:rsidR="00931181" w:rsidRDefault="00931181" w:rsidP="003C4F6C">
      <w:pPr>
        <w:ind w:firstLine="360"/>
        <w:rPr>
          <w:rFonts w:cs="Arial"/>
        </w:rPr>
      </w:pPr>
      <w:r w:rsidRPr="00931181">
        <w:rPr>
          <w:rFonts w:cs="Arial"/>
        </w:rPr>
        <w:t>h. Therapeutic Exercise</w:t>
      </w:r>
    </w:p>
    <w:p w14:paraId="5FD80588" w14:textId="7D592006" w:rsidR="00931181" w:rsidRDefault="00931181" w:rsidP="003C4F6C">
      <w:pPr>
        <w:ind w:firstLine="360"/>
        <w:rPr>
          <w:rFonts w:cs="Arial"/>
        </w:rPr>
      </w:pPr>
    </w:p>
    <w:p w14:paraId="1567E0A0" w14:textId="77777777" w:rsidR="00931181" w:rsidRPr="003C4F6C" w:rsidRDefault="00931181" w:rsidP="003C4F6C">
      <w:pPr>
        <w:ind w:firstLine="360"/>
        <w:rPr>
          <w:rFonts w:cs="Arial"/>
        </w:rPr>
      </w:pPr>
      <w:r w:rsidRPr="003C4F6C">
        <w:rPr>
          <w:rFonts w:cs="Arial"/>
        </w:rPr>
        <w:t xml:space="preserve">SSR NARRATIVE RESPONSE: </w:t>
      </w:r>
    </w:p>
    <w:p w14:paraId="4D21261A" w14:textId="77777777" w:rsidR="00931181" w:rsidRPr="003C4F6C" w:rsidRDefault="00931181" w:rsidP="003C4F6C">
      <w:pPr>
        <w:ind w:firstLine="360"/>
        <w:rPr>
          <w:rFonts w:cs="Arial"/>
        </w:rPr>
      </w:pPr>
      <w:r w:rsidRPr="003C4F6C">
        <w:rPr>
          <w:rFonts w:cs="Arial"/>
        </w:rPr>
        <w:t>►</w:t>
      </w:r>
    </w:p>
    <w:p w14:paraId="0BBF9455" w14:textId="77777777" w:rsidR="00931181" w:rsidRPr="003C4F6C" w:rsidRDefault="00931181" w:rsidP="003C4F6C">
      <w:pPr>
        <w:ind w:firstLine="360"/>
        <w:rPr>
          <w:rFonts w:cs="Arial"/>
        </w:rPr>
      </w:pPr>
    </w:p>
    <w:p w14:paraId="4FAA2F09" w14:textId="77777777" w:rsidR="00931181" w:rsidRPr="003C4F6C" w:rsidRDefault="00931181" w:rsidP="003C4F6C">
      <w:pPr>
        <w:ind w:firstLine="360"/>
        <w:rPr>
          <w:rFonts w:cs="Arial"/>
        </w:rPr>
      </w:pPr>
      <w:r w:rsidRPr="003C4F6C">
        <w:rPr>
          <w:rFonts w:cs="Arial"/>
        </w:rPr>
        <w:t>UPLOAD: SUPPORTING DOCUMENTATION [OPTIONAL]:</w:t>
      </w:r>
    </w:p>
    <w:p w14:paraId="4EDB41E9" w14:textId="77777777" w:rsidR="00931181" w:rsidRPr="003C4F6C" w:rsidRDefault="00931181" w:rsidP="003C4F6C">
      <w:pPr>
        <w:ind w:firstLine="360"/>
        <w:rPr>
          <w:rFonts w:cs="Arial"/>
        </w:rPr>
      </w:pPr>
      <w:r w:rsidRPr="003C4F6C">
        <w:rPr>
          <w:rFonts w:cs="Arial"/>
        </w:rPr>
        <w:t>►</w:t>
      </w:r>
    </w:p>
    <w:p w14:paraId="5F2E7C6A" w14:textId="77777777" w:rsidR="00931181" w:rsidRPr="00931181" w:rsidRDefault="00931181" w:rsidP="003C4F6C">
      <w:pPr>
        <w:ind w:firstLine="360"/>
        <w:rPr>
          <w:rFonts w:cs="Arial"/>
        </w:rPr>
      </w:pPr>
    </w:p>
    <w:p w14:paraId="255F1E37" w14:textId="77777777" w:rsidR="00931181" w:rsidRPr="00931181" w:rsidRDefault="00931181" w:rsidP="003C4F6C">
      <w:pPr>
        <w:ind w:firstLine="360"/>
        <w:rPr>
          <w:rFonts w:cs="Arial"/>
        </w:rPr>
      </w:pPr>
      <w:r w:rsidRPr="00931181">
        <w:rPr>
          <w:rFonts w:cs="Arial"/>
        </w:rPr>
        <w:t xml:space="preserve">i. Wound Management: isolation techniques, sterile technique, </w:t>
      </w:r>
      <w:proofErr w:type="gramStart"/>
      <w:r w:rsidRPr="00931181">
        <w:rPr>
          <w:rFonts w:cs="Arial"/>
        </w:rPr>
        <w:t>application</w:t>
      </w:r>
      <w:proofErr w:type="gramEnd"/>
      <w:r w:rsidRPr="00931181">
        <w:rPr>
          <w:rFonts w:cs="Arial"/>
        </w:rPr>
        <w:t xml:space="preserve"> and removal of</w:t>
      </w:r>
    </w:p>
    <w:p w14:paraId="5B51ED13" w14:textId="0F9DEECC" w:rsidR="00931181" w:rsidRDefault="00931181" w:rsidP="003C4F6C">
      <w:pPr>
        <w:ind w:firstLine="360"/>
        <w:rPr>
          <w:rFonts w:cs="Arial"/>
        </w:rPr>
      </w:pPr>
      <w:r w:rsidRPr="00931181">
        <w:rPr>
          <w:rFonts w:cs="Arial"/>
        </w:rPr>
        <w:t>dressing or agents, and identification of precautions for dressing removal</w:t>
      </w:r>
      <w:r w:rsidRPr="00931181">
        <w:rPr>
          <w:rFonts w:cs="Arial"/>
        </w:rPr>
        <w:cr/>
      </w:r>
    </w:p>
    <w:p w14:paraId="5281CA2A" w14:textId="77777777" w:rsidR="00931181" w:rsidRPr="003C4F6C" w:rsidRDefault="00931181" w:rsidP="003C4F6C">
      <w:pPr>
        <w:ind w:firstLine="360"/>
        <w:rPr>
          <w:rFonts w:cs="Arial"/>
        </w:rPr>
      </w:pPr>
      <w:r w:rsidRPr="003C4F6C">
        <w:rPr>
          <w:rFonts w:cs="Arial"/>
        </w:rPr>
        <w:t xml:space="preserve">SSR NARRATIVE RESPONSE: </w:t>
      </w:r>
    </w:p>
    <w:p w14:paraId="58359854" w14:textId="77777777" w:rsidR="00931181" w:rsidRPr="003C4F6C" w:rsidRDefault="00931181" w:rsidP="003C4F6C">
      <w:pPr>
        <w:ind w:firstLine="360"/>
        <w:rPr>
          <w:rFonts w:cs="Arial"/>
        </w:rPr>
      </w:pPr>
      <w:r w:rsidRPr="003C4F6C">
        <w:rPr>
          <w:rFonts w:cs="Arial"/>
        </w:rPr>
        <w:t>►</w:t>
      </w:r>
    </w:p>
    <w:p w14:paraId="1B21BE03" w14:textId="77777777" w:rsidR="00931181" w:rsidRPr="003C4F6C" w:rsidRDefault="00931181" w:rsidP="003C4F6C">
      <w:pPr>
        <w:ind w:firstLine="360"/>
        <w:rPr>
          <w:rFonts w:cs="Arial"/>
        </w:rPr>
      </w:pPr>
    </w:p>
    <w:p w14:paraId="7883375A" w14:textId="77777777" w:rsidR="00931181" w:rsidRPr="003C4F6C" w:rsidRDefault="00931181" w:rsidP="003C4F6C">
      <w:pPr>
        <w:ind w:firstLine="360"/>
        <w:rPr>
          <w:rFonts w:cs="Arial"/>
        </w:rPr>
      </w:pPr>
      <w:r w:rsidRPr="003C4F6C">
        <w:rPr>
          <w:rFonts w:cs="Arial"/>
        </w:rPr>
        <w:t>UPLOAD: SUPPORTING DOCUMENTATION [OPTIONAL]:</w:t>
      </w:r>
    </w:p>
    <w:p w14:paraId="5CEF75B9" w14:textId="6ED92353" w:rsidR="00931181" w:rsidRPr="003C4F6C" w:rsidRDefault="00931181" w:rsidP="003C4F6C">
      <w:pPr>
        <w:ind w:firstLine="360"/>
        <w:rPr>
          <w:rFonts w:cs="Arial"/>
        </w:rPr>
      </w:pPr>
      <w:r w:rsidRPr="003C4F6C">
        <w:rPr>
          <w:rFonts w:cs="Arial"/>
        </w:rPr>
        <w:t>►</w:t>
      </w:r>
    </w:p>
    <w:p w14:paraId="408F7149" w14:textId="78935F42" w:rsidR="00FF573F" w:rsidRDefault="00FF573F" w:rsidP="00FF573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05D5552" w14:textId="2E73AD25" w:rsidR="00FF573F" w:rsidRDefault="00BF4567" w:rsidP="00FF573F">
      <w:pPr>
        <w:rPr>
          <w:rFonts w:cs="Arial"/>
          <w:b/>
          <w:bCs/>
        </w:rPr>
      </w:pPr>
      <w:r>
        <w:rPr>
          <w:rFonts w:cs="Arial"/>
          <w:b/>
          <w:bCs/>
        </w:rPr>
        <w:t>Test and Measures</w:t>
      </w:r>
    </w:p>
    <w:p w14:paraId="26C63105" w14:textId="40011DAD" w:rsidR="00BF4567" w:rsidRDefault="000665DA" w:rsidP="00FF573F">
      <w:r>
        <w:t>7D24 Demonstrate competence in performing components of data collection skills essential for carrying out the plan of care by administering appropriate tests and measures (before, during and after interventions) for the following areas:</w:t>
      </w:r>
    </w:p>
    <w:p w14:paraId="05DC3CA9" w14:textId="21150F2A" w:rsidR="000665DA" w:rsidRDefault="000665DA" w:rsidP="00FF573F"/>
    <w:p w14:paraId="1F4A8110" w14:textId="77777777" w:rsidR="00C9748D" w:rsidRPr="00C9748D" w:rsidRDefault="00C9748D" w:rsidP="00667B45">
      <w:pPr>
        <w:ind w:firstLine="360"/>
        <w:rPr>
          <w:rFonts w:cs="Arial"/>
        </w:rPr>
      </w:pPr>
      <w:r w:rsidRPr="00667B45">
        <w:rPr>
          <w:rFonts w:cs="Arial"/>
        </w:rPr>
        <w:t>a</w:t>
      </w:r>
      <w:r w:rsidRPr="00C9748D">
        <w:rPr>
          <w:rFonts w:cs="Arial"/>
        </w:rPr>
        <w:t>. Aerobic Capacity and Endurance: measurement of standard vital signs; recognize</w:t>
      </w:r>
    </w:p>
    <w:p w14:paraId="0845F624" w14:textId="77777777" w:rsidR="00C9748D" w:rsidRPr="00C9748D" w:rsidRDefault="00C9748D" w:rsidP="00667B45">
      <w:pPr>
        <w:ind w:firstLine="360"/>
        <w:rPr>
          <w:rFonts w:cs="Arial"/>
        </w:rPr>
      </w:pPr>
      <w:r w:rsidRPr="00C9748D">
        <w:rPr>
          <w:rFonts w:cs="Arial"/>
        </w:rPr>
        <w:t>and monitor responses to positional changes and activities (e.g., orthostatic</w:t>
      </w:r>
    </w:p>
    <w:p w14:paraId="7F0086CF" w14:textId="225BBA23" w:rsidR="00C9748D" w:rsidRDefault="00C9748D" w:rsidP="00667B45">
      <w:pPr>
        <w:ind w:firstLine="360"/>
        <w:rPr>
          <w:rFonts w:cs="Arial"/>
        </w:rPr>
      </w:pPr>
      <w:r w:rsidRPr="00C9748D">
        <w:rPr>
          <w:rFonts w:cs="Arial"/>
        </w:rPr>
        <w:t>hypotension, response to exercise)</w:t>
      </w:r>
    </w:p>
    <w:p w14:paraId="340098DF" w14:textId="15F579C8" w:rsidR="00B568F7" w:rsidRDefault="00B568F7" w:rsidP="00667B45">
      <w:pPr>
        <w:ind w:firstLine="360"/>
        <w:rPr>
          <w:rFonts w:cs="Arial"/>
        </w:rPr>
      </w:pPr>
    </w:p>
    <w:p w14:paraId="101F9086" w14:textId="77777777" w:rsidR="00B568F7" w:rsidRPr="00667B45" w:rsidRDefault="00B568F7" w:rsidP="00667B45">
      <w:pPr>
        <w:ind w:firstLine="360"/>
        <w:rPr>
          <w:rFonts w:cs="Arial"/>
        </w:rPr>
      </w:pPr>
      <w:r w:rsidRPr="00667B45">
        <w:rPr>
          <w:rFonts w:cs="Arial"/>
        </w:rPr>
        <w:t xml:space="preserve">SSR NARRATIVE RESPONSE: </w:t>
      </w:r>
    </w:p>
    <w:p w14:paraId="25F8238C" w14:textId="77777777" w:rsidR="00B568F7" w:rsidRPr="00667B45" w:rsidRDefault="00B568F7" w:rsidP="00667B45">
      <w:pPr>
        <w:ind w:firstLine="360"/>
        <w:rPr>
          <w:rFonts w:cs="Arial"/>
        </w:rPr>
      </w:pPr>
      <w:r w:rsidRPr="00667B45">
        <w:rPr>
          <w:rFonts w:cs="Arial"/>
        </w:rPr>
        <w:t>►</w:t>
      </w:r>
    </w:p>
    <w:p w14:paraId="3B78748C" w14:textId="77777777" w:rsidR="00B568F7" w:rsidRPr="00667B45" w:rsidRDefault="00B568F7" w:rsidP="00667B45">
      <w:pPr>
        <w:ind w:firstLine="360"/>
        <w:rPr>
          <w:rFonts w:cs="Arial"/>
        </w:rPr>
      </w:pPr>
    </w:p>
    <w:p w14:paraId="171BEBAA" w14:textId="77777777" w:rsidR="00B568F7" w:rsidRPr="00667B45" w:rsidRDefault="00B568F7" w:rsidP="00667B45">
      <w:pPr>
        <w:ind w:firstLine="360"/>
        <w:rPr>
          <w:rFonts w:cs="Arial"/>
        </w:rPr>
      </w:pPr>
      <w:r w:rsidRPr="00667B45">
        <w:rPr>
          <w:rFonts w:cs="Arial"/>
        </w:rPr>
        <w:t>UPLOAD: SUPPORTING DOCUMENTATION [OPTIONAL]:</w:t>
      </w:r>
    </w:p>
    <w:p w14:paraId="252C9334" w14:textId="77777777" w:rsidR="00B568F7" w:rsidRPr="00667B45" w:rsidRDefault="00B568F7" w:rsidP="00667B45">
      <w:pPr>
        <w:ind w:firstLine="360"/>
        <w:rPr>
          <w:rFonts w:cs="Arial"/>
        </w:rPr>
      </w:pPr>
      <w:r w:rsidRPr="00667B45">
        <w:rPr>
          <w:rFonts w:cs="Arial"/>
        </w:rPr>
        <w:t>►</w:t>
      </w:r>
    </w:p>
    <w:p w14:paraId="054DAE2C" w14:textId="77777777" w:rsidR="00B568F7" w:rsidRPr="00C9748D" w:rsidRDefault="00B568F7" w:rsidP="00667B45">
      <w:pPr>
        <w:ind w:firstLine="360"/>
        <w:rPr>
          <w:rFonts w:cs="Arial"/>
        </w:rPr>
      </w:pPr>
    </w:p>
    <w:p w14:paraId="5240BB31" w14:textId="4A4D1904" w:rsidR="00C9748D" w:rsidRDefault="00C9748D" w:rsidP="00667B45">
      <w:pPr>
        <w:ind w:firstLine="360"/>
        <w:rPr>
          <w:rFonts w:cs="Arial"/>
        </w:rPr>
      </w:pPr>
      <w:r w:rsidRPr="00C9748D">
        <w:rPr>
          <w:rFonts w:cs="Arial"/>
        </w:rPr>
        <w:t xml:space="preserve">b. Anthropometrical Characteristics: measurements of height, weight, </w:t>
      </w:r>
      <w:proofErr w:type="gramStart"/>
      <w:r w:rsidRPr="00C9748D">
        <w:rPr>
          <w:rFonts w:cs="Arial"/>
        </w:rPr>
        <w:t>length</w:t>
      </w:r>
      <w:proofErr w:type="gramEnd"/>
      <w:r w:rsidRPr="00C9748D">
        <w:rPr>
          <w:rFonts w:cs="Arial"/>
        </w:rPr>
        <w:t xml:space="preserve"> and girth</w:t>
      </w:r>
    </w:p>
    <w:p w14:paraId="0AC59688" w14:textId="592C9E58" w:rsidR="00B568F7" w:rsidRDefault="00B568F7" w:rsidP="00667B45">
      <w:pPr>
        <w:ind w:firstLine="360"/>
        <w:rPr>
          <w:rFonts w:cs="Arial"/>
        </w:rPr>
      </w:pPr>
    </w:p>
    <w:p w14:paraId="2AF80398" w14:textId="77777777" w:rsidR="00B568F7" w:rsidRPr="00667B45" w:rsidRDefault="00B568F7" w:rsidP="00667B45">
      <w:pPr>
        <w:ind w:firstLine="360"/>
        <w:rPr>
          <w:rFonts w:cs="Arial"/>
        </w:rPr>
      </w:pPr>
      <w:r w:rsidRPr="00667B45">
        <w:rPr>
          <w:rFonts w:cs="Arial"/>
        </w:rPr>
        <w:t xml:space="preserve">SSR NARRATIVE RESPONSE: </w:t>
      </w:r>
    </w:p>
    <w:p w14:paraId="07AE990B" w14:textId="77777777" w:rsidR="00B568F7" w:rsidRPr="00667B45" w:rsidRDefault="00B568F7" w:rsidP="00667B45">
      <w:pPr>
        <w:ind w:firstLine="360"/>
        <w:rPr>
          <w:rFonts w:cs="Arial"/>
        </w:rPr>
      </w:pPr>
      <w:r w:rsidRPr="00667B45">
        <w:rPr>
          <w:rFonts w:cs="Arial"/>
        </w:rPr>
        <w:t>►</w:t>
      </w:r>
    </w:p>
    <w:p w14:paraId="5031DEA9" w14:textId="77777777" w:rsidR="00B568F7" w:rsidRPr="00667B45" w:rsidRDefault="00B568F7" w:rsidP="00667B45">
      <w:pPr>
        <w:ind w:firstLine="360"/>
        <w:rPr>
          <w:rFonts w:cs="Arial"/>
        </w:rPr>
      </w:pPr>
    </w:p>
    <w:p w14:paraId="2437E4EB" w14:textId="77777777" w:rsidR="00B568F7" w:rsidRPr="00667B45" w:rsidRDefault="00B568F7" w:rsidP="00667B45">
      <w:pPr>
        <w:ind w:firstLine="360"/>
        <w:rPr>
          <w:rFonts w:cs="Arial"/>
        </w:rPr>
      </w:pPr>
      <w:r w:rsidRPr="00667B45">
        <w:rPr>
          <w:rFonts w:cs="Arial"/>
        </w:rPr>
        <w:t>UPLOAD: SUPPORTING DOCUMENTATION [OPTIONAL]:</w:t>
      </w:r>
    </w:p>
    <w:p w14:paraId="0F55D7F3" w14:textId="77777777" w:rsidR="00B568F7" w:rsidRPr="00667B45" w:rsidRDefault="00B568F7" w:rsidP="00667B45">
      <w:pPr>
        <w:ind w:firstLine="360"/>
        <w:rPr>
          <w:rFonts w:cs="Arial"/>
        </w:rPr>
      </w:pPr>
      <w:r w:rsidRPr="00667B45">
        <w:rPr>
          <w:rFonts w:cs="Arial"/>
        </w:rPr>
        <w:t>►</w:t>
      </w:r>
    </w:p>
    <w:p w14:paraId="1FC385FD" w14:textId="77777777" w:rsidR="00B568F7" w:rsidRPr="00C9748D" w:rsidRDefault="00B568F7" w:rsidP="00667B45">
      <w:pPr>
        <w:ind w:firstLine="360"/>
        <w:rPr>
          <w:rFonts w:cs="Arial"/>
        </w:rPr>
      </w:pPr>
    </w:p>
    <w:p w14:paraId="185A3AB8" w14:textId="77777777" w:rsidR="00C9748D" w:rsidRPr="00C9748D" w:rsidRDefault="00C9748D" w:rsidP="00667B45">
      <w:pPr>
        <w:ind w:firstLine="360"/>
        <w:rPr>
          <w:rFonts w:cs="Arial"/>
        </w:rPr>
      </w:pPr>
      <w:r w:rsidRPr="00C9748D">
        <w:rPr>
          <w:rFonts w:cs="Arial"/>
        </w:rPr>
        <w:t>c. Mental Functions: detect changes in a patient’s state of arousal, mentation and</w:t>
      </w:r>
    </w:p>
    <w:p w14:paraId="588B583E" w14:textId="3A17FF71" w:rsidR="00C9748D" w:rsidRDefault="00C9748D" w:rsidP="00667B45">
      <w:pPr>
        <w:ind w:firstLine="360"/>
        <w:rPr>
          <w:rFonts w:cs="Arial"/>
        </w:rPr>
      </w:pPr>
      <w:r w:rsidRPr="00C9748D">
        <w:rPr>
          <w:rFonts w:cs="Arial"/>
        </w:rPr>
        <w:lastRenderedPageBreak/>
        <w:t>cognition)</w:t>
      </w:r>
    </w:p>
    <w:p w14:paraId="45AF6BD1" w14:textId="75C7FBA0" w:rsidR="00B568F7" w:rsidRDefault="00B568F7" w:rsidP="00667B45">
      <w:pPr>
        <w:ind w:firstLine="360"/>
        <w:rPr>
          <w:rFonts w:cs="Arial"/>
        </w:rPr>
      </w:pPr>
    </w:p>
    <w:p w14:paraId="588426D9" w14:textId="77777777" w:rsidR="00B568F7" w:rsidRPr="00667B45" w:rsidRDefault="00B568F7" w:rsidP="00667B45">
      <w:pPr>
        <w:ind w:firstLine="360"/>
        <w:rPr>
          <w:rFonts w:cs="Arial"/>
        </w:rPr>
      </w:pPr>
      <w:r w:rsidRPr="00667B45">
        <w:rPr>
          <w:rFonts w:cs="Arial"/>
        </w:rPr>
        <w:t xml:space="preserve">SSR NARRATIVE RESPONSE: </w:t>
      </w:r>
    </w:p>
    <w:p w14:paraId="60D34878" w14:textId="77777777" w:rsidR="00B568F7" w:rsidRPr="00667B45" w:rsidRDefault="00B568F7" w:rsidP="00667B45">
      <w:pPr>
        <w:ind w:firstLine="360"/>
        <w:rPr>
          <w:rFonts w:cs="Arial"/>
        </w:rPr>
      </w:pPr>
      <w:r w:rsidRPr="00667B45">
        <w:rPr>
          <w:rFonts w:cs="Arial"/>
        </w:rPr>
        <w:t>►</w:t>
      </w:r>
    </w:p>
    <w:p w14:paraId="2490042E" w14:textId="77777777" w:rsidR="00B568F7" w:rsidRPr="00667B45" w:rsidRDefault="00B568F7" w:rsidP="00667B45">
      <w:pPr>
        <w:ind w:firstLine="360"/>
        <w:rPr>
          <w:rFonts w:cs="Arial"/>
        </w:rPr>
      </w:pPr>
    </w:p>
    <w:p w14:paraId="43FD115B" w14:textId="77777777" w:rsidR="00B568F7" w:rsidRPr="00667B45" w:rsidRDefault="00B568F7" w:rsidP="00667B45">
      <w:pPr>
        <w:ind w:firstLine="360"/>
        <w:rPr>
          <w:rFonts w:cs="Arial"/>
        </w:rPr>
      </w:pPr>
      <w:r w:rsidRPr="00667B45">
        <w:rPr>
          <w:rFonts w:cs="Arial"/>
        </w:rPr>
        <w:t>UPLOAD: SUPPORTING DOCUMENTATION [OPTIONAL]:</w:t>
      </w:r>
    </w:p>
    <w:p w14:paraId="5E8FB62F" w14:textId="77777777" w:rsidR="00B568F7" w:rsidRPr="00667B45" w:rsidRDefault="00B568F7" w:rsidP="00667B45">
      <w:pPr>
        <w:ind w:firstLine="360"/>
        <w:rPr>
          <w:rFonts w:cs="Arial"/>
        </w:rPr>
      </w:pPr>
      <w:r w:rsidRPr="00667B45">
        <w:rPr>
          <w:rFonts w:cs="Arial"/>
        </w:rPr>
        <w:t>►</w:t>
      </w:r>
    </w:p>
    <w:p w14:paraId="140D2D00" w14:textId="77777777" w:rsidR="00B568F7" w:rsidRPr="00C9748D" w:rsidRDefault="00B568F7" w:rsidP="00667B45">
      <w:pPr>
        <w:ind w:firstLine="360"/>
        <w:rPr>
          <w:rFonts w:cs="Arial"/>
        </w:rPr>
      </w:pPr>
    </w:p>
    <w:p w14:paraId="74C53396" w14:textId="77777777" w:rsidR="00C9748D" w:rsidRPr="00C9748D" w:rsidRDefault="00C9748D" w:rsidP="00667B45">
      <w:pPr>
        <w:ind w:firstLine="360"/>
        <w:rPr>
          <w:rFonts w:cs="Arial"/>
        </w:rPr>
      </w:pPr>
      <w:r w:rsidRPr="00C9748D">
        <w:rPr>
          <w:rFonts w:cs="Arial"/>
        </w:rPr>
        <w:t>d. Assistive Technology: identify the individual’s and caregiver’s ability to care for the</w:t>
      </w:r>
    </w:p>
    <w:p w14:paraId="4C59055E" w14:textId="77777777" w:rsidR="00C9748D" w:rsidRPr="00C9748D" w:rsidRDefault="00C9748D" w:rsidP="00667B45">
      <w:pPr>
        <w:ind w:firstLine="360"/>
        <w:rPr>
          <w:rFonts w:cs="Arial"/>
        </w:rPr>
      </w:pPr>
      <w:r w:rsidRPr="00C9748D">
        <w:rPr>
          <w:rFonts w:cs="Arial"/>
        </w:rPr>
        <w:t>device; recognize changes in skin condition and safety factors while using devices</w:t>
      </w:r>
    </w:p>
    <w:p w14:paraId="3FF385D1" w14:textId="24121A64" w:rsidR="00C9748D" w:rsidRDefault="00C9748D" w:rsidP="00667B45">
      <w:pPr>
        <w:ind w:firstLine="360"/>
        <w:rPr>
          <w:rFonts w:cs="Arial"/>
        </w:rPr>
      </w:pPr>
      <w:r w:rsidRPr="00C9748D">
        <w:rPr>
          <w:rFonts w:cs="Arial"/>
        </w:rPr>
        <w:t>and equipment</w:t>
      </w:r>
      <w:r w:rsidRPr="00C9748D">
        <w:rPr>
          <w:rFonts w:cs="Arial"/>
        </w:rPr>
        <w:cr/>
      </w:r>
    </w:p>
    <w:p w14:paraId="27B07596" w14:textId="77777777" w:rsidR="00667B45" w:rsidRPr="00667B45" w:rsidRDefault="00667B45" w:rsidP="00667B45">
      <w:pPr>
        <w:ind w:firstLine="360"/>
        <w:rPr>
          <w:rFonts w:cs="Arial"/>
        </w:rPr>
      </w:pPr>
      <w:r w:rsidRPr="00667B45">
        <w:rPr>
          <w:rFonts w:cs="Arial"/>
        </w:rPr>
        <w:t xml:space="preserve">SSR NARRATIVE RESPONSE: </w:t>
      </w:r>
    </w:p>
    <w:p w14:paraId="379BB364" w14:textId="77777777" w:rsidR="00667B45" w:rsidRPr="00667B45" w:rsidRDefault="00667B45" w:rsidP="00667B45">
      <w:pPr>
        <w:ind w:firstLine="360"/>
        <w:rPr>
          <w:rFonts w:cs="Arial"/>
        </w:rPr>
      </w:pPr>
      <w:r w:rsidRPr="00667B45">
        <w:rPr>
          <w:rFonts w:cs="Arial"/>
        </w:rPr>
        <w:t>►</w:t>
      </w:r>
    </w:p>
    <w:p w14:paraId="6B3DCA22" w14:textId="77777777" w:rsidR="00667B45" w:rsidRPr="00667B45" w:rsidRDefault="00667B45" w:rsidP="00667B45">
      <w:pPr>
        <w:ind w:firstLine="360"/>
        <w:rPr>
          <w:rFonts w:cs="Arial"/>
        </w:rPr>
      </w:pPr>
    </w:p>
    <w:p w14:paraId="3C806D24" w14:textId="77777777" w:rsidR="00667B45" w:rsidRPr="00667B45" w:rsidRDefault="00667B45" w:rsidP="00667B45">
      <w:pPr>
        <w:ind w:firstLine="360"/>
        <w:rPr>
          <w:rFonts w:cs="Arial"/>
        </w:rPr>
      </w:pPr>
      <w:r w:rsidRPr="00667B45">
        <w:rPr>
          <w:rFonts w:cs="Arial"/>
        </w:rPr>
        <w:t>UPLOAD: SUPPORTING DOCUMENTATION [OPTIONAL]:</w:t>
      </w:r>
    </w:p>
    <w:p w14:paraId="25E7E269" w14:textId="77777777" w:rsidR="00667B45" w:rsidRPr="00667B45" w:rsidRDefault="00667B45" w:rsidP="00667B45">
      <w:pPr>
        <w:ind w:firstLine="360"/>
        <w:rPr>
          <w:rFonts w:cs="Arial"/>
        </w:rPr>
      </w:pPr>
      <w:r w:rsidRPr="00667B45">
        <w:rPr>
          <w:rFonts w:cs="Arial"/>
        </w:rPr>
        <w:t>►</w:t>
      </w:r>
    </w:p>
    <w:p w14:paraId="658B2FAA" w14:textId="4BE591F0" w:rsidR="00667B45" w:rsidRDefault="00667B45" w:rsidP="00667B45">
      <w:pPr>
        <w:ind w:firstLine="360"/>
        <w:rPr>
          <w:rFonts w:cs="Arial"/>
        </w:rPr>
      </w:pPr>
    </w:p>
    <w:p w14:paraId="4080D0D4" w14:textId="77777777" w:rsidR="00937094" w:rsidRPr="00937094" w:rsidRDefault="00937094" w:rsidP="00937094">
      <w:pPr>
        <w:ind w:firstLine="360"/>
        <w:rPr>
          <w:rFonts w:cs="Arial"/>
        </w:rPr>
      </w:pPr>
      <w:r w:rsidRPr="00937094">
        <w:rPr>
          <w:rFonts w:cs="Arial"/>
        </w:rPr>
        <w:t>e. Gait, Locomotion, and Balance: determine the safety, status, and progression of</w:t>
      </w:r>
    </w:p>
    <w:p w14:paraId="28D8232B" w14:textId="77777777" w:rsidR="00937094" w:rsidRPr="00937094" w:rsidRDefault="00937094" w:rsidP="00937094">
      <w:pPr>
        <w:ind w:firstLine="360"/>
        <w:rPr>
          <w:rFonts w:cs="Arial"/>
        </w:rPr>
      </w:pPr>
      <w:r w:rsidRPr="00937094">
        <w:rPr>
          <w:rFonts w:cs="Arial"/>
        </w:rPr>
        <w:t>patients while engaged in gait, locomotion, balance, wheelchair management and</w:t>
      </w:r>
    </w:p>
    <w:p w14:paraId="06C9ED69" w14:textId="733CB878" w:rsidR="00937094" w:rsidRDefault="00937094" w:rsidP="00937094">
      <w:pPr>
        <w:ind w:firstLine="360"/>
        <w:rPr>
          <w:rFonts w:cs="Arial"/>
        </w:rPr>
      </w:pPr>
      <w:r w:rsidRPr="00937094">
        <w:rPr>
          <w:rFonts w:cs="Arial"/>
        </w:rPr>
        <w:t>mobility</w:t>
      </w:r>
    </w:p>
    <w:p w14:paraId="7B7DC6DE" w14:textId="23433134" w:rsidR="00937094" w:rsidRDefault="00937094" w:rsidP="00937094">
      <w:pPr>
        <w:ind w:firstLine="360"/>
        <w:rPr>
          <w:rFonts w:cs="Arial"/>
        </w:rPr>
      </w:pPr>
    </w:p>
    <w:p w14:paraId="5ABE3250" w14:textId="77777777" w:rsidR="00937094" w:rsidRPr="00667B45" w:rsidRDefault="00937094" w:rsidP="00937094">
      <w:pPr>
        <w:ind w:firstLine="360"/>
        <w:rPr>
          <w:rFonts w:cs="Arial"/>
        </w:rPr>
      </w:pPr>
      <w:r w:rsidRPr="00667B45">
        <w:rPr>
          <w:rFonts w:cs="Arial"/>
        </w:rPr>
        <w:t xml:space="preserve">SSR NARRATIVE RESPONSE: </w:t>
      </w:r>
    </w:p>
    <w:p w14:paraId="4D9D0F4A" w14:textId="77777777" w:rsidR="00937094" w:rsidRPr="00667B45" w:rsidRDefault="00937094" w:rsidP="00937094">
      <w:pPr>
        <w:ind w:firstLine="360"/>
        <w:rPr>
          <w:rFonts w:cs="Arial"/>
        </w:rPr>
      </w:pPr>
      <w:r w:rsidRPr="00667B45">
        <w:rPr>
          <w:rFonts w:cs="Arial"/>
        </w:rPr>
        <w:t>►</w:t>
      </w:r>
    </w:p>
    <w:p w14:paraId="1D6056C3" w14:textId="77777777" w:rsidR="00937094" w:rsidRPr="00667B45" w:rsidRDefault="00937094" w:rsidP="00937094">
      <w:pPr>
        <w:ind w:firstLine="360"/>
        <w:rPr>
          <w:rFonts w:cs="Arial"/>
        </w:rPr>
      </w:pPr>
    </w:p>
    <w:p w14:paraId="13ED3841" w14:textId="77777777" w:rsidR="00937094" w:rsidRPr="00667B45" w:rsidRDefault="00937094" w:rsidP="00937094">
      <w:pPr>
        <w:ind w:firstLine="360"/>
        <w:rPr>
          <w:rFonts w:cs="Arial"/>
        </w:rPr>
      </w:pPr>
      <w:r w:rsidRPr="00667B45">
        <w:rPr>
          <w:rFonts w:cs="Arial"/>
        </w:rPr>
        <w:t>UPLOAD: SUPPORTING DOCUMENTATION [OPTIONAL]:</w:t>
      </w:r>
    </w:p>
    <w:p w14:paraId="0E93DF0C" w14:textId="77777777" w:rsidR="00937094" w:rsidRPr="00667B45" w:rsidRDefault="00937094" w:rsidP="00937094">
      <w:pPr>
        <w:ind w:firstLine="360"/>
        <w:rPr>
          <w:rFonts w:cs="Arial"/>
        </w:rPr>
      </w:pPr>
      <w:r w:rsidRPr="00667B45">
        <w:rPr>
          <w:rFonts w:cs="Arial"/>
        </w:rPr>
        <w:t>►</w:t>
      </w:r>
    </w:p>
    <w:p w14:paraId="63C369C9" w14:textId="77777777" w:rsidR="00937094" w:rsidRPr="00937094" w:rsidRDefault="00937094" w:rsidP="00937094">
      <w:pPr>
        <w:ind w:firstLine="360"/>
        <w:rPr>
          <w:rFonts w:cs="Arial"/>
        </w:rPr>
      </w:pPr>
    </w:p>
    <w:p w14:paraId="0BA57EE2" w14:textId="77777777" w:rsidR="00937094" w:rsidRPr="00937094" w:rsidRDefault="00937094" w:rsidP="00937094">
      <w:pPr>
        <w:ind w:firstLine="360"/>
        <w:rPr>
          <w:rFonts w:cs="Arial"/>
        </w:rPr>
      </w:pPr>
      <w:r w:rsidRPr="00937094">
        <w:rPr>
          <w:rFonts w:cs="Arial"/>
        </w:rPr>
        <w:t>f. Integumentary Integrity: detect absent or altered sensation; normal and abnormal</w:t>
      </w:r>
    </w:p>
    <w:p w14:paraId="67015E3E" w14:textId="77777777" w:rsidR="00937094" w:rsidRPr="00937094" w:rsidRDefault="00937094" w:rsidP="00937094">
      <w:pPr>
        <w:ind w:firstLine="360"/>
        <w:rPr>
          <w:rFonts w:cs="Arial"/>
        </w:rPr>
      </w:pPr>
      <w:r w:rsidRPr="00937094">
        <w:rPr>
          <w:rFonts w:cs="Arial"/>
        </w:rPr>
        <w:t xml:space="preserve">integumentary </w:t>
      </w:r>
      <w:proofErr w:type="gramStart"/>
      <w:r w:rsidRPr="00937094">
        <w:rPr>
          <w:rFonts w:cs="Arial"/>
        </w:rPr>
        <w:t>changes;</w:t>
      </w:r>
      <w:proofErr w:type="gramEnd"/>
      <w:r w:rsidRPr="00937094">
        <w:rPr>
          <w:rFonts w:cs="Arial"/>
        </w:rPr>
        <w:t xml:space="preserve"> activities, positioning, and postures that aggravate or relieve</w:t>
      </w:r>
    </w:p>
    <w:p w14:paraId="3A896EEE" w14:textId="77777777" w:rsidR="00937094" w:rsidRPr="00937094" w:rsidRDefault="00937094" w:rsidP="00937094">
      <w:pPr>
        <w:ind w:firstLine="360"/>
        <w:rPr>
          <w:rFonts w:cs="Arial"/>
        </w:rPr>
      </w:pPr>
      <w:r w:rsidRPr="00937094">
        <w:rPr>
          <w:rFonts w:cs="Arial"/>
        </w:rPr>
        <w:t>pain or altered sensations, or that can produce associated skin trauma; and recognize</w:t>
      </w:r>
    </w:p>
    <w:p w14:paraId="45716459" w14:textId="59E08322" w:rsidR="00937094" w:rsidRDefault="00937094" w:rsidP="00937094">
      <w:pPr>
        <w:ind w:firstLine="360"/>
        <w:rPr>
          <w:rFonts w:cs="Arial"/>
        </w:rPr>
      </w:pPr>
      <w:r w:rsidRPr="00937094">
        <w:rPr>
          <w:rFonts w:cs="Arial"/>
        </w:rPr>
        <w:t>viable versus nonviable tissue</w:t>
      </w:r>
    </w:p>
    <w:p w14:paraId="15139CE6" w14:textId="2C76EC76" w:rsidR="00937094" w:rsidRDefault="00937094" w:rsidP="00937094">
      <w:pPr>
        <w:ind w:firstLine="360"/>
        <w:rPr>
          <w:rFonts w:cs="Arial"/>
        </w:rPr>
      </w:pPr>
    </w:p>
    <w:p w14:paraId="458696E2" w14:textId="77777777" w:rsidR="00937094" w:rsidRPr="00667B45" w:rsidRDefault="00937094" w:rsidP="00937094">
      <w:pPr>
        <w:ind w:firstLine="360"/>
        <w:rPr>
          <w:rFonts w:cs="Arial"/>
        </w:rPr>
      </w:pPr>
      <w:r w:rsidRPr="00667B45">
        <w:rPr>
          <w:rFonts w:cs="Arial"/>
        </w:rPr>
        <w:t xml:space="preserve">SSR NARRATIVE RESPONSE: </w:t>
      </w:r>
    </w:p>
    <w:p w14:paraId="575748BF" w14:textId="77777777" w:rsidR="00937094" w:rsidRPr="00667B45" w:rsidRDefault="00937094" w:rsidP="00937094">
      <w:pPr>
        <w:ind w:firstLine="360"/>
        <w:rPr>
          <w:rFonts w:cs="Arial"/>
        </w:rPr>
      </w:pPr>
      <w:r w:rsidRPr="00667B45">
        <w:rPr>
          <w:rFonts w:cs="Arial"/>
        </w:rPr>
        <w:t>►</w:t>
      </w:r>
    </w:p>
    <w:p w14:paraId="4A8EAFC3" w14:textId="77777777" w:rsidR="00937094" w:rsidRPr="00667B45" w:rsidRDefault="00937094" w:rsidP="00937094">
      <w:pPr>
        <w:ind w:firstLine="360"/>
        <w:rPr>
          <w:rFonts w:cs="Arial"/>
        </w:rPr>
      </w:pPr>
    </w:p>
    <w:p w14:paraId="5EF9A6A7" w14:textId="77777777" w:rsidR="00937094" w:rsidRPr="00667B45" w:rsidRDefault="00937094" w:rsidP="00937094">
      <w:pPr>
        <w:ind w:firstLine="360"/>
        <w:rPr>
          <w:rFonts w:cs="Arial"/>
        </w:rPr>
      </w:pPr>
      <w:r w:rsidRPr="00667B45">
        <w:rPr>
          <w:rFonts w:cs="Arial"/>
        </w:rPr>
        <w:t>UPLOAD: SUPPORTING DOCUMENTATION [OPTIONAL]:</w:t>
      </w:r>
    </w:p>
    <w:p w14:paraId="2A7B3434" w14:textId="77777777" w:rsidR="00937094" w:rsidRPr="00667B45" w:rsidRDefault="00937094" w:rsidP="00937094">
      <w:pPr>
        <w:ind w:firstLine="360"/>
        <w:rPr>
          <w:rFonts w:cs="Arial"/>
        </w:rPr>
      </w:pPr>
      <w:r w:rsidRPr="00667B45">
        <w:rPr>
          <w:rFonts w:cs="Arial"/>
        </w:rPr>
        <w:t>►</w:t>
      </w:r>
    </w:p>
    <w:p w14:paraId="695A3A97" w14:textId="77777777" w:rsidR="00937094" w:rsidRPr="00937094" w:rsidRDefault="00937094" w:rsidP="00937094">
      <w:pPr>
        <w:ind w:firstLine="360"/>
        <w:rPr>
          <w:rFonts w:cs="Arial"/>
        </w:rPr>
      </w:pPr>
    </w:p>
    <w:p w14:paraId="2A23738A" w14:textId="538E7912" w:rsidR="00937094" w:rsidRDefault="00937094" w:rsidP="00937094">
      <w:pPr>
        <w:ind w:firstLine="360"/>
        <w:rPr>
          <w:rFonts w:cs="Arial"/>
        </w:rPr>
      </w:pPr>
      <w:r w:rsidRPr="00937094">
        <w:rPr>
          <w:rFonts w:cs="Arial"/>
        </w:rPr>
        <w:t>g. Joint Integrity and Mobility: detect normal and abnormal joint movement</w:t>
      </w:r>
    </w:p>
    <w:p w14:paraId="1BC77AA3" w14:textId="4EB8838D" w:rsidR="00937094" w:rsidRDefault="00937094" w:rsidP="00937094">
      <w:pPr>
        <w:ind w:firstLine="360"/>
        <w:rPr>
          <w:rFonts w:cs="Arial"/>
        </w:rPr>
      </w:pPr>
    </w:p>
    <w:p w14:paraId="4445583F" w14:textId="77777777" w:rsidR="00937094" w:rsidRPr="00667B45" w:rsidRDefault="00937094" w:rsidP="00937094">
      <w:pPr>
        <w:ind w:firstLine="360"/>
        <w:rPr>
          <w:rFonts w:cs="Arial"/>
        </w:rPr>
      </w:pPr>
      <w:r w:rsidRPr="00667B45">
        <w:rPr>
          <w:rFonts w:cs="Arial"/>
        </w:rPr>
        <w:t xml:space="preserve">SSR NARRATIVE RESPONSE: </w:t>
      </w:r>
    </w:p>
    <w:p w14:paraId="33573EAE" w14:textId="77777777" w:rsidR="00937094" w:rsidRPr="00667B45" w:rsidRDefault="00937094" w:rsidP="00937094">
      <w:pPr>
        <w:ind w:firstLine="360"/>
        <w:rPr>
          <w:rFonts w:cs="Arial"/>
        </w:rPr>
      </w:pPr>
      <w:r w:rsidRPr="00667B45">
        <w:rPr>
          <w:rFonts w:cs="Arial"/>
        </w:rPr>
        <w:t>►</w:t>
      </w:r>
    </w:p>
    <w:p w14:paraId="350C723A" w14:textId="77777777" w:rsidR="00937094" w:rsidRPr="00667B45" w:rsidRDefault="00937094" w:rsidP="00937094">
      <w:pPr>
        <w:ind w:firstLine="360"/>
        <w:rPr>
          <w:rFonts w:cs="Arial"/>
        </w:rPr>
      </w:pPr>
    </w:p>
    <w:p w14:paraId="3986ECD1" w14:textId="77777777" w:rsidR="00937094" w:rsidRPr="00667B45" w:rsidRDefault="00937094" w:rsidP="00937094">
      <w:pPr>
        <w:ind w:firstLine="360"/>
        <w:rPr>
          <w:rFonts w:cs="Arial"/>
        </w:rPr>
      </w:pPr>
      <w:r w:rsidRPr="00667B45">
        <w:rPr>
          <w:rFonts w:cs="Arial"/>
        </w:rPr>
        <w:t>UPLOAD: SUPPORTING DOCUMENTATION [OPTIONAL]:</w:t>
      </w:r>
    </w:p>
    <w:p w14:paraId="0837EE4A" w14:textId="77777777" w:rsidR="00937094" w:rsidRPr="00667B45" w:rsidRDefault="00937094" w:rsidP="00937094">
      <w:pPr>
        <w:ind w:firstLine="360"/>
        <w:rPr>
          <w:rFonts w:cs="Arial"/>
        </w:rPr>
      </w:pPr>
      <w:r w:rsidRPr="00667B45">
        <w:rPr>
          <w:rFonts w:cs="Arial"/>
        </w:rPr>
        <w:t>►</w:t>
      </w:r>
    </w:p>
    <w:p w14:paraId="179B84E1" w14:textId="77777777" w:rsidR="00937094" w:rsidRPr="00937094" w:rsidRDefault="00937094" w:rsidP="00937094">
      <w:pPr>
        <w:ind w:firstLine="360"/>
        <w:rPr>
          <w:rFonts w:cs="Arial"/>
        </w:rPr>
      </w:pPr>
    </w:p>
    <w:p w14:paraId="2D143A5E" w14:textId="77777777" w:rsidR="00937094" w:rsidRPr="00937094" w:rsidRDefault="00937094" w:rsidP="00937094">
      <w:pPr>
        <w:ind w:firstLine="360"/>
        <w:rPr>
          <w:rFonts w:cs="Arial"/>
        </w:rPr>
      </w:pPr>
      <w:r w:rsidRPr="00937094">
        <w:rPr>
          <w:rFonts w:cs="Arial"/>
        </w:rPr>
        <w:t>h. Muscle Performance: measure muscle strength by manual muscle testing; observe</w:t>
      </w:r>
    </w:p>
    <w:p w14:paraId="7C0FFBB1" w14:textId="77777777" w:rsidR="00937094" w:rsidRPr="00937094" w:rsidRDefault="00937094" w:rsidP="00937094">
      <w:pPr>
        <w:ind w:firstLine="360"/>
        <w:rPr>
          <w:rFonts w:cs="Arial"/>
        </w:rPr>
      </w:pPr>
      <w:r w:rsidRPr="00937094">
        <w:rPr>
          <w:rFonts w:cs="Arial"/>
        </w:rPr>
        <w:t>the presence or absence of muscle mass; recognize normal and abnormal muscle</w:t>
      </w:r>
    </w:p>
    <w:p w14:paraId="0C37A373" w14:textId="64BD309F" w:rsidR="00937094" w:rsidRDefault="00937094" w:rsidP="00937094">
      <w:pPr>
        <w:ind w:firstLine="360"/>
        <w:rPr>
          <w:rFonts w:cs="Arial"/>
        </w:rPr>
      </w:pPr>
      <w:r w:rsidRPr="00937094">
        <w:rPr>
          <w:rFonts w:cs="Arial"/>
        </w:rPr>
        <w:t>length, and changes in muscle tone</w:t>
      </w:r>
    </w:p>
    <w:p w14:paraId="48FF3640" w14:textId="01D12413" w:rsidR="00937094" w:rsidRDefault="00937094" w:rsidP="00937094">
      <w:pPr>
        <w:ind w:firstLine="360"/>
        <w:rPr>
          <w:rFonts w:cs="Arial"/>
        </w:rPr>
      </w:pPr>
    </w:p>
    <w:p w14:paraId="6D4A3251" w14:textId="77777777" w:rsidR="00937094" w:rsidRPr="00667B45" w:rsidRDefault="00937094" w:rsidP="00937094">
      <w:pPr>
        <w:ind w:firstLine="360"/>
        <w:rPr>
          <w:rFonts w:cs="Arial"/>
        </w:rPr>
      </w:pPr>
      <w:r w:rsidRPr="00667B45">
        <w:rPr>
          <w:rFonts w:cs="Arial"/>
        </w:rPr>
        <w:t xml:space="preserve">SSR NARRATIVE RESPONSE: </w:t>
      </w:r>
    </w:p>
    <w:p w14:paraId="52794ED3" w14:textId="77777777" w:rsidR="00937094" w:rsidRPr="00667B45" w:rsidRDefault="00937094" w:rsidP="00937094">
      <w:pPr>
        <w:ind w:firstLine="360"/>
        <w:rPr>
          <w:rFonts w:cs="Arial"/>
        </w:rPr>
      </w:pPr>
      <w:r w:rsidRPr="00667B45">
        <w:rPr>
          <w:rFonts w:cs="Arial"/>
        </w:rPr>
        <w:t>►</w:t>
      </w:r>
    </w:p>
    <w:p w14:paraId="12D1E92B" w14:textId="77777777" w:rsidR="00937094" w:rsidRPr="00667B45" w:rsidRDefault="00937094" w:rsidP="00937094">
      <w:pPr>
        <w:ind w:firstLine="360"/>
        <w:rPr>
          <w:rFonts w:cs="Arial"/>
        </w:rPr>
      </w:pPr>
    </w:p>
    <w:p w14:paraId="19EADB68" w14:textId="77777777" w:rsidR="00937094" w:rsidRPr="00667B45" w:rsidRDefault="00937094" w:rsidP="00937094">
      <w:pPr>
        <w:ind w:firstLine="360"/>
        <w:rPr>
          <w:rFonts w:cs="Arial"/>
        </w:rPr>
      </w:pPr>
      <w:r w:rsidRPr="00667B45">
        <w:rPr>
          <w:rFonts w:cs="Arial"/>
        </w:rPr>
        <w:t>UPLOAD: SUPPORTING DOCUMENTATION [OPTIONAL]:</w:t>
      </w:r>
    </w:p>
    <w:p w14:paraId="61EFF4E1" w14:textId="77777777" w:rsidR="00937094" w:rsidRPr="00667B45" w:rsidRDefault="00937094" w:rsidP="00937094">
      <w:pPr>
        <w:ind w:firstLine="360"/>
        <w:rPr>
          <w:rFonts w:cs="Arial"/>
        </w:rPr>
      </w:pPr>
      <w:r w:rsidRPr="00667B45">
        <w:rPr>
          <w:rFonts w:cs="Arial"/>
        </w:rPr>
        <w:t>►</w:t>
      </w:r>
    </w:p>
    <w:p w14:paraId="4F6192D1" w14:textId="77777777" w:rsidR="00937094" w:rsidRPr="00937094" w:rsidRDefault="00937094" w:rsidP="00937094">
      <w:pPr>
        <w:ind w:firstLine="360"/>
        <w:rPr>
          <w:rFonts w:cs="Arial"/>
        </w:rPr>
      </w:pPr>
    </w:p>
    <w:p w14:paraId="4D8626DA" w14:textId="77777777" w:rsidR="00937094" w:rsidRPr="00937094" w:rsidRDefault="00937094" w:rsidP="00937094">
      <w:pPr>
        <w:ind w:firstLine="360"/>
        <w:rPr>
          <w:rFonts w:cs="Arial"/>
        </w:rPr>
      </w:pPr>
      <w:r w:rsidRPr="00937094">
        <w:rPr>
          <w:rFonts w:cs="Arial"/>
        </w:rPr>
        <w:t>i. Neuromotor Development: detect gross motor milestones, fine motor milestones, and</w:t>
      </w:r>
    </w:p>
    <w:p w14:paraId="2E8D5C40" w14:textId="4D923C3F" w:rsidR="00937094" w:rsidRDefault="00937094" w:rsidP="00937094">
      <w:pPr>
        <w:ind w:firstLine="360"/>
        <w:rPr>
          <w:rFonts w:cs="Arial"/>
        </w:rPr>
      </w:pPr>
      <w:r w:rsidRPr="00937094">
        <w:rPr>
          <w:rFonts w:cs="Arial"/>
        </w:rPr>
        <w:t>righting and equilibrium reactions</w:t>
      </w:r>
    </w:p>
    <w:p w14:paraId="7E1E14ED" w14:textId="6315B258" w:rsidR="00937094" w:rsidRDefault="00937094" w:rsidP="00937094">
      <w:pPr>
        <w:ind w:firstLine="360"/>
        <w:rPr>
          <w:rFonts w:cs="Arial"/>
        </w:rPr>
      </w:pPr>
    </w:p>
    <w:p w14:paraId="72B1381B" w14:textId="77777777" w:rsidR="00937094" w:rsidRPr="00667B45" w:rsidRDefault="00937094" w:rsidP="00937094">
      <w:pPr>
        <w:ind w:firstLine="360"/>
        <w:rPr>
          <w:rFonts w:cs="Arial"/>
        </w:rPr>
      </w:pPr>
      <w:r w:rsidRPr="00667B45">
        <w:rPr>
          <w:rFonts w:cs="Arial"/>
        </w:rPr>
        <w:t xml:space="preserve">SSR NARRATIVE RESPONSE: </w:t>
      </w:r>
    </w:p>
    <w:p w14:paraId="13C2557A" w14:textId="77777777" w:rsidR="00937094" w:rsidRPr="00667B45" w:rsidRDefault="00937094" w:rsidP="00937094">
      <w:pPr>
        <w:ind w:firstLine="360"/>
        <w:rPr>
          <w:rFonts w:cs="Arial"/>
        </w:rPr>
      </w:pPr>
      <w:r w:rsidRPr="00667B45">
        <w:rPr>
          <w:rFonts w:cs="Arial"/>
        </w:rPr>
        <w:t>►</w:t>
      </w:r>
    </w:p>
    <w:p w14:paraId="2155F1EE" w14:textId="77777777" w:rsidR="00937094" w:rsidRPr="00667B45" w:rsidRDefault="00937094" w:rsidP="00937094">
      <w:pPr>
        <w:ind w:firstLine="360"/>
        <w:rPr>
          <w:rFonts w:cs="Arial"/>
        </w:rPr>
      </w:pPr>
    </w:p>
    <w:p w14:paraId="792EEB4F" w14:textId="77777777" w:rsidR="00937094" w:rsidRPr="00667B45" w:rsidRDefault="00937094" w:rsidP="00937094">
      <w:pPr>
        <w:ind w:firstLine="360"/>
        <w:rPr>
          <w:rFonts w:cs="Arial"/>
        </w:rPr>
      </w:pPr>
      <w:r w:rsidRPr="00667B45">
        <w:rPr>
          <w:rFonts w:cs="Arial"/>
        </w:rPr>
        <w:t>UPLOAD: SUPPORTING DOCUMENTATION [OPTIONAL]:</w:t>
      </w:r>
    </w:p>
    <w:p w14:paraId="18062A37" w14:textId="77777777" w:rsidR="00937094" w:rsidRPr="00667B45" w:rsidRDefault="00937094" w:rsidP="00937094">
      <w:pPr>
        <w:ind w:firstLine="360"/>
        <w:rPr>
          <w:rFonts w:cs="Arial"/>
        </w:rPr>
      </w:pPr>
      <w:r w:rsidRPr="00667B45">
        <w:rPr>
          <w:rFonts w:cs="Arial"/>
        </w:rPr>
        <w:t>►</w:t>
      </w:r>
    </w:p>
    <w:p w14:paraId="5267C9B0" w14:textId="77777777" w:rsidR="00937094" w:rsidRPr="00937094" w:rsidRDefault="00937094" w:rsidP="00937094">
      <w:pPr>
        <w:ind w:firstLine="360"/>
        <w:rPr>
          <w:rFonts w:cs="Arial"/>
        </w:rPr>
      </w:pPr>
    </w:p>
    <w:p w14:paraId="0018E20A" w14:textId="77777777" w:rsidR="00937094" w:rsidRPr="00937094" w:rsidRDefault="00937094" w:rsidP="00937094">
      <w:pPr>
        <w:ind w:firstLine="360"/>
        <w:rPr>
          <w:rFonts w:cs="Arial"/>
        </w:rPr>
      </w:pPr>
      <w:r w:rsidRPr="00937094">
        <w:rPr>
          <w:rFonts w:cs="Arial"/>
        </w:rPr>
        <w:t>j. Pain: administer standardized questionnaires, graphs, behavioral scales, or visual</w:t>
      </w:r>
    </w:p>
    <w:p w14:paraId="55A4447E" w14:textId="77777777" w:rsidR="00937094" w:rsidRPr="00937094" w:rsidRDefault="00937094" w:rsidP="00937094">
      <w:pPr>
        <w:ind w:firstLine="360"/>
        <w:rPr>
          <w:rFonts w:cs="Arial"/>
        </w:rPr>
      </w:pPr>
      <w:r w:rsidRPr="00937094">
        <w:rPr>
          <w:rFonts w:cs="Arial"/>
        </w:rPr>
        <w:t>analog scales for pain; recognize activities, positioning, and postures that aggravate</w:t>
      </w:r>
    </w:p>
    <w:p w14:paraId="19E46BB8" w14:textId="3F8E44D7" w:rsidR="00937094" w:rsidRDefault="00937094" w:rsidP="00937094">
      <w:pPr>
        <w:ind w:firstLine="360"/>
        <w:rPr>
          <w:rFonts w:cs="Arial"/>
        </w:rPr>
      </w:pPr>
      <w:r w:rsidRPr="00937094">
        <w:rPr>
          <w:rFonts w:cs="Arial"/>
        </w:rPr>
        <w:t>or relieve pain or altered sensations</w:t>
      </w:r>
    </w:p>
    <w:p w14:paraId="4FF3C32C" w14:textId="55934B5F" w:rsidR="00937094" w:rsidRDefault="00937094" w:rsidP="00937094">
      <w:pPr>
        <w:ind w:firstLine="360"/>
        <w:rPr>
          <w:rFonts w:cs="Arial"/>
        </w:rPr>
      </w:pPr>
    </w:p>
    <w:p w14:paraId="5D0391D3" w14:textId="77777777" w:rsidR="00937094" w:rsidRPr="00667B45" w:rsidRDefault="00937094" w:rsidP="00937094">
      <w:pPr>
        <w:ind w:firstLine="360"/>
        <w:rPr>
          <w:rFonts w:cs="Arial"/>
        </w:rPr>
      </w:pPr>
      <w:r w:rsidRPr="00667B45">
        <w:rPr>
          <w:rFonts w:cs="Arial"/>
        </w:rPr>
        <w:t xml:space="preserve">SSR NARRATIVE RESPONSE: </w:t>
      </w:r>
    </w:p>
    <w:p w14:paraId="6CFE269D" w14:textId="77777777" w:rsidR="00937094" w:rsidRPr="00667B45" w:rsidRDefault="00937094" w:rsidP="00937094">
      <w:pPr>
        <w:ind w:firstLine="360"/>
        <w:rPr>
          <w:rFonts w:cs="Arial"/>
        </w:rPr>
      </w:pPr>
      <w:r w:rsidRPr="00667B45">
        <w:rPr>
          <w:rFonts w:cs="Arial"/>
        </w:rPr>
        <w:t>►</w:t>
      </w:r>
    </w:p>
    <w:p w14:paraId="6D1C4281" w14:textId="77777777" w:rsidR="00937094" w:rsidRPr="00667B45" w:rsidRDefault="00937094" w:rsidP="00937094">
      <w:pPr>
        <w:ind w:firstLine="360"/>
        <w:rPr>
          <w:rFonts w:cs="Arial"/>
        </w:rPr>
      </w:pPr>
    </w:p>
    <w:p w14:paraId="7030373C" w14:textId="77777777" w:rsidR="00937094" w:rsidRPr="00667B45" w:rsidRDefault="00937094" w:rsidP="00937094">
      <w:pPr>
        <w:ind w:firstLine="360"/>
        <w:rPr>
          <w:rFonts w:cs="Arial"/>
        </w:rPr>
      </w:pPr>
      <w:r w:rsidRPr="00667B45">
        <w:rPr>
          <w:rFonts w:cs="Arial"/>
        </w:rPr>
        <w:t>UPLOAD: SUPPORTING DOCUMENTATION [OPTIONAL]:</w:t>
      </w:r>
    </w:p>
    <w:p w14:paraId="04C3FA0D" w14:textId="77777777" w:rsidR="00937094" w:rsidRPr="00667B45" w:rsidRDefault="00937094" w:rsidP="00937094">
      <w:pPr>
        <w:ind w:firstLine="360"/>
        <w:rPr>
          <w:rFonts w:cs="Arial"/>
        </w:rPr>
      </w:pPr>
      <w:r w:rsidRPr="00667B45">
        <w:rPr>
          <w:rFonts w:cs="Arial"/>
        </w:rPr>
        <w:t>►</w:t>
      </w:r>
    </w:p>
    <w:p w14:paraId="0EBF53EE" w14:textId="77777777" w:rsidR="00937094" w:rsidRPr="00937094" w:rsidRDefault="00937094" w:rsidP="00937094">
      <w:pPr>
        <w:ind w:firstLine="360"/>
        <w:rPr>
          <w:rFonts w:cs="Arial"/>
        </w:rPr>
      </w:pPr>
    </w:p>
    <w:p w14:paraId="6B054011" w14:textId="77777777" w:rsidR="00937094" w:rsidRPr="00937094" w:rsidRDefault="00937094" w:rsidP="00937094">
      <w:pPr>
        <w:ind w:firstLine="360"/>
        <w:rPr>
          <w:rFonts w:cs="Arial"/>
        </w:rPr>
      </w:pPr>
      <w:r w:rsidRPr="00937094">
        <w:rPr>
          <w:rFonts w:cs="Arial"/>
        </w:rPr>
        <w:t>k. Posture: determine normal and abnormal alignment of trunk and extremities at rest</w:t>
      </w:r>
    </w:p>
    <w:p w14:paraId="4377BE4B" w14:textId="6D5C84EF" w:rsidR="00937094" w:rsidRDefault="00937094" w:rsidP="00937094">
      <w:pPr>
        <w:ind w:firstLine="360"/>
        <w:rPr>
          <w:rFonts w:cs="Arial"/>
        </w:rPr>
      </w:pPr>
      <w:r w:rsidRPr="00937094">
        <w:rPr>
          <w:rFonts w:cs="Arial"/>
        </w:rPr>
        <w:t>and during activities</w:t>
      </w:r>
    </w:p>
    <w:p w14:paraId="1164B838" w14:textId="5FFBE554" w:rsidR="00937094" w:rsidRDefault="00937094" w:rsidP="00937094">
      <w:pPr>
        <w:ind w:firstLine="360"/>
        <w:rPr>
          <w:rFonts w:cs="Arial"/>
        </w:rPr>
      </w:pPr>
    </w:p>
    <w:p w14:paraId="6BDDFA10" w14:textId="77777777" w:rsidR="00937094" w:rsidRPr="00667B45" w:rsidRDefault="00937094" w:rsidP="00937094">
      <w:pPr>
        <w:ind w:firstLine="360"/>
        <w:rPr>
          <w:rFonts w:cs="Arial"/>
        </w:rPr>
      </w:pPr>
      <w:r w:rsidRPr="00667B45">
        <w:rPr>
          <w:rFonts w:cs="Arial"/>
        </w:rPr>
        <w:t xml:space="preserve">SSR NARRATIVE RESPONSE: </w:t>
      </w:r>
    </w:p>
    <w:p w14:paraId="3DCF1E51" w14:textId="77777777" w:rsidR="00937094" w:rsidRPr="00667B45" w:rsidRDefault="00937094" w:rsidP="00937094">
      <w:pPr>
        <w:ind w:firstLine="360"/>
        <w:rPr>
          <w:rFonts w:cs="Arial"/>
        </w:rPr>
      </w:pPr>
      <w:r w:rsidRPr="00667B45">
        <w:rPr>
          <w:rFonts w:cs="Arial"/>
        </w:rPr>
        <w:t>►</w:t>
      </w:r>
    </w:p>
    <w:p w14:paraId="4DCACF7C" w14:textId="77777777" w:rsidR="00937094" w:rsidRPr="00667B45" w:rsidRDefault="00937094" w:rsidP="00937094">
      <w:pPr>
        <w:ind w:firstLine="360"/>
        <w:rPr>
          <w:rFonts w:cs="Arial"/>
        </w:rPr>
      </w:pPr>
    </w:p>
    <w:p w14:paraId="78869B84" w14:textId="77777777" w:rsidR="00937094" w:rsidRPr="00667B45" w:rsidRDefault="00937094" w:rsidP="00937094">
      <w:pPr>
        <w:ind w:firstLine="360"/>
        <w:rPr>
          <w:rFonts w:cs="Arial"/>
        </w:rPr>
      </w:pPr>
      <w:r w:rsidRPr="00667B45">
        <w:rPr>
          <w:rFonts w:cs="Arial"/>
        </w:rPr>
        <w:t>UPLOAD: SUPPORTING DOCUMENTATION [OPTIONAL]:</w:t>
      </w:r>
    </w:p>
    <w:p w14:paraId="5F08FE21" w14:textId="77777777" w:rsidR="00937094" w:rsidRPr="00667B45" w:rsidRDefault="00937094" w:rsidP="00937094">
      <w:pPr>
        <w:ind w:firstLine="360"/>
        <w:rPr>
          <w:rFonts w:cs="Arial"/>
        </w:rPr>
      </w:pPr>
      <w:r w:rsidRPr="00667B45">
        <w:rPr>
          <w:rFonts w:cs="Arial"/>
        </w:rPr>
        <w:t>►</w:t>
      </w:r>
    </w:p>
    <w:p w14:paraId="5D99AF11" w14:textId="77777777" w:rsidR="00937094" w:rsidRPr="00937094" w:rsidRDefault="00937094" w:rsidP="00937094">
      <w:pPr>
        <w:ind w:firstLine="360"/>
        <w:rPr>
          <w:rFonts w:cs="Arial"/>
        </w:rPr>
      </w:pPr>
    </w:p>
    <w:p w14:paraId="63CC0F4C" w14:textId="77777777" w:rsidR="00937094" w:rsidRPr="00937094" w:rsidRDefault="00937094" w:rsidP="00937094">
      <w:pPr>
        <w:ind w:firstLine="360"/>
        <w:rPr>
          <w:rFonts w:cs="Arial"/>
        </w:rPr>
      </w:pPr>
      <w:r w:rsidRPr="00937094">
        <w:rPr>
          <w:rFonts w:cs="Arial"/>
        </w:rPr>
        <w:t>l. Range of Motion: measure functional range of motion and measure range of motion</w:t>
      </w:r>
    </w:p>
    <w:p w14:paraId="2673BE76" w14:textId="770A1678" w:rsidR="00937094" w:rsidRDefault="00937094" w:rsidP="00937094">
      <w:pPr>
        <w:ind w:firstLine="360"/>
        <w:rPr>
          <w:rFonts w:cs="Arial"/>
        </w:rPr>
      </w:pPr>
      <w:r w:rsidRPr="00937094">
        <w:rPr>
          <w:rFonts w:cs="Arial"/>
        </w:rPr>
        <w:t>using an appropriate measurement device</w:t>
      </w:r>
    </w:p>
    <w:p w14:paraId="590CFBAB" w14:textId="621FB58C" w:rsidR="00937094" w:rsidRDefault="00937094" w:rsidP="00937094">
      <w:pPr>
        <w:ind w:firstLine="360"/>
        <w:rPr>
          <w:rFonts w:cs="Arial"/>
        </w:rPr>
      </w:pPr>
    </w:p>
    <w:p w14:paraId="7C2D51A6" w14:textId="77777777" w:rsidR="00937094" w:rsidRPr="00667B45" w:rsidRDefault="00937094" w:rsidP="00937094">
      <w:pPr>
        <w:ind w:firstLine="360"/>
        <w:rPr>
          <w:rFonts w:cs="Arial"/>
        </w:rPr>
      </w:pPr>
      <w:r w:rsidRPr="00667B45">
        <w:rPr>
          <w:rFonts w:cs="Arial"/>
        </w:rPr>
        <w:t xml:space="preserve">SSR NARRATIVE RESPONSE: </w:t>
      </w:r>
    </w:p>
    <w:p w14:paraId="71A25A8B" w14:textId="77777777" w:rsidR="00937094" w:rsidRPr="00667B45" w:rsidRDefault="00937094" w:rsidP="00937094">
      <w:pPr>
        <w:ind w:firstLine="360"/>
        <w:rPr>
          <w:rFonts w:cs="Arial"/>
        </w:rPr>
      </w:pPr>
      <w:r w:rsidRPr="00667B45">
        <w:rPr>
          <w:rFonts w:cs="Arial"/>
        </w:rPr>
        <w:t>►</w:t>
      </w:r>
    </w:p>
    <w:p w14:paraId="7C786F78" w14:textId="77777777" w:rsidR="00937094" w:rsidRPr="00667B45" w:rsidRDefault="00937094" w:rsidP="00937094">
      <w:pPr>
        <w:ind w:firstLine="360"/>
        <w:rPr>
          <w:rFonts w:cs="Arial"/>
        </w:rPr>
      </w:pPr>
    </w:p>
    <w:p w14:paraId="33593ADE" w14:textId="77777777" w:rsidR="00937094" w:rsidRPr="00667B45" w:rsidRDefault="00937094" w:rsidP="00937094">
      <w:pPr>
        <w:ind w:firstLine="360"/>
        <w:rPr>
          <w:rFonts w:cs="Arial"/>
        </w:rPr>
      </w:pPr>
      <w:r w:rsidRPr="00667B45">
        <w:rPr>
          <w:rFonts w:cs="Arial"/>
        </w:rPr>
        <w:t>UPLOAD: SUPPORTING DOCUMENTATION [OPTIONAL]:</w:t>
      </w:r>
    </w:p>
    <w:p w14:paraId="01341C43" w14:textId="77777777" w:rsidR="00937094" w:rsidRPr="00667B45" w:rsidRDefault="00937094" w:rsidP="00937094">
      <w:pPr>
        <w:ind w:firstLine="360"/>
        <w:rPr>
          <w:rFonts w:cs="Arial"/>
        </w:rPr>
      </w:pPr>
      <w:r w:rsidRPr="00667B45">
        <w:rPr>
          <w:rFonts w:cs="Arial"/>
        </w:rPr>
        <w:t>►</w:t>
      </w:r>
    </w:p>
    <w:p w14:paraId="7584A14F" w14:textId="77777777" w:rsidR="00937094" w:rsidRPr="00937094" w:rsidRDefault="00937094" w:rsidP="00937094">
      <w:pPr>
        <w:ind w:firstLine="360"/>
        <w:rPr>
          <w:rFonts w:cs="Arial"/>
        </w:rPr>
      </w:pPr>
    </w:p>
    <w:p w14:paraId="415E8544" w14:textId="77777777" w:rsidR="00937094" w:rsidRPr="00937094" w:rsidRDefault="00937094" w:rsidP="00937094">
      <w:pPr>
        <w:ind w:firstLine="360"/>
        <w:rPr>
          <w:rFonts w:cs="Arial"/>
        </w:rPr>
      </w:pPr>
      <w:r w:rsidRPr="00937094">
        <w:rPr>
          <w:rFonts w:cs="Arial"/>
        </w:rPr>
        <w:t>m. Self-Care and Civic, Community, Domestic, Education, Social and Work Life: inspect</w:t>
      </w:r>
    </w:p>
    <w:p w14:paraId="622B57B8" w14:textId="77777777" w:rsidR="00937094" w:rsidRPr="00937094" w:rsidRDefault="00937094" w:rsidP="00937094">
      <w:pPr>
        <w:ind w:firstLine="360"/>
        <w:rPr>
          <w:rFonts w:cs="Arial"/>
        </w:rPr>
      </w:pPr>
      <w:r w:rsidRPr="00937094">
        <w:rPr>
          <w:rFonts w:cs="Arial"/>
        </w:rPr>
        <w:t>the physical environment and measure physical spaces; recognize safety and barriers</w:t>
      </w:r>
    </w:p>
    <w:p w14:paraId="33D11BC4" w14:textId="77777777" w:rsidR="00937094" w:rsidRPr="00937094" w:rsidRDefault="00937094" w:rsidP="00937094">
      <w:pPr>
        <w:ind w:firstLine="360"/>
        <w:rPr>
          <w:rFonts w:cs="Arial"/>
        </w:rPr>
      </w:pPr>
      <w:r w:rsidRPr="00937094">
        <w:rPr>
          <w:rFonts w:cs="Arial"/>
        </w:rPr>
        <w:t xml:space="preserve">in the home, community and work environments; recognize level of functional </w:t>
      </w:r>
      <w:proofErr w:type="gramStart"/>
      <w:r w:rsidRPr="00937094">
        <w:rPr>
          <w:rFonts w:cs="Arial"/>
        </w:rPr>
        <w:t>status;</w:t>
      </w:r>
      <w:proofErr w:type="gramEnd"/>
    </w:p>
    <w:p w14:paraId="7822F395" w14:textId="472CE000" w:rsidR="00937094" w:rsidRDefault="00937094" w:rsidP="00937094">
      <w:pPr>
        <w:ind w:firstLine="360"/>
        <w:rPr>
          <w:rFonts w:cs="Arial"/>
        </w:rPr>
      </w:pPr>
      <w:r w:rsidRPr="00937094">
        <w:rPr>
          <w:rFonts w:cs="Arial"/>
        </w:rPr>
        <w:t>administer standardized questionnaires to patients and others</w:t>
      </w:r>
    </w:p>
    <w:p w14:paraId="1F9A398B" w14:textId="7A9E4AC1" w:rsidR="00937094" w:rsidRDefault="00937094">
      <w:pPr>
        <w:rPr>
          <w:rFonts w:cs="Arial"/>
        </w:rPr>
      </w:pPr>
      <w:r>
        <w:rPr>
          <w:rFonts w:cs="Arial"/>
        </w:rPr>
        <w:br w:type="page"/>
      </w:r>
    </w:p>
    <w:p w14:paraId="0C795D6A" w14:textId="77777777" w:rsidR="00937094" w:rsidRPr="00667B45" w:rsidRDefault="00937094" w:rsidP="00937094">
      <w:pPr>
        <w:ind w:firstLine="360"/>
        <w:rPr>
          <w:rFonts w:cs="Arial"/>
        </w:rPr>
      </w:pPr>
      <w:r w:rsidRPr="00667B45">
        <w:rPr>
          <w:rFonts w:cs="Arial"/>
        </w:rPr>
        <w:lastRenderedPageBreak/>
        <w:t xml:space="preserve">SSR NARRATIVE RESPONSE: </w:t>
      </w:r>
    </w:p>
    <w:p w14:paraId="27015984" w14:textId="77777777" w:rsidR="00937094" w:rsidRPr="00667B45" w:rsidRDefault="00937094" w:rsidP="00937094">
      <w:pPr>
        <w:ind w:firstLine="360"/>
        <w:rPr>
          <w:rFonts w:cs="Arial"/>
        </w:rPr>
      </w:pPr>
      <w:r w:rsidRPr="00667B45">
        <w:rPr>
          <w:rFonts w:cs="Arial"/>
        </w:rPr>
        <w:t>►</w:t>
      </w:r>
    </w:p>
    <w:p w14:paraId="79D3E4A8" w14:textId="77777777" w:rsidR="00937094" w:rsidRPr="00667B45" w:rsidRDefault="00937094" w:rsidP="00937094">
      <w:pPr>
        <w:ind w:firstLine="360"/>
        <w:rPr>
          <w:rFonts w:cs="Arial"/>
        </w:rPr>
      </w:pPr>
    </w:p>
    <w:p w14:paraId="50F7FAB7" w14:textId="77777777" w:rsidR="00937094" w:rsidRPr="00667B45" w:rsidRDefault="00937094" w:rsidP="00937094">
      <w:pPr>
        <w:ind w:firstLine="360"/>
        <w:rPr>
          <w:rFonts w:cs="Arial"/>
        </w:rPr>
      </w:pPr>
      <w:r w:rsidRPr="00667B45">
        <w:rPr>
          <w:rFonts w:cs="Arial"/>
        </w:rPr>
        <w:t>UPLOAD: SUPPORTING DOCUMENTATION [OPTIONAL]:</w:t>
      </w:r>
    </w:p>
    <w:p w14:paraId="545A17B8" w14:textId="77777777" w:rsidR="00937094" w:rsidRPr="00667B45" w:rsidRDefault="00937094" w:rsidP="00937094">
      <w:pPr>
        <w:ind w:firstLine="360"/>
        <w:rPr>
          <w:rFonts w:cs="Arial"/>
        </w:rPr>
      </w:pPr>
      <w:r w:rsidRPr="00667B45">
        <w:rPr>
          <w:rFonts w:cs="Arial"/>
        </w:rPr>
        <w:t>►</w:t>
      </w:r>
    </w:p>
    <w:p w14:paraId="25A6D656" w14:textId="77777777" w:rsidR="00937094" w:rsidRPr="00937094" w:rsidRDefault="00937094" w:rsidP="00937094">
      <w:pPr>
        <w:ind w:firstLine="360"/>
        <w:rPr>
          <w:rFonts w:cs="Arial"/>
        </w:rPr>
      </w:pPr>
    </w:p>
    <w:p w14:paraId="6FE7A2F9" w14:textId="77777777" w:rsidR="00937094" w:rsidRPr="00937094" w:rsidRDefault="00937094" w:rsidP="00937094">
      <w:pPr>
        <w:ind w:firstLine="360"/>
        <w:rPr>
          <w:rFonts w:cs="Arial"/>
        </w:rPr>
      </w:pPr>
      <w:r w:rsidRPr="00937094">
        <w:rPr>
          <w:rFonts w:cs="Arial"/>
        </w:rPr>
        <w:t>n. Ventilation, Respiration and Circulation: detect signs and symptoms of respiratory</w:t>
      </w:r>
    </w:p>
    <w:p w14:paraId="24641070" w14:textId="77777777" w:rsidR="00937094" w:rsidRPr="00937094" w:rsidRDefault="00937094" w:rsidP="00937094">
      <w:pPr>
        <w:ind w:firstLine="360"/>
        <w:rPr>
          <w:rFonts w:cs="Arial"/>
        </w:rPr>
      </w:pPr>
      <w:r w:rsidRPr="00937094">
        <w:rPr>
          <w:rFonts w:cs="Arial"/>
        </w:rPr>
        <w:t>distress, and activities that aggravate or relieve edema, pain, dyspnea, or other</w:t>
      </w:r>
    </w:p>
    <w:p w14:paraId="2DD75468" w14:textId="77777777" w:rsidR="00937094" w:rsidRPr="00937094" w:rsidRDefault="00937094" w:rsidP="00937094">
      <w:pPr>
        <w:ind w:firstLine="360"/>
        <w:rPr>
          <w:rFonts w:cs="Arial"/>
        </w:rPr>
      </w:pPr>
      <w:r w:rsidRPr="00937094">
        <w:rPr>
          <w:rFonts w:cs="Arial"/>
        </w:rPr>
        <w:t>symptoms; describe thoracoabdominal movements and breathing patterns with</w:t>
      </w:r>
    </w:p>
    <w:p w14:paraId="411C7C14" w14:textId="1F4CD47F" w:rsidR="00667B45" w:rsidRDefault="00937094" w:rsidP="00937094">
      <w:pPr>
        <w:ind w:firstLine="360"/>
        <w:rPr>
          <w:rFonts w:cs="Arial"/>
        </w:rPr>
      </w:pPr>
      <w:r w:rsidRPr="00937094">
        <w:rPr>
          <w:rFonts w:cs="Arial"/>
        </w:rPr>
        <w:t>activity, and cough and sputum characteristics</w:t>
      </w:r>
    </w:p>
    <w:p w14:paraId="3715EB1D" w14:textId="77777777" w:rsidR="00937094" w:rsidRDefault="00937094" w:rsidP="00937094">
      <w:pPr>
        <w:rPr>
          <w:rFonts w:cs="Arial"/>
        </w:rPr>
      </w:pPr>
    </w:p>
    <w:p w14:paraId="352A99AB" w14:textId="5695421B" w:rsidR="00937094" w:rsidRPr="00667B45" w:rsidRDefault="00937094" w:rsidP="005C1C25">
      <w:pPr>
        <w:ind w:firstLine="360"/>
        <w:rPr>
          <w:rFonts w:cs="Arial"/>
        </w:rPr>
      </w:pPr>
      <w:r w:rsidRPr="00667B45">
        <w:rPr>
          <w:rFonts w:cs="Arial"/>
        </w:rPr>
        <w:t xml:space="preserve">SSR NARRATIVE RESPONSE: </w:t>
      </w:r>
    </w:p>
    <w:p w14:paraId="3E56072B" w14:textId="77777777" w:rsidR="00937094" w:rsidRPr="00667B45" w:rsidRDefault="00937094" w:rsidP="00937094">
      <w:pPr>
        <w:ind w:firstLine="360"/>
        <w:rPr>
          <w:rFonts w:cs="Arial"/>
        </w:rPr>
      </w:pPr>
      <w:r w:rsidRPr="00667B45">
        <w:rPr>
          <w:rFonts w:cs="Arial"/>
        </w:rPr>
        <w:t>►</w:t>
      </w:r>
    </w:p>
    <w:p w14:paraId="055DD27E" w14:textId="77777777" w:rsidR="00937094" w:rsidRPr="00667B45" w:rsidRDefault="00937094" w:rsidP="00937094">
      <w:pPr>
        <w:ind w:firstLine="360"/>
        <w:rPr>
          <w:rFonts w:cs="Arial"/>
        </w:rPr>
      </w:pPr>
    </w:p>
    <w:p w14:paraId="7B60E564" w14:textId="77777777" w:rsidR="00937094" w:rsidRPr="00667B45" w:rsidRDefault="00937094" w:rsidP="00937094">
      <w:pPr>
        <w:ind w:firstLine="360"/>
        <w:rPr>
          <w:rFonts w:cs="Arial"/>
        </w:rPr>
      </w:pPr>
      <w:r w:rsidRPr="00667B45">
        <w:rPr>
          <w:rFonts w:cs="Arial"/>
        </w:rPr>
        <w:t>UPLOAD: SUPPORTING DOCUMENTATION [OPTIONAL]:</w:t>
      </w:r>
    </w:p>
    <w:p w14:paraId="4F4D2151" w14:textId="77777777" w:rsidR="00937094" w:rsidRPr="00667B45" w:rsidRDefault="00937094" w:rsidP="00937094">
      <w:pPr>
        <w:ind w:firstLine="360"/>
        <w:rPr>
          <w:rFonts w:cs="Arial"/>
        </w:rPr>
      </w:pPr>
      <w:r w:rsidRPr="00667B45">
        <w:rPr>
          <w:rFonts w:cs="Arial"/>
        </w:rPr>
        <w:t>►</w:t>
      </w:r>
    </w:p>
    <w:p w14:paraId="6BE46CB0" w14:textId="4B8E6D2C" w:rsidR="00937094" w:rsidRDefault="00937094" w:rsidP="00937094">
      <w:pPr>
        <w:ind w:firstLine="360"/>
        <w:rPr>
          <w:rFonts w:cs="Arial"/>
        </w:rPr>
      </w:pPr>
    </w:p>
    <w:p w14:paraId="66D42CEF" w14:textId="77777777" w:rsidR="00BC34A1" w:rsidRPr="00BC34A1" w:rsidRDefault="00BC34A1" w:rsidP="00BC34A1">
      <w:pPr>
        <w:rPr>
          <w:rFonts w:cs="Arial"/>
        </w:rPr>
      </w:pPr>
      <w:r w:rsidRPr="00BC34A1">
        <w:rPr>
          <w:rFonts w:cs="Arial"/>
        </w:rPr>
        <w:t>7D25 Complete accurate documentation that follows guidelines and specific documentation</w:t>
      </w:r>
    </w:p>
    <w:p w14:paraId="74CCBC3D" w14:textId="41DB323F" w:rsidR="00BC34A1" w:rsidRDefault="00BC34A1" w:rsidP="00BC34A1">
      <w:pPr>
        <w:rPr>
          <w:rFonts w:cs="Arial"/>
        </w:rPr>
      </w:pPr>
      <w:r w:rsidRPr="00BC34A1">
        <w:rPr>
          <w:rFonts w:cs="Arial"/>
        </w:rPr>
        <w:t>formats required by state practice acts, the practice setting, and other regulatory agencies.</w:t>
      </w:r>
    </w:p>
    <w:p w14:paraId="112370D5" w14:textId="17AC5BF8" w:rsidR="00BC34A1" w:rsidRDefault="00BC34A1" w:rsidP="00BC34A1">
      <w:pPr>
        <w:rPr>
          <w:rFonts w:cs="Arial"/>
        </w:rPr>
      </w:pPr>
    </w:p>
    <w:p w14:paraId="20DD88B1" w14:textId="77777777" w:rsidR="00BC34A1" w:rsidRPr="00667B45" w:rsidRDefault="00BC34A1" w:rsidP="00BC34A1">
      <w:pPr>
        <w:rPr>
          <w:rFonts w:cs="Arial"/>
        </w:rPr>
      </w:pPr>
      <w:r w:rsidRPr="00667B45">
        <w:rPr>
          <w:rFonts w:cs="Arial"/>
        </w:rPr>
        <w:t xml:space="preserve">SSR NARRATIVE RESPONSE: </w:t>
      </w:r>
    </w:p>
    <w:p w14:paraId="6DD1B15C" w14:textId="77777777" w:rsidR="00BC34A1" w:rsidRPr="00667B45" w:rsidRDefault="00BC34A1" w:rsidP="00BC34A1">
      <w:pPr>
        <w:rPr>
          <w:rFonts w:cs="Arial"/>
        </w:rPr>
      </w:pPr>
      <w:r w:rsidRPr="00667B45">
        <w:rPr>
          <w:rFonts w:cs="Arial"/>
        </w:rPr>
        <w:t>►</w:t>
      </w:r>
    </w:p>
    <w:p w14:paraId="208E0611" w14:textId="77777777" w:rsidR="00BC34A1" w:rsidRPr="00667B45" w:rsidRDefault="00BC34A1" w:rsidP="00BC34A1">
      <w:pPr>
        <w:rPr>
          <w:rFonts w:cs="Arial"/>
        </w:rPr>
      </w:pPr>
    </w:p>
    <w:p w14:paraId="038B8688" w14:textId="77777777" w:rsidR="00BC34A1" w:rsidRPr="00667B45" w:rsidRDefault="00BC34A1" w:rsidP="00BC34A1">
      <w:pPr>
        <w:rPr>
          <w:rFonts w:cs="Arial"/>
        </w:rPr>
      </w:pPr>
      <w:r w:rsidRPr="00667B45">
        <w:rPr>
          <w:rFonts w:cs="Arial"/>
        </w:rPr>
        <w:t>UPLOAD: SUPPORTING DOCUMENTATION [OPTIONAL]:</w:t>
      </w:r>
    </w:p>
    <w:p w14:paraId="1AB4C668" w14:textId="77777777" w:rsidR="00BC34A1" w:rsidRPr="00667B45" w:rsidRDefault="00BC34A1" w:rsidP="00BC34A1">
      <w:pPr>
        <w:rPr>
          <w:rFonts w:cs="Arial"/>
        </w:rPr>
      </w:pPr>
      <w:r w:rsidRPr="00667B45">
        <w:rPr>
          <w:rFonts w:cs="Arial"/>
        </w:rPr>
        <w:t>►</w:t>
      </w:r>
    </w:p>
    <w:p w14:paraId="3E38C369" w14:textId="77777777" w:rsidR="00BC34A1" w:rsidRPr="00BC34A1" w:rsidRDefault="00BC34A1" w:rsidP="00BC34A1">
      <w:pPr>
        <w:rPr>
          <w:rFonts w:cs="Arial"/>
        </w:rPr>
      </w:pPr>
    </w:p>
    <w:p w14:paraId="6D5E742E" w14:textId="77777777" w:rsidR="00BC34A1" w:rsidRPr="00BC34A1" w:rsidRDefault="00BC34A1" w:rsidP="00BC34A1">
      <w:pPr>
        <w:rPr>
          <w:rFonts w:cs="Arial"/>
        </w:rPr>
      </w:pPr>
      <w:r w:rsidRPr="00BC34A1">
        <w:rPr>
          <w:rFonts w:cs="Arial"/>
        </w:rPr>
        <w:t>7D26 Respond effectively to patient/client and environmental emergencies that commonly occur</w:t>
      </w:r>
    </w:p>
    <w:p w14:paraId="512DDB2E" w14:textId="2E14D08F" w:rsidR="00BC34A1" w:rsidRDefault="00BC34A1" w:rsidP="00BC34A1">
      <w:pPr>
        <w:rPr>
          <w:rFonts w:cs="Arial"/>
        </w:rPr>
      </w:pPr>
      <w:r w:rsidRPr="00BC34A1">
        <w:rPr>
          <w:rFonts w:cs="Arial"/>
        </w:rPr>
        <w:t>in the clinical setting.</w:t>
      </w:r>
      <w:r w:rsidRPr="00BC34A1">
        <w:rPr>
          <w:rFonts w:cs="Arial"/>
        </w:rPr>
        <w:cr/>
      </w:r>
    </w:p>
    <w:p w14:paraId="7834A0D5" w14:textId="77777777" w:rsidR="00BC34A1" w:rsidRPr="00667B45" w:rsidRDefault="00BC34A1" w:rsidP="00BC34A1">
      <w:pPr>
        <w:rPr>
          <w:rFonts w:cs="Arial"/>
        </w:rPr>
      </w:pPr>
      <w:r w:rsidRPr="00667B45">
        <w:rPr>
          <w:rFonts w:cs="Arial"/>
        </w:rPr>
        <w:t xml:space="preserve">SSR NARRATIVE RESPONSE: </w:t>
      </w:r>
    </w:p>
    <w:p w14:paraId="160AF794" w14:textId="77777777" w:rsidR="00BC34A1" w:rsidRPr="00667B45" w:rsidRDefault="00BC34A1" w:rsidP="00BC34A1">
      <w:pPr>
        <w:rPr>
          <w:rFonts w:cs="Arial"/>
        </w:rPr>
      </w:pPr>
      <w:r w:rsidRPr="00667B45">
        <w:rPr>
          <w:rFonts w:cs="Arial"/>
        </w:rPr>
        <w:t>►</w:t>
      </w:r>
    </w:p>
    <w:p w14:paraId="3DC8A755" w14:textId="77777777" w:rsidR="00BC34A1" w:rsidRPr="00667B45" w:rsidRDefault="00BC34A1" w:rsidP="00BC34A1">
      <w:pPr>
        <w:ind w:firstLine="360"/>
        <w:rPr>
          <w:rFonts w:cs="Arial"/>
        </w:rPr>
      </w:pPr>
    </w:p>
    <w:p w14:paraId="55C8350E" w14:textId="77777777" w:rsidR="00BC34A1" w:rsidRPr="00667B45" w:rsidRDefault="00BC34A1" w:rsidP="00BC34A1">
      <w:pPr>
        <w:rPr>
          <w:rFonts w:cs="Arial"/>
        </w:rPr>
      </w:pPr>
      <w:r w:rsidRPr="00667B45">
        <w:rPr>
          <w:rFonts w:cs="Arial"/>
        </w:rPr>
        <w:t>UPLOAD: SUPPORTING DOCUMENTATION [OPTIONAL]:</w:t>
      </w:r>
    </w:p>
    <w:p w14:paraId="7CA8375E" w14:textId="77777777" w:rsidR="00BC34A1" w:rsidRPr="00667B45" w:rsidRDefault="00BC34A1" w:rsidP="00BC34A1">
      <w:pPr>
        <w:rPr>
          <w:rFonts w:cs="Arial"/>
        </w:rPr>
      </w:pPr>
      <w:r w:rsidRPr="00667B45">
        <w:rPr>
          <w:rFonts w:cs="Arial"/>
        </w:rPr>
        <w:t>►</w:t>
      </w:r>
    </w:p>
    <w:p w14:paraId="5D17E18C" w14:textId="77777777" w:rsidR="00BC34A1" w:rsidRPr="00C9748D" w:rsidRDefault="00BC34A1" w:rsidP="00BC34A1">
      <w:pPr>
        <w:ind w:firstLine="360"/>
        <w:rPr>
          <w:rFonts w:cs="Arial"/>
        </w:rPr>
      </w:pPr>
    </w:p>
    <w:p w14:paraId="1B23F08D" w14:textId="7F2A0FB2" w:rsidR="00683B98" w:rsidRDefault="00683B98" w:rsidP="00683B98">
      <w:pPr>
        <w:rPr>
          <w:rFonts w:cs="Arial"/>
          <w:b/>
          <w:bCs/>
        </w:rPr>
      </w:pPr>
      <w:r>
        <w:rPr>
          <w:rFonts w:cs="Arial"/>
          <w:b/>
          <w:bCs/>
        </w:rPr>
        <w:t>Participation in Health Care Environment</w:t>
      </w:r>
    </w:p>
    <w:p w14:paraId="0F4B4CA1" w14:textId="04B0647B" w:rsidR="00480387" w:rsidRDefault="00480387" w:rsidP="00480387">
      <w:pPr>
        <w:rPr>
          <w:rFonts w:cs="Arial"/>
        </w:rPr>
      </w:pPr>
      <w:r w:rsidRPr="00480387">
        <w:rPr>
          <w:rFonts w:cs="Arial"/>
        </w:rPr>
        <w:t>7D27 Contribute to efforts to increase patient and healthcare provider safety.</w:t>
      </w:r>
    </w:p>
    <w:p w14:paraId="7E0B67C5" w14:textId="1698ED66" w:rsidR="00480387" w:rsidRDefault="00480387" w:rsidP="00480387">
      <w:pPr>
        <w:rPr>
          <w:rFonts w:cs="Arial"/>
        </w:rPr>
      </w:pPr>
    </w:p>
    <w:p w14:paraId="174B2B37" w14:textId="77777777" w:rsidR="00480387" w:rsidRPr="00667B45" w:rsidRDefault="00480387" w:rsidP="00480387">
      <w:pPr>
        <w:rPr>
          <w:rFonts w:cs="Arial"/>
        </w:rPr>
      </w:pPr>
      <w:r w:rsidRPr="00667B45">
        <w:rPr>
          <w:rFonts w:cs="Arial"/>
        </w:rPr>
        <w:t xml:space="preserve">SSR NARRATIVE RESPONSE: </w:t>
      </w:r>
    </w:p>
    <w:p w14:paraId="39C5921B" w14:textId="77777777" w:rsidR="00480387" w:rsidRPr="00667B45" w:rsidRDefault="00480387" w:rsidP="00480387">
      <w:pPr>
        <w:rPr>
          <w:rFonts w:cs="Arial"/>
        </w:rPr>
      </w:pPr>
      <w:r w:rsidRPr="00667B45">
        <w:rPr>
          <w:rFonts w:cs="Arial"/>
        </w:rPr>
        <w:t>►</w:t>
      </w:r>
    </w:p>
    <w:p w14:paraId="6B82E754" w14:textId="77777777" w:rsidR="00480387" w:rsidRPr="00667B45" w:rsidRDefault="00480387" w:rsidP="00480387">
      <w:pPr>
        <w:ind w:firstLine="360"/>
        <w:rPr>
          <w:rFonts w:cs="Arial"/>
        </w:rPr>
      </w:pPr>
    </w:p>
    <w:p w14:paraId="17F17356" w14:textId="77777777" w:rsidR="00480387" w:rsidRPr="00667B45" w:rsidRDefault="00480387" w:rsidP="00480387">
      <w:pPr>
        <w:rPr>
          <w:rFonts w:cs="Arial"/>
        </w:rPr>
      </w:pPr>
      <w:r w:rsidRPr="00667B45">
        <w:rPr>
          <w:rFonts w:cs="Arial"/>
        </w:rPr>
        <w:t>UPLOAD: SUPPORTING DOCUMENTATION [OPTIONAL]:</w:t>
      </w:r>
    </w:p>
    <w:p w14:paraId="24E25A6C" w14:textId="77777777" w:rsidR="00480387" w:rsidRPr="00667B45" w:rsidRDefault="00480387" w:rsidP="00480387">
      <w:pPr>
        <w:rPr>
          <w:rFonts w:cs="Arial"/>
        </w:rPr>
      </w:pPr>
      <w:r w:rsidRPr="00667B45">
        <w:rPr>
          <w:rFonts w:cs="Arial"/>
        </w:rPr>
        <w:t>►</w:t>
      </w:r>
    </w:p>
    <w:p w14:paraId="03D82D36" w14:textId="77777777" w:rsidR="00480387" w:rsidRPr="00480387" w:rsidRDefault="00480387" w:rsidP="00480387">
      <w:pPr>
        <w:rPr>
          <w:rFonts w:cs="Arial"/>
        </w:rPr>
      </w:pPr>
    </w:p>
    <w:p w14:paraId="56C77309" w14:textId="1AB3B335" w:rsidR="00480387" w:rsidRDefault="00480387" w:rsidP="00480387">
      <w:pPr>
        <w:rPr>
          <w:rFonts w:cs="Arial"/>
        </w:rPr>
      </w:pPr>
      <w:r w:rsidRPr="00480387">
        <w:rPr>
          <w:rFonts w:cs="Arial"/>
        </w:rPr>
        <w:t>7D28 Participate in the provision of patient-centered interprofessional collaborative care.</w:t>
      </w:r>
    </w:p>
    <w:p w14:paraId="7AEEC726" w14:textId="355B0746" w:rsidR="00480387" w:rsidRDefault="00480387" w:rsidP="00480387">
      <w:pPr>
        <w:rPr>
          <w:rFonts w:cs="Arial"/>
        </w:rPr>
      </w:pPr>
    </w:p>
    <w:p w14:paraId="393C5877" w14:textId="77777777" w:rsidR="00480387" w:rsidRPr="00667B45" w:rsidRDefault="00480387" w:rsidP="00480387">
      <w:pPr>
        <w:rPr>
          <w:rFonts w:cs="Arial"/>
        </w:rPr>
      </w:pPr>
      <w:r w:rsidRPr="00667B45">
        <w:rPr>
          <w:rFonts w:cs="Arial"/>
        </w:rPr>
        <w:t xml:space="preserve">SSR NARRATIVE RESPONSE: </w:t>
      </w:r>
    </w:p>
    <w:p w14:paraId="5B1AA86B" w14:textId="77777777" w:rsidR="00480387" w:rsidRPr="00667B45" w:rsidRDefault="00480387" w:rsidP="00480387">
      <w:pPr>
        <w:rPr>
          <w:rFonts w:cs="Arial"/>
        </w:rPr>
      </w:pPr>
      <w:r w:rsidRPr="00667B45">
        <w:rPr>
          <w:rFonts w:cs="Arial"/>
        </w:rPr>
        <w:t>►</w:t>
      </w:r>
    </w:p>
    <w:p w14:paraId="28BBFB45" w14:textId="77777777" w:rsidR="00480387" w:rsidRPr="00667B45" w:rsidRDefault="00480387" w:rsidP="00480387">
      <w:pPr>
        <w:ind w:firstLine="360"/>
        <w:rPr>
          <w:rFonts w:cs="Arial"/>
        </w:rPr>
      </w:pPr>
    </w:p>
    <w:p w14:paraId="4EA35D35" w14:textId="77777777" w:rsidR="00480387" w:rsidRPr="00667B45" w:rsidRDefault="00480387" w:rsidP="00480387">
      <w:pPr>
        <w:rPr>
          <w:rFonts w:cs="Arial"/>
        </w:rPr>
      </w:pPr>
      <w:r w:rsidRPr="00667B45">
        <w:rPr>
          <w:rFonts w:cs="Arial"/>
        </w:rPr>
        <w:t>UPLOAD: SUPPORTING DOCUMENTATION [OPTIONAL]:</w:t>
      </w:r>
    </w:p>
    <w:p w14:paraId="6C3B9D9B" w14:textId="77777777" w:rsidR="00480387" w:rsidRPr="00667B45" w:rsidRDefault="00480387" w:rsidP="00480387">
      <w:pPr>
        <w:rPr>
          <w:rFonts w:cs="Arial"/>
        </w:rPr>
      </w:pPr>
      <w:r w:rsidRPr="00667B45">
        <w:rPr>
          <w:rFonts w:cs="Arial"/>
        </w:rPr>
        <w:t>►</w:t>
      </w:r>
    </w:p>
    <w:p w14:paraId="0032D5AF" w14:textId="77777777" w:rsidR="00480387" w:rsidRPr="00480387" w:rsidRDefault="00480387" w:rsidP="00480387">
      <w:pPr>
        <w:rPr>
          <w:rFonts w:cs="Arial"/>
        </w:rPr>
      </w:pPr>
    </w:p>
    <w:p w14:paraId="0BA90D83" w14:textId="461A3DF7" w:rsidR="00480387" w:rsidRDefault="00480387" w:rsidP="00480387">
      <w:pPr>
        <w:rPr>
          <w:rFonts w:cs="Arial"/>
        </w:rPr>
      </w:pPr>
      <w:r w:rsidRPr="00480387">
        <w:rPr>
          <w:rFonts w:cs="Arial"/>
        </w:rPr>
        <w:t>7D29 Participate in performance improvement activities (quality assurance).</w:t>
      </w:r>
    </w:p>
    <w:p w14:paraId="77C813E7" w14:textId="51B089B1" w:rsidR="00480387" w:rsidRDefault="00480387" w:rsidP="00480387">
      <w:pPr>
        <w:rPr>
          <w:rFonts w:cs="Arial"/>
        </w:rPr>
      </w:pPr>
    </w:p>
    <w:p w14:paraId="7F9D308A" w14:textId="77777777" w:rsidR="00480387" w:rsidRPr="00667B45" w:rsidRDefault="00480387" w:rsidP="00480387">
      <w:pPr>
        <w:rPr>
          <w:rFonts w:cs="Arial"/>
        </w:rPr>
      </w:pPr>
      <w:r w:rsidRPr="00667B45">
        <w:rPr>
          <w:rFonts w:cs="Arial"/>
        </w:rPr>
        <w:t xml:space="preserve">SSR NARRATIVE RESPONSE: </w:t>
      </w:r>
    </w:p>
    <w:p w14:paraId="4C5C29B9" w14:textId="77777777" w:rsidR="00480387" w:rsidRPr="00667B45" w:rsidRDefault="00480387" w:rsidP="00480387">
      <w:pPr>
        <w:rPr>
          <w:rFonts w:cs="Arial"/>
        </w:rPr>
      </w:pPr>
      <w:r w:rsidRPr="00667B45">
        <w:rPr>
          <w:rFonts w:cs="Arial"/>
        </w:rPr>
        <w:t>►</w:t>
      </w:r>
    </w:p>
    <w:p w14:paraId="06B98756" w14:textId="77777777" w:rsidR="00480387" w:rsidRPr="00667B45" w:rsidRDefault="00480387" w:rsidP="00480387">
      <w:pPr>
        <w:ind w:firstLine="360"/>
        <w:rPr>
          <w:rFonts w:cs="Arial"/>
        </w:rPr>
      </w:pPr>
    </w:p>
    <w:p w14:paraId="16899BA7" w14:textId="77777777" w:rsidR="00480387" w:rsidRPr="00667B45" w:rsidRDefault="00480387" w:rsidP="00480387">
      <w:pPr>
        <w:rPr>
          <w:rFonts w:cs="Arial"/>
        </w:rPr>
      </w:pPr>
      <w:r w:rsidRPr="00667B45">
        <w:rPr>
          <w:rFonts w:cs="Arial"/>
        </w:rPr>
        <w:t>UPLOAD: SUPPORTING DOCUMENTATION [OPTIONAL]:</w:t>
      </w:r>
    </w:p>
    <w:p w14:paraId="38250BFE" w14:textId="77777777" w:rsidR="00480387" w:rsidRPr="00667B45" w:rsidRDefault="00480387" w:rsidP="00480387">
      <w:pPr>
        <w:rPr>
          <w:rFonts w:cs="Arial"/>
        </w:rPr>
      </w:pPr>
      <w:r w:rsidRPr="00667B45">
        <w:rPr>
          <w:rFonts w:cs="Arial"/>
        </w:rPr>
        <w:t>►</w:t>
      </w:r>
    </w:p>
    <w:p w14:paraId="7C9F200B" w14:textId="77777777" w:rsidR="00480387" w:rsidRPr="00480387" w:rsidRDefault="00480387" w:rsidP="00480387">
      <w:pPr>
        <w:rPr>
          <w:rFonts w:cs="Arial"/>
        </w:rPr>
      </w:pPr>
    </w:p>
    <w:p w14:paraId="48BA5BB7" w14:textId="77777777" w:rsidR="00FF573F" w:rsidRPr="005B1383" w:rsidRDefault="00FF573F" w:rsidP="00FF573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4FBEDBC" w14:textId="280AEA44" w:rsidR="00DD083E" w:rsidRDefault="00DD083E" w:rsidP="00DD083E">
      <w:pPr>
        <w:rPr>
          <w:rFonts w:cs="Arial"/>
          <w:b/>
          <w:bCs/>
        </w:rPr>
      </w:pPr>
      <w:r>
        <w:rPr>
          <w:rFonts w:cs="Arial"/>
          <w:b/>
          <w:bCs/>
        </w:rPr>
        <w:t>Practice Management</w:t>
      </w:r>
    </w:p>
    <w:p w14:paraId="14E6E15F" w14:textId="212E54D6" w:rsidR="00DD083E" w:rsidRDefault="00DD083E" w:rsidP="00DD083E">
      <w:pPr>
        <w:rPr>
          <w:rFonts w:cs="Arial"/>
        </w:rPr>
      </w:pPr>
      <w:r w:rsidRPr="00DD083E">
        <w:rPr>
          <w:rFonts w:cs="Arial"/>
        </w:rPr>
        <w:t>7D30 Describe aspects of organizational planning and operation of the physical therapy service.</w:t>
      </w:r>
    </w:p>
    <w:p w14:paraId="097946F9" w14:textId="0CA47EE6" w:rsidR="00DD083E" w:rsidRDefault="00DD083E" w:rsidP="00DD083E">
      <w:pPr>
        <w:rPr>
          <w:rFonts w:cs="Arial"/>
        </w:rPr>
      </w:pPr>
    </w:p>
    <w:p w14:paraId="5CF6039C" w14:textId="77777777" w:rsidR="00DD083E" w:rsidRPr="00667B45" w:rsidRDefault="00DD083E" w:rsidP="00DD083E">
      <w:pPr>
        <w:rPr>
          <w:rFonts w:cs="Arial"/>
        </w:rPr>
      </w:pPr>
      <w:r w:rsidRPr="00667B45">
        <w:rPr>
          <w:rFonts w:cs="Arial"/>
        </w:rPr>
        <w:t xml:space="preserve">SSR NARRATIVE RESPONSE: </w:t>
      </w:r>
    </w:p>
    <w:p w14:paraId="64F56058" w14:textId="77777777" w:rsidR="00DD083E" w:rsidRPr="00667B45" w:rsidRDefault="00DD083E" w:rsidP="00DD083E">
      <w:pPr>
        <w:rPr>
          <w:rFonts w:cs="Arial"/>
        </w:rPr>
      </w:pPr>
      <w:r w:rsidRPr="00667B45">
        <w:rPr>
          <w:rFonts w:cs="Arial"/>
        </w:rPr>
        <w:t>►</w:t>
      </w:r>
    </w:p>
    <w:p w14:paraId="347E06A8" w14:textId="77777777" w:rsidR="00DD083E" w:rsidRPr="00667B45" w:rsidRDefault="00DD083E" w:rsidP="00DD083E">
      <w:pPr>
        <w:ind w:firstLine="360"/>
        <w:rPr>
          <w:rFonts w:cs="Arial"/>
        </w:rPr>
      </w:pPr>
    </w:p>
    <w:p w14:paraId="61D22A14" w14:textId="77777777" w:rsidR="00DD083E" w:rsidRPr="00667B45" w:rsidRDefault="00DD083E" w:rsidP="00DD083E">
      <w:pPr>
        <w:rPr>
          <w:rFonts w:cs="Arial"/>
        </w:rPr>
      </w:pPr>
      <w:r w:rsidRPr="00667B45">
        <w:rPr>
          <w:rFonts w:cs="Arial"/>
        </w:rPr>
        <w:t>UPLOAD: SUPPORTING DOCUMENTATION [OPTIONAL]:</w:t>
      </w:r>
    </w:p>
    <w:p w14:paraId="56A5334E" w14:textId="77777777" w:rsidR="00DD083E" w:rsidRPr="00667B45" w:rsidRDefault="00DD083E" w:rsidP="00DD083E">
      <w:pPr>
        <w:rPr>
          <w:rFonts w:cs="Arial"/>
        </w:rPr>
      </w:pPr>
      <w:r w:rsidRPr="00667B45">
        <w:rPr>
          <w:rFonts w:cs="Arial"/>
        </w:rPr>
        <w:t>►</w:t>
      </w:r>
    </w:p>
    <w:p w14:paraId="1DA4F920" w14:textId="77777777" w:rsidR="00DD083E" w:rsidRPr="00DD083E" w:rsidRDefault="00DD083E" w:rsidP="00DD083E">
      <w:pPr>
        <w:rPr>
          <w:rFonts w:cs="Arial"/>
        </w:rPr>
      </w:pPr>
    </w:p>
    <w:p w14:paraId="45CA007B" w14:textId="1AAE22B6" w:rsidR="00DD083E" w:rsidRDefault="00DD083E" w:rsidP="00DD083E">
      <w:pPr>
        <w:rPr>
          <w:rFonts w:cs="Arial"/>
        </w:rPr>
      </w:pPr>
      <w:r w:rsidRPr="00DD083E">
        <w:rPr>
          <w:rFonts w:cs="Arial"/>
        </w:rPr>
        <w:t>7D31 Describe accurate and timely information for billing and payment purposes.</w:t>
      </w:r>
    </w:p>
    <w:p w14:paraId="58C89C86" w14:textId="77777777" w:rsidR="007656B0" w:rsidRDefault="007656B0" w:rsidP="00DD083E">
      <w:pPr>
        <w:rPr>
          <w:rFonts w:cs="Arial"/>
        </w:rPr>
      </w:pPr>
    </w:p>
    <w:p w14:paraId="747E4BC7" w14:textId="763134EF" w:rsidR="00DD083E" w:rsidRPr="00667B45" w:rsidRDefault="00DD083E" w:rsidP="00DD083E">
      <w:pPr>
        <w:rPr>
          <w:rFonts w:cs="Arial"/>
        </w:rPr>
      </w:pPr>
      <w:r w:rsidRPr="00667B45">
        <w:rPr>
          <w:rFonts w:cs="Arial"/>
        </w:rPr>
        <w:t xml:space="preserve">SSR NARRATIVE RESPONSE: </w:t>
      </w:r>
    </w:p>
    <w:p w14:paraId="2C2E0FC6" w14:textId="77777777" w:rsidR="00DD083E" w:rsidRPr="00667B45" w:rsidRDefault="00DD083E" w:rsidP="00DD083E">
      <w:pPr>
        <w:rPr>
          <w:rFonts w:cs="Arial"/>
        </w:rPr>
      </w:pPr>
      <w:r w:rsidRPr="00667B45">
        <w:rPr>
          <w:rFonts w:cs="Arial"/>
        </w:rPr>
        <w:t>►</w:t>
      </w:r>
    </w:p>
    <w:p w14:paraId="7E1FE9C8" w14:textId="77777777" w:rsidR="00DD083E" w:rsidRPr="00667B45" w:rsidRDefault="00DD083E" w:rsidP="00DD083E">
      <w:pPr>
        <w:ind w:firstLine="360"/>
        <w:rPr>
          <w:rFonts w:cs="Arial"/>
        </w:rPr>
      </w:pPr>
    </w:p>
    <w:p w14:paraId="2958891B" w14:textId="77777777" w:rsidR="00DD083E" w:rsidRPr="00667B45" w:rsidRDefault="00DD083E" w:rsidP="00DD083E">
      <w:pPr>
        <w:rPr>
          <w:rFonts w:cs="Arial"/>
        </w:rPr>
      </w:pPr>
      <w:r w:rsidRPr="00667B45">
        <w:rPr>
          <w:rFonts w:cs="Arial"/>
        </w:rPr>
        <w:t>UPLOAD: SUPPORTING DOCUMENTATION [OPTIONAL]:</w:t>
      </w:r>
    </w:p>
    <w:p w14:paraId="44909691" w14:textId="77777777" w:rsidR="00DD083E" w:rsidRPr="00667B45" w:rsidRDefault="00DD083E" w:rsidP="00DD083E">
      <w:pPr>
        <w:rPr>
          <w:rFonts w:cs="Arial"/>
        </w:rPr>
      </w:pPr>
      <w:r w:rsidRPr="00667B45">
        <w:rPr>
          <w:rFonts w:cs="Arial"/>
        </w:rPr>
        <w:t>►</w:t>
      </w:r>
    </w:p>
    <w:p w14:paraId="20D708EE" w14:textId="77777777" w:rsidR="00DD083E" w:rsidRPr="00DD083E" w:rsidRDefault="00DD083E" w:rsidP="00DD083E">
      <w:pPr>
        <w:rPr>
          <w:rFonts w:cs="Arial"/>
        </w:rPr>
      </w:pPr>
    </w:p>
    <w:p w14:paraId="38DEB2E5" w14:textId="77777777" w:rsidR="00931181" w:rsidRPr="00931181" w:rsidRDefault="00931181" w:rsidP="00931181">
      <w:pPr>
        <w:rPr>
          <w:rFonts w:cs="Arial"/>
        </w:rPr>
      </w:pPr>
    </w:p>
    <w:p w14:paraId="12F92403" w14:textId="77777777" w:rsidR="00931181" w:rsidRPr="00B553B0" w:rsidRDefault="00931181" w:rsidP="00B553B0">
      <w:pPr>
        <w:rPr>
          <w:rFonts w:cs="Arial"/>
        </w:rPr>
      </w:pPr>
    </w:p>
    <w:p w14:paraId="055C7AFD" w14:textId="31C1DEE5" w:rsidR="00A61334" w:rsidRPr="00B41841" w:rsidRDefault="00A61334" w:rsidP="00B553B0">
      <w:pPr>
        <w:spacing w:after="160" w:line="259" w:lineRule="auto"/>
        <w:rPr>
          <w:rFonts w:cs="Arial"/>
          <w:sz w:val="20"/>
          <w:szCs w:val="20"/>
        </w:rPr>
      </w:pPr>
      <w:r w:rsidRPr="00B41841">
        <w:rPr>
          <w:rFonts w:cs="Arial"/>
          <w:sz w:val="20"/>
          <w:szCs w:val="20"/>
        </w:rPr>
        <w:br w:type="page"/>
      </w:r>
    </w:p>
    <w:p w14:paraId="47E701AB" w14:textId="77777777" w:rsidR="00FC359E" w:rsidRPr="00B41841" w:rsidRDefault="00FC359E" w:rsidP="00B36851">
      <w:pPr>
        <w:keepNext/>
        <w:keepLines/>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B41841">
        <w:rPr>
          <w:rFonts w:cs="Arial"/>
          <w:b/>
        </w:rPr>
        <w:lastRenderedPageBreak/>
        <w:t>Standard 8</w:t>
      </w:r>
    </w:p>
    <w:p w14:paraId="0437DB16" w14:textId="77777777" w:rsidR="00FC359E" w:rsidRPr="00B41841" w:rsidRDefault="00FC359E" w:rsidP="00B36851">
      <w:pPr>
        <w:keepNext/>
        <w:keepLines/>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B41841">
        <w:rPr>
          <w:rFonts w:cs="Arial"/>
          <w:b/>
        </w:rPr>
        <w:t>The program resour</w:t>
      </w:r>
      <w:r w:rsidR="00F85815" w:rsidRPr="00B41841">
        <w:rPr>
          <w:rFonts w:cs="Arial"/>
          <w:b/>
        </w:rPr>
        <w:t>c</w:t>
      </w:r>
      <w:r w:rsidRPr="00B41841">
        <w:rPr>
          <w:rFonts w:cs="Arial"/>
          <w:b/>
        </w:rPr>
        <w:t>es are sufficient to meet the current and projected needs of the program.</w:t>
      </w:r>
    </w:p>
    <w:p w14:paraId="6DDC85EC" w14:textId="6094A189" w:rsidR="00FC359E" w:rsidRDefault="00FC359E" w:rsidP="00B36851">
      <w:pPr>
        <w:keepNext/>
        <w:ind w:left="432" w:right="-144"/>
        <w:rPr>
          <w:rFonts w:cs="Arial"/>
          <w:b/>
        </w:rPr>
      </w:pPr>
    </w:p>
    <w:p w14:paraId="4105F2EA" w14:textId="0C4DAF15" w:rsidR="00A82E0A" w:rsidRPr="00B41841" w:rsidRDefault="00A82E0A" w:rsidP="00A82E0A">
      <w:pPr>
        <w:keepNext/>
        <w:ind w:right="-144"/>
        <w:rPr>
          <w:rFonts w:cs="Arial"/>
          <w:b/>
        </w:rPr>
      </w:pPr>
      <w:r w:rsidRPr="005B1383">
        <w:rPr>
          <w:rFonts w:cs="Arial"/>
          <w:b/>
        </w:rPr>
        <w:t>REQUIRED ELEMENTS:</w:t>
      </w:r>
    </w:p>
    <w:p w14:paraId="4896B65A" w14:textId="77777777" w:rsidR="00D71EDC" w:rsidRDefault="00D71EDC" w:rsidP="00B36851">
      <w:pPr>
        <w:keepNext/>
        <w:tabs>
          <w:tab w:val="left" w:pos="481"/>
          <w:tab w:val="left" w:pos="1071"/>
        </w:tabs>
        <w:ind w:left="481" w:right="-13" w:hanging="481"/>
        <w:rPr>
          <w:rFonts w:cs="Arial"/>
          <w:b/>
        </w:rPr>
      </w:pPr>
    </w:p>
    <w:p w14:paraId="400AB202" w14:textId="250B966E" w:rsidR="00796C64" w:rsidRPr="00B41841" w:rsidRDefault="00796C64" w:rsidP="00B36851">
      <w:pPr>
        <w:keepNext/>
        <w:tabs>
          <w:tab w:val="left" w:pos="481"/>
          <w:tab w:val="left" w:pos="1071"/>
        </w:tabs>
        <w:ind w:left="481" w:right="-13" w:hanging="481"/>
        <w:rPr>
          <w:rFonts w:cs="Arial"/>
        </w:rPr>
      </w:pPr>
      <w:r w:rsidRPr="00B41841">
        <w:rPr>
          <w:rFonts w:cs="Arial"/>
          <w:b/>
        </w:rPr>
        <w:t>8A</w:t>
      </w:r>
      <w:r w:rsidRPr="00B41841">
        <w:rPr>
          <w:rFonts w:cs="Arial"/>
        </w:rPr>
        <w:tab/>
        <w:t>The collective core faculty is sufficient in number to allow each individual core faculty member to meet teaching and service expectations and to achieve the expected program outcomes through student advising and mentorship, admissions activities, educational administration, curriculum development, instructional design, coordination of the activities of the associated faculty, coordination of the clinical education program, governance, clinical practice, and evaluation of expected student outcomes and other program outcomes.  Minimally, the program employs at least two, preferably three, full-time core faculty members dedicated to the PTA program. One of the full-time core faculty members must be a physical therapist who holds a license to practice in the jurisdiction where the program operates.</w:t>
      </w:r>
    </w:p>
    <w:p w14:paraId="755BD98E" w14:textId="77777777" w:rsidR="00796C64" w:rsidRPr="00B41841" w:rsidRDefault="00796C64" w:rsidP="00B36851">
      <w:pPr>
        <w:pStyle w:val="crg2"/>
        <w:tabs>
          <w:tab w:val="left" w:pos="9360"/>
        </w:tabs>
        <w:ind w:left="540" w:firstLine="0"/>
        <w:rPr>
          <w:rFonts w:ascii="Arial" w:hAnsi="Arial"/>
          <w:szCs w:val="20"/>
        </w:rPr>
      </w:pPr>
    </w:p>
    <w:p w14:paraId="5FB60CD4" w14:textId="77777777" w:rsidR="00796C64" w:rsidRPr="00B41841" w:rsidRDefault="00796C64" w:rsidP="00B36851">
      <w:pPr>
        <w:pStyle w:val="crg2"/>
        <w:ind w:left="540" w:firstLine="0"/>
        <w:rPr>
          <w:rFonts w:ascii="Arial" w:hAnsi="Arial"/>
          <w:sz w:val="18"/>
          <w:szCs w:val="20"/>
        </w:rPr>
      </w:pPr>
      <w:r w:rsidRPr="00B41841">
        <w:rPr>
          <w:rFonts w:ascii="Arial" w:hAnsi="Arial"/>
          <w:sz w:val="18"/>
          <w:szCs w:val="20"/>
        </w:rPr>
        <w:t>Evidence of Compliance:</w:t>
      </w:r>
    </w:p>
    <w:p w14:paraId="6616FEC0" w14:textId="77777777" w:rsidR="00796C64" w:rsidRPr="00B41841" w:rsidRDefault="00796C64" w:rsidP="00B36851">
      <w:pPr>
        <w:pStyle w:val="crg2"/>
        <w:ind w:left="540" w:firstLine="0"/>
        <w:rPr>
          <w:rFonts w:ascii="Arial" w:hAnsi="Arial"/>
          <w:sz w:val="18"/>
          <w:szCs w:val="18"/>
        </w:rPr>
      </w:pPr>
      <w:r w:rsidRPr="00B41841">
        <w:rPr>
          <w:rFonts w:ascii="Arial" w:hAnsi="Arial"/>
          <w:sz w:val="18"/>
          <w:szCs w:val="18"/>
        </w:rPr>
        <w:t>Portal Fields:</w:t>
      </w:r>
    </w:p>
    <w:p w14:paraId="1B37EE82"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Provide faculty workload data for each faculty member on the individual Core Faculty Detail page(s).</w:t>
      </w:r>
    </w:p>
    <w:p w14:paraId="4BC5B423" w14:textId="77777777" w:rsidR="00796C64" w:rsidRPr="00B41841" w:rsidRDefault="00796C64" w:rsidP="00B36851">
      <w:pPr>
        <w:pStyle w:val="crg3"/>
        <w:numPr>
          <w:ilvl w:val="0"/>
          <w:numId w:val="1"/>
        </w:numPr>
        <w:tabs>
          <w:tab w:val="clear" w:pos="770"/>
        </w:tabs>
        <w:ind w:left="900"/>
        <w:rPr>
          <w:rFonts w:ascii="Arial" w:hAnsi="Arial"/>
          <w:sz w:val="18"/>
          <w:szCs w:val="18"/>
        </w:rPr>
      </w:pPr>
      <w:r w:rsidRPr="00B41841">
        <w:rPr>
          <w:rFonts w:ascii="Arial" w:hAnsi="Arial"/>
          <w:color w:val="000000"/>
          <w:sz w:val="18"/>
          <w:szCs w:val="20"/>
        </w:rPr>
        <w:t>Provide infor</w:t>
      </w:r>
      <w:r w:rsidRPr="00B41841">
        <w:rPr>
          <w:rFonts w:ascii="Arial" w:hAnsi="Arial"/>
          <w:sz w:val="18"/>
          <w:szCs w:val="18"/>
        </w:rPr>
        <w:t>mation related to teaching responsibilities in the Course Details page for each course.</w:t>
      </w:r>
    </w:p>
    <w:p w14:paraId="7A9C846B" w14:textId="77777777" w:rsidR="00796C64" w:rsidRPr="00B41841" w:rsidRDefault="00796C64" w:rsidP="00B36851">
      <w:pPr>
        <w:pStyle w:val="crg2"/>
        <w:ind w:left="540" w:firstLine="0"/>
        <w:rPr>
          <w:rFonts w:ascii="Arial" w:hAnsi="Arial"/>
          <w:sz w:val="18"/>
          <w:szCs w:val="20"/>
        </w:rPr>
      </w:pPr>
    </w:p>
    <w:p w14:paraId="6190F7AD" w14:textId="77777777" w:rsidR="00796C64" w:rsidRPr="00B41841" w:rsidRDefault="00796C64" w:rsidP="00B36851">
      <w:pPr>
        <w:pStyle w:val="crg2"/>
        <w:ind w:left="540" w:firstLine="0"/>
        <w:rPr>
          <w:rFonts w:ascii="Arial" w:hAnsi="Arial"/>
          <w:sz w:val="18"/>
          <w:szCs w:val="20"/>
        </w:rPr>
      </w:pPr>
      <w:r w:rsidRPr="00B41841">
        <w:rPr>
          <w:rFonts w:ascii="Arial" w:hAnsi="Arial"/>
          <w:sz w:val="18"/>
          <w:szCs w:val="20"/>
        </w:rPr>
        <w:t>Narrative:</w:t>
      </w:r>
    </w:p>
    <w:p w14:paraId="117A9CF7"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how the program determines the number of core faculty needed to accomplish all program activities delineated in the element.</w:t>
      </w:r>
    </w:p>
    <w:p w14:paraId="27E45F89"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core faculty resources for the program.</w:t>
      </w:r>
    </w:p>
    <w:p w14:paraId="7F31E042"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Provide evidence that the program employs at least two full-time core faculty members with the equivalent of 2 FTE dedicated</w:t>
      </w:r>
      <w:r w:rsidRPr="00B41841">
        <w:rPr>
          <w:rStyle w:val="FootnoteReference"/>
          <w:rFonts w:ascii="Arial" w:hAnsi="Arial"/>
          <w:color w:val="000000"/>
          <w:sz w:val="18"/>
          <w:szCs w:val="20"/>
        </w:rPr>
        <w:footnoteReference w:id="50"/>
      </w:r>
      <w:r w:rsidRPr="00B41841">
        <w:rPr>
          <w:rFonts w:ascii="Arial" w:hAnsi="Arial"/>
          <w:color w:val="000000"/>
          <w:sz w:val="18"/>
          <w:szCs w:val="20"/>
        </w:rPr>
        <w:t xml:space="preserve"> to the PTA program.  Provide evidence that one of the full-time core faculty members is a physical therapist.</w:t>
      </w:r>
    </w:p>
    <w:p w14:paraId="37754DD8"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 xml:space="preserve">Identify the core </w:t>
      </w:r>
      <w:proofErr w:type="spellStart"/>
      <w:r w:rsidRPr="00B41841">
        <w:rPr>
          <w:rFonts w:ascii="Arial" w:hAnsi="Arial"/>
          <w:color w:val="000000"/>
          <w:sz w:val="18"/>
          <w:szCs w:val="20"/>
        </w:rPr>
        <w:t>faculty:student</w:t>
      </w:r>
      <w:proofErr w:type="spellEnd"/>
      <w:r w:rsidRPr="00B41841">
        <w:rPr>
          <w:rFonts w:ascii="Arial" w:hAnsi="Arial"/>
          <w:color w:val="000000"/>
          <w:sz w:val="18"/>
          <w:szCs w:val="20"/>
        </w:rPr>
        <w:t xml:space="preserve"> ratio</w:t>
      </w:r>
      <w:r w:rsidRPr="00B41841">
        <w:rPr>
          <w:rStyle w:val="FootnoteReference"/>
          <w:rFonts w:ascii="Arial" w:hAnsi="Arial"/>
          <w:color w:val="000000"/>
          <w:sz w:val="18"/>
          <w:szCs w:val="20"/>
        </w:rPr>
        <w:footnoteReference w:id="51"/>
      </w:r>
      <w:r w:rsidRPr="00B41841">
        <w:rPr>
          <w:rFonts w:ascii="Arial" w:hAnsi="Arial"/>
          <w:color w:val="000000"/>
          <w:sz w:val="18"/>
          <w:szCs w:val="20"/>
        </w:rPr>
        <w:t xml:space="preserve"> and the average </w:t>
      </w:r>
      <w:proofErr w:type="spellStart"/>
      <w:proofErr w:type="gramStart"/>
      <w:r w:rsidRPr="00B41841">
        <w:rPr>
          <w:rFonts w:ascii="Arial" w:hAnsi="Arial"/>
          <w:color w:val="000000"/>
          <w:sz w:val="18"/>
          <w:szCs w:val="20"/>
        </w:rPr>
        <w:t>faculty:student</w:t>
      </w:r>
      <w:proofErr w:type="spellEnd"/>
      <w:proofErr w:type="gramEnd"/>
      <w:r w:rsidRPr="00B41841">
        <w:rPr>
          <w:rFonts w:ascii="Arial" w:hAnsi="Arial"/>
          <w:color w:val="000000"/>
          <w:sz w:val="18"/>
          <w:szCs w:val="20"/>
        </w:rPr>
        <w:t xml:space="preserve"> lab ratio.</w:t>
      </w:r>
    </w:p>
    <w:p w14:paraId="2A3839B4"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Provide evidence that the core faculty workloads are within the defined workload policies.</w:t>
      </w:r>
    </w:p>
    <w:p w14:paraId="4A0A66E3"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 xml:space="preserve">Describe how the faculty teaching and workloads for the program faculty are adequate to meet the program needs </w:t>
      </w:r>
      <w:proofErr w:type="gramStart"/>
      <w:r w:rsidRPr="00B41841">
        <w:rPr>
          <w:rFonts w:ascii="Arial" w:hAnsi="Arial"/>
          <w:color w:val="000000"/>
          <w:sz w:val="18"/>
          <w:szCs w:val="20"/>
        </w:rPr>
        <w:t>with regard to</w:t>
      </w:r>
      <w:proofErr w:type="gramEnd"/>
      <w:r w:rsidRPr="00B41841">
        <w:rPr>
          <w:rFonts w:ascii="Arial" w:hAnsi="Arial"/>
          <w:color w:val="000000"/>
          <w:sz w:val="18"/>
          <w:szCs w:val="20"/>
        </w:rPr>
        <w:t>:</w:t>
      </w:r>
    </w:p>
    <w:p w14:paraId="0C19EAA9" w14:textId="77777777" w:rsidR="00796C64" w:rsidRPr="00B41841" w:rsidRDefault="00DC42CC"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T</w:t>
      </w:r>
      <w:r w:rsidR="00796C64" w:rsidRPr="00B41841">
        <w:rPr>
          <w:rFonts w:ascii="Arial" w:hAnsi="Arial"/>
          <w:color w:val="000000"/>
          <w:sz w:val="18"/>
          <w:szCs w:val="22"/>
        </w:rPr>
        <w:t>eaching</w:t>
      </w:r>
      <w:r w:rsidRPr="00B41841">
        <w:rPr>
          <w:rFonts w:ascii="Arial" w:hAnsi="Arial"/>
          <w:color w:val="000000"/>
          <w:sz w:val="18"/>
          <w:szCs w:val="22"/>
        </w:rPr>
        <w:t xml:space="preserve">, </w:t>
      </w:r>
      <w:r w:rsidRPr="00B41841">
        <w:rPr>
          <w:rFonts w:ascii="Arial" w:hAnsi="Arial"/>
          <w:color w:val="000000"/>
          <w:sz w:val="18"/>
          <w:szCs w:val="20"/>
        </w:rPr>
        <w:t xml:space="preserve">including coordination of associated </w:t>
      </w:r>
      <w:proofErr w:type="gramStart"/>
      <w:r w:rsidRPr="00B41841">
        <w:rPr>
          <w:rFonts w:ascii="Arial" w:hAnsi="Arial"/>
          <w:color w:val="000000"/>
          <w:sz w:val="18"/>
          <w:szCs w:val="20"/>
        </w:rPr>
        <w:t>faculty</w:t>
      </w:r>
      <w:r w:rsidR="00796C64" w:rsidRPr="00B41841">
        <w:rPr>
          <w:rFonts w:ascii="Arial" w:hAnsi="Arial"/>
          <w:color w:val="000000"/>
          <w:sz w:val="18"/>
          <w:szCs w:val="22"/>
        </w:rPr>
        <w:t>;</w:t>
      </w:r>
      <w:proofErr w:type="gramEnd"/>
    </w:p>
    <w:p w14:paraId="594C00DA" w14:textId="77777777" w:rsidR="00796C64" w:rsidRPr="00B41841" w:rsidRDefault="00796C64"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 xml:space="preserve">program </w:t>
      </w:r>
      <w:proofErr w:type="gramStart"/>
      <w:r w:rsidRPr="00B41841">
        <w:rPr>
          <w:rFonts w:ascii="Arial" w:hAnsi="Arial"/>
          <w:color w:val="000000"/>
          <w:sz w:val="18"/>
          <w:szCs w:val="22"/>
        </w:rPr>
        <w:t>administration;</w:t>
      </w:r>
      <w:proofErr w:type="gramEnd"/>
    </w:p>
    <w:p w14:paraId="53C99285" w14:textId="77777777" w:rsidR="00796C64" w:rsidRPr="00B41841" w:rsidRDefault="00796C64"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 xml:space="preserve">administration of the clinical education </w:t>
      </w:r>
      <w:proofErr w:type="gramStart"/>
      <w:r w:rsidRPr="00B41841">
        <w:rPr>
          <w:rFonts w:ascii="Arial" w:hAnsi="Arial"/>
          <w:color w:val="000000"/>
          <w:sz w:val="18"/>
          <w:szCs w:val="22"/>
        </w:rPr>
        <w:t>program;</w:t>
      </w:r>
      <w:proofErr w:type="gramEnd"/>
    </w:p>
    <w:p w14:paraId="7706E4A9" w14:textId="77777777" w:rsidR="00796C64" w:rsidRPr="00B41841" w:rsidRDefault="00796C64"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 xml:space="preserve">institutional and program committee and governance </w:t>
      </w:r>
      <w:proofErr w:type="gramStart"/>
      <w:r w:rsidRPr="00B41841">
        <w:rPr>
          <w:rFonts w:ascii="Arial" w:hAnsi="Arial"/>
          <w:color w:val="000000"/>
          <w:sz w:val="18"/>
          <w:szCs w:val="22"/>
        </w:rPr>
        <w:t>activities;</w:t>
      </w:r>
      <w:proofErr w:type="gramEnd"/>
    </w:p>
    <w:p w14:paraId="5E7F1A42" w14:textId="77777777" w:rsidR="00796C64" w:rsidRPr="00B41841" w:rsidRDefault="00796C64"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 xml:space="preserve">student </w:t>
      </w:r>
      <w:proofErr w:type="gramStart"/>
      <w:r w:rsidRPr="00B41841">
        <w:rPr>
          <w:rFonts w:ascii="Arial" w:hAnsi="Arial"/>
          <w:color w:val="000000"/>
          <w:sz w:val="18"/>
          <w:szCs w:val="22"/>
        </w:rPr>
        <w:t>advising;</w:t>
      </w:r>
      <w:proofErr w:type="gramEnd"/>
    </w:p>
    <w:p w14:paraId="4D1F4159" w14:textId="77777777" w:rsidR="00796C64" w:rsidRPr="00B41841" w:rsidRDefault="00796C64"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any expectations related to student recruitment and admissions process; and</w:t>
      </w:r>
    </w:p>
    <w:p w14:paraId="431AD856" w14:textId="77777777" w:rsidR="00796C64" w:rsidRPr="00B41841" w:rsidRDefault="00796C64" w:rsidP="00B36851">
      <w:pPr>
        <w:pStyle w:val="crg3"/>
        <w:numPr>
          <w:ilvl w:val="1"/>
          <w:numId w:val="1"/>
        </w:numPr>
        <w:tabs>
          <w:tab w:val="clear" w:pos="770"/>
          <w:tab w:val="left" w:pos="274"/>
        </w:tabs>
        <w:ind w:left="1430"/>
        <w:rPr>
          <w:rFonts w:ascii="Arial" w:hAnsi="Arial"/>
          <w:color w:val="000000"/>
          <w:sz w:val="18"/>
          <w:szCs w:val="22"/>
        </w:rPr>
      </w:pPr>
      <w:r w:rsidRPr="00B41841">
        <w:rPr>
          <w:rFonts w:ascii="Arial" w:hAnsi="Arial"/>
          <w:color w:val="000000"/>
          <w:sz w:val="18"/>
          <w:szCs w:val="22"/>
        </w:rPr>
        <w:t>other institutional and program responsibilities.</w:t>
      </w:r>
    </w:p>
    <w:p w14:paraId="77EA2F62" w14:textId="77777777" w:rsidR="00796C64" w:rsidRPr="00B41841" w:rsidRDefault="00796C64"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6E28C221" w14:textId="77777777" w:rsidR="00ED328D" w:rsidRPr="00B41841" w:rsidRDefault="00ED328D" w:rsidP="00B36851">
      <w:pPr>
        <w:tabs>
          <w:tab w:val="left" w:pos="540"/>
          <w:tab w:val="num" w:pos="1440"/>
        </w:tabs>
        <w:ind w:right="-144"/>
        <w:rPr>
          <w:rFonts w:cs="Arial"/>
          <w:szCs w:val="20"/>
        </w:rPr>
      </w:pPr>
    </w:p>
    <w:p w14:paraId="3DA83FA9" w14:textId="77777777" w:rsidR="00C618DE" w:rsidRPr="005B1383" w:rsidRDefault="00C618DE" w:rsidP="00C618D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7A9F0C1C" w14:textId="77777777" w:rsidR="00C618DE" w:rsidRDefault="00C618DE" w:rsidP="00C618D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42A08695" w14:textId="77777777" w:rsidR="00C618DE" w:rsidRDefault="00C618DE" w:rsidP="00C618D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357D813" w14:textId="77777777" w:rsidR="00C618DE" w:rsidRPr="008214B1" w:rsidRDefault="00C618DE" w:rsidP="00C618D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7C09117D" w14:textId="77777777" w:rsidR="00C618DE" w:rsidRPr="005B1383" w:rsidRDefault="00C618DE" w:rsidP="00C618D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3F8B83CD"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64C1587"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FE2D5E1" w14:textId="77777777" w:rsidR="00796C64" w:rsidRPr="00B41841" w:rsidRDefault="00796C64" w:rsidP="00B36851">
      <w:pPr>
        <w:keepNext/>
        <w:keepLines/>
        <w:tabs>
          <w:tab w:val="left" w:pos="481"/>
          <w:tab w:val="left" w:pos="1071"/>
        </w:tabs>
        <w:ind w:left="481" w:right="-13" w:hanging="481"/>
        <w:rPr>
          <w:rFonts w:cs="Arial"/>
          <w:i/>
        </w:rPr>
      </w:pPr>
      <w:r w:rsidRPr="00B41841">
        <w:rPr>
          <w:rFonts w:cs="Arial"/>
          <w:b/>
        </w:rPr>
        <w:lastRenderedPageBreak/>
        <w:t>8B</w:t>
      </w:r>
      <w:r w:rsidRPr="00B41841">
        <w:rPr>
          <w:rFonts w:cs="Arial"/>
        </w:rPr>
        <w:tab/>
        <w:t>The program has, or has ensured access to, adequate secretarial/administrative and technical support services to meet expected program outcomes.</w:t>
      </w:r>
    </w:p>
    <w:p w14:paraId="0C33D98E" w14:textId="77777777" w:rsidR="00796C64" w:rsidRPr="00B41841" w:rsidRDefault="00796C64" w:rsidP="00B36851">
      <w:pPr>
        <w:keepNext/>
        <w:keepLines/>
        <w:tabs>
          <w:tab w:val="left" w:pos="540"/>
        </w:tabs>
        <w:ind w:left="540" w:right="-144" w:hanging="540"/>
        <w:rPr>
          <w:rFonts w:cs="Arial"/>
          <w:sz w:val="20"/>
          <w:szCs w:val="20"/>
        </w:rPr>
      </w:pPr>
    </w:p>
    <w:p w14:paraId="3C2DD4A2" w14:textId="77777777" w:rsidR="00796C64" w:rsidRPr="00B41841" w:rsidRDefault="00796C64" w:rsidP="00B36851">
      <w:pPr>
        <w:pStyle w:val="crg2"/>
        <w:keepNext/>
        <w:ind w:left="540" w:firstLine="0"/>
        <w:rPr>
          <w:rFonts w:ascii="Arial" w:hAnsi="Arial"/>
          <w:sz w:val="18"/>
          <w:szCs w:val="20"/>
        </w:rPr>
      </w:pPr>
      <w:r w:rsidRPr="00B41841">
        <w:rPr>
          <w:rFonts w:ascii="Arial" w:hAnsi="Arial"/>
          <w:sz w:val="18"/>
          <w:szCs w:val="20"/>
        </w:rPr>
        <w:t>Evidence of Compliance:</w:t>
      </w:r>
    </w:p>
    <w:p w14:paraId="45431F98" w14:textId="77777777" w:rsidR="00796C64" w:rsidRPr="00B41841" w:rsidRDefault="00796C64" w:rsidP="00B36851">
      <w:pPr>
        <w:pStyle w:val="crg2"/>
        <w:keepNext/>
        <w:ind w:left="540" w:firstLine="0"/>
        <w:rPr>
          <w:rFonts w:ascii="Arial" w:hAnsi="Arial"/>
          <w:sz w:val="18"/>
          <w:szCs w:val="20"/>
        </w:rPr>
      </w:pPr>
      <w:r w:rsidRPr="00B41841">
        <w:rPr>
          <w:rFonts w:ascii="Arial" w:hAnsi="Arial"/>
          <w:sz w:val="18"/>
          <w:szCs w:val="20"/>
        </w:rPr>
        <w:t>Narrative:</w:t>
      </w:r>
    </w:p>
    <w:p w14:paraId="3B1FF4C4" w14:textId="77777777" w:rsidR="00796C64" w:rsidRPr="00B41841" w:rsidRDefault="00796C64" w:rsidP="00B36851">
      <w:pPr>
        <w:pStyle w:val="crg3"/>
        <w:keepNext/>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secretarial/secretarial and technical support available to the program, including the secretarial/administrative support available for the clinical education program.</w:t>
      </w:r>
    </w:p>
    <w:p w14:paraId="53FDE848" w14:textId="77777777" w:rsidR="00796C64" w:rsidRPr="00B41841" w:rsidRDefault="00796C64" w:rsidP="00B36851">
      <w:pPr>
        <w:keepNext/>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4EC4ED45" w14:textId="77777777" w:rsidR="00417A5D" w:rsidRPr="00B41841" w:rsidRDefault="00417A5D" w:rsidP="00B36851">
      <w:pPr>
        <w:keepNext/>
        <w:tabs>
          <w:tab w:val="left" w:pos="540"/>
        </w:tabs>
        <w:ind w:left="540" w:right="-144" w:hanging="540"/>
        <w:rPr>
          <w:rFonts w:cs="Arial"/>
          <w:sz w:val="20"/>
          <w:szCs w:val="20"/>
        </w:rPr>
      </w:pPr>
    </w:p>
    <w:p w14:paraId="705C70B4" w14:textId="77777777" w:rsidR="00C618DE" w:rsidRPr="005B1383" w:rsidRDefault="00C618DE" w:rsidP="00C618D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255CADDE" w14:textId="77777777" w:rsidR="00C618DE" w:rsidRDefault="00C618DE" w:rsidP="00C618D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F86D684" w14:textId="77777777" w:rsidR="00C618DE" w:rsidRDefault="00C618DE" w:rsidP="00C618D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2E080FD" w14:textId="77777777" w:rsidR="00C618DE" w:rsidRPr="008214B1" w:rsidRDefault="00C618DE" w:rsidP="00C618D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19C12747" w14:textId="77777777" w:rsidR="00C618DE" w:rsidRPr="005B1383" w:rsidRDefault="00C618DE" w:rsidP="00C618D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59334C11"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FFA1486"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7F2252E" w14:textId="77777777" w:rsidR="00796C64" w:rsidRPr="00B41841" w:rsidRDefault="00796C64" w:rsidP="00B36851">
      <w:pPr>
        <w:keepNext/>
        <w:keepLines/>
        <w:tabs>
          <w:tab w:val="left" w:pos="481"/>
          <w:tab w:val="left" w:pos="1071"/>
        </w:tabs>
        <w:ind w:left="481" w:right="-13" w:hanging="481"/>
        <w:rPr>
          <w:rFonts w:cs="Arial"/>
        </w:rPr>
      </w:pPr>
      <w:r w:rsidRPr="00B41841">
        <w:rPr>
          <w:rFonts w:cs="Arial"/>
          <w:b/>
        </w:rPr>
        <w:t>8C</w:t>
      </w:r>
      <w:r w:rsidRPr="00B41841">
        <w:rPr>
          <w:rFonts w:cs="Arial"/>
        </w:rPr>
        <w:tab/>
        <w:t>Financial resources are adequate to achieve the program’s stated mission, goals, and expected program outcomes and to support the academic integrity and continuing viability of the program.</w:t>
      </w:r>
    </w:p>
    <w:p w14:paraId="7F894101" w14:textId="77777777" w:rsidR="00796C64" w:rsidRPr="00B41841" w:rsidRDefault="00796C64" w:rsidP="00B36851">
      <w:pPr>
        <w:keepNext/>
        <w:keepLines/>
        <w:tabs>
          <w:tab w:val="left" w:pos="540"/>
        </w:tabs>
        <w:ind w:left="540" w:right="-144" w:hanging="540"/>
        <w:rPr>
          <w:rFonts w:cs="Arial"/>
        </w:rPr>
      </w:pPr>
    </w:p>
    <w:p w14:paraId="4F8FC7C3" w14:textId="77777777" w:rsidR="00796C64" w:rsidRPr="00B41841" w:rsidRDefault="00796C64" w:rsidP="00B36851">
      <w:pPr>
        <w:pStyle w:val="crg2"/>
        <w:keepNext/>
        <w:ind w:left="540" w:firstLine="0"/>
        <w:rPr>
          <w:rFonts w:ascii="Arial" w:hAnsi="Arial"/>
          <w:sz w:val="18"/>
          <w:szCs w:val="20"/>
        </w:rPr>
      </w:pPr>
      <w:r w:rsidRPr="00B41841">
        <w:rPr>
          <w:rFonts w:ascii="Arial" w:hAnsi="Arial"/>
          <w:sz w:val="18"/>
          <w:szCs w:val="20"/>
        </w:rPr>
        <w:t>Evidence of Compliance:</w:t>
      </w:r>
    </w:p>
    <w:p w14:paraId="59EF5C2E" w14:textId="77777777" w:rsidR="00796C64" w:rsidRPr="00B41841" w:rsidRDefault="00796C64" w:rsidP="00B36851">
      <w:pPr>
        <w:pStyle w:val="crg2"/>
        <w:keepNext/>
        <w:ind w:left="540" w:firstLine="0"/>
        <w:rPr>
          <w:rFonts w:ascii="Arial" w:hAnsi="Arial"/>
          <w:sz w:val="18"/>
          <w:szCs w:val="20"/>
        </w:rPr>
      </w:pPr>
      <w:r w:rsidRPr="00B41841">
        <w:rPr>
          <w:rFonts w:ascii="Arial" w:hAnsi="Arial"/>
          <w:sz w:val="18"/>
          <w:szCs w:val="20"/>
        </w:rPr>
        <w:t>Portal Fields:</w:t>
      </w:r>
    </w:p>
    <w:p w14:paraId="4EB03078" w14:textId="77777777" w:rsidR="00796C64" w:rsidRPr="00B41841" w:rsidRDefault="00796C64" w:rsidP="00B36851">
      <w:pPr>
        <w:pStyle w:val="crg3"/>
        <w:numPr>
          <w:ilvl w:val="0"/>
          <w:numId w:val="1"/>
        </w:numPr>
        <w:tabs>
          <w:tab w:val="clear" w:pos="770"/>
        </w:tabs>
        <w:ind w:left="900"/>
        <w:rPr>
          <w:rFonts w:ascii="Arial" w:hAnsi="Arial"/>
          <w:sz w:val="18"/>
          <w:szCs w:val="20"/>
        </w:rPr>
      </w:pPr>
      <w:r w:rsidRPr="00B41841">
        <w:rPr>
          <w:rFonts w:ascii="Arial" w:hAnsi="Arial"/>
          <w:color w:val="000000"/>
          <w:sz w:val="18"/>
          <w:szCs w:val="20"/>
        </w:rPr>
        <w:t xml:space="preserve">Provide three years of allocations and expense data in the Portal section entitled Income Statement.  Data must be provided for the academic year of the visit, the previous academic </w:t>
      </w:r>
      <w:proofErr w:type="gramStart"/>
      <w:r w:rsidRPr="00B41841">
        <w:rPr>
          <w:rFonts w:ascii="Arial" w:hAnsi="Arial"/>
          <w:color w:val="000000"/>
          <w:sz w:val="18"/>
          <w:szCs w:val="20"/>
        </w:rPr>
        <w:t>year</w:t>
      </w:r>
      <w:proofErr w:type="gramEnd"/>
      <w:r w:rsidRPr="00B41841">
        <w:rPr>
          <w:rFonts w:ascii="Arial" w:hAnsi="Arial"/>
          <w:color w:val="000000"/>
          <w:sz w:val="18"/>
          <w:szCs w:val="20"/>
        </w:rPr>
        <w:t xml:space="preserve"> and projected data for the next academic year.  </w:t>
      </w:r>
      <w:r w:rsidRPr="00B41841">
        <w:rPr>
          <w:rFonts w:ascii="Arial" w:hAnsi="Arial"/>
          <w:sz w:val="18"/>
          <w:szCs w:val="20"/>
        </w:rPr>
        <w:t>The form, Allocations and Expense Statements, can be used to collect the required data.</w:t>
      </w:r>
    </w:p>
    <w:p w14:paraId="58404AAD" w14:textId="77777777" w:rsidR="00796C64" w:rsidRPr="00B41841" w:rsidRDefault="00796C64" w:rsidP="00B36851">
      <w:pPr>
        <w:pStyle w:val="crg3"/>
        <w:ind w:left="770"/>
        <w:rPr>
          <w:rFonts w:ascii="Arial" w:hAnsi="Arial"/>
          <w:sz w:val="18"/>
          <w:szCs w:val="20"/>
        </w:rPr>
      </w:pPr>
    </w:p>
    <w:p w14:paraId="357DBBF2" w14:textId="77777777" w:rsidR="00796C64" w:rsidRPr="00B41841" w:rsidRDefault="00796C64" w:rsidP="00B36851">
      <w:pPr>
        <w:pStyle w:val="crg3"/>
        <w:tabs>
          <w:tab w:val="left" w:pos="720"/>
        </w:tabs>
        <w:ind w:left="990"/>
        <w:rPr>
          <w:rFonts w:ascii="Arial" w:hAnsi="Arial"/>
          <w:sz w:val="18"/>
          <w:szCs w:val="20"/>
        </w:rPr>
      </w:pPr>
      <w:r w:rsidRPr="00B41841">
        <w:rPr>
          <w:rFonts w:ascii="Arial" w:hAnsi="Arial"/>
          <w:sz w:val="18"/>
          <w:szCs w:val="20"/>
        </w:rPr>
        <w:t xml:space="preserve">Note: </w:t>
      </w:r>
      <w:r w:rsidRPr="00B41841">
        <w:rPr>
          <w:rFonts w:ascii="Arial" w:hAnsi="Arial"/>
          <w:b/>
          <w:sz w:val="18"/>
          <w:szCs w:val="20"/>
        </w:rPr>
        <w:t xml:space="preserve">Allocations refers to the amounts </w:t>
      </w:r>
      <w:r w:rsidRPr="00B41841">
        <w:rPr>
          <w:rFonts w:ascii="Arial" w:hAnsi="Arial"/>
          <w:b/>
          <w:sz w:val="18"/>
          <w:szCs w:val="20"/>
          <w:u w:val="single"/>
        </w:rPr>
        <w:t>budgeted</w:t>
      </w:r>
      <w:r w:rsidRPr="00B41841">
        <w:rPr>
          <w:rFonts w:ascii="Arial" w:hAnsi="Arial"/>
          <w:b/>
          <w:sz w:val="18"/>
          <w:szCs w:val="20"/>
        </w:rPr>
        <w:t xml:space="preserve"> to the program</w:t>
      </w:r>
      <w:r w:rsidRPr="00B41841">
        <w:rPr>
          <w:rFonts w:ascii="Arial" w:hAnsi="Arial"/>
          <w:sz w:val="18"/>
          <w:szCs w:val="20"/>
        </w:rPr>
        <w:t>; it should never be zero nor should it reflect all tuition dollars collected by the institution unless all tuition dollars are indeed allocated to the program.</w:t>
      </w:r>
    </w:p>
    <w:p w14:paraId="339FF860" w14:textId="77777777" w:rsidR="00796C64" w:rsidRPr="00B41841" w:rsidRDefault="00796C64" w:rsidP="00B36851">
      <w:pPr>
        <w:pStyle w:val="crg2"/>
        <w:rPr>
          <w:rFonts w:ascii="Arial" w:hAnsi="Arial"/>
          <w:sz w:val="18"/>
          <w:szCs w:val="20"/>
        </w:rPr>
      </w:pPr>
    </w:p>
    <w:p w14:paraId="1B083CF7" w14:textId="77777777" w:rsidR="00796C64" w:rsidRPr="00B41841" w:rsidRDefault="00796C64" w:rsidP="00B36851">
      <w:pPr>
        <w:pStyle w:val="crg2"/>
        <w:rPr>
          <w:rFonts w:ascii="Arial" w:hAnsi="Arial"/>
          <w:sz w:val="18"/>
          <w:szCs w:val="20"/>
        </w:rPr>
      </w:pPr>
      <w:r w:rsidRPr="00B41841">
        <w:rPr>
          <w:rFonts w:ascii="Arial" w:hAnsi="Arial"/>
          <w:sz w:val="18"/>
          <w:szCs w:val="20"/>
        </w:rPr>
        <w:t>Narrative:</w:t>
      </w:r>
    </w:p>
    <w:p w14:paraId="26178B27"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sz w:val="18"/>
          <w:szCs w:val="20"/>
        </w:rPr>
        <w:t>D</w:t>
      </w:r>
      <w:r w:rsidRPr="00B41841">
        <w:rPr>
          <w:rFonts w:ascii="Arial" w:hAnsi="Arial"/>
          <w:color w:val="000000"/>
          <w:sz w:val="18"/>
          <w:szCs w:val="20"/>
        </w:rPr>
        <w:t>escribe the various revenue sources, including the expected stability of each.</w:t>
      </w:r>
    </w:p>
    <w:p w14:paraId="70420C37"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how allocated funds from each source are used.</w:t>
      </w:r>
    </w:p>
    <w:p w14:paraId="30DB8AE6"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process used to determine short- and long-term budgetary needs that are tied to the strategic planning process.</w:t>
      </w:r>
    </w:p>
    <w:p w14:paraId="716C6933" w14:textId="77777777" w:rsidR="00796C64" w:rsidRPr="00B41841" w:rsidRDefault="00796C64" w:rsidP="00B36851">
      <w:pPr>
        <w:pStyle w:val="ListParagraph"/>
        <w:tabs>
          <w:tab w:val="left" w:pos="540"/>
          <w:tab w:val="left" w:pos="1620"/>
        </w:tabs>
        <w:ind w:left="360"/>
        <w:rPr>
          <w:rFonts w:cs="Arial"/>
          <w:sz w:val="18"/>
          <w:szCs w:val="20"/>
        </w:rPr>
      </w:pPr>
      <w:r w:rsidRPr="00B41841">
        <w:rPr>
          <w:rFonts w:cs="Arial"/>
          <w:sz w:val="18"/>
          <w:szCs w:val="20"/>
        </w:rPr>
        <w:t>Appendices &amp; On-site Material: See instructions for development of reports</w:t>
      </w:r>
    </w:p>
    <w:p w14:paraId="670CCCF3" w14:textId="77777777" w:rsidR="00EB425C" w:rsidRPr="00B41841" w:rsidRDefault="00EB425C" w:rsidP="00B36851">
      <w:pPr>
        <w:tabs>
          <w:tab w:val="left" w:pos="540"/>
        </w:tabs>
        <w:ind w:left="540" w:right="-144" w:hanging="540"/>
        <w:rPr>
          <w:rFonts w:cs="Arial"/>
          <w:szCs w:val="20"/>
        </w:rPr>
      </w:pPr>
    </w:p>
    <w:p w14:paraId="1468616B" w14:textId="77777777" w:rsidR="00C618DE" w:rsidRPr="005B1383" w:rsidRDefault="00C618DE" w:rsidP="00C618D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036E05B7" w14:textId="77777777" w:rsidR="00C618DE" w:rsidRDefault="00C618DE" w:rsidP="00C618D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2EDDE7AB" w14:textId="77777777" w:rsidR="00C618DE" w:rsidRDefault="00C618DE" w:rsidP="00C618D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20D48B7" w14:textId="77777777" w:rsidR="00C618DE" w:rsidRPr="008214B1" w:rsidRDefault="00C618DE" w:rsidP="00C618D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22AB53CC" w14:textId="77777777" w:rsidR="00C618DE" w:rsidRPr="005B1383" w:rsidRDefault="00C618DE" w:rsidP="00C618D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5E3B8155"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BDD6F99"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90F12A0" w14:textId="77777777" w:rsidR="00796C64" w:rsidRPr="00B41841" w:rsidRDefault="00796C64" w:rsidP="00B36851">
      <w:pPr>
        <w:keepNext/>
        <w:keepLines/>
        <w:tabs>
          <w:tab w:val="left" w:pos="481"/>
          <w:tab w:val="left" w:pos="1071"/>
        </w:tabs>
        <w:ind w:left="481" w:right="-13" w:hanging="481"/>
        <w:rPr>
          <w:rFonts w:cs="Arial"/>
        </w:rPr>
      </w:pPr>
      <w:r w:rsidRPr="00B41841">
        <w:rPr>
          <w:rFonts w:cs="Arial"/>
          <w:b/>
        </w:rPr>
        <w:t>8D</w:t>
      </w:r>
      <w:r w:rsidRPr="00B41841">
        <w:rPr>
          <w:rFonts w:cs="Arial"/>
        </w:rPr>
        <w:tab/>
        <w:t>The program has, or has ensured access to, space, equipment, technology and materials of sufficient quality and quantity to meet program goals related to teaching and service.</w:t>
      </w:r>
    </w:p>
    <w:p w14:paraId="024A805C" w14:textId="77777777" w:rsidR="00796C64" w:rsidRPr="00B41841" w:rsidRDefault="00796C64" w:rsidP="00B36851">
      <w:pPr>
        <w:keepNext/>
        <w:keepLines/>
        <w:tabs>
          <w:tab w:val="left" w:pos="481"/>
          <w:tab w:val="left" w:pos="1071"/>
        </w:tabs>
        <w:ind w:left="481" w:right="-13" w:hanging="481"/>
        <w:rPr>
          <w:rFonts w:cs="Arial"/>
        </w:rPr>
      </w:pPr>
    </w:p>
    <w:p w14:paraId="7F2B030A" w14:textId="77777777" w:rsidR="00796C64" w:rsidRPr="00B41841" w:rsidRDefault="00796C64" w:rsidP="00B36851">
      <w:pPr>
        <w:keepNext/>
        <w:keepLines/>
        <w:tabs>
          <w:tab w:val="left" w:pos="497"/>
          <w:tab w:val="left" w:pos="1037"/>
        </w:tabs>
        <w:ind w:left="1037" w:right="-13" w:hanging="1007"/>
        <w:rPr>
          <w:rFonts w:cs="Arial"/>
        </w:rPr>
      </w:pPr>
      <w:r w:rsidRPr="00B41841">
        <w:rPr>
          <w:rFonts w:cs="Arial"/>
        </w:rPr>
        <w:tab/>
      </w:r>
      <w:r w:rsidRPr="00B41841">
        <w:rPr>
          <w:rFonts w:cs="Arial"/>
          <w:b/>
        </w:rPr>
        <w:t>8D1</w:t>
      </w:r>
      <w:r w:rsidRPr="00B41841">
        <w:rPr>
          <w:rFonts w:cs="Arial"/>
        </w:rPr>
        <w:tab/>
        <w:t>Classroom and laboratory environments are supportive of effective teaching and learning.</w:t>
      </w:r>
    </w:p>
    <w:p w14:paraId="30208AA0" w14:textId="77777777" w:rsidR="00796C64" w:rsidRPr="00B41841" w:rsidRDefault="00796C64" w:rsidP="00B36851">
      <w:pPr>
        <w:keepNext/>
        <w:keepLines/>
        <w:tabs>
          <w:tab w:val="left" w:pos="540"/>
        </w:tabs>
        <w:ind w:left="540" w:right="-144" w:hanging="540"/>
        <w:rPr>
          <w:rFonts w:cs="Arial"/>
          <w:sz w:val="20"/>
          <w:szCs w:val="20"/>
        </w:rPr>
      </w:pPr>
    </w:p>
    <w:p w14:paraId="6B72ED92" w14:textId="77777777" w:rsidR="00796C64" w:rsidRPr="00B41841" w:rsidRDefault="00796C64" w:rsidP="00B36851">
      <w:pPr>
        <w:pStyle w:val="crg2"/>
        <w:ind w:left="540" w:firstLine="0"/>
        <w:rPr>
          <w:rFonts w:ascii="Arial" w:hAnsi="Arial"/>
          <w:sz w:val="18"/>
          <w:szCs w:val="20"/>
        </w:rPr>
      </w:pPr>
      <w:r w:rsidRPr="00B41841">
        <w:rPr>
          <w:rFonts w:ascii="Arial" w:hAnsi="Arial"/>
          <w:sz w:val="18"/>
          <w:szCs w:val="20"/>
        </w:rPr>
        <w:t>Evidence of Compliance:</w:t>
      </w:r>
    </w:p>
    <w:p w14:paraId="3310E4E3" w14:textId="77777777" w:rsidR="00796C64" w:rsidRPr="00B41841" w:rsidRDefault="00796C64" w:rsidP="00B36851">
      <w:pPr>
        <w:pStyle w:val="crg2"/>
        <w:ind w:left="540" w:firstLine="0"/>
        <w:rPr>
          <w:rFonts w:ascii="Arial" w:hAnsi="Arial"/>
          <w:sz w:val="18"/>
          <w:szCs w:val="20"/>
        </w:rPr>
      </w:pPr>
      <w:r w:rsidRPr="00B41841">
        <w:rPr>
          <w:rFonts w:ascii="Arial" w:hAnsi="Arial"/>
          <w:sz w:val="18"/>
          <w:szCs w:val="20"/>
        </w:rPr>
        <w:t>Narrative:</w:t>
      </w:r>
    </w:p>
    <w:p w14:paraId="2A29B334"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classroom and laboratory space consistently used by the program.</w:t>
      </w:r>
    </w:p>
    <w:p w14:paraId="1CCCAA75"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other classroom and laboratory space used by the program in the past two years, if different than that described in response to the first bullet.</w:t>
      </w:r>
    </w:p>
    <w:p w14:paraId="72B418CD"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how the space is supportive of effective teaching and learning:  access to current technology, access to safety features, good repair, cleanliness, temperature control, etc.</w:t>
      </w:r>
    </w:p>
    <w:p w14:paraId="02286990" w14:textId="77777777" w:rsidR="00796C64" w:rsidRPr="00B41841" w:rsidRDefault="00796C64"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63665ACE" w14:textId="77777777" w:rsidR="00FC359E" w:rsidRPr="00B41841" w:rsidRDefault="00FC359E" w:rsidP="00B36851">
      <w:pPr>
        <w:keepNext/>
        <w:tabs>
          <w:tab w:val="left" w:pos="540"/>
          <w:tab w:val="left" w:pos="1080"/>
        </w:tabs>
        <w:ind w:left="540" w:right="-144" w:hanging="540"/>
        <w:rPr>
          <w:rFonts w:cs="Arial"/>
          <w:szCs w:val="20"/>
        </w:rPr>
      </w:pPr>
    </w:p>
    <w:p w14:paraId="0E36EC96" w14:textId="77777777" w:rsidR="00C618DE" w:rsidRPr="005B1383" w:rsidRDefault="00C618DE" w:rsidP="00C618D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6C1EF1AF" w14:textId="77777777" w:rsidR="00C618DE" w:rsidRDefault="00C618DE" w:rsidP="00C618D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7A2AB371" w14:textId="77777777" w:rsidR="00C618DE" w:rsidRDefault="00C618DE" w:rsidP="00C618D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332F368" w14:textId="77777777" w:rsidR="00C618DE" w:rsidRPr="008214B1" w:rsidRDefault="00C618DE" w:rsidP="00C618D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64B0B246" w14:textId="77777777" w:rsidR="00C618DE" w:rsidRPr="005B1383" w:rsidRDefault="00C618DE" w:rsidP="00C618D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1D36CAB3"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A0AF1B8"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0E7FEA0" w14:textId="77777777" w:rsidR="00796C64" w:rsidRPr="00B41841" w:rsidRDefault="00796C64" w:rsidP="00B36851">
      <w:pPr>
        <w:keepNext/>
        <w:keepLines/>
        <w:tabs>
          <w:tab w:val="left" w:pos="497"/>
          <w:tab w:val="left" w:pos="1037"/>
        </w:tabs>
        <w:ind w:left="1037" w:right="-13" w:hanging="1007"/>
        <w:rPr>
          <w:rFonts w:cs="Arial"/>
        </w:rPr>
      </w:pPr>
      <w:r w:rsidRPr="00B41841">
        <w:rPr>
          <w:rFonts w:cs="Arial"/>
        </w:rPr>
        <w:tab/>
      </w:r>
      <w:r w:rsidRPr="00B41841">
        <w:rPr>
          <w:rFonts w:cs="Arial"/>
          <w:b/>
        </w:rPr>
        <w:t>8D2</w:t>
      </w:r>
      <w:r w:rsidRPr="00B41841">
        <w:rPr>
          <w:rFonts w:cs="Arial"/>
        </w:rPr>
        <w:tab/>
        <w:t>Space is sufficient for faculty and staff offices, student advisement, conducting confidential meetings, storing office equipment and documents, and securing confidential materials.</w:t>
      </w:r>
    </w:p>
    <w:p w14:paraId="0F2037B7" w14:textId="77777777" w:rsidR="00796C64" w:rsidRPr="00B41841" w:rsidRDefault="00796C64" w:rsidP="00B36851">
      <w:pPr>
        <w:keepNext/>
        <w:keepLines/>
        <w:tabs>
          <w:tab w:val="left" w:pos="540"/>
        </w:tabs>
        <w:ind w:left="540" w:right="-144" w:hanging="540"/>
        <w:rPr>
          <w:rFonts w:cs="Arial"/>
          <w:sz w:val="20"/>
          <w:szCs w:val="20"/>
        </w:rPr>
      </w:pPr>
    </w:p>
    <w:p w14:paraId="6206170F" w14:textId="77777777" w:rsidR="00796C64" w:rsidRPr="00B41841" w:rsidRDefault="00796C64" w:rsidP="00B36851">
      <w:pPr>
        <w:pStyle w:val="crg2"/>
        <w:ind w:left="540" w:firstLine="0"/>
        <w:rPr>
          <w:rFonts w:ascii="Arial" w:hAnsi="Arial"/>
          <w:sz w:val="18"/>
          <w:szCs w:val="20"/>
        </w:rPr>
      </w:pPr>
      <w:r w:rsidRPr="00B41841">
        <w:rPr>
          <w:rFonts w:ascii="Arial" w:hAnsi="Arial"/>
          <w:sz w:val="18"/>
          <w:szCs w:val="20"/>
        </w:rPr>
        <w:t>Evidence of Compliance:</w:t>
      </w:r>
    </w:p>
    <w:p w14:paraId="1EAF8167" w14:textId="77777777" w:rsidR="00796C64" w:rsidRPr="00B41841" w:rsidRDefault="00796C64" w:rsidP="00B36851">
      <w:pPr>
        <w:pStyle w:val="crg2"/>
        <w:ind w:left="540" w:firstLine="0"/>
        <w:rPr>
          <w:rFonts w:ascii="Arial" w:hAnsi="Arial"/>
          <w:sz w:val="18"/>
          <w:szCs w:val="20"/>
        </w:rPr>
      </w:pPr>
      <w:r w:rsidRPr="00B41841">
        <w:rPr>
          <w:rFonts w:ascii="Arial" w:hAnsi="Arial"/>
          <w:sz w:val="18"/>
          <w:szCs w:val="20"/>
        </w:rPr>
        <w:t>Narrative:</w:t>
      </w:r>
    </w:p>
    <w:p w14:paraId="4E0415EC"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space available to the program for faculty and staff offices, student advisement, conducting confidential meetings, storing office equipment and documents, and securing confidential materials.</w:t>
      </w:r>
    </w:p>
    <w:p w14:paraId="0DC9DFD8" w14:textId="77777777" w:rsidR="004961EC" w:rsidRPr="00B41841" w:rsidRDefault="004961EC" w:rsidP="00B36851">
      <w:pPr>
        <w:tabs>
          <w:tab w:val="left" w:pos="540"/>
        </w:tabs>
        <w:ind w:left="540" w:right="-144" w:hanging="540"/>
        <w:rPr>
          <w:rFonts w:cs="Arial"/>
          <w:szCs w:val="20"/>
        </w:rPr>
      </w:pPr>
    </w:p>
    <w:p w14:paraId="12713B5F" w14:textId="77777777" w:rsidR="0096005F" w:rsidRPr="005B1383" w:rsidRDefault="0096005F" w:rsidP="0096005F">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1CFF6CA0" w14:textId="77777777" w:rsidR="0096005F" w:rsidRDefault="0096005F" w:rsidP="0096005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0DF70A0C" w14:textId="77777777" w:rsidR="0096005F" w:rsidRDefault="0096005F" w:rsidP="0096005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949329E" w14:textId="77777777" w:rsidR="0096005F" w:rsidRPr="008214B1" w:rsidRDefault="0096005F" w:rsidP="0096005F">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6827C371" w14:textId="77777777" w:rsidR="0096005F" w:rsidRPr="005B1383" w:rsidRDefault="0096005F" w:rsidP="0096005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1F24F0FF"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73E2487"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60C2A3B" w14:textId="77777777" w:rsidR="00796C64" w:rsidRPr="00B41841" w:rsidRDefault="00796C64" w:rsidP="00B36851">
      <w:pPr>
        <w:keepNext/>
        <w:keepLines/>
        <w:tabs>
          <w:tab w:val="left" w:pos="497"/>
          <w:tab w:val="left" w:pos="1037"/>
        </w:tabs>
        <w:ind w:left="1037" w:right="-13" w:hanging="1007"/>
        <w:rPr>
          <w:rFonts w:cs="Arial"/>
        </w:rPr>
      </w:pPr>
      <w:r w:rsidRPr="00B41841">
        <w:rPr>
          <w:rFonts w:cs="Arial"/>
        </w:rPr>
        <w:tab/>
      </w:r>
      <w:r w:rsidRPr="00B41841">
        <w:rPr>
          <w:rFonts w:cs="Arial"/>
          <w:b/>
        </w:rPr>
        <w:t>8D3</w:t>
      </w:r>
      <w:r w:rsidRPr="00B41841">
        <w:rPr>
          <w:rFonts w:cs="Arial"/>
        </w:rPr>
        <w:tab/>
        <w:t>Students have access to laboratory space outside of scheduled class time for practice of clinical skills.</w:t>
      </w:r>
    </w:p>
    <w:p w14:paraId="2BBCF572" w14:textId="77777777" w:rsidR="00796C64" w:rsidRPr="00B41841" w:rsidRDefault="00796C64" w:rsidP="00B36851">
      <w:pPr>
        <w:keepNext/>
        <w:keepLines/>
        <w:tabs>
          <w:tab w:val="left" w:pos="540"/>
        </w:tabs>
        <w:ind w:left="540" w:right="-144" w:hanging="540"/>
        <w:rPr>
          <w:rFonts w:cs="Arial"/>
          <w:sz w:val="20"/>
          <w:szCs w:val="20"/>
        </w:rPr>
      </w:pPr>
    </w:p>
    <w:p w14:paraId="0B20F25B" w14:textId="77777777" w:rsidR="00796C64" w:rsidRPr="00B41841" w:rsidRDefault="00796C64" w:rsidP="00B36851">
      <w:pPr>
        <w:pStyle w:val="crg2"/>
        <w:ind w:left="540" w:firstLine="0"/>
        <w:rPr>
          <w:rFonts w:ascii="Arial" w:hAnsi="Arial"/>
          <w:sz w:val="18"/>
          <w:szCs w:val="20"/>
        </w:rPr>
      </w:pPr>
      <w:r w:rsidRPr="00B41841">
        <w:rPr>
          <w:rFonts w:ascii="Arial" w:hAnsi="Arial"/>
          <w:sz w:val="18"/>
          <w:szCs w:val="20"/>
        </w:rPr>
        <w:t>Evidence of Compliance:</w:t>
      </w:r>
    </w:p>
    <w:p w14:paraId="09FE3BAB" w14:textId="77777777" w:rsidR="00796C64" w:rsidRPr="00B41841" w:rsidRDefault="00796C64" w:rsidP="00B36851">
      <w:pPr>
        <w:pStyle w:val="crg2"/>
        <w:ind w:left="540" w:firstLine="0"/>
        <w:rPr>
          <w:rFonts w:ascii="Arial" w:hAnsi="Arial"/>
          <w:sz w:val="18"/>
          <w:szCs w:val="20"/>
        </w:rPr>
      </w:pPr>
      <w:r w:rsidRPr="00B41841">
        <w:rPr>
          <w:rFonts w:ascii="Arial" w:hAnsi="Arial"/>
          <w:sz w:val="18"/>
          <w:szCs w:val="20"/>
        </w:rPr>
        <w:t>Narrative:</w:t>
      </w:r>
    </w:p>
    <w:p w14:paraId="7943C1D8"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Identify the opportunities students have for access to laboratories for practice outside of scheduled class times.</w:t>
      </w:r>
    </w:p>
    <w:p w14:paraId="37707A8C" w14:textId="77777777" w:rsidR="00796C64" w:rsidRPr="00B41841" w:rsidRDefault="00796C64"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711A2918" w14:textId="77777777" w:rsidR="0090020D" w:rsidRPr="00B41841" w:rsidRDefault="0090020D" w:rsidP="00B36851">
      <w:pPr>
        <w:tabs>
          <w:tab w:val="left" w:pos="540"/>
          <w:tab w:val="left" w:pos="1080"/>
        </w:tabs>
        <w:ind w:left="1080" w:right="-144" w:hanging="1080"/>
        <w:rPr>
          <w:rFonts w:cs="Arial"/>
          <w:szCs w:val="20"/>
        </w:rPr>
      </w:pPr>
    </w:p>
    <w:p w14:paraId="7062BAB7" w14:textId="77777777" w:rsidR="0096005F" w:rsidRPr="005B1383" w:rsidRDefault="0096005F" w:rsidP="0096005F">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16A1DF97" w14:textId="77777777" w:rsidR="0096005F" w:rsidRDefault="0096005F" w:rsidP="0096005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5B0B66EA" w14:textId="77777777" w:rsidR="0096005F" w:rsidRDefault="0096005F" w:rsidP="0096005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F780EA6" w14:textId="77777777" w:rsidR="0096005F" w:rsidRPr="008214B1" w:rsidRDefault="0096005F" w:rsidP="0096005F">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1BD6E8DF" w14:textId="77777777" w:rsidR="0096005F" w:rsidRPr="005B1383" w:rsidRDefault="0096005F" w:rsidP="0096005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0B676B24"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985FF0D"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4964753" w14:textId="77777777" w:rsidR="00796C64" w:rsidRPr="00B41841" w:rsidRDefault="00796C64" w:rsidP="00B36851">
      <w:pPr>
        <w:keepNext/>
        <w:keepLines/>
        <w:tabs>
          <w:tab w:val="left" w:pos="497"/>
          <w:tab w:val="left" w:pos="1037"/>
        </w:tabs>
        <w:ind w:left="1037" w:right="-13" w:hanging="1007"/>
        <w:rPr>
          <w:rFonts w:cs="Arial"/>
        </w:rPr>
      </w:pPr>
      <w:r w:rsidRPr="00B41841">
        <w:rPr>
          <w:rFonts w:cs="Arial"/>
        </w:rPr>
        <w:tab/>
      </w:r>
      <w:r w:rsidRPr="00B41841">
        <w:rPr>
          <w:rFonts w:cs="Arial"/>
          <w:b/>
        </w:rPr>
        <w:t>8D4</w:t>
      </w:r>
      <w:r w:rsidRPr="00B41841">
        <w:rPr>
          <w:rFonts w:cs="Arial"/>
        </w:rPr>
        <w:tab/>
        <w:t>Equipment and materials are typical of those used in contemporary physical therapy practice, are sufficient in number, are in safe working order, and are available when needed.</w:t>
      </w:r>
    </w:p>
    <w:p w14:paraId="543B1E6E" w14:textId="77777777" w:rsidR="00796C64" w:rsidRPr="00B41841" w:rsidRDefault="00796C64" w:rsidP="00B36851">
      <w:pPr>
        <w:keepNext/>
        <w:keepLines/>
        <w:tabs>
          <w:tab w:val="left" w:pos="540"/>
        </w:tabs>
        <w:ind w:left="540" w:right="-144" w:hanging="540"/>
        <w:rPr>
          <w:rFonts w:cs="Arial"/>
          <w:sz w:val="20"/>
          <w:szCs w:val="20"/>
        </w:rPr>
      </w:pPr>
    </w:p>
    <w:p w14:paraId="7B0B55A6" w14:textId="77777777" w:rsidR="00796C64" w:rsidRPr="00B41841" w:rsidRDefault="00796C64" w:rsidP="00B36851">
      <w:pPr>
        <w:pStyle w:val="crg2"/>
        <w:ind w:left="540" w:firstLine="0"/>
        <w:rPr>
          <w:rFonts w:ascii="Arial" w:hAnsi="Arial"/>
          <w:sz w:val="18"/>
          <w:szCs w:val="20"/>
        </w:rPr>
      </w:pPr>
      <w:r w:rsidRPr="00B41841">
        <w:rPr>
          <w:rFonts w:ascii="Arial" w:hAnsi="Arial"/>
          <w:sz w:val="18"/>
          <w:szCs w:val="20"/>
        </w:rPr>
        <w:t>Evidence of Compliance:</w:t>
      </w:r>
    </w:p>
    <w:p w14:paraId="7CE1AC86" w14:textId="77777777" w:rsidR="00796C64" w:rsidRPr="00B41841" w:rsidRDefault="00796C64" w:rsidP="00B36851">
      <w:pPr>
        <w:pStyle w:val="crg2"/>
        <w:ind w:left="540" w:firstLine="0"/>
        <w:rPr>
          <w:rFonts w:ascii="Arial" w:hAnsi="Arial"/>
          <w:sz w:val="18"/>
          <w:szCs w:val="20"/>
        </w:rPr>
      </w:pPr>
      <w:r w:rsidRPr="00B41841">
        <w:rPr>
          <w:rFonts w:ascii="Arial" w:hAnsi="Arial"/>
          <w:sz w:val="18"/>
          <w:szCs w:val="20"/>
        </w:rPr>
        <w:t>Narrative:</w:t>
      </w:r>
    </w:p>
    <w:p w14:paraId="78A48E2E"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Provide a general description of the equipment and materials available for the support of the program, including equipment and supplies loaned by vendors or by facilities other than the institution.</w:t>
      </w:r>
    </w:p>
    <w:p w14:paraId="5BEF8481"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 xml:space="preserve">Describe the process used to ensure that equipment is in safe working order </w:t>
      </w:r>
      <w:r w:rsidRPr="00B41841">
        <w:rPr>
          <w:rFonts w:ascii="Arial" w:eastAsia="Calibri" w:hAnsi="Arial" w:cs="Times New Roman"/>
          <w:color w:val="000000"/>
          <w:sz w:val="18"/>
          <w:szCs w:val="20"/>
        </w:rPr>
        <w:t>sufficient in number and reflective of contemporary PT practice.</w:t>
      </w:r>
    </w:p>
    <w:p w14:paraId="0EBB2434"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 xml:space="preserve">Describe access to equipment being borrowed/loaned or used off-site; describe the contingency plan should borrowed/loaned equipment </w:t>
      </w:r>
      <w:proofErr w:type="gramStart"/>
      <w:r w:rsidRPr="00B41841">
        <w:rPr>
          <w:rFonts w:ascii="Arial" w:hAnsi="Arial"/>
          <w:color w:val="000000"/>
          <w:sz w:val="18"/>
          <w:szCs w:val="20"/>
        </w:rPr>
        <w:t>not be</w:t>
      </w:r>
      <w:proofErr w:type="gramEnd"/>
      <w:r w:rsidRPr="00B41841">
        <w:rPr>
          <w:rFonts w:ascii="Arial" w:hAnsi="Arial"/>
          <w:color w:val="000000"/>
          <w:sz w:val="18"/>
          <w:szCs w:val="20"/>
        </w:rPr>
        <w:t xml:space="preserve"> available for remediation and testing.</w:t>
      </w:r>
    </w:p>
    <w:p w14:paraId="3C68A27A" w14:textId="77777777" w:rsidR="00796C64" w:rsidRPr="00B41841" w:rsidRDefault="00796C64"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152DF605" w14:textId="77777777" w:rsidR="002044D2" w:rsidRPr="00B41841" w:rsidRDefault="002044D2" w:rsidP="00B36851">
      <w:pPr>
        <w:tabs>
          <w:tab w:val="left" w:pos="540"/>
        </w:tabs>
        <w:ind w:left="540" w:right="-144" w:hanging="540"/>
        <w:rPr>
          <w:rFonts w:cs="Arial"/>
          <w:szCs w:val="20"/>
        </w:rPr>
      </w:pPr>
    </w:p>
    <w:p w14:paraId="5C1B07C2" w14:textId="77777777" w:rsidR="0096005F" w:rsidRPr="005B1383" w:rsidRDefault="0096005F" w:rsidP="0096005F">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140578D1" w14:textId="77777777" w:rsidR="0096005F" w:rsidRDefault="0096005F" w:rsidP="0096005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30F8AD83" w14:textId="77777777" w:rsidR="0096005F" w:rsidRDefault="0096005F" w:rsidP="0096005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F254E49" w14:textId="77777777" w:rsidR="0096005F" w:rsidRPr="008214B1" w:rsidRDefault="0096005F" w:rsidP="0096005F">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65391C3C" w14:textId="77777777" w:rsidR="0096005F" w:rsidRPr="005B1383" w:rsidRDefault="0096005F" w:rsidP="0096005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6C664DB6"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BC02027"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49E3457" w14:textId="77777777" w:rsidR="00796C64" w:rsidRPr="00B41841" w:rsidRDefault="00796C64" w:rsidP="00B36851">
      <w:pPr>
        <w:keepNext/>
        <w:keepLines/>
        <w:tabs>
          <w:tab w:val="left" w:pos="497"/>
          <w:tab w:val="left" w:pos="1037"/>
        </w:tabs>
        <w:ind w:left="1037" w:right="-13" w:hanging="1007"/>
        <w:rPr>
          <w:rFonts w:cs="Arial"/>
        </w:rPr>
      </w:pPr>
      <w:r w:rsidRPr="00B41841">
        <w:rPr>
          <w:rFonts w:cs="Arial"/>
        </w:rPr>
        <w:lastRenderedPageBreak/>
        <w:tab/>
      </w:r>
      <w:r w:rsidRPr="00B41841">
        <w:rPr>
          <w:rFonts w:cs="Arial"/>
          <w:b/>
        </w:rPr>
        <w:t>8D5</w:t>
      </w:r>
      <w:r w:rsidRPr="00B41841">
        <w:rPr>
          <w:rFonts w:cs="Arial"/>
        </w:rPr>
        <w:tab/>
        <w:t>Technology resources meet the needs of the program.</w:t>
      </w:r>
    </w:p>
    <w:p w14:paraId="444A9B9D" w14:textId="77777777" w:rsidR="00796C64" w:rsidRPr="00B41841" w:rsidRDefault="00796C64" w:rsidP="00B36851">
      <w:pPr>
        <w:pStyle w:val="crg2"/>
        <w:keepNext/>
        <w:keepLines/>
        <w:ind w:left="540" w:firstLine="0"/>
        <w:rPr>
          <w:rFonts w:ascii="Arial" w:hAnsi="Arial"/>
          <w:szCs w:val="20"/>
        </w:rPr>
      </w:pPr>
    </w:p>
    <w:p w14:paraId="7D409DBD" w14:textId="77777777" w:rsidR="00796C64" w:rsidRPr="00B41841" w:rsidRDefault="00796C64" w:rsidP="00B36851">
      <w:pPr>
        <w:pStyle w:val="crg2"/>
        <w:ind w:left="540" w:firstLine="0"/>
        <w:rPr>
          <w:rFonts w:ascii="Arial" w:hAnsi="Arial"/>
          <w:sz w:val="18"/>
          <w:szCs w:val="20"/>
        </w:rPr>
      </w:pPr>
      <w:r w:rsidRPr="00B41841">
        <w:rPr>
          <w:rFonts w:ascii="Arial" w:hAnsi="Arial"/>
          <w:sz w:val="18"/>
          <w:szCs w:val="20"/>
        </w:rPr>
        <w:t>Evidence of Compliance:</w:t>
      </w:r>
    </w:p>
    <w:p w14:paraId="32F05558" w14:textId="77777777" w:rsidR="00796C64" w:rsidRPr="00B41841" w:rsidRDefault="00796C64" w:rsidP="00B36851">
      <w:pPr>
        <w:pStyle w:val="crg2"/>
        <w:ind w:left="540" w:firstLine="0"/>
        <w:rPr>
          <w:rFonts w:ascii="Arial" w:hAnsi="Arial"/>
          <w:sz w:val="18"/>
          <w:szCs w:val="20"/>
        </w:rPr>
      </w:pPr>
      <w:r w:rsidRPr="00B41841">
        <w:rPr>
          <w:rFonts w:ascii="Arial" w:hAnsi="Arial"/>
          <w:sz w:val="18"/>
          <w:szCs w:val="20"/>
        </w:rPr>
        <w:t>Narrative:</w:t>
      </w:r>
    </w:p>
    <w:p w14:paraId="4906EA35"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how the program uses technology for instructional and other purposes.</w:t>
      </w:r>
    </w:p>
    <w:p w14:paraId="2953D9E8"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 xml:space="preserve">Describe how the available instructional technology meets the needs of the program. </w:t>
      </w:r>
    </w:p>
    <w:p w14:paraId="10DB6D47" w14:textId="77777777" w:rsidR="00BE2000" w:rsidRPr="00B41841" w:rsidRDefault="00BE2000" w:rsidP="00B36851">
      <w:pPr>
        <w:pStyle w:val="crg3"/>
        <w:tabs>
          <w:tab w:val="clear" w:pos="770"/>
        </w:tabs>
        <w:rPr>
          <w:rFonts w:ascii="Arial" w:hAnsi="Arial"/>
          <w:color w:val="000000"/>
          <w:sz w:val="22"/>
          <w:szCs w:val="20"/>
        </w:rPr>
      </w:pPr>
    </w:p>
    <w:p w14:paraId="669749BD" w14:textId="77777777" w:rsidR="0096005F" w:rsidRPr="005B1383" w:rsidRDefault="0096005F" w:rsidP="0096005F">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54F4BBFD" w14:textId="77777777" w:rsidR="0096005F" w:rsidRDefault="0096005F" w:rsidP="0096005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4BDCBB11" w14:textId="77777777" w:rsidR="0096005F" w:rsidRDefault="0096005F" w:rsidP="0096005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E015310" w14:textId="77777777" w:rsidR="0096005F" w:rsidRPr="008214B1" w:rsidRDefault="0096005F" w:rsidP="0096005F">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43DC8F7D" w14:textId="77777777" w:rsidR="0096005F" w:rsidRPr="005B1383" w:rsidRDefault="0096005F" w:rsidP="0096005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10ACE2C9"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384FE2D"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017F74A" w14:textId="77777777" w:rsidR="00796C64" w:rsidRPr="00B41841" w:rsidRDefault="00796C64" w:rsidP="00B36851">
      <w:pPr>
        <w:keepNext/>
        <w:keepLines/>
        <w:tabs>
          <w:tab w:val="left" w:pos="481"/>
          <w:tab w:val="left" w:pos="1071"/>
        </w:tabs>
        <w:ind w:left="481" w:right="-13" w:hanging="481"/>
        <w:rPr>
          <w:rFonts w:cs="Arial"/>
        </w:rPr>
      </w:pPr>
      <w:r w:rsidRPr="00B41841">
        <w:rPr>
          <w:rFonts w:cs="Arial"/>
          <w:b/>
        </w:rPr>
        <w:t>8E</w:t>
      </w:r>
      <w:r w:rsidRPr="00B41841">
        <w:rPr>
          <w:rFonts w:cs="Arial"/>
        </w:rPr>
        <w:tab/>
        <w:t xml:space="preserve">The resources of the institutional library system and related learning resource centers are adequate to support the needs and meet the goals of the program, </w:t>
      </w:r>
      <w:proofErr w:type="gramStart"/>
      <w:r w:rsidRPr="00B41841">
        <w:rPr>
          <w:rFonts w:cs="Arial"/>
        </w:rPr>
        <w:t>faculty</w:t>
      </w:r>
      <w:proofErr w:type="gramEnd"/>
      <w:r w:rsidRPr="00B41841">
        <w:rPr>
          <w:rFonts w:cs="Arial"/>
        </w:rPr>
        <w:t xml:space="preserve"> and students.</w:t>
      </w:r>
    </w:p>
    <w:p w14:paraId="22769DCA" w14:textId="77777777" w:rsidR="00796C64" w:rsidRPr="00B41841" w:rsidRDefault="00796C64" w:rsidP="00B36851">
      <w:pPr>
        <w:keepNext/>
        <w:keepLines/>
        <w:tabs>
          <w:tab w:val="left" w:pos="540"/>
        </w:tabs>
        <w:ind w:left="540" w:right="-144" w:hanging="540"/>
        <w:rPr>
          <w:rFonts w:cs="Arial"/>
          <w:sz w:val="20"/>
          <w:szCs w:val="20"/>
        </w:rPr>
      </w:pPr>
    </w:p>
    <w:p w14:paraId="3B9001EF" w14:textId="77777777" w:rsidR="00796C64" w:rsidRPr="00B41841" w:rsidRDefault="00796C64" w:rsidP="00B36851">
      <w:pPr>
        <w:pStyle w:val="crg2"/>
        <w:ind w:left="540" w:firstLine="0"/>
        <w:rPr>
          <w:rFonts w:ascii="Arial" w:hAnsi="Arial"/>
          <w:sz w:val="18"/>
          <w:szCs w:val="20"/>
        </w:rPr>
      </w:pPr>
      <w:r w:rsidRPr="00B41841">
        <w:rPr>
          <w:rFonts w:ascii="Arial" w:hAnsi="Arial"/>
          <w:sz w:val="18"/>
          <w:szCs w:val="20"/>
        </w:rPr>
        <w:t>Evidence of Compliance:</w:t>
      </w:r>
    </w:p>
    <w:p w14:paraId="1EA70677" w14:textId="77777777" w:rsidR="00796C64" w:rsidRPr="00B41841" w:rsidRDefault="00796C64" w:rsidP="00B36851">
      <w:pPr>
        <w:pStyle w:val="crg2"/>
        <w:ind w:left="540" w:firstLine="0"/>
        <w:rPr>
          <w:rFonts w:ascii="Arial" w:hAnsi="Arial"/>
          <w:sz w:val="18"/>
          <w:szCs w:val="20"/>
        </w:rPr>
      </w:pPr>
      <w:r w:rsidRPr="00B41841">
        <w:rPr>
          <w:rFonts w:ascii="Arial" w:hAnsi="Arial"/>
          <w:sz w:val="18"/>
          <w:szCs w:val="20"/>
        </w:rPr>
        <w:t>Narrative:</w:t>
      </w:r>
    </w:p>
    <w:p w14:paraId="08AFD881"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adequacy of the library resources, including the technological resources, and related learning resource centers available to the program faculty and students.</w:t>
      </w:r>
    </w:p>
    <w:p w14:paraId="5D117519"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accessibility of library resources and related learning resource centers to program faculty and students.</w:t>
      </w:r>
    </w:p>
    <w:p w14:paraId="01C62EAE"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 xml:space="preserve">If the educational program has its own facility for books, periodicals, instructional, and audiovisual materials, describe how the facility and materials are in an environment that is conducive to their intended purpose and accessible to students and academic faculty when needed. </w:t>
      </w:r>
    </w:p>
    <w:p w14:paraId="2AF98096" w14:textId="77777777" w:rsidR="00796C64" w:rsidRPr="00B41841" w:rsidRDefault="00796C64"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40C6B6E3" w14:textId="77777777" w:rsidR="00CF3BE5" w:rsidRPr="00B41841" w:rsidRDefault="00CF3BE5" w:rsidP="00B36851">
      <w:pPr>
        <w:keepNext/>
        <w:tabs>
          <w:tab w:val="left" w:pos="540"/>
          <w:tab w:val="left" w:pos="1080"/>
        </w:tabs>
        <w:ind w:left="540" w:right="-144" w:hanging="540"/>
        <w:rPr>
          <w:rFonts w:cs="Arial"/>
          <w:szCs w:val="20"/>
        </w:rPr>
      </w:pPr>
    </w:p>
    <w:p w14:paraId="42C0EB7A" w14:textId="77777777" w:rsidR="0096005F" w:rsidRPr="005B1383" w:rsidRDefault="0096005F" w:rsidP="0096005F">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7E1688E0" w14:textId="77777777" w:rsidR="0096005F" w:rsidRDefault="0096005F" w:rsidP="0096005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418DE63F" w14:textId="77777777" w:rsidR="0096005F" w:rsidRDefault="0096005F" w:rsidP="0096005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BC6D5E0" w14:textId="77777777" w:rsidR="0096005F" w:rsidRPr="008214B1" w:rsidRDefault="0096005F" w:rsidP="0096005F">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1607EE29" w14:textId="77777777" w:rsidR="0096005F" w:rsidRPr="005B1383" w:rsidRDefault="0096005F" w:rsidP="0096005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54ADE704"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E847705"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AD6CA3E" w14:textId="77777777" w:rsidR="00796C64" w:rsidRPr="00B41841" w:rsidRDefault="00796C64" w:rsidP="00B36851">
      <w:pPr>
        <w:keepNext/>
        <w:keepLines/>
        <w:tabs>
          <w:tab w:val="left" w:pos="481"/>
          <w:tab w:val="left" w:pos="1071"/>
        </w:tabs>
        <w:ind w:left="481" w:right="-13" w:hanging="481"/>
        <w:rPr>
          <w:rFonts w:cs="Arial"/>
        </w:rPr>
      </w:pPr>
      <w:r w:rsidRPr="00B41841">
        <w:rPr>
          <w:rFonts w:cs="Arial"/>
          <w:b/>
        </w:rPr>
        <w:t>8F</w:t>
      </w:r>
      <w:r w:rsidRPr="00B41841">
        <w:rPr>
          <w:rFonts w:cs="Arial"/>
        </w:rPr>
        <w:tab/>
        <w:t xml:space="preserve">The clinical sites available to the program are sufficient to provide the quality, </w:t>
      </w:r>
      <w:proofErr w:type="gramStart"/>
      <w:r w:rsidRPr="00B41841">
        <w:rPr>
          <w:rFonts w:cs="Arial"/>
        </w:rPr>
        <w:t>quantity</w:t>
      </w:r>
      <w:proofErr w:type="gramEnd"/>
      <w:r w:rsidRPr="00B41841">
        <w:rPr>
          <w:rFonts w:cs="Arial"/>
        </w:rPr>
        <w:t xml:space="preserve"> and variety of expected experiences to prepare all students for their roles and responsibilities as </w:t>
      </w:r>
      <w:r w:rsidR="009E0836" w:rsidRPr="00B41841">
        <w:rPr>
          <w:rFonts w:cs="Arial"/>
        </w:rPr>
        <w:t xml:space="preserve">physical therapist assistants. </w:t>
      </w:r>
    </w:p>
    <w:p w14:paraId="0D1974AF" w14:textId="77777777" w:rsidR="00796C64" w:rsidRPr="00B41841" w:rsidRDefault="00796C64" w:rsidP="00B36851">
      <w:pPr>
        <w:keepNext/>
        <w:keepLines/>
        <w:tabs>
          <w:tab w:val="left" w:pos="540"/>
        </w:tabs>
        <w:ind w:left="540" w:right="-144" w:hanging="540"/>
        <w:rPr>
          <w:rFonts w:cs="Arial"/>
        </w:rPr>
      </w:pPr>
    </w:p>
    <w:p w14:paraId="249E0DFB" w14:textId="77777777" w:rsidR="00796C64" w:rsidRPr="00B41841" w:rsidRDefault="00796C64" w:rsidP="00B36851">
      <w:pPr>
        <w:pStyle w:val="crg2"/>
        <w:ind w:left="540" w:firstLine="0"/>
        <w:rPr>
          <w:rFonts w:ascii="Arial" w:hAnsi="Arial"/>
          <w:sz w:val="18"/>
          <w:szCs w:val="20"/>
        </w:rPr>
      </w:pPr>
      <w:r w:rsidRPr="00B41841">
        <w:rPr>
          <w:rFonts w:ascii="Arial" w:hAnsi="Arial"/>
          <w:sz w:val="18"/>
          <w:szCs w:val="20"/>
        </w:rPr>
        <w:t>Evidence of Compliance:</w:t>
      </w:r>
    </w:p>
    <w:p w14:paraId="5E8B16B2" w14:textId="77777777" w:rsidR="00796C64" w:rsidRPr="00B41841" w:rsidRDefault="00796C64" w:rsidP="00B36851">
      <w:pPr>
        <w:pStyle w:val="crg2"/>
        <w:ind w:left="540" w:firstLine="0"/>
        <w:rPr>
          <w:rFonts w:ascii="Arial" w:hAnsi="Arial"/>
          <w:sz w:val="18"/>
          <w:szCs w:val="20"/>
        </w:rPr>
      </w:pPr>
      <w:r w:rsidRPr="00B41841">
        <w:rPr>
          <w:rFonts w:ascii="Arial" w:hAnsi="Arial"/>
          <w:sz w:val="18"/>
          <w:szCs w:val="20"/>
        </w:rPr>
        <w:t>Narrative:</w:t>
      </w:r>
    </w:p>
    <w:p w14:paraId="18F29391"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process used by the program to determine that the clinical education sites offer experiences for the students consistent with the goals of the clinical education portion of the curriculum and with the objectives of the individual clinical education courses in the curriculum.</w:t>
      </w:r>
    </w:p>
    <w:p w14:paraId="2D13E08B"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how the program ensures a sufficient number and variety of clinical education sites to support the goals of the clinical education portion of the curriculum and to meet the objectives of the individual clinical education courses in the curriculum.</w:t>
      </w:r>
    </w:p>
    <w:p w14:paraId="6E99F72E" w14:textId="77777777" w:rsidR="00796C64" w:rsidRPr="00B41841" w:rsidRDefault="00796C64"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23AC92E1" w14:textId="77777777" w:rsidR="009E0836" w:rsidRPr="00B41841" w:rsidRDefault="009E0836" w:rsidP="00B36851">
      <w:pPr>
        <w:ind w:right="-144"/>
        <w:rPr>
          <w:rFonts w:cs="Arial"/>
          <w:szCs w:val="20"/>
        </w:rPr>
      </w:pPr>
    </w:p>
    <w:p w14:paraId="22B63A54" w14:textId="77777777" w:rsidR="0096005F" w:rsidRPr="005B1383" w:rsidRDefault="0096005F" w:rsidP="0096005F">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43E87D8F" w14:textId="77777777" w:rsidR="0096005F" w:rsidRDefault="0096005F" w:rsidP="0096005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4925B702" w14:textId="77777777" w:rsidR="0096005F" w:rsidRDefault="0096005F" w:rsidP="0096005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6EA9C52" w14:textId="77777777" w:rsidR="0096005F" w:rsidRPr="008214B1" w:rsidRDefault="0096005F" w:rsidP="0096005F">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317BD267" w14:textId="77777777" w:rsidR="0096005F" w:rsidRPr="005B1383" w:rsidRDefault="0096005F" w:rsidP="0096005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39E14529"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2270CF7"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F2915C0" w14:textId="77777777" w:rsidR="00796C64" w:rsidRPr="00B41841" w:rsidRDefault="00796C64" w:rsidP="00B36851">
      <w:pPr>
        <w:keepNext/>
        <w:tabs>
          <w:tab w:val="left" w:pos="481"/>
          <w:tab w:val="left" w:pos="1071"/>
        </w:tabs>
        <w:ind w:left="481" w:right="-14" w:hanging="481"/>
        <w:rPr>
          <w:rFonts w:cs="Arial"/>
        </w:rPr>
      </w:pPr>
      <w:r w:rsidRPr="00B41841">
        <w:rPr>
          <w:rFonts w:cs="Arial"/>
          <w:b/>
        </w:rPr>
        <w:lastRenderedPageBreak/>
        <w:t>8G</w:t>
      </w:r>
      <w:r w:rsidRPr="00B41841">
        <w:rPr>
          <w:rFonts w:cs="Arial"/>
        </w:rPr>
        <w:tab/>
        <w:t>There are effective written agreements between the institution and the clinical education sites that are current and describe the rights and responsibilities of both parties.  At a minimum, agreements address the purpose of the agreement; the objectives of the institution and the clinical education site in establishing the agreement; the rights and responsibilities of the institution and the clinical education site, including those related to responsibility for patient/client care and to responsibilities for supervision and evaluation of students; and the procedures to be followed in reviewing, revising, and terminating the agreement.</w:t>
      </w:r>
    </w:p>
    <w:p w14:paraId="66346587" w14:textId="77777777" w:rsidR="00796C64" w:rsidRPr="00B41841" w:rsidRDefault="00796C64" w:rsidP="00B36851">
      <w:pPr>
        <w:tabs>
          <w:tab w:val="left" w:pos="540"/>
        </w:tabs>
        <w:ind w:left="540" w:right="-144" w:hanging="540"/>
        <w:rPr>
          <w:rFonts w:cs="Arial"/>
          <w:sz w:val="20"/>
          <w:szCs w:val="20"/>
        </w:rPr>
      </w:pPr>
    </w:p>
    <w:p w14:paraId="0327D2C6" w14:textId="77777777" w:rsidR="00796C64" w:rsidRPr="00B41841" w:rsidRDefault="00796C64" w:rsidP="00B36851">
      <w:pPr>
        <w:pStyle w:val="crg2"/>
        <w:ind w:left="540" w:firstLine="0"/>
        <w:rPr>
          <w:rFonts w:ascii="Arial" w:hAnsi="Arial"/>
          <w:sz w:val="18"/>
          <w:szCs w:val="20"/>
        </w:rPr>
      </w:pPr>
      <w:r w:rsidRPr="00B41841">
        <w:rPr>
          <w:rFonts w:ascii="Arial" w:hAnsi="Arial"/>
          <w:sz w:val="18"/>
          <w:szCs w:val="20"/>
        </w:rPr>
        <w:t>Evidence of Compliance:</w:t>
      </w:r>
    </w:p>
    <w:p w14:paraId="29CDAA88" w14:textId="77777777" w:rsidR="00796C64" w:rsidRPr="00B41841" w:rsidRDefault="00796C64" w:rsidP="00B36851">
      <w:pPr>
        <w:pStyle w:val="crg2"/>
        <w:ind w:left="540" w:firstLine="0"/>
        <w:rPr>
          <w:rFonts w:ascii="Arial" w:hAnsi="Arial"/>
          <w:sz w:val="18"/>
          <w:szCs w:val="20"/>
        </w:rPr>
      </w:pPr>
      <w:r w:rsidRPr="00B41841">
        <w:rPr>
          <w:rFonts w:ascii="Arial" w:hAnsi="Arial"/>
          <w:sz w:val="18"/>
          <w:szCs w:val="20"/>
        </w:rPr>
        <w:t>Narrative:</w:t>
      </w:r>
    </w:p>
    <w:p w14:paraId="5213EA84"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Briefly describe the provisions of the clinical education contracts used by the program.</w:t>
      </w:r>
    </w:p>
    <w:p w14:paraId="6118A2E4"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how the program maintains the currency of written agreements with clinical education sites.</w:t>
      </w:r>
    </w:p>
    <w:p w14:paraId="092DF5F9" w14:textId="77777777" w:rsidR="00796C64" w:rsidRPr="00B41841" w:rsidRDefault="00796C64" w:rsidP="00B36851">
      <w:pPr>
        <w:pStyle w:val="crg3"/>
        <w:numPr>
          <w:ilvl w:val="0"/>
          <w:numId w:val="1"/>
        </w:numPr>
        <w:tabs>
          <w:tab w:val="clear" w:pos="770"/>
        </w:tabs>
        <w:ind w:left="900"/>
        <w:rPr>
          <w:rFonts w:ascii="Arial" w:hAnsi="Arial"/>
          <w:color w:val="000000"/>
          <w:sz w:val="18"/>
          <w:szCs w:val="20"/>
        </w:rPr>
      </w:pPr>
      <w:r w:rsidRPr="00B41841">
        <w:rPr>
          <w:rFonts w:ascii="Arial" w:hAnsi="Arial"/>
          <w:color w:val="000000"/>
          <w:sz w:val="18"/>
          <w:szCs w:val="20"/>
        </w:rPr>
        <w:t>Describe the process used to ensure that there are current written agreements between the institution and the clinical education sites.</w:t>
      </w:r>
    </w:p>
    <w:p w14:paraId="43420F93" w14:textId="77777777" w:rsidR="00796C64" w:rsidRPr="00B41841" w:rsidRDefault="00796C64" w:rsidP="00B36851">
      <w:pPr>
        <w:tabs>
          <w:tab w:val="left" w:pos="540"/>
          <w:tab w:val="left" w:pos="1620"/>
        </w:tabs>
        <w:ind w:left="540"/>
        <w:rPr>
          <w:rFonts w:cs="Arial"/>
          <w:sz w:val="18"/>
          <w:szCs w:val="20"/>
        </w:rPr>
      </w:pPr>
      <w:r w:rsidRPr="00B41841">
        <w:rPr>
          <w:rFonts w:cs="Arial"/>
          <w:sz w:val="18"/>
          <w:szCs w:val="20"/>
        </w:rPr>
        <w:t>Appendices &amp; On-site Material: See instructions for development of reports</w:t>
      </w:r>
    </w:p>
    <w:p w14:paraId="585C4421" w14:textId="77777777" w:rsidR="00FC359E" w:rsidRPr="00B41841" w:rsidRDefault="00FC359E" w:rsidP="00B36851">
      <w:pPr>
        <w:ind w:right="-144"/>
        <w:rPr>
          <w:rFonts w:cs="Arial"/>
          <w:szCs w:val="20"/>
        </w:rPr>
      </w:pPr>
    </w:p>
    <w:p w14:paraId="625C138F" w14:textId="77777777" w:rsidR="0096005F" w:rsidRPr="005B1383" w:rsidRDefault="0096005F" w:rsidP="0096005F">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01674DAA" w14:textId="77777777" w:rsidR="0096005F" w:rsidRDefault="0096005F" w:rsidP="0096005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731B17C5" w14:textId="77777777" w:rsidR="0096005F" w:rsidRDefault="0096005F" w:rsidP="0096005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16BD66D" w14:textId="77777777" w:rsidR="0096005F" w:rsidRPr="008214B1" w:rsidRDefault="0096005F" w:rsidP="0096005F">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510E14B3" w14:textId="77777777" w:rsidR="0096005F" w:rsidRPr="005B1383" w:rsidRDefault="0096005F" w:rsidP="0096005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22C98CBD"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928F1F3" w14:textId="77777777" w:rsidR="007F3C10" w:rsidRPr="00B41841" w:rsidRDefault="007F3C10"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2D6AF1A" w14:textId="77777777" w:rsidR="00796C64" w:rsidRPr="00B41841" w:rsidRDefault="00796C64" w:rsidP="00B36851">
      <w:pPr>
        <w:keepNext/>
        <w:keepLines/>
        <w:tabs>
          <w:tab w:val="left" w:pos="481"/>
          <w:tab w:val="left" w:pos="1071"/>
        </w:tabs>
        <w:ind w:left="481" w:right="-14" w:hanging="481"/>
        <w:rPr>
          <w:rFonts w:cs="Arial"/>
        </w:rPr>
      </w:pPr>
      <w:r w:rsidRPr="00B41841">
        <w:rPr>
          <w:rFonts w:cs="Arial"/>
          <w:b/>
        </w:rPr>
        <w:t>8H</w:t>
      </w:r>
      <w:r w:rsidRPr="00B41841">
        <w:rPr>
          <w:rFonts w:cs="Arial"/>
        </w:rPr>
        <w:tab/>
        <w:t>Academic services, counseling services, health services, disability services, and financial aid services are available to program students.</w:t>
      </w:r>
    </w:p>
    <w:p w14:paraId="21083849" w14:textId="77777777" w:rsidR="00796C64" w:rsidRPr="00B41841" w:rsidRDefault="00796C64" w:rsidP="00B36851">
      <w:pPr>
        <w:keepNext/>
        <w:keepLines/>
        <w:rPr>
          <w:rFonts w:cs="Arial"/>
        </w:rPr>
      </w:pPr>
    </w:p>
    <w:p w14:paraId="53641911" w14:textId="77777777" w:rsidR="00796C64" w:rsidRPr="00B41841" w:rsidRDefault="00796C64" w:rsidP="00B36851">
      <w:pPr>
        <w:pStyle w:val="crg2"/>
        <w:keepNext/>
        <w:ind w:left="450" w:firstLine="0"/>
        <w:rPr>
          <w:rFonts w:ascii="Arial" w:hAnsi="Arial"/>
          <w:sz w:val="18"/>
          <w:szCs w:val="20"/>
        </w:rPr>
      </w:pPr>
      <w:r w:rsidRPr="00B41841">
        <w:rPr>
          <w:rFonts w:ascii="Arial" w:hAnsi="Arial"/>
          <w:sz w:val="18"/>
          <w:szCs w:val="20"/>
        </w:rPr>
        <w:t>Evidence of Compliance:</w:t>
      </w:r>
    </w:p>
    <w:p w14:paraId="42228521" w14:textId="77777777" w:rsidR="00796C64" w:rsidRPr="00B41841" w:rsidRDefault="00796C64" w:rsidP="00B36851">
      <w:pPr>
        <w:pStyle w:val="crg2"/>
        <w:ind w:left="450" w:firstLine="0"/>
        <w:rPr>
          <w:rFonts w:ascii="Arial" w:hAnsi="Arial"/>
          <w:sz w:val="18"/>
          <w:szCs w:val="20"/>
        </w:rPr>
      </w:pPr>
      <w:r w:rsidRPr="00B41841">
        <w:rPr>
          <w:rFonts w:ascii="Arial" w:hAnsi="Arial"/>
          <w:sz w:val="18"/>
          <w:szCs w:val="20"/>
        </w:rPr>
        <w:t>Narrative:</w:t>
      </w:r>
    </w:p>
    <w:p w14:paraId="415A28AB" w14:textId="77777777" w:rsidR="00796C64" w:rsidRPr="00B41841" w:rsidRDefault="00796C64" w:rsidP="00B36851">
      <w:pPr>
        <w:pStyle w:val="crg3"/>
        <w:numPr>
          <w:ilvl w:val="0"/>
          <w:numId w:val="1"/>
        </w:numPr>
        <w:tabs>
          <w:tab w:val="clear" w:pos="770"/>
        </w:tabs>
        <w:ind w:left="900"/>
        <w:rPr>
          <w:rFonts w:ascii="Arial" w:hAnsi="Arial"/>
          <w:color w:val="000000"/>
          <w:szCs w:val="22"/>
        </w:rPr>
      </w:pPr>
      <w:r w:rsidRPr="00B41841">
        <w:rPr>
          <w:rFonts w:ascii="Arial" w:hAnsi="Arial"/>
          <w:color w:val="000000"/>
          <w:szCs w:val="22"/>
        </w:rPr>
        <w:t>Briefly describe the academic, counseling, health, disability, and financial aid services available to program students.</w:t>
      </w:r>
    </w:p>
    <w:p w14:paraId="3AD6EE41" w14:textId="77777777" w:rsidR="00796C64" w:rsidRPr="00B41841" w:rsidRDefault="00796C64" w:rsidP="00B36851">
      <w:pPr>
        <w:tabs>
          <w:tab w:val="left" w:pos="1620"/>
        </w:tabs>
        <w:ind w:left="450"/>
        <w:rPr>
          <w:rFonts w:cs="Arial"/>
          <w:sz w:val="18"/>
          <w:szCs w:val="20"/>
        </w:rPr>
      </w:pPr>
      <w:r w:rsidRPr="00B41841">
        <w:rPr>
          <w:rFonts w:cs="Arial"/>
          <w:sz w:val="18"/>
          <w:szCs w:val="20"/>
        </w:rPr>
        <w:t>Appendices &amp; On-site Material: See instructions for development of reports</w:t>
      </w:r>
    </w:p>
    <w:p w14:paraId="627F0E0D" w14:textId="77777777" w:rsidR="00796C64" w:rsidRPr="00B41841" w:rsidRDefault="00796C64" w:rsidP="00B36851">
      <w:pPr>
        <w:tabs>
          <w:tab w:val="left" w:pos="900"/>
        </w:tabs>
        <w:ind w:left="900"/>
        <w:rPr>
          <w:color w:val="000000"/>
          <w:sz w:val="18"/>
        </w:rPr>
      </w:pPr>
    </w:p>
    <w:p w14:paraId="3F4AEBC7" w14:textId="77777777" w:rsidR="00796C64" w:rsidRPr="00B41841" w:rsidRDefault="00796C64" w:rsidP="00B36851">
      <w:pPr>
        <w:tabs>
          <w:tab w:val="left" w:pos="900"/>
        </w:tabs>
        <w:ind w:left="900"/>
        <w:rPr>
          <w:color w:val="000000"/>
          <w:sz w:val="18"/>
        </w:rPr>
      </w:pPr>
      <w:r w:rsidRPr="00B41841">
        <w:rPr>
          <w:rFonts w:eastAsia="Times New Roman" w:cs="Arial"/>
          <w:b/>
          <w:color w:val="000000"/>
          <w:sz w:val="18"/>
          <w:szCs w:val="24"/>
        </w:rPr>
        <w:t>Note</w:t>
      </w:r>
      <w:r w:rsidRPr="00B41841">
        <w:rPr>
          <w:rFonts w:cs="Arial"/>
          <w:color w:val="000000"/>
          <w:sz w:val="18"/>
        </w:rPr>
        <w:t>:  Ac</w:t>
      </w:r>
      <w:r w:rsidRPr="00B41841">
        <w:rPr>
          <w:color w:val="000000"/>
          <w:sz w:val="18"/>
        </w:rPr>
        <w:t>cessibility of these services for students taking distance education courses is requested in 6I8.</w:t>
      </w:r>
    </w:p>
    <w:p w14:paraId="38441014" w14:textId="77777777" w:rsidR="00796C64" w:rsidRPr="00B41841" w:rsidRDefault="00796C64" w:rsidP="00B36851">
      <w:pPr>
        <w:tabs>
          <w:tab w:val="left" w:pos="900"/>
        </w:tabs>
        <w:ind w:left="900"/>
        <w:rPr>
          <w:rFonts w:cs="Arial"/>
        </w:rPr>
      </w:pPr>
    </w:p>
    <w:p w14:paraId="761D15F6" w14:textId="77777777" w:rsidR="0096005F" w:rsidRPr="005B1383" w:rsidRDefault="0096005F" w:rsidP="0096005F">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 xml:space="preserve">SSR NARRATIVE RESPONSE: </w:t>
      </w:r>
    </w:p>
    <w:p w14:paraId="54E08550" w14:textId="77777777" w:rsidR="0096005F" w:rsidRDefault="0096005F" w:rsidP="0096005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44672D26" w14:textId="77777777" w:rsidR="0096005F" w:rsidRDefault="0096005F" w:rsidP="0096005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53BD189" w14:textId="77777777" w:rsidR="0096005F" w:rsidRPr="008214B1" w:rsidRDefault="0096005F" w:rsidP="0096005F">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22E26098" w14:textId="77777777" w:rsidR="0096005F" w:rsidRPr="005B1383" w:rsidRDefault="0096005F" w:rsidP="0096005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3294ABA8" w14:textId="77777777" w:rsidR="0093060A" w:rsidRPr="00B41841" w:rsidRDefault="0093060A" w:rsidP="00B36851">
      <w:r w:rsidRPr="00B41841">
        <w:br w:type="page"/>
      </w:r>
    </w:p>
    <w:p w14:paraId="0C8A1431" w14:textId="77777777" w:rsidR="0093060A" w:rsidRPr="00B41841" w:rsidRDefault="009306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B41841">
        <w:rPr>
          <w:b/>
        </w:rPr>
        <w:lastRenderedPageBreak/>
        <w:t>ADDITIONAL MATERIALS REQUESTED BY THE ON-SITE REVIEW TEAM</w:t>
      </w:r>
    </w:p>
    <w:p w14:paraId="28354C35" w14:textId="77777777" w:rsidR="0093060A" w:rsidRPr="00B41841" w:rsidRDefault="009306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B41841">
        <w:rPr>
          <w:b/>
        </w:rPr>
        <w:t>TO BE PROVIDED WITH THE INSTITUTION’S RESPONSE</w:t>
      </w:r>
    </w:p>
    <w:p w14:paraId="1FB94DC5" w14:textId="77777777" w:rsidR="0093060A" w:rsidRPr="00B41841" w:rsidRDefault="009306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B41841">
        <w:rPr>
          <w:b/>
        </w:rPr>
        <w:t>APTA Department of Accreditation</w:t>
      </w:r>
    </w:p>
    <w:p w14:paraId="22E9411B" w14:textId="77777777" w:rsidR="0093060A" w:rsidRPr="00B41841" w:rsidRDefault="009306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97367AC" w14:textId="77777777" w:rsidR="0093060A" w:rsidRPr="00B41841" w:rsidRDefault="0093060A" w:rsidP="00B36851">
      <w:pPr>
        <w:autoSpaceDE w:val="0"/>
        <w:autoSpaceDN w:val="0"/>
        <w:adjustRightInd w:val="0"/>
        <w:rPr>
          <w:bCs/>
        </w:rPr>
      </w:pPr>
    </w:p>
    <w:p w14:paraId="0B5D1A8A" w14:textId="77777777" w:rsidR="0093060A" w:rsidRPr="00B41841" w:rsidRDefault="0093060A" w:rsidP="00B36851">
      <w:pPr>
        <w:autoSpaceDE w:val="0"/>
        <w:autoSpaceDN w:val="0"/>
        <w:adjustRightInd w:val="0"/>
        <w:rPr>
          <w:bCs/>
          <w:sz w:val="20"/>
        </w:rPr>
      </w:pPr>
      <w:r w:rsidRPr="00B41841">
        <w:rPr>
          <w:b/>
          <w:bCs/>
          <w:sz w:val="20"/>
        </w:rPr>
        <w:t>The following materials are to be provided to CAPTE as part of the institution’s response to this report.</w:t>
      </w:r>
      <w:r w:rsidRPr="00B41841">
        <w:rPr>
          <w:bCs/>
          <w:sz w:val="20"/>
        </w:rPr>
        <w:t xml:space="preserve">  At the time the Visit Report with Institution Response is submitted, upload each document via the program’s home page of the CAPTE Portal using the </w:t>
      </w:r>
      <w:r w:rsidRPr="00B41841">
        <w:rPr>
          <w:bCs/>
          <w:i/>
          <w:sz w:val="20"/>
        </w:rPr>
        <w:t>Upload Additional Materials</w:t>
      </w:r>
      <w:r w:rsidRPr="00B41841">
        <w:rPr>
          <w:bCs/>
          <w:sz w:val="20"/>
        </w:rPr>
        <w:t xml:space="preserve"> button under the SSR Grid.  </w:t>
      </w:r>
      <w:r w:rsidRPr="00B41841">
        <w:rPr>
          <w:b/>
          <w:bCs/>
          <w:sz w:val="20"/>
        </w:rPr>
        <w:t xml:space="preserve">The following instructions </w:t>
      </w:r>
      <w:r w:rsidRPr="00B41841">
        <w:rPr>
          <w:b/>
          <w:bCs/>
          <w:sz w:val="20"/>
          <w:u w:val="single"/>
        </w:rPr>
        <w:t>must</w:t>
      </w:r>
      <w:r w:rsidRPr="00B41841">
        <w:rPr>
          <w:b/>
          <w:bCs/>
          <w:sz w:val="20"/>
        </w:rPr>
        <w:t xml:space="preserve"> be followed</w:t>
      </w:r>
      <w:r w:rsidRPr="00B41841">
        <w:rPr>
          <w:bCs/>
          <w:sz w:val="20"/>
        </w:rPr>
        <w:t>:</w:t>
      </w:r>
    </w:p>
    <w:p w14:paraId="0DCFC693" w14:textId="77777777" w:rsidR="0093060A" w:rsidRPr="00B41841" w:rsidRDefault="0093060A" w:rsidP="00B36851">
      <w:pPr>
        <w:numPr>
          <w:ilvl w:val="0"/>
          <w:numId w:val="11"/>
        </w:numPr>
        <w:tabs>
          <w:tab w:val="left" w:pos="540"/>
        </w:tabs>
        <w:autoSpaceDE w:val="0"/>
        <w:autoSpaceDN w:val="0"/>
        <w:adjustRightInd w:val="0"/>
        <w:ind w:left="540"/>
        <w:rPr>
          <w:bCs/>
          <w:sz w:val="20"/>
        </w:rPr>
      </w:pPr>
      <w:r w:rsidRPr="00B41841">
        <w:rPr>
          <w:b/>
          <w:bCs/>
          <w:sz w:val="20"/>
        </w:rPr>
        <w:t>Format:</w:t>
      </w:r>
      <w:r w:rsidRPr="00B41841">
        <w:rPr>
          <w:bCs/>
          <w:sz w:val="20"/>
        </w:rPr>
        <w:t xml:space="preserve"> All documents must be in PDF format.  All large documents must be bookmarked.</w:t>
      </w:r>
    </w:p>
    <w:p w14:paraId="7701AFD8" w14:textId="77777777" w:rsidR="0093060A" w:rsidRPr="00B41841" w:rsidRDefault="0093060A" w:rsidP="00B36851">
      <w:pPr>
        <w:numPr>
          <w:ilvl w:val="0"/>
          <w:numId w:val="11"/>
        </w:numPr>
        <w:tabs>
          <w:tab w:val="left" w:pos="540"/>
        </w:tabs>
        <w:autoSpaceDE w:val="0"/>
        <w:autoSpaceDN w:val="0"/>
        <w:adjustRightInd w:val="0"/>
        <w:ind w:left="540"/>
        <w:rPr>
          <w:bCs/>
          <w:sz w:val="20"/>
        </w:rPr>
      </w:pPr>
      <w:r w:rsidRPr="00B41841">
        <w:rPr>
          <w:b/>
          <w:bCs/>
          <w:sz w:val="20"/>
        </w:rPr>
        <w:t>Naming of document</w:t>
      </w:r>
      <w:r w:rsidRPr="00B41841">
        <w:rPr>
          <w:bCs/>
          <w:sz w:val="20"/>
        </w:rPr>
        <w:t xml:space="preserve">: </w:t>
      </w:r>
      <w:proofErr w:type="gramStart"/>
      <w:r w:rsidRPr="00B41841">
        <w:rPr>
          <w:bCs/>
          <w:sz w:val="20"/>
        </w:rPr>
        <w:t>In order to</w:t>
      </w:r>
      <w:proofErr w:type="gramEnd"/>
      <w:r w:rsidRPr="00B41841">
        <w:rPr>
          <w:bCs/>
          <w:sz w:val="20"/>
        </w:rPr>
        <w:t xml:space="preserve"> clearly identify that it is part of the institution’s response, the file name </w:t>
      </w:r>
      <w:r w:rsidRPr="00B41841">
        <w:rPr>
          <w:b/>
          <w:bCs/>
          <w:sz w:val="20"/>
          <w:u w:val="single"/>
        </w:rPr>
        <w:t>must begin with IR</w:t>
      </w:r>
      <w:r w:rsidRPr="00B41841">
        <w:rPr>
          <w:bCs/>
          <w:sz w:val="20"/>
        </w:rPr>
        <w:t xml:space="preserve"> (</w:t>
      </w:r>
      <w:proofErr w:type="spellStart"/>
      <w:r w:rsidRPr="00B41841">
        <w:rPr>
          <w:bCs/>
          <w:sz w:val="20"/>
        </w:rPr>
        <w:t>eg</w:t>
      </w:r>
      <w:proofErr w:type="spellEnd"/>
      <w:r w:rsidRPr="00B41841">
        <w:rPr>
          <w:bCs/>
          <w:sz w:val="20"/>
        </w:rPr>
        <w:t>, IR_CVBrown_NewCore.pdf).  If it is a revised document, then ‘revised’ must also be included in the file name (</w:t>
      </w:r>
      <w:proofErr w:type="spellStart"/>
      <w:r w:rsidRPr="00B41841">
        <w:rPr>
          <w:bCs/>
          <w:sz w:val="20"/>
        </w:rPr>
        <w:t>eg</w:t>
      </w:r>
      <w:proofErr w:type="spellEnd"/>
      <w:r w:rsidRPr="00B41841">
        <w:rPr>
          <w:bCs/>
          <w:sz w:val="20"/>
        </w:rPr>
        <w:t xml:space="preserve">, IR_RevisedClinEdHdbk.pdf).  The document should be clearly named so that the reader will know what it is.  Do not name by </w:t>
      </w:r>
      <w:proofErr w:type="gramStart"/>
      <w:r w:rsidR="006A1641" w:rsidRPr="00B41841">
        <w:rPr>
          <w:bCs/>
          <w:sz w:val="20"/>
        </w:rPr>
        <w:t>standard</w:t>
      </w:r>
      <w:r w:rsidRPr="00B41841">
        <w:rPr>
          <w:bCs/>
          <w:sz w:val="20"/>
        </w:rPr>
        <w:t>, unless</w:t>
      </w:r>
      <w:proofErr w:type="gramEnd"/>
      <w:r w:rsidRPr="00B41841">
        <w:rPr>
          <w:bCs/>
          <w:sz w:val="20"/>
        </w:rPr>
        <w:t xml:space="preserve"> it is a revised narrative response. </w:t>
      </w:r>
    </w:p>
    <w:p w14:paraId="16C3E563" w14:textId="77777777" w:rsidR="0093060A" w:rsidRPr="00B41841" w:rsidRDefault="0093060A" w:rsidP="00B36851">
      <w:pPr>
        <w:numPr>
          <w:ilvl w:val="0"/>
          <w:numId w:val="11"/>
        </w:numPr>
        <w:tabs>
          <w:tab w:val="left" w:pos="540"/>
          <w:tab w:val="left" w:pos="720"/>
        </w:tabs>
        <w:autoSpaceDE w:val="0"/>
        <w:autoSpaceDN w:val="0"/>
        <w:adjustRightInd w:val="0"/>
        <w:ind w:left="540"/>
        <w:rPr>
          <w:bCs/>
          <w:sz w:val="20"/>
        </w:rPr>
      </w:pPr>
      <w:r w:rsidRPr="00B41841">
        <w:rPr>
          <w:b/>
          <w:bCs/>
          <w:sz w:val="20"/>
        </w:rPr>
        <w:t>Highlight Revisions</w:t>
      </w:r>
      <w:r w:rsidRPr="00B41841">
        <w:rPr>
          <w:bCs/>
          <w:sz w:val="20"/>
        </w:rPr>
        <w:t xml:space="preserve">: Any revised document must have </w:t>
      </w:r>
      <w:r w:rsidRPr="00B41841">
        <w:rPr>
          <w:b/>
          <w:bCs/>
          <w:sz w:val="20"/>
        </w:rPr>
        <w:t>all revisions highlighted</w:t>
      </w:r>
      <w:r w:rsidRPr="00B41841">
        <w:rPr>
          <w:bCs/>
          <w:sz w:val="20"/>
        </w:rPr>
        <w:t>.</w:t>
      </w:r>
    </w:p>
    <w:p w14:paraId="7443BA70" w14:textId="77777777" w:rsidR="0093060A" w:rsidRPr="00B41841" w:rsidRDefault="0093060A" w:rsidP="00B36851">
      <w:pPr>
        <w:numPr>
          <w:ilvl w:val="0"/>
          <w:numId w:val="11"/>
        </w:numPr>
        <w:tabs>
          <w:tab w:val="left" w:pos="-1080"/>
          <w:tab w:val="left" w:pos="-720"/>
          <w:tab w:val="left" w:pos="1"/>
          <w:tab w:val="left" w:pos="5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autoSpaceDE w:val="0"/>
        <w:autoSpaceDN w:val="0"/>
        <w:adjustRightInd w:val="0"/>
        <w:ind w:left="540"/>
        <w:rPr>
          <w:sz w:val="20"/>
        </w:rPr>
      </w:pPr>
      <w:r w:rsidRPr="00B41841">
        <w:rPr>
          <w:b/>
          <w:bCs/>
          <w:sz w:val="20"/>
        </w:rPr>
        <w:t xml:space="preserve">Identified in Visit Report: </w:t>
      </w:r>
      <w:r w:rsidRPr="00B41841">
        <w:rPr>
          <w:bCs/>
          <w:sz w:val="20"/>
        </w:rPr>
        <w:t>The file name (</w:t>
      </w:r>
      <w:proofErr w:type="gramStart"/>
      <w:r w:rsidRPr="00B41841">
        <w:rPr>
          <w:bCs/>
          <w:sz w:val="20"/>
        </w:rPr>
        <w:t>e.g.</w:t>
      </w:r>
      <w:proofErr w:type="gramEnd"/>
      <w:r w:rsidRPr="00B41841">
        <w:rPr>
          <w:bCs/>
          <w:sz w:val="20"/>
        </w:rPr>
        <w:t xml:space="preserve"> </w:t>
      </w:r>
      <w:proofErr w:type="spellStart"/>
      <w:r w:rsidRPr="00B41841">
        <w:rPr>
          <w:bCs/>
          <w:sz w:val="20"/>
        </w:rPr>
        <w:t>IR_Revised</w:t>
      </w:r>
      <w:proofErr w:type="spellEnd"/>
      <w:r w:rsidRPr="00B41841">
        <w:rPr>
          <w:bCs/>
          <w:sz w:val="20"/>
        </w:rPr>
        <w:t xml:space="preserve"> CVSmith.pdf) must be included in the </w:t>
      </w:r>
      <w:r w:rsidRPr="00B41841">
        <w:rPr>
          <w:caps/>
          <w:sz w:val="20"/>
        </w:rPr>
        <w:t>Identify Additional Materials Uploaded, if any</w:t>
      </w:r>
      <w:r w:rsidRPr="00B41841">
        <w:rPr>
          <w:sz w:val="20"/>
        </w:rPr>
        <w:t xml:space="preserve"> box under each applicable </w:t>
      </w:r>
      <w:r w:rsidR="00484343" w:rsidRPr="00B41841">
        <w:rPr>
          <w:sz w:val="20"/>
        </w:rPr>
        <w:t>standard</w:t>
      </w:r>
      <w:r w:rsidRPr="00B41841">
        <w:rPr>
          <w:sz w:val="20"/>
        </w:rPr>
        <w:t>.</w:t>
      </w:r>
    </w:p>
    <w:p w14:paraId="655452B8" w14:textId="77777777" w:rsidR="0093060A" w:rsidRPr="00B41841" w:rsidRDefault="0093060A" w:rsidP="00B36851">
      <w:pPr>
        <w:tabs>
          <w:tab w:val="left" w:pos="540"/>
        </w:tabs>
        <w:autoSpaceDE w:val="0"/>
        <w:autoSpaceDN w:val="0"/>
        <w:adjustRightInd w:val="0"/>
        <w:ind w:left="540" w:hanging="360"/>
        <w:rPr>
          <w:bCs/>
        </w:rPr>
      </w:pPr>
    </w:p>
    <w:p w14:paraId="6EF65CBE" w14:textId="77777777" w:rsidR="0093060A" w:rsidRPr="00B41841" w:rsidRDefault="009306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B41841">
        <w:rPr>
          <w:b/>
        </w:rPr>
        <w:t>Should the program want to provide materials not requested by the team, these instructions must be followed for all materials being provided AFTER the on-site visit.</w:t>
      </w:r>
    </w:p>
    <w:p w14:paraId="7C50E78C" w14:textId="77777777" w:rsidR="0093060A" w:rsidRPr="00B41841" w:rsidRDefault="009306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6CFCFE2" w14:textId="77777777" w:rsidR="0093060A" w:rsidRPr="00B41841" w:rsidRDefault="009306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0"/>
        </w:rPr>
      </w:pPr>
      <w:r w:rsidRPr="00B41841">
        <w:rPr>
          <w:b/>
        </w:rPr>
        <w:t xml:space="preserve">ADDITIONAL MATERIALS REQUESTED: </w:t>
      </w:r>
      <w:r w:rsidRPr="00B41841">
        <w:rPr>
          <w:b/>
          <w:sz w:val="18"/>
          <w:szCs w:val="20"/>
        </w:rPr>
        <w:t>(if none, state none; DO NOT DELETE page)</w:t>
      </w:r>
    </w:p>
    <w:p w14:paraId="2D66EBD7" w14:textId="77777777" w:rsidR="0093060A" w:rsidRPr="00B41841" w:rsidRDefault="009306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14:paraId="60726FAB" w14:textId="77777777" w:rsidR="0093060A" w:rsidRPr="00B41841" w:rsidRDefault="009306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sidRPr="00B41841">
        <w:rPr>
          <w:b/>
          <w:bCs/>
          <w:u w:val="single"/>
        </w:rPr>
        <w:t>STANDARD</w:t>
      </w:r>
      <w:r w:rsidRPr="00B41841">
        <w:rPr>
          <w:b/>
          <w:bCs/>
        </w:rPr>
        <w:tab/>
      </w:r>
      <w:r w:rsidRPr="00B41841">
        <w:rPr>
          <w:b/>
          <w:bCs/>
        </w:rPr>
        <w:tab/>
      </w:r>
      <w:r w:rsidRPr="00B41841">
        <w:rPr>
          <w:b/>
          <w:bCs/>
          <w:u w:val="single"/>
        </w:rPr>
        <w:t>REQUESTED MATERIAL(S)</w:t>
      </w:r>
    </w:p>
    <w:p w14:paraId="2132E7C9" w14:textId="77777777" w:rsidR="0093060A" w:rsidRPr="00B41841" w:rsidRDefault="009306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14:paraId="38F2DCBE" w14:textId="77777777" w:rsidR="0093060A" w:rsidRPr="00B41841" w:rsidRDefault="009306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14:paraId="580B2CE1" w14:textId="77777777" w:rsidR="0093060A" w:rsidRPr="00B41841" w:rsidRDefault="009306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14:paraId="3FC594FF" w14:textId="77777777" w:rsidR="0093060A" w:rsidRPr="00B41841" w:rsidRDefault="009306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14:paraId="19F1CBA3" w14:textId="77777777" w:rsidR="0093060A" w:rsidRPr="00B41841" w:rsidRDefault="009306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14:paraId="6C1DED40" w14:textId="77777777" w:rsidR="0093060A" w:rsidRPr="00B41841" w:rsidRDefault="009306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323A390" w14:textId="77777777" w:rsidR="0093060A" w:rsidRPr="00B41841" w:rsidRDefault="009306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946BA22" w14:textId="77777777" w:rsidR="0093060A" w:rsidRPr="00B41841" w:rsidRDefault="009306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95F76A1" w14:textId="4D81E5F1" w:rsidR="0093060A" w:rsidRPr="00B41841" w:rsidRDefault="0093060A" w:rsidP="00B36851">
      <w:pPr>
        <w:autoSpaceDE w:val="0"/>
        <w:autoSpaceDN w:val="0"/>
        <w:adjustRightInd w:val="0"/>
        <w:rPr>
          <w:rFonts w:cs="Arial"/>
          <w:sz w:val="24"/>
        </w:rPr>
      </w:pPr>
      <w:r w:rsidRPr="00B41841">
        <w:rPr>
          <w:b/>
        </w:rPr>
        <w:t xml:space="preserve">PROGRAM DIRECTORS: IF YOU ARE SCHEDULED FOR AN INITIAL ACCREDITATION DECISION:  </w:t>
      </w:r>
      <w:r w:rsidRPr="00B41841">
        <w:rPr>
          <w:rFonts w:cs="Arial"/>
        </w:rPr>
        <w:t xml:space="preserve">Section 8.12(d) of CAPTE Rules of Practice and Procedure requires programs seeking initial accreditation to provide the following information for the charter class no later than thirty (30) days prior to the CAPTE meeting at which the program will be reviewed; the files should be in PDF format with the file names specified below and emailed to </w:t>
      </w:r>
      <w:hyperlink r:id="rId11" w:history="1">
        <w:r w:rsidR="002E216E" w:rsidRPr="00BA5E1B">
          <w:rPr>
            <w:rStyle w:val="Hyperlink"/>
            <w:rFonts w:cs="Arial"/>
          </w:rPr>
          <w:t>teresaemmons@apta.org</w:t>
        </w:r>
      </w:hyperlink>
      <w:r w:rsidR="002E216E">
        <w:rPr>
          <w:rFonts w:cs="Arial"/>
        </w:rPr>
        <w:t xml:space="preserve"> and </w:t>
      </w:r>
      <w:hyperlink r:id="rId12" w:history="1">
        <w:r w:rsidRPr="00B41841">
          <w:rPr>
            <w:rStyle w:val="Hyperlink"/>
            <w:rFonts w:cs="Arial"/>
          </w:rPr>
          <w:t>accreditation@apta.org</w:t>
        </w:r>
      </w:hyperlink>
      <w:r w:rsidRPr="00B41841">
        <w:rPr>
          <w:rFonts w:cs="Arial"/>
        </w:rPr>
        <w:t>.  The due date to receive your program’s materials is ___________.</w:t>
      </w:r>
    </w:p>
    <w:p w14:paraId="6E56D4E1" w14:textId="77777777" w:rsidR="00DA446E" w:rsidRPr="00B41841" w:rsidRDefault="00DA446E" w:rsidP="00B36851">
      <w:pPr>
        <w:tabs>
          <w:tab w:val="left" w:pos="540"/>
          <w:tab w:val="left" w:pos="1080"/>
          <w:tab w:val="left" w:pos="2160"/>
        </w:tabs>
        <w:ind w:left="1080" w:hanging="540"/>
        <w:rPr>
          <w:szCs w:val="20"/>
        </w:rPr>
      </w:pPr>
      <w:r w:rsidRPr="00B41841">
        <w:rPr>
          <w:szCs w:val="20"/>
        </w:rPr>
        <w:t>(i)</w:t>
      </w:r>
      <w:r w:rsidRPr="00B41841">
        <w:rPr>
          <w:szCs w:val="20"/>
        </w:rPr>
        <w:tab/>
      </w:r>
      <w:r w:rsidR="00556CE6" w:rsidRPr="00B41841">
        <w:rPr>
          <w:b/>
        </w:rPr>
        <w:t>CE Student Experiences.pdf</w:t>
      </w:r>
      <w:r w:rsidR="00556CE6" w:rsidRPr="00B41841">
        <w:rPr>
          <w:szCs w:val="20"/>
        </w:rPr>
        <w:t xml:space="preserve"> -- </w:t>
      </w:r>
      <w:r w:rsidRPr="00B41841">
        <w:rPr>
          <w:szCs w:val="20"/>
        </w:rPr>
        <w:t xml:space="preserve">a list of each student’s clinical placements and an indication of the type of experience provided (e.g., in-patient, out-patient, acute care, rehabilitation, home care, pediatrics, </w:t>
      </w:r>
      <w:proofErr w:type="spellStart"/>
      <w:r w:rsidRPr="00B41841">
        <w:rPr>
          <w:szCs w:val="20"/>
        </w:rPr>
        <w:t>etc</w:t>
      </w:r>
      <w:proofErr w:type="spellEnd"/>
      <w:proofErr w:type="gramStart"/>
      <w:r w:rsidRPr="00B41841">
        <w:rPr>
          <w:szCs w:val="20"/>
        </w:rPr>
        <w:t>);</w:t>
      </w:r>
      <w:proofErr w:type="gramEnd"/>
    </w:p>
    <w:p w14:paraId="1431A624" w14:textId="77777777" w:rsidR="00DA446E" w:rsidRPr="00B41841" w:rsidRDefault="00DA446E" w:rsidP="00B36851">
      <w:pPr>
        <w:tabs>
          <w:tab w:val="left" w:pos="540"/>
          <w:tab w:val="left" w:pos="1080"/>
          <w:tab w:val="left" w:pos="2160"/>
        </w:tabs>
        <w:ind w:left="1080" w:hanging="540"/>
        <w:rPr>
          <w:szCs w:val="20"/>
        </w:rPr>
      </w:pPr>
      <w:r w:rsidRPr="00B41841">
        <w:rPr>
          <w:szCs w:val="20"/>
        </w:rPr>
        <w:t>(ii)</w:t>
      </w:r>
      <w:r w:rsidRPr="00B41841">
        <w:rPr>
          <w:szCs w:val="20"/>
        </w:rPr>
        <w:tab/>
      </w:r>
      <w:r w:rsidR="00556CE6" w:rsidRPr="00B41841">
        <w:rPr>
          <w:b/>
        </w:rPr>
        <w:t>CE Student Performance Summary.pdf</w:t>
      </w:r>
      <w:r w:rsidR="00556CE6" w:rsidRPr="00B41841">
        <w:t xml:space="preserve"> -- </w:t>
      </w:r>
      <w:r w:rsidRPr="00B41841">
        <w:rPr>
          <w:szCs w:val="20"/>
        </w:rPr>
        <w:t>a summary of each student’s most recent e</w:t>
      </w:r>
      <w:r w:rsidR="00556CE6" w:rsidRPr="00B41841">
        <w:rPr>
          <w:szCs w:val="20"/>
        </w:rPr>
        <w:t xml:space="preserve">valuation (mid-term or final); </w:t>
      </w:r>
      <w:r w:rsidRPr="00B41841">
        <w:rPr>
          <w:szCs w:val="20"/>
        </w:rPr>
        <w:t xml:space="preserve">and </w:t>
      </w:r>
    </w:p>
    <w:p w14:paraId="4FBF63DB" w14:textId="77777777" w:rsidR="00DA446E" w:rsidRPr="00B41841" w:rsidRDefault="00DA446E" w:rsidP="00B36851">
      <w:pPr>
        <w:tabs>
          <w:tab w:val="left" w:pos="540"/>
          <w:tab w:val="left" w:pos="1080"/>
          <w:tab w:val="left" w:pos="2160"/>
        </w:tabs>
        <w:ind w:left="1080" w:hanging="540"/>
        <w:rPr>
          <w:szCs w:val="20"/>
        </w:rPr>
      </w:pPr>
      <w:r w:rsidRPr="00B41841">
        <w:rPr>
          <w:szCs w:val="20"/>
        </w:rPr>
        <w:t>(iii)</w:t>
      </w:r>
      <w:r w:rsidRPr="00B41841">
        <w:rPr>
          <w:szCs w:val="20"/>
        </w:rPr>
        <w:tab/>
      </w:r>
      <w:r w:rsidR="00556CE6" w:rsidRPr="00B41841">
        <w:rPr>
          <w:b/>
        </w:rPr>
        <w:t>CE Analysis of Student Performance.pdf</w:t>
      </w:r>
      <w:r w:rsidR="00556CE6" w:rsidRPr="00B41841">
        <w:rPr>
          <w:szCs w:val="20"/>
        </w:rPr>
        <w:t xml:space="preserve"> -- </w:t>
      </w:r>
      <w:r w:rsidRPr="00B41841">
        <w:rPr>
          <w:szCs w:val="20"/>
        </w:rPr>
        <w:t xml:space="preserve">an analysis of the performance of students (in aggregate) in clinical education based on feedback provided by clinical educators. </w:t>
      </w:r>
    </w:p>
    <w:p w14:paraId="7C66ABE9" w14:textId="77777777" w:rsidR="0093060A" w:rsidRPr="00B41841" w:rsidRDefault="009306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9DE044E" w14:textId="77777777" w:rsidR="0093060A" w:rsidRPr="00B41841" w:rsidRDefault="009306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557E527" w14:textId="77777777" w:rsidR="0093060A" w:rsidRPr="00B41841" w:rsidRDefault="009306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B41841">
        <w:rPr>
          <w:b/>
        </w:rPr>
        <w:t xml:space="preserve">TEAM LEADERS: IF ADDITIONAL MATERIALS ARE REQUESTED, </w:t>
      </w:r>
      <w:r w:rsidRPr="00B41841">
        <w:rPr>
          <w:b/>
          <w:u w:val="single"/>
        </w:rPr>
        <w:t>LEAVE</w:t>
      </w:r>
      <w:r w:rsidRPr="00B41841">
        <w:rPr>
          <w:b/>
        </w:rPr>
        <w:t xml:space="preserve"> A COPY ON SITE WITH THE PROGRAM </w:t>
      </w:r>
      <w:r w:rsidRPr="00B41841">
        <w:rPr>
          <w:b/>
          <w:u w:val="single"/>
        </w:rPr>
        <w:t>AND SUBMIT</w:t>
      </w:r>
      <w:r w:rsidRPr="00B41841">
        <w:rPr>
          <w:b/>
        </w:rPr>
        <w:t xml:space="preserve"> THIS FORM WITH THE VISIT REPORT.  Only material viewed on site or missing from the Self-study Report can be requested</w:t>
      </w:r>
    </w:p>
    <w:p w14:paraId="37FEC137"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B41841">
        <w:rPr>
          <w:b/>
        </w:rPr>
        <w:br w:type="page"/>
      </w:r>
    </w:p>
    <w:p w14:paraId="43472FB9"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B41841">
        <w:rPr>
          <w:b/>
        </w:rPr>
        <w:lastRenderedPageBreak/>
        <w:t>Visit Report</w:t>
      </w:r>
    </w:p>
    <w:p w14:paraId="1CFEB6C2"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2B5EF30"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B41841">
        <w:rPr>
          <w:b/>
        </w:rPr>
        <w:t>Representing the</w:t>
      </w:r>
    </w:p>
    <w:p w14:paraId="48A605EA"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43DB70E"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B41841">
        <w:rPr>
          <w:b/>
        </w:rPr>
        <w:t>Commission on Accreditation in Physical Therapy Education</w:t>
      </w:r>
    </w:p>
    <w:p w14:paraId="6EA44DC7"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048C640"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2EA61EF"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B41841">
        <w:rPr>
          <w:b/>
        </w:rPr>
        <w:t>Names and Signatures of the Team</w:t>
      </w:r>
    </w:p>
    <w:p w14:paraId="24BC021D"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BA9E8C7"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053F6C2"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02E297F"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5FACFBF"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B41841">
        <w:rPr>
          <w:b/>
          <w:u w:val="single"/>
        </w:rPr>
        <w:tab/>
      </w:r>
      <w:r w:rsidRPr="00B41841">
        <w:rPr>
          <w:b/>
          <w:u w:val="single"/>
        </w:rPr>
        <w:tab/>
      </w:r>
      <w:r w:rsidRPr="00B41841">
        <w:rPr>
          <w:b/>
          <w:u w:val="single"/>
        </w:rPr>
        <w:tab/>
      </w:r>
      <w:r w:rsidRPr="00B41841">
        <w:rPr>
          <w:b/>
          <w:u w:val="single"/>
        </w:rPr>
        <w:tab/>
      </w:r>
      <w:r w:rsidRPr="00B41841">
        <w:rPr>
          <w:b/>
          <w:u w:val="single"/>
        </w:rPr>
        <w:tab/>
      </w:r>
      <w:r w:rsidRPr="00B41841">
        <w:rPr>
          <w:b/>
          <w:u w:val="single"/>
        </w:rPr>
        <w:tab/>
      </w:r>
      <w:r w:rsidRPr="00B41841">
        <w:rPr>
          <w:b/>
          <w:u w:val="single"/>
        </w:rPr>
        <w:tab/>
      </w:r>
      <w:r w:rsidRPr="00B41841">
        <w:rPr>
          <w:b/>
          <w:u w:val="single"/>
        </w:rPr>
        <w:tab/>
      </w:r>
    </w:p>
    <w:p w14:paraId="5200875C"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B41841">
        <w:rPr>
          <w:b/>
        </w:rPr>
        <w:t>Name of Institution</w:t>
      </w:r>
    </w:p>
    <w:p w14:paraId="7955BE5E"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9751634"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BE1C50C"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F513660"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B41841">
        <w:rPr>
          <w:b/>
          <w:u w:val="single"/>
        </w:rPr>
        <w:tab/>
      </w:r>
      <w:r w:rsidRPr="00B41841">
        <w:rPr>
          <w:b/>
          <w:u w:val="single"/>
        </w:rPr>
        <w:tab/>
      </w:r>
      <w:r w:rsidRPr="00B41841">
        <w:rPr>
          <w:b/>
          <w:u w:val="single"/>
        </w:rPr>
        <w:tab/>
      </w:r>
      <w:r w:rsidRPr="00B41841">
        <w:rPr>
          <w:b/>
          <w:u w:val="single"/>
        </w:rPr>
        <w:tab/>
      </w:r>
      <w:r w:rsidRPr="00B41841">
        <w:rPr>
          <w:b/>
          <w:u w:val="single"/>
        </w:rPr>
        <w:tab/>
      </w:r>
      <w:r w:rsidRPr="00B41841">
        <w:rPr>
          <w:b/>
          <w:u w:val="single"/>
        </w:rPr>
        <w:tab/>
      </w:r>
      <w:r w:rsidRPr="00B41841">
        <w:rPr>
          <w:b/>
          <w:u w:val="single"/>
        </w:rPr>
        <w:tab/>
      </w:r>
    </w:p>
    <w:p w14:paraId="599FD29F"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B41841">
        <w:rPr>
          <w:b/>
        </w:rPr>
        <w:t>Name of Program</w:t>
      </w:r>
    </w:p>
    <w:p w14:paraId="635FFE1E"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4A4B55D"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DCEA346"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B5AA340"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B41841">
        <w:rPr>
          <w:b/>
          <w:u w:val="single"/>
        </w:rPr>
        <w:tab/>
      </w:r>
      <w:r w:rsidRPr="00B41841">
        <w:rPr>
          <w:b/>
          <w:u w:val="single"/>
        </w:rPr>
        <w:tab/>
      </w:r>
      <w:r w:rsidRPr="00B41841">
        <w:rPr>
          <w:b/>
          <w:u w:val="single"/>
        </w:rPr>
        <w:tab/>
      </w:r>
      <w:r w:rsidRPr="00B41841">
        <w:rPr>
          <w:b/>
          <w:u w:val="single"/>
        </w:rPr>
        <w:tab/>
      </w:r>
      <w:r w:rsidRPr="00B41841">
        <w:rPr>
          <w:b/>
          <w:u w:val="single"/>
        </w:rPr>
        <w:tab/>
      </w:r>
    </w:p>
    <w:p w14:paraId="4F359A9A"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B41841">
        <w:rPr>
          <w:b/>
        </w:rPr>
        <w:t>Date of the On-Site Visit</w:t>
      </w:r>
    </w:p>
    <w:p w14:paraId="5678E34E"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6B50D9C"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AD8178E"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F0C5C0E"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B41841">
        <w:rPr>
          <w:b/>
          <w:u w:val="single"/>
        </w:rPr>
        <w:tab/>
      </w:r>
      <w:r w:rsidRPr="00B41841">
        <w:rPr>
          <w:b/>
          <w:u w:val="single"/>
        </w:rPr>
        <w:tab/>
      </w:r>
      <w:r w:rsidRPr="00B41841">
        <w:rPr>
          <w:b/>
          <w:u w:val="single"/>
        </w:rPr>
        <w:tab/>
      </w:r>
      <w:r w:rsidRPr="00B41841">
        <w:rPr>
          <w:b/>
          <w:u w:val="single"/>
        </w:rPr>
        <w:tab/>
      </w:r>
      <w:r w:rsidRPr="00B41841">
        <w:rPr>
          <w:b/>
          <w:u w:val="single"/>
        </w:rPr>
        <w:tab/>
      </w:r>
      <w:r w:rsidRPr="00B41841">
        <w:rPr>
          <w:b/>
          <w:u w:val="single"/>
        </w:rPr>
        <w:tab/>
      </w:r>
      <w:r w:rsidRPr="00B41841">
        <w:rPr>
          <w:b/>
          <w:u w:val="single"/>
        </w:rPr>
        <w:tab/>
      </w:r>
    </w:p>
    <w:p w14:paraId="48346B23"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B41841">
        <w:rPr>
          <w:b/>
        </w:rPr>
        <w:t>Team Leader</w:t>
      </w:r>
    </w:p>
    <w:p w14:paraId="1DFF06D7"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BB639E0"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8D7230F"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068EABC"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B41841">
        <w:rPr>
          <w:b/>
          <w:u w:val="single"/>
        </w:rPr>
        <w:tab/>
      </w:r>
      <w:r w:rsidRPr="00B41841">
        <w:rPr>
          <w:b/>
          <w:u w:val="single"/>
        </w:rPr>
        <w:tab/>
      </w:r>
      <w:r w:rsidRPr="00B41841">
        <w:rPr>
          <w:b/>
          <w:u w:val="single"/>
        </w:rPr>
        <w:tab/>
      </w:r>
      <w:r w:rsidRPr="00B41841">
        <w:rPr>
          <w:b/>
          <w:u w:val="single"/>
        </w:rPr>
        <w:tab/>
      </w:r>
      <w:r w:rsidRPr="00B41841">
        <w:rPr>
          <w:b/>
          <w:u w:val="single"/>
        </w:rPr>
        <w:tab/>
      </w:r>
      <w:r w:rsidRPr="00B41841">
        <w:rPr>
          <w:b/>
          <w:u w:val="single"/>
        </w:rPr>
        <w:tab/>
      </w:r>
      <w:r w:rsidRPr="00B41841">
        <w:rPr>
          <w:b/>
          <w:u w:val="single"/>
        </w:rPr>
        <w:tab/>
      </w:r>
    </w:p>
    <w:p w14:paraId="04022AE8"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B41841">
        <w:rPr>
          <w:b/>
        </w:rPr>
        <w:t xml:space="preserve">Team Member </w:t>
      </w:r>
    </w:p>
    <w:p w14:paraId="6234BC74"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C2E947F"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2038442"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BF5B3B1"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u w:val="single"/>
        </w:rPr>
      </w:pPr>
      <w:r w:rsidRPr="00B41841">
        <w:rPr>
          <w:b/>
          <w:u w:val="single"/>
        </w:rPr>
        <w:tab/>
      </w:r>
      <w:r w:rsidRPr="00B41841">
        <w:rPr>
          <w:b/>
          <w:u w:val="single"/>
        </w:rPr>
        <w:tab/>
      </w:r>
      <w:r w:rsidRPr="00B41841">
        <w:rPr>
          <w:b/>
          <w:u w:val="single"/>
        </w:rPr>
        <w:tab/>
      </w:r>
      <w:r w:rsidRPr="00B41841">
        <w:rPr>
          <w:b/>
          <w:u w:val="single"/>
        </w:rPr>
        <w:tab/>
      </w:r>
      <w:r w:rsidRPr="00B41841">
        <w:rPr>
          <w:b/>
          <w:u w:val="single"/>
        </w:rPr>
        <w:tab/>
      </w:r>
      <w:r w:rsidRPr="00B41841">
        <w:rPr>
          <w:b/>
          <w:u w:val="single"/>
        </w:rPr>
        <w:tab/>
      </w:r>
      <w:r w:rsidRPr="00B41841">
        <w:rPr>
          <w:b/>
          <w:u w:val="single"/>
        </w:rPr>
        <w:tab/>
      </w:r>
    </w:p>
    <w:p w14:paraId="3BFB4D5D"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B41841">
        <w:rPr>
          <w:b/>
        </w:rPr>
        <w:t>Team Member (Non-PT)</w:t>
      </w:r>
    </w:p>
    <w:p w14:paraId="32D3CE3D"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29BD1C1"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ECA998E"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D719828" w14:textId="77777777" w:rsidR="0070200A" w:rsidRPr="00B41841" w:rsidRDefault="0070200A" w:rsidP="00B36851">
      <w:pPr>
        <w:jc w:val="both"/>
      </w:pPr>
      <w:bookmarkStart w:id="6" w:name="OLE_LINK1"/>
      <w:r w:rsidRPr="00B41841">
        <w:t xml:space="preserve">Each of the above signers hereby reaffirms his/her commitment to maintain the confidentiality of all information relating to the accreditation of this physical therapist education program and promises not to make copies of, disclose, discuss, describe, distribute or disseminate, in any manner whatsoever, either orally or in written form, any confidential information received or generated, and not to use any confidential information for personal or professional benefit or for any other reason, except directly in connection with service to CAPTE. </w:t>
      </w:r>
    </w:p>
    <w:bookmarkEnd w:id="6"/>
    <w:p w14:paraId="79E71084" w14:textId="77777777" w:rsidR="0070200A" w:rsidRPr="00B41841"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0719DED" w14:textId="77777777" w:rsidR="0070200A" w:rsidRPr="00BE4E87" w:rsidRDefault="0070200A" w:rsidP="00B36851">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B41841">
        <w:tab/>
      </w:r>
      <w:r w:rsidRPr="00B41841">
        <w:rPr>
          <w:b/>
        </w:rPr>
        <w:t>SIGNATURE PAGE</w:t>
      </w:r>
    </w:p>
    <w:p w14:paraId="11C45E40" w14:textId="77777777" w:rsidR="0070200A" w:rsidRDefault="0070200A" w:rsidP="00B36851"/>
    <w:p w14:paraId="356065DD" w14:textId="77777777" w:rsidR="0093060A" w:rsidRDefault="0093060A" w:rsidP="00B36851"/>
    <w:sectPr w:rsidR="0093060A" w:rsidSect="00A83F84">
      <w:footerReference w:type="default" r:id="rId13"/>
      <w:pgSz w:w="12240" w:h="15840"/>
      <w:pgMar w:top="1440" w:right="1080" w:bottom="810" w:left="1080" w:header="720" w:footer="12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DD77C" w14:textId="77777777" w:rsidR="00746004" w:rsidRDefault="00746004" w:rsidP="00D9366B">
      <w:r>
        <w:separator/>
      </w:r>
    </w:p>
  </w:endnote>
  <w:endnote w:type="continuationSeparator" w:id="0">
    <w:p w14:paraId="305DD004" w14:textId="77777777" w:rsidR="00746004" w:rsidRDefault="00746004" w:rsidP="00D9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6F3E" w14:textId="77777777" w:rsidR="00521A20" w:rsidRDefault="00521A20">
    <w:pPr>
      <w:pStyle w:val="Footer"/>
      <w:jc w:val="center"/>
    </w:pPr>
    <w:r>
      <w:fldChar w:fldCharType="begin"/>
    </w:r>
    <w:r>
      <w:instrText xml:space="preserve"> PAGE   \* MERGEFORMAT </w:instrText>
    </w:r>
    <w:r>
      <w:fldChar w:fldCharType="separate"/>
    </w:r>
    <w:r w:rsidR="00B95620">
      <w:rPr>
        <w:noProof/>
      </w:rPr>
      <w:t>7</w:t>
    </w:r>
    <w:r>
      <w:rPr>
        <w:noProof/>
      </w:rPr>
      <w:fldChar w:fldCharType="end"/>
    </w:r>
  </w:p>
  <w:p w14:paraId="272E452A" w14:textId="77777777" w:rsidR="00521A20" w:rsidRDefault="00521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F08F2" w14:textId="77777777" w:rsidR="00746004" w:rsidRDefault="00746004" w:rsidP="00D9366B">
      <w:r>
        <w:separator/>
      </w:r>
    </w:p>
  </w:footnote>
  <w:footnote w:type="continuationSeparator" w:id="0">
    <w:p w14:paraId="114C400C" w14:textId="77777777" w:rsidR="00746004" w:rsidRDefault="00746004" w:rsidP="00D9366B">
      <w:r>
        <w:continuationSeparator/>
      </w:r>
    </w:p>
  </w:footnote>
  <w:footnote w:id="1">
    <w:p w14:paraId="03435091" w14:textId="77777777" w:rsidR="00521A20" w:rsidRPr="007A1913" w:rsidRDefault="00521A20" w:rsidP="003D08B6">
      <w:pPr>
        <w:pStyle w:val="FootnoteText"/>
        <w:ind w:left="720" w:right="-144"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rPr>
        <w:t>Mission</w:t>
      </w:r>
      <w:r w:rsidRPr="007A1913">
        <w:rPr>
          <w:rFonts w:ascii="Calibri" w:hAnsi="Calibri"/>
          <w:sz w:val="16"/>
          <w:szCs w:val="16"/>
        </w:rPr>
        <w:t>:  A statement that describes why the physical therapist assistant education program exists, including a description of any unique features of the program.  [The mission is distinct from the program’s goals, which indicate how the mission is to be achieved.]</w:t>
      </w:r>
    </w:p>
  </w:footnote>
  <w:footnote w:id="2">
    <w:p w14:paraId="48768365" w14:textId="77777777" w:rsidR="00521A20" w:rsidRPr="007A1913" w:rsidRDefault="00521A20" w:rsidP="003D08B6">
      <w:pPr>
        <w:tabs>
          <w:tab w:val="left" w:pos="360"/>
        </w:tabs>
        <w:ind w:left="720" w:right="-144"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rPr>
        <w:t>Contemporary preparation</w:t>
      </w:r>
      <w:r w:rsidRPr="007A1913">
        <w:rPr>
          <w:rFonts w:ascii="Calibri" w:hAnsi="Calibri"/>
          <w:sz w:val="16"/>
          <w:szCs w:val="16"/>
        </w:rPr>
        <w:t xml:space="preserve">:  Reflects the minimum skills required for entry-level preparation of the physical therapist assistant and the needs of the area workforce as documented by the program.  Contemporary preparation requires preparation for </w:t>
      </w:r>
      <w:proofErr w:type="gramStart"/>
      <w:r w:rsidRPr="007A1913">
        <w:rPr>
          <w:rFonts w:ascii="Calibri" w:hAnsi="Calibri"/>
          <w:sz w:val="16"/>
          <w:szCs w:val="16"/>
        </w:rPr>
        <w:t>evidence based</w:t>
      </w:r>
      <w:proofErr w:type="gramEnd"/>
      <w:r w:rsidRPr="007A1913">
        <w:rPr>
          <w:rFonts w:ascii="Calibri" w:hAnsi="Calibri"/>
          <w:sz w:val="16"/>
          <w:szCs w:val="16"/>
        </w:rPr>
        <w:t xml:space="preserve"> practice.</w:t>
      </w:r>
    </w:p>
  </w:footnote>
  <w:footnote w:id="3">
    <w:p w14:paraId="059BA6CB" w14:textId="77777777" w:rsidR="00521A20" w:rsidRPr="007A1913" w:rsidRDefault="00521A20" w:rsidP="003D08B6">
      <w:pPr>
        <w:pStyle w:val="FootnoteText"/>
        <w:ind w:left="720" w:right="-144"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lang w:eastAsia="ja-JP"/>
        </w:rPr>
        <w:t>Goals</w:t>
      </w:r>
      <w:r w:rsidRPr="007A1913">
        <w:rPr>
          <w:rFonts w:ascii="Calibri" w:hAnsi="Calibri"/>
          <w:sz w:val="16"/>
          <w:szCs w:val="16"/>
          <w:lang w:eastAsia="ja-JP"/>
        </w:rPr>
        <w:t xml:space="preserve">:  </w:t>
      </w:r>
      <w:r w:rsidRPr="007A1913">
        <w:rPr>
          <w:rFonts w:ascii="Calibri" w:hAnsi="Calibri"/>
          <w:sz w:val="16"/>
          <w:szCs w:val="16"/>
        </w:rPr>
        <w:t xml:space="preserve">The ends or desired results toward which program faculty and student efforts are directed.  Goals are general statements of what the program must achieve </w:t>
      </w:r>
      <w:proofErr w:type="gramStart"/>
      <w:r w:rsidRPr="007A1913">
        <w:rPr>
          <w:rFonts w:ascii="Calibri" w:hAnsi="Calibri"/>
          <w:sz w:val="16"/>
          <w:szCs w:val="16"/>
        </w:rPr>
        <w:t>in order to</w:t>
      </w:r>
      <w:proofErr w:type="gramEnd"/>
      <w:r w:rsidRPr="007A1913">
        <w:rPr>
          <w:rFonts w:ascii="Calibri" w:hAnsi="Calibri"/>
          <w:sz w:val="16"/>
          <w:szCs w:val="16"/>
        </w:rPr>
        <w:t xml:space="preserve"> accomplish its mission.  Goals are long range and generally provide some structure and stability to the planning process.  In physical therapist assistant education programs, goals are typically related to the educational setting, the educational process, the scholarly work of faculty and students, the service activities of faculty and students, etc.</w:t>
      </w:r>
    </w:p>
  </w:footnote>
  <w:footnote w:id="4">
    <w:p w14:paraId="3F5A6FD8" w14:textId="77777777" w:rsidR="00521A20" w:rsidRPr="007A1913" w:rsidRDefault="00521A20" w:rsidP="003D08B6">
      <w:pPr>
        <w:pStyle w:val="FootnoteText"/>
        <w:ind w:left="720" w:right="-144"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rPr>
        <w:t>Graduate and student</w:t>
      </w:r>
      <w:r w:rsidRPr="007A1913">
        <w:rPr>
          <w:rFonts w:ascii="Calibri" w:eastAsia="Calibri" w:hAnsi="Calibri" w:cs="Arial"/>
          <w:b/>
          <w:color w:val="000000"/>
          <w:sz w:val="16"/>
          <w:szCs w:val="16"/>
        </w:rPr>
        <w:t xml:space="preserve"> achievement measures</w:t>
      </w:r>
      <w:r w:rsidRPr="007A1913">
        <w:rPr>
          <w:rFonts w:ascii="Calibri" w:eastAsia="Calibri" w:hAnsi="Calibri" w:cs="Arial"/>
          <w:color w:val="000000"/>
          <w:sz w:val="16"/>
          <w:szCs w:val="16"/>
        </w:rPr>
        <w:t>:  The measures of outcome required by USDE (graduation rate, licensure pass rate, employment rate).</w:t>
      </w:r>
    </w:p>
  </w:footnote>
  <w:footnote w:id="5">
    <w:p w14:paraId="0B8190DB" w14:textId="77777777" w:rsidR="00521A20" w:rsidRPr="007A1913" w:rsidRDefault="00521A20" w:rsidP="003D08B6">
      <w:pPr>
        <w:pStyle w:val="FootnoteText"/>
        <w:ind w:left="720" w:right="-144"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cs="Arial"/>
          <w:b/>
          <w:color w:val="000000"/>
          <w:sz w:val="16"/>
          <w:szCs w:val="16"/>
        </w:rPr>
        <w:t>Graduation Rate</w:t>
      </w:r>
      <w:r w:rsidRPr="007A1913">
        <w:rPr>
          <w:rFonts w:ascii="Calibri" w:hAnsi="Calibri" w:cs="Arial"/>
          <w:color w:val="000000"/>
          <w:sz w:val="16"/>
          <w:szCs w:val="16"/>
        </w:rPr>
        <w:t xml:space="preserve">: </w:t>
      </w:r>
      <w:r w:rsidRPr="007A1913">
        <w:rPr>
          <w:rFonts w:ascii="Calibri" w:hAnsi="Calibri" w:cs="Arial"/>
          <w:sz w:val="16"/>
          <w:szCs w:val="16"/>
        </w:rPr>
        <w:t>The percentage of students who are matriculated in the first technical course in the program after the add/drop period and who complete the program.</w:t>
      </w:r>
    </w:p>
  </w:footnote>
  <w:footnote w:id="6">
    <w:p w14:paraId="049EDDCE" w14:textId="77777777" w:rsidR="00EB4213" w:rsidRPr="007A1913" w:rsidRDefault="00EB4213" w:rsidP="00EB4213">
      <w:pPr>
        <w:tabs>
          <w:tab w:val="left" w:pos="360"/>
        </w:tabs>
        <w:ind w:left="864" w:hanging="864"/>
        <w:rPr>
          <w:rFonts w:ascii="Calibri" w:hAnsi="Calibri"/>
          <w:sz w:val="16"/>
          <w:szCs w:val="20"/>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lang w:eastAsia="ja-JP"/>
        </w:rPr>
        <w:t>Licensure pass rate</w:t>
      </w:r>
      <w:r w:rsidRPr="007A1913">
        <w:rPr>
          <w:rFonts w:ascii="Calibri" w:hAnsi="Calibri"/>
          <w:sz w:val="16"/>
          <w:szCs w:val="16"/>
          <w:lang w:eastAsia="ja-JP"/>
        </w:rPr>
        <w:t>:  The percentage of graduates who take and successfully pass the National Physical Therapy Examination (NPTE).</w:t>
      </w:r>
      <w:r w:rsidRPr="007A1913">
        <w:rPr>
          <w:rFonts w:ascii="Calibri" w:hAnsi="Calibri"/>
          <w:sz w:val="16"/>
          <w:szCs w:val="20"/>
          <w:lang w:eastAsia="ja-JP"/>
        </w:rPr>
        <w:t xml:space="preserve">  Rates </w:t>
      </w:r>
      <w:proofErr w:type="gramStart"/>
      <w:r w:rsidRPr="007A1913">
        <w:rPr>
          <w:rFonts w:ascii="Calibri" w:hAnsi="Calibri"/>
          <w:sz w:val="16"/>
          <w:szCs w:val="20"/>
          <w:lang w:eastAsia="ja-JP"/>
        </w:rPr>
        <w:t>are considered to be</w:t>
      </w:r>
      <w:proofErr w:type="gramEnd"/>
      <w:r w:rsidRPr="007A1913">
        <w:rPr>
          <w:rFonts w:ascii="Calibri" w:hAnsi="Calibri"/>
          <w:sz w:val="16"/>
          <w:szCs w:val="20"/>
          <w:lang w:eastAsia="ja-JP"/>
        </w:rPr>
        <w:t xml:space="preserve"> stabilized one year after graduation.</w:t>
      </w:r>
    </w:p>
  </w:footnote>
  <w:footnote w:id="7">
    <w:p w14:paraId="5DAFDCCF" w14:textId="77777777" w:rsidR="00521A20" w:rsidRDefault="00521A20" w:rsidP="003D08B6">
      <w:pPr>
        <w:pStyle w:val="FootnoteText"/>
        <w:ind w:left="720" w:hanging="720"/>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color w:val="000000"/>
          <w:sz w:val="16"/>
          <w:szCs w:val="16"/>
          <w:lang w:eastAsia="ja-JP"/>
        </w:rPr>
        <w:t>Employment rate</w:t>
      </w:r>
      <w:r w:rsidRPr="007A1913">
        <w:rPr>
          <w:rFonts w:ascii="Calibri" w:hAnsi="Calibri"/>
          <w:color w:val="000000"/>
          <w:sz w:val="16"/>
          <w:szCs w:val="16"/>
          <w:lang w:eastAsia="ja-JP"/>
        </w:rPr>
        <w:t>:  The p</w:t>
      </w:r>
      <w:r w:rsidRPr="007A1913">
        <w:rPr>
          <w:rFonts w:ascii="Calibri" w:hAnsi="Calibri"/>
          <w:iCs/>
          <w:color w:val="000000"/>
          <w:sz w:val="16"/>
          <w:szCs w:val="16"/>
        </w:rPr>
        <w:t xml:space="preserve">ercentage of graduates </w:t>
      </w:r>
      <w:r w:rsidRPr="007A1913">
        <w:rPr>
          <w:rFonts w:ascii="Calibri" w:hAnsi="Calibri"/>
          <w:iCs/>
          <w:color w:val="000000"/>
          <w:sz w:val="16"/>
          <w:szCs w:val="16"/>
          <w:u w:val="single"/>
        </w:rPr>
        <w:t>who sought employment</w:t>
      </w:r>
      <w:r w:rsidRPr="007A1913">
        <w:rPr>
          <w:rFonts w:ascii="Calibri" w:hAnsi="Calibri"/>
          <w:iCs/>
          <w:color w:val="000000"/>
          <w:sz w:val="16"/>
          <w:szCs w:val="16"/>
        </w:rPr>
        <w:t xml:space="preserve"> that were employed (full-time or part-time) as a physical therapist assistant </w:t>
      </w:r>
      <w:r w:rsidRPr="007A1913">
        <w:rPr>
          <w:rFonts w:ascii="Calibri" w:hAnsi="Calibri"/>
          <w:iCs/>
          <w:color w:val="000000"/>
          <w:sz w:val="16"/>
          <w:szCs w:val="16"/>
          <w:u w:val="single"/>
        </w:rPr>
        <w:t>within 1 year</w:t>
      </w:r>
      <w:r w:rsidRPr="007A1913">
        <w:rPr>
          <w:rFonts w:ascii="Calibri" w:hAnsi="Calibri"/>
          <w:iCs/>
          <w:color w:val="000000"/>
          <w:sz w:val="16"/>
          <w:szCs w:val="16"/>
        </w:rPr>
        <w:t xml:space="preserve"> following graduation.</w:t>
      </w:r>
    </w:p>
  </w:footnote>
  <w:footnote w:id="8">
    <w:p w14:paraId="3EB6DB26" w14:textId="77777777" w:rsidR="00B01E61" w:rsidRPr="007A1913" w:rsidRDefault="00B01E61" w:rsidP="00B01E61">
      <w:pPr>
        <w:ind w:left="720" w:hanging="720"/>
        <w:rPr>
          <w:rFonts w:ascii="Calibri" w:hAnsi="Calibri" w:cs="Arial"/>
          <w:sz w:val="16"/>
          <w:szCs w:val="16"/>
        </w:rPr>
      </w:pPr>
      <w:r w:rsidRPr="00F729DA">
        <w:rPr>
          <w:rStyle w:val="FootnoteReference"/>
          <w:rFonts w:ascii="Calibri" w:hAnsi="Calibri"/>
          <w:sz w:val="16"/>
          <w:szCs w:val="16"/>
        </w:rPr>
        <w:footnoteRef/>
      </w:r>
      <w:r w:rsidRPr="00F729DA">
        <w:rPr>
          <w:rFonts w:ascii="Calibri" w:hAnsi="Calibri"/>
          <w:sz w:val="16"/>
          <w:szCs w:val="16"/>
        </w:rPr>
        <w:t xml:space="preserve"> </w:t>
      </w:r>
      <w:r w:rsidRPr="00F729DA">
        <w:rPr>
          <w:rFonts w:ascii="Calibri" w:hAnsi="Calibri" w:cs="Arial"/>
          <w:b/>
          <w:sz w:val="16"/>
          <w:szCs w:val="16"/>
        </w:rPr>
        <w:t>Distance Education</w:t>
      </w:r>
      <w:r w:rsidRPr="00F729DA">
        <w:rPr>
          <w:rFonts w:ascii="Calibri" w:hAnsi="Calibri" w:cs="Arial"/>
          <w:sz w:val="16"/>
          <w:szCs w:val="16"/>
        </w:rPr>
        <w:t>:  An educational</w:t>
      </w:r>
      <w:r w:rsidRPr="007A1913">
        <w:rPr>
          <w:rFonts w:ascii="Calibri" w:hAnsi="Calibri" w:cs="Arial"/>
          <w:sz w:val="16"/>
          <w:szCs w:val="16"/>
        </w:rPr>
        <w:t xml:space="preserve"> activity characterized by separation of the faculty member from the student by either distance or time or both.  For the purposes of these standards, the following definitions also pertain:</w:t>
      </w:r>
    </w:p>
    <w:p w14:paraId="08021481" w14:textId="77777777" w:rsidR="00B01E61" w:rsidRDefault="00B01E61" w:rsidP="00B01E61">
      <w:pPr>
        <w:pStyle w:val="ListParagraph"/>
        <w:numPr>
          <w:ilvl w:val="0"/>
          <w:numId w:val="8"/>
        </w:numPr>
        <w:spacing w:after="200" w:line="276" w:lineRule="auto"/>
        <w:ind w:left="1080"/>
        <w:rPr>
          <w:rFonts w:ascii="Calibri" w:hAnsi="Calibri" w:cs="Arial"/>
          <w:sz w:val="16"/>
          <w:szCs w:val="16"/>
        </w:rPr>
      </w:pPr>
      <w:r w:rsidRPr="007A1913">
        <w:rPr>
          <w:rFonts w:ascii="Calibri" w:hAnsi="Calibri" w:cs="Arial"/>
          <w:sz w:val="16"/>
          <w:szCs w:val="16"/>
        </w:rPr>
        <w:t>Distance Education course:  a course in which 50% or more of the contact hours are completed using distance education modalities and less than 50% of the contact hours include direct (face-to-face) interaction between the student and the faculty member(s).</w:t>
      </w:r>
    </w:p>
    <w:p w14:paraId="52D94838" w14:textId="77777777" w:rsidR="00B01E61" w:rsidRPr="00DD5A59" w:rsidRDefault="00B01E61" w:rsidP="00B01E61">
      <w:pPr>
        <w:pStyle w:val="ListParagraph"/>
        <w:numPr>
          <w:ilvl w:val="0"/>
          <w:numId w:val="8"/>
        </w:numPr>
        <w:ind w:left="1080"/>
        <w:rPr>
          <w:rFonts w:ascii="Calibri" w:hAnsi="Calibri" w:cs="Arial"/>
          <w:sz w:val="16"/>
          <w:szCs w:val="16"/>
        </w:rPr>
      </w:pPr>
      <w:r w:rsidRPr="00DD5A59">
        <w:rPr>
          <w:rFonts w:ascii="Calibri" w:hAnsi="Calibri" w:cs="Arial"/>
          <w:sz w:val="16"/>
          <w:szCs w:val="16"/>
        </w:rPr>
        <w:t>Distance Education program: a program in which 50% or more of the required courses (not including clinical education courses) are distance education courses.</w:t>
      </w:r>
    </w:p>
  </w:footnote>
  <w:footnote w:id="9">
    <w:p w14:paraId="74B45E63" w14:textId="77777777" w:rsidR="00B01E61" w:rsidRPr="007A1913" w:rsidRDefault="00B01E61" w:rsidP="00B01E61">
      <w:pPr>
        <w:pStyle w:val="FootnoteText"/>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lang w:eastAsia="ja-JP"/>
        </w:rPr>
        <w:t>Policy</w:t>
      </w:r>
      <w:r w:rsidRPr="007A1913">
        <w:rPr>
          <w:rFonts w:ascii="Calibri" w:hAnsi="Calibri"/>
          <w:sz w:val="16"/>
          <w:szCs w:val="16"/>
          <w:lang w:eastAsia="ja-JP"/>
        </w:rPr>
        <w:t xml:space="preserve">: </w:t>
      </w:r>
      <w:r w:rsidRPr="007A1913">
        <w:rPr>
          <w:rFonts w:ascii="Calibri" w:hAnsi="Calibri"/>
          <w:sz w:val="16"/>
          <w:szCs w:val="16"/>
        </w:rPr>
        <w:t>A general principle by which a program is guided in its management.</w:t>
      </w:r>
    </w:p>
  </w:footnote>
  <w:footnote w:id="10">
    <w:p w14:paraId="4695F832" w14:textId="77777777" w:rsidR="00521A20" w:rsidRPr="007A1913" w:rsidRDefault="00521A20" w:rsidP="00D106A5">
      <w:pPr>
        <w:pStyle w:val="FootnoteText"/>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lang w:eastAsia="ja-JP"/>
        </w:rPr>
        <w:t>Procedure</w:t>
      </w:r>
      <w:r w:rsidRPr="007A1913">
        <w:rPr>
          <w:rFonts w:ascii="Calibri" w:hAnsi="Calibri"/>
          <w:sz w:val="16"/>
          <w:szCs w:val="16"/>
          <w:lang w:eastAsia="ja-JP"/>
        </w:rPr>
        <w:t>: A description of the methods, activities, or processes used to implement a policy.</w:t>
      </w:r>
    </w:p>
  </w:footnote>
  <w:footnote w:id="11">
    <w:p w14:paraId="025F764D" w14:textId="77777777" w:rsidR="00521A20" w:rsidRPr="007A1913" w:rsidRDefault="00521A20" w:rsidP="00D106A5">
      <w:pPr>
        <w:pStyle w:val="FootnoteText"/>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lang w:eastAsia="ja-JP"/>
        </w:rPr>
        <w:t>Practices</w:t>
      </w:r>
      <w:r w:rsidRPr="007A1913">
        <w:rPr>
          <w:rFonts w:ascii="Calibri" w:hAnsi="Calibri"/>
          <w:sz w:val="16"/>
          <w:szCs w:val="16"/>
          <w:lang w:eastAsia="ja-JP"/>
        </w:rPr>
        <w:t xml:space="preserve">: </w:t>
      </w:r>
      <w:r w:rsidRPr="007A1913">
        <w:rPr>
          <w:rFonts w:ascii="Calibri" w:hAnsi="Calibri"/>
          <w:sz w:val="16"/>
          <w:szCs w:val="16"/>
        </w:rPr>
        <w:t>Common actions or activities; customary ways of operation or behavior.</w:t>
      </w:r>
    </w:p>
  </w:footnote>
  <w:footnote w:id="12">
    <w:p w14:paraId="234A1D2C" w14:textId="77777777" w:rsidR="00521A20" w:rsidRPr="007A1913" w:rsidRDefault="00521A20" w:rsidP="00D106A5">
      <w:pPr>
        <w:pStyle w:val="FootnoteText"/>
        <w:ind w:left="720"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lang w:eastAsia="ja-JP"/>
        </w:rPr>
        <w:t>P</w:t>
      </w:r>
      <w:r w:rsidRPr="007A1913">
        <w:rPr>
          <w:rFonts w:ascii="Calibri" w:hAnsi="Calibri"/>
          <w:b/>
          <w:color w:val="000000"/>
          <w:sz w:val="16"/>
          <w:szCs w:val="16"/>
        </w:rPr>
        <w:t xml:space="preserve">rogram faculty: </w:t>
      </w:r>
      <w:r w:rsidRPr="007A1913">
        <w:rPr>
          <w:rFonts w:ascii="Calibri" w:hAnsi="Calibri" w:cs="Arial"/>
          <w:sz w:val="16"/>
          <w:szCs w:val="16"/>
        </w:rPr>
        <w:t>All faculty involved with the PTA program, including the Program Director, Core Faculty, Associated Faculty, and Clinical Education Faculty.</w:t>
      </w:r>
    </w:p>
  </w:footnote>
  <w:footnote w:id="13">
    <w:p w14:paraId="6D4DF979" w14:textId="77777777" w:rsidR="00B01E61" w:rsidRPr="007A1913" w:rsidRDefault="00B01E61" w:rsidP="00B01E61">
      <w:pPr>
        <w:pStyle w:val="FootnoteText"/>
        <w:ind w:left="720"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lang w:eastAsia="ja-JP"/>
        </w:rPr>
        <w:t>Complaint</w:t>
      </w:r>
      <w:r w:rsidRPr="007A1913">
        <w:rPr>
          <w:rFonts w:ascii="Calibri" w:hAnsi="Calibri"/>
          <w:sz w:val="16"/>
          <w:szCs w:val="16"/>
          <w:lang w:eastAsia="ja-JP"/>
        </w:rPr>
        <w:t>:  A concern about the program, expressed by students or others with a legitimate relationship to the program, the subject of which is not among those that are addressed through the institution’s formal due processes.</w:t>
      </w:r>
    </w:p>
  </w:footnote>
  <w:footnote w:id="14">
    <w:p w14:paraId="63689BA7" w14:textId="77777777" w:rsidR="00B01E61" w:rsidRPr="00C16C91" w:rsidRDefault="00B01E61" w:rsidP="00B01E61">
      <w:pPr>
        <w:pStyle w:val="FootnoteText"/>
        <w:ind w:left="720" w:hanging="720"/>
        <w:rPr>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lang w:eastAsia="ja-JP"/>
        </w:rPr>
        <w:t>Due process</w:t>
      </w:r>
      <w:r w:rsidRPr="007A1913">
        <w:rPr>
          <w:rFonts w:ascii="Calibri" w:hAnsi="Calibri"/>
          <w:sz w:val="16"/>
          <w:szCs w:val="16"/>
          <w:lang w:eastAsia="ja-JP"/>
        </w:rPr>
        <w:t>:  Timely, fair, impartial procedures at the program or institutional level for the adjudication of a variety of issues including, but not limited to</w:t>
      </w:r>
      <w:proofErr w:type="gramStart"/>
      <w:r w:rsidRPr="007A1913">
        <w:rPr>
          <w:rFonts w:ascii="Calibri" w:hAnsi="Calibri"/>
          <w:sz w:val="16"/>
          <w:szCs w:val="16"/>
          <w:lang w:eastAsia="ja-JP"/>
        </w:rPr>
        <w:t>:  (</w:t>
      </w:r>
      <w:proofErr w:type="gramEnd"/>
      <w:r w:rsidRPr="007A1913">
        <w:rPr>
          <w:rFonts w:ascii="Calibri" w:hAnsi="Calibri"/>
          <w:sz w:val="16"/>
          <w:szCs w:val="16"/>
          <w:lang w:eastAsia="ja-JP"/>
        </w:rPr>
        <w:t>1) faculty, staff, and student violations of published standards of conduct, (2) appeals of decisions related to faculty and staff hiring, retention, merit, tenure, promotion, and dismissal, and (3) appeals of decisions related to student admission, retention, grading, progression, and dismissal.  Due process generally requires adequate notice and a meaningful opportunity to be heard</w:t>
      </w:r>
      <w:r w:rsidRPr="007A1913">
        <w:rPr>
          <w:rFonts w:ascii="Calibri" w:hAnsi="Calibri"/>
          <w:sz w:val="16"/>
          <w:szCs w:val="16"/>
        </w:rPr>
        <w:t>.</w:t>
      </w:r>
    </w:p>
  </w:footnote>
  <w:footnote w:id="15">
    <w:p w14:paraId="3F2849E2" w14:textId="77777777" w:rsidR="00521A20" w:rsidRPr="007A1913" w:rsidRDefault="00521A20" w:rsidP="00D106A5">
      <w:pPr>
        <w:pStyle w:val="FootnoteText"/>
        <w:ind w:left="720"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rPr>
        <w:t>Applicable law</w:t>
      </w:r>
      <w:r w:rsidRPr="007A1913">
        <w:rPr>
          <w:rFonts w:ascii="Calibri" w:hAnsi="Calibri"/>
          <w:sz w:val="16"/>
          <w:szCs w:val="16"/>
        </w:rPr>
        <w:t>:  Those federal and state statutes/regulations relevant to physical therapy education (ADA, OSHA, FERPA, HIPAA, Practice Acts, etc.)</w:t>
      </w:r>
    </w:p>
  </w:footnote>
  <w:footnote w:id="16">
    <w:p w14:paraId="07A73261" w14:textId="77777777" w:rsidR="00521A20" w:rsidRPr="007A1913" w:rsidRDefault="00521A20" w:rsidP="00D106A5">
      <w:pPr>
        <w:pStyle w:val="FootnoteText"/>
        <w:ind w:left="720"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color w:val="000000"/>
          <w:sz w:val="16"/>
          <w:szCs w:val="16"/>
        </w:rPr>
        <w:t>Easily accessible</w:t>
      </w:r>
      <w:r w:rsidRPr="007A1913">
        <w:rPr>
          <w:rFonts w:ascii="Calibri" w:hAnsi="Calibri"/>
          <w:color w:val="000000"/>
          <w:sz w:val="16"/>
          <w:szCs w:val="16"/>
        </w:rPr>
        <w:t>:  Can be accessed by the public without disclosure of identity or contact information and is no more than one “click” away from the program’s home webpage.</w:t>
      </w:r>
    </w:p>
  </w:footnote>
  <w:footnote w:id="17">
    <w:p w14:paraId="34446D75" w14:textId="77777777" w:rsidR="00521A20" w:rsidRDefault="00521A20" w:rsidP="00D106A5">
      <w:pPr>
        <w:pStyle w:val="FootnoteText"/>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cs="Arial"/>
          <w:sz w:val="16"/>
          <w:szCs w:val="16"/>
        </w:rPr>
        <w:t>This is a USDE requirement.</w:t>
      </w:r>
    </w:p>
  </w:footnote>
  <w:footnote w:id="18">
    <w:p w14:paraId="40280083" w14:textId="77777777" w:rsidR="00521A20" w:rsidRPr="007A1913" w:rsidRDefault="00521A20" w:rsidP="00930E26">
      <w:pPr>
        <w:pStyle w:val="FootnoteText"/>
        <w:ind w:left="720"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rPr>
        <w:t>Academic faculty</w:t>
      </w:r>
      <w:r w:rsidRPr="007A1913">
        <w:rPr>
          <w:rFonts w:ascii="Calibri" w:hAnsi="Calibri"/>
          <w:sz w:val="16"/>
          <w:szCs w:val="16"/>
        </w:rPr>
        <w:t xml:space="preserve">: </w:t>
      </w:r>
      <w:r w:rsidRPr="007A1913">
        <w:rPr>
          <w:rFonts w:ascii="Calibri" w:hAnsi="Calibri" w:cs="Arial"/>
          <w:sz w:val="16"/>
          <w:szCs w:val="16"/>
        </w:rPr>
        <w:t xml:space="preserve">Those faculty members who participate in the delivery of the </w:t>
      </w:r>
      <w:r w:rsidRPr="007A1913">
        <w:rPr>
          <w:rFonts w:ascii="Calibri" w:hAnsi="Calibri"/>
          <w:color w:val="000000"/>
          <w:sz w:val="16"/>
          <w:szCs w:val="16"/>
        </w:rPr>
        <w:t>didactic</w:t>
      </w:r>
      <w:r w:rsidRPr="007A1913">
        <w:rPr>
          <w:rFonts w:ascii="Calibri" w:hAnsi="Calibri" w:cs="Arial"/>
          <w:sz w:val="16"/>
          <w:szCs w:val="16"/>
        </w:rPr>
        <w:t xml:space="preserve"> (classroom and laboratory) portion of the curriculum.  The academic faculty is comprised of the core faculty and the associated faculty.  </w:t>
      </w:r>
    </w:p>
  </w:footnote>
  <w:footnote w:id="19">
    <w:p w14:paraId="59A887B7" w14:textId="77777777" w:rsidR="00B01E61" w:rsidRPr="001616F3" w:rsidRDefault="00B01E61" w:rsidP="00B01E61">
      <w:pPr>
        <w:pStyle w:val="FootnoteText"/>
        <w:ind w:left="720" w:hanging="720"/>
        <w:rPr>
          <w:sz w:val="16"/>
          <w:szCs w:val="16"/>
        </w:rPr>
      </w:pPr>
      <w:r w:rsidRPr="001616F3">
        <w:rPr>
          <w:rStyle w:val="FootnoteReference"/>
          <w:sz w:val="16"/>
        </w:rPr>
        <w:footnoteRef/>
      </w:r>
      <w:r w:rsidRPr="001616F3">
        <w:rPr>
          <w:sz w:val="16"/>
        </w:rPr>
        <w:t xml:space="preserve"> </w:t>
      </w:r>
      <w:r w:rsidRPr="007A1913">
        <w:rPr>
          <w:rFonts w:ascii="Calibri" w:hAnsi="Calibri"/>
          <w:b/>
          <w:sz w:val="16"/>
          <w:szCs w:val="16"/>
          <w:lang w:eastAsia="ja-JP"/>
        </w:rPr>
        <w:t>Core faculty</w:t>
      </w:r>
      <w:r w:rsidRPr="007A1913">
        <w:rPr>
          <w:rFonts w:ascii="Calibri" w:hAnsi="Calibri"/>
          <w:sz w:val="16"/>
          <w:szCs w:val="16"/>
          <w:lang w:eastAsia="ja-JP"/>
        </w:rPr>
        <w:t>: Those individuals appointed to and employed primarily in the program, including the program director, the academic coordinator of clinical education (ACCE) and other faculty who report to the program director</w:t>
      </w:r>
      <w:r w:rsidRPr="00D23245">
        <w:rPr>
          <w:rFonts w:ascii="Calibri" w:hAnsi="Calibri"/>
          <w:color w:val="FF0000"/>
          <w:sz w:val="16"/>
          <w:szCs w:val="16"/>
          <w:lang w:eastAsia="ja-JP"/>
        </w:rPr>
        <w:t xml:space="preserve">. </w:t>
      </w:r>
      <w:r w:rsidRPr="007A1913">
        <w:rPr>
          <w:rFonts w:ascii="Calibri" w:hAnsi="Calibri"/>
          <w:sz w:val="16"/>
          <w:szCs w:val="16"/>
          <w:lang w:eastAsia="ja-JP"/>
        </w:rPr>
        <w:t>The core faculty have the responsibility and authority to establish academic regulations and to design, implement, and evaluate the curriculum.  The core faculty include physical therapists and physical therapist assistants and may include others with expertise to meet specific curricular needs.  Members of the core faculty typically have full-time appointments, although some part-time faculty members may be included among the core faculty.  The core faculty may hold tenured, tenure track, or non-tenure track positions.</w:t>
      </w:r>
    </w:p>
  </w:footnote>
  <w:footnote w:id="20">
    <w:p w14:paraId="316B676D" w14:textId="77777777" w:rsidR="00B01E61" w:rsidRPr="007A1913" w:rsidRDefault="00B01E61" w:rsidP="00B01E61">
      <w:pPr>
        <w:pStyle w:val="FootnoteText"/>
        <w:ind w:left="720"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lang w:eastAsia="ja-JP"/>
        </w:rPr>
        <w:t xml:space="preserve">Contemporary expertise:  </w:t>
      </w:r>
      <w:r w:rsidRPr="007A1913">
        <w:rPr>
          <w:rFonts w:ascii="Calibri" w:hAnsi="Calibri"/>
          <w:sz w:val="16"/>
          <w:szCs w:val="16"/>
          <w:lang w:eastAsia="ja-JP"/>
        </w:rPr>
        <w:t xml:space="preserve">Expertise beyond that obtained in an entry-level physical therapy program that represents knowledge and skills reflective of current practice.  Longevity in teaching or previous experience teaching a particular course or content area does not by itself necessarily constitute expertise.   </w:t>
      </w:r>
    </w:p>
  </w:footnote>
  <w:footnote w:id="21">
    <w:p w14:paraId="006B8250" w14:textId="77777777" w:rsidR="00B01E61" w:rsidRPr="002C1A61" w:rsidRDefault="00B01E61" w:rsidP="00B01E61">
      <w:pPr>
        <w:pStyle w:val="FootnoteText"/>
        <w:ind w:left="720" w:hanging="720"/>
        <w:rPr>
          <w:sz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rPr>
        <w:t xml:space="preserve">Full-time:  </w:t>
      </w:r>
      <w:r w:rsidRPr="007A1913">
        <w:rPr>
          <w:rFonts w:ascii="Calibri" w:hAnsi="Calibri"/>
          <w:sz w:val="16"/>
          <w:szCs w:val="16"/>
        </w:rPr>
        <w:t>35 hours per week.</w:t>
      </w:r>
      <w:r w:rsidRPr="007A1913">
        <w:rPr>
          <w:rFonts w:ascii="Calibri" w:hAnsi="Calibri"/>
          <w:sz w:val="18"/>
          <w:szCs w:val="18"/>
        </w:rPr>
        <w:t xml:space="preserve"> </w:t>
      </w:r>
    </w:p>
  </w:footnote>
  <w:footnote w:id="22">
    <w:p w14:paraId="3772F601" w14:textId="77777777" w:rsidR="00521A20" w:rsidRPr="007A1913" w:rsidRDefault="00521A20" w:rsidP="00930E26">
      <w:pPr>
        <w:pStyle w:val="FootnoteText"/>
        <w:ind w:left="720"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bCs/>
          <w:sz w:val="16"/>
          <w:szCs w:val="16"/>
          <w:lang w:eastAsia="ja-JP"/>
        </w:rPr>
        <w:t>Service</w:t>
      </w:r>
      <w:r w:rsidRPr="007A1913">
        <w:rPr>
          <w:rFonts w:ascii="Calibri" w:hAnsi="Calibri"/>
          <w:bCs/>
          <w:sz w:val="16"/>
          <w:szCs w:val="16"/>
          <w:lang w:eastAsia="ja-JP"/>
        </w:rPr>
        <w:t xml:space="preserve">:  </w:t>
      </w:r>
      <w:r w:rsidRPr="007A1913">
        <w:rPr>
          <w:rFonts w:ascii="Calibri" w:hAnsi="Calibri"/>
          <w:sz w:val="16"/>
          <w:szCs w:val="16"/>
          <w:lang w:eastAsia="ja-JP"/>
        </w:rPr>
        <w:t>Activities in which faculty may be expected to engage including, but not limited to, institution/program governance and committee work, clinical practice, consultation, involvement in professional organizations, and involvement in community organizations.</w:t>
      </w:r>
    </w:p>
  </w:footnote>
  <w:footnote w:id="23">
    <w:p w14:paraId="50544E05" w14:textId="77777777" w:rsidR="00B01E61" w:rsidRPr="007A1913" w:rsidRDefault="00B01E61" w:rsidP="00B01E61">
      <w:pPr>
        <w:pStyle w:val="FootnoteText"/>
        <w:ind w:left="720" w:hanging="720"/>
        <w:rPr>
          <w:rFonts w:ascii="Calibri" w:hAnsi="Calibri"/>
          <w:b/>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rPr>
        <w:t xml:space="preserve">Associated faculty: </w:t>
      </w:r>
      <w:r w:rsidRPr="007A1913">
        <w:rPr>
          <w:rFonts w:ascii="Calibri" w:hAnsi="Calibri" w:cs="Arial"/>
          <w:sz w:val="16"/>
          <w:szCs w:val="16"/>
        </w:rPr>
        <w:t>T</w:t>
      </w:r>
      <w:r w:rsidRPr="007A1913">
        <w:rPr>
          <w:rFonts w:ascii="Calibri" w:hAnsi="Calibri"/>
          <w:sz w:val="16"/>
          <w:szCs w:val="16"/>
        </w:rPr>
        <w:t xml:space="preserve">hose individuals who </w:t>
      </w:r>
      <w:r w:rsidRPr="007A1913">
        <w:rPr>
          <w:rFonts w:ascii="Calibri" w:hAnsi="Calibri"/>
          <w:sz w:val="16"/>
          <w:szCs w:val="16"/>
          <w:lang w:eastAsia="ja-JP"/>
        </w:rPr>
        <w:t>have classroom and/or laboratory teaching responsibilities in the curriculum and who are not core faculty or clinical education faculty.  The associated faculty may include individuals with full-time appointments in the unit in which the program resides or in other units of the institution, but who have primary responsibilities in programs other than the PTA program.</w:t>
      </w:r>
    </w:p>
  </w:footnote>
  <w:footnote w:id="24">
    <w:p w14:paraId="4D41E9F6" w14:textId="77777777" w:rsidR="00521A20" w:rsidRPr="007A1913" w:rsidRDefault="00521A20" w:rsidP="00930E26">
      <w:pPr>
        <w:pStyle w:val="FootnoteText"/>
        <w:ind w:left="720"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lang w:eastAsia="ja-JP"/>
        </w:rPr>
        <w:t>Program director</w:t>
      </w:r>
      <w:r w:rsidRPr="007A1913">
        <w:rPr>
          <w:rFonts w:ascii="Calibri" w:hAnsi="Calibri"/>
          <w:sz w:val="16"/>
          <w:szCs w:val="16"/>
          <w:lang w:eastAsia="ja-JP"/>
        </w:rPr>
        <w:t>:  The individual employed full-time by the institution, as a member of the core faculty, to serve as the physical therapist assistant education program’s academic administrator:  Chair, Director, Coordinator, etc.</w:t>
      </w:r>
    </w:p>
  </w:footnote>
  <w:footnote w:id="25">
    <w:p w14:paraId="74B95B87" w14:textId="77777777" w:rsidR="00521A20" w:rsidRPr="007A1913" w:rsidRDefault="00521A20" w:rsidP="00930E26">
      <w:pPr>
        <w:pStyle w:val="FootnoteText"/>
        <w:ind w:left="720"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rPr>
        <w:t>Clinical Education Coordinator:</w:t>
      </w:r>
      <w:r w:rsidRPr="007A1913">
        <w:rPr>
          <w:rFonts w:ascii="Calibri" w:hAnsi="Calibri"/>
          <w:sz w:val="16"/>
          <w:szCs w:val="16"/>
        </w:rPr>
        <w:t xml:space="preserve"> </w:t>
      </w:r>
      <w:r w:rsidRPr="007A1913">
        <w:rPr>
          <w:rFonts w:ascii="Calibri" w:hAnsi="Calibri" w:cs="Arial"/>
          <w:sz w:val="16"/>
          <w:szCs w:val="16"/>
          <w:lang w:eastAsia="ja-JP"/>
        </w:rPr>
        <w:t xml:space="preserve">The core faculty member(s) responsible for the planning, coordination, facilitation, administration, monitoring, and assessment of the clinical education component of the curriculum.  The clinical education coordinator(s) is/are the faculty member(s) of record for the clinical education courses.  </w:t>
      </w:r>
      <w:r w:rsidRPr="007A1913">
        <w:rPr>
          <w:rFonts w:ascii="Calibri" w:hAnsi="Calibri" w:cs="Arial"/>
          <w:sz w:val="16"/>
          <w:szCs w:val="18"/>
          <w:lang w:eastAsia="ja-JP"/>
        </w:rPr>
        <w:t>NOTE:  the term is intentionally generic; programs are free to use any appropriate title.</w:t>
      </w:r>
    </w:p>
  </w:footnote>
  <w:footnote w:id="26">
    <w:p w14:paraId="05F95018" w14:textId="77777777" w:rsidR="00521A20" w:rsidRPr="007A1913" w:rsidRDefault="00521A20" w:rsidP="00930E26">
      <w:pPr>
        <w:pStyle w:val="FootnoteText"/>
        <w:ind w:left="720"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lang w:eastAsia="ja-JP"/>
        </w:rPr>
        <w:t>Clinical education faculty</w:t>
      </w:r>
      <w:r w:rsidRPr="007A1913">
        <w:rPr>
          <w:rFonts w:ascii="Calibri" w:hAnsi="Calibri"/>
          <w:sz w:val="16"/>
          <w:szCs w:val="16"/>
          <w:lang w:eastAsia="ja-JP"/>
        </w:rPr>
        <w:t xml:space="preserve">:  The individuals engaged in providing the clinical education components of the curriculum, generally referred to as either Center Coordinators of Clinical Education (CCCEs) or Clinical Instructors (CIs).  While the educational institution/program does not usually employ these individuals, they do agree to certain standards of behavior through contractual arrangements for their services.  The primary CI for physical therapist assistant students must be a physical therapist or a physical therapist assistant; </w:t>
      </w:r>
      <w:proofErr w:type="gramStart"/>
      <w:r w:rsidRPr="007A1913">
        <w:rPr>
          <w:rFonts w:ascii="Calibri" w:hAnsi="Calibri"/>
          <w:sz w:val="16"/>
          <w:szCs w:val="16"/>
          <w:lang w:eastAsia="ja-JP"/>
        </w:rPr>
        <w:t>however</w:t>
      </w:r>
      <w:proofErr w:type="gramEnd"/>
      <w:r w:rsidRPr="007A1913">
        <w:rPr>
          <w:rFonts w:ascii="Calibri" w:hAnsi="Calibri"/>
          <w:sz w:val="16"/>
          <w:szCs w:val="16"/>
          <w:lang w:eastAsia="ja-JP"/>
        </w:rPr>
        <w:t xml:space="preserve"> this does not preclude a physical therapist assistant student from engaging in short-term specialized experiences (e.g., cardiac rehabilitation, sports medicine, wound care) under the supervision of other professionals, where permitted by law.</w:t>
      </w:r>
    </w:p>
  </w:footnote>
  <w:footnote w:id="27">
    <w:p w14:paraId="48825A8C" w14:textId="77777777" w:rsidR="00521A20" w:rsidRDefault="00521A20" w:rsidP="00580B20">
      <w:pPr>
        <w:pStyle w:val="FootnoteText"/>
        <w:ind w:left="720" w:hanging="720"/>
      </w:pPr>
      <w:r w:rsidRPr="009E54CE">
        <w:rPr>
          <w:rStyle w:val="FootnoteReference"/>
        </w:rPr>
        <w:footnoteRef/>
      </w:r>
      <w:r w:rsidRPr="007A1913">
        <w:rPr>
          <w:rFonts w:ascii="Calibri" w:hAnsi="Calibri" w:cs="Arial"/>
          <w:b/>
          <w:sz w:val="18"/>
          <w:szCs w:val="18"/>
        </w:rPr>
        <w:t>Diversity:</w:t>
      </w:r>
      <w:r w:rsidRPr="006E2332">
        <w:rPr>
          <w:rFonts w:cs="Arial"/>
        </w:rPr>
        <w:t xml:space="preserve"> </w:t>
      </w:r>
      <w:r w:rsidRPr="007A1913">
        <w:rPr>
          <w:rFonts w:ascii="Calibri" w:hAnsi="Calibri" w:cs="Arial"/>
          <w:sz w:val="16"/>
          <w:szCs w:val="16"/>
        </w:rPr>
        <w:t xml:space="preserve">Includes group/social differences (e.g., race, ethnicity, socioeconomic status, gender, sexual orientation, country of origin, </w:t>
      </w:r>
      <w:r w:rsidRPr="007A1913">
        <w:rPr>
          <w:rFonts w:ascii="Calibri" w:hAnsi="Calibri"/>
          <w:sz w:val="16"/>
          <w:szCs w:val="16"/>
        </w:rPr>
        <w:t xml:space="preserve">as well as cultural, political, religious, or other affiliations) and individual differences (e.g., </w:t>
      </w:r>
      <w:r w:rsidRPr="007A1913">
        <w:rPr>
          <w:rFonts w:ascii="Calibri" w:hAnsi="Calibri" w:cs="Arial"/>
          <w:sz w:val="16"/>
          <w:szCs w:val="16"/>
        </w:rPr>
        <w:t>age, mental/physical ability, personality, learning styles, and life experiences).</w:t>
      </w:r>
    </w:p>
  </w:footnote>
  <w:footnote w:id="28">
    <w:p w14:paraId="4BD87EAE" w14:textId="77777777" w:rsidR="00521A20" w:rsidRPr="007A1913" w:rsidRDefault="00521A20" w:rsidP="00580B20">
      <w:pPr>
        <w:pStyle w:val="FootnoteText"/>
        <w:ind w:left="720"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color w:val="000000"/>
          <w:sz w:val="16"/>
          <w:szCs w:val="16"/>
        </w:rPr>
        <w:t>Enrollment agreements</w:t>
      </w:r>
      <w:r w:rsidRPr="007A1913">
        <w:rPr>
          <w:rFonts w:ascii="Calibri" w:hAnsi="Calibri"/>
          <w:color w:val="000000"/>
          <w:sz w:val="16"/>
          <w:szCs w:val="16"/>
        </w:rPr>
        <w:t xml:space="preserve">:  </w:t>
      </w:r>
      <w:r w:rsidRPr="007A1913">
        <w:rPr>
          <w:rFonts w:ascii="Calibri" w:hAnsi="Calibri"/>
          <w:color w:val="000000"/>
          <w:sz w:val="16"/>
          <w:szCs w:val="16"/>
          <w:lang w:val="en"/>
        </w:rPr>
        <w:t>Formal contracts between the institution, program, and student which articulate basic legal tenets, assumptions, and responsibilities for all parties identified in a transactional relationship.</w:t>
      </w:r>
    </w:p>
  </w:footnote>
  <w:footnote w:id="29">
    <w:p w14:paraId="4B80C089" w14:textId="77777777" w:rsidR="00521A20" w:rsidRPr="007A1913" w:rsidRDefault="00521A20" w:rsidP="00580B20">
      <w:pPr>
        <w:pStyle w:val="FootnoteText"/>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rPr>
        <w:t>Retention</w:t>
      </w:r>
      <w:r w:rsidRPr="007A1913">
        <w:rPr>
          <w:rFonts w:ascii="Calibri" w:hAnsi="Calibri"/>
          <w:sz w:val="16"/>
          <w:szCs w:val="16"/>
        </w:rPr>
        <w:t>:  Maintenance of enrollment across multiple terms.</w:t>
      </w:r>
    </w:p>
  </w:footnote>
  <w:footnote w:id="30">
    <w:p w14:paraId="2567341E" w14:textId="77777777" w:rsidR="00521A20" w:rsidRDefault="00521A20" w:rsidP="006E694C">
      <w:pPr>
        <w:pStyle w:val="FootnoteText"/>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rPr>
        <w:t>Progression</w:t>
      </w:r>
      <w:r w:rsidRPr="007A1913">
        <w:rPr>
          <w:rFonts w:ascii="Calibri" w:hAnsi="Calibri"/>
          <w:sz w:val="16"/>
          <w:szCs w:val="16"/>
        </w:rPr>
        <w:t>:  Ability of students to enroll in subsequent courses based on defined expectations.</w:t>
      </w:r>
    </w:p>
  </w:footnote>
  <w:footnote w:id="31">
    <w:p w14:paraId="03472F67" w14:textId="77777777" w:rsidR="00521A20" w:rsidRPr="007A1913" w:rsidRDefault="00521A20" w:rsidP="00580B20">
      <w:pPr>
        <w:pStyle w:val="FootnoteText"/>
        <w:ind w:left="720" w:hanging="720"/>
        <w:rPr>
          <w:rFonts w:ascii="Calibri" w:hAnsi="Calibri"/>
          <w:sz w:val="16"/>
          <w:szCs w:val="16"/>
        </w:rPr>
      </w:pPr>
      <w:r>
        <w:rPr>
          <w:rStyle w:val="FootnoteReference"/>
        </w:rPr>
        <w:footnoteRef/>
      </w:r>
      <w:r w:rsidRPr="007A1913">
        <w:rPr>
          <w:rFonts w:ascii="Calibri" w:hAnsi="Calibri"/>
          <w:b/>
          <w:bCs/>
          <w:sz w:val="16"/>
          <w:szCs w:val="16"/>
          <w:lang w:eastAsia="ja-JP"/>
        </w:rPr>
        <w:t>Curriculum plan:</w:t>
      </w:r>
      <w:r w:rsidRPr="007A1913">
        <w:rPr>
          <w:rFonts w:ascii="Calibri" w:hAnsi="Calibri"/>
          <w:bCs/>
          <w:sz w:val="16"/>
          <w:szCs w:val="16"/>
          <w:lang w:eastAsia="ja-JP"/>
        </w:rPr>
        <w:t xml:space="preserve">  </w:t>
      </w:r>
      <w:r w:rsidRPr="007A1913">
        <w:rPr>
          <w:rFonts w:ascii="Calibri" w:hAnsi="Calibri"/>
          <w:sz w:val="16"/>
          <w:szCs w:val="16"/>
          <w:lang w:eastAsia="ja-JP"/>
        </w:rPr>
        <w:t>A plan for the education of learners that includes objectives, content, learning experiences and evaluation methods</w:t>
      </w:r>
      <w:r w:rsidRPr="007A1913">
        <w:rPr>
          <w:rFonts w:ascii="Calibri" w:hAnsi="Calibri" w:cs="Arial"/>
          <w:sz w:val="16"/>
          <w:szCs w:val="16"/>
          <w:lang w:eastAsia="ja-JP"/>
        </w:rPr>
        <w:t>—</w:t>
      </w:r>
      <w:r w:rsidRPr="007A1913">
        <w:rPr>
          <w:rFonts w:ascii="Calibri" w:hAnsi="Calibri"/>
          <w:sz w:val="16"/>
          <w:szCs w:val="16"/>
          <w:lang w:eastAsia="ja-JP"/>
        </w:rPr>
        <w:t>all of which are grounded in the mission, and expected student outcomes of the program and are based on consideration of educational theory and principles, the nature of contemporary practice, and the learners’ previous experiences.  The curriculum plan is part of the overall program plan, the latter of which may include goals related to areas such as program growth, finances, faculty development, faculty scholarship, community involvement, etc.</w:t>
      </w:r>
    </w:p>
  </w:footnote>
  <w:footnote w:id="32">
    <w:p w14:paraId="5CF2475A" w14:textId="77777777" w:rsidR="00521A20" w:rsidRPr="007A1913" w:rsidRDefault="00521A20" w:rsidP="00580B20">
      <w:pPr>
        <w:pStyle w:val="FootnoteText"/>
        <w:ind w:left="720"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bCs/>
          <w:sz w:val="16"/>
          <w:szCs w:val="16"/>
          <w:lang w:eastAsia="ja-JP"/>
        </w:rPr>
        <w:t>Contemporary practice</w:t>
      </w:r>
      <w:r w:rsidRPr="007A1913">
        <w:rPr>
          <w:rFonts w:ascii="Calibri" w:hAnsi="Calibri"/>
          <w:bCs/>
          <w:sz w:val="16"/>
          <w:szCs w:val="16"/>
          <w:lang w:eastAsia="ja-JP"/>
        </w:rPr>
        <w:t xml:space="preserve">:  Delivery of physical therapy services as documented in current literature, including the </w:t>
      </w:r>
      <w:r w:rsidRPr="007A1913">
        <w:rPr>
          <w:rFonts w:ascii="Calibri" w:hAnsi="Calibri"/>
          <w:bCs/>
          <w:i/>
          <w:iCs/>
          <w:sz w:val="16"/>
          <w:szCs w:val="16"/>
          <w:lang w:eastAsia="ja-JP"/>
        </w:rPr>
        <w:t>Guide to Physical Therapist Practice</w:t>
      </w:r>
      <w:r w:rsidRPr="007A1913">
        <w:rPr>
          <w:rFonts w:ascii="Calibri" w:hAnsi="Calibri"/>
          <w:bCs/>
          <w:sz w:val="16"/>
          <w:szCs w:val="16"/>
          <w:lang w:eastAsia="ja-JP"/>
        </w:rPr>
        <w:t>, the Standards of Practice, and the Code of Ethics.</w:t>
      </w:r>
    </w:p>
  </w:footnote>
  <w:footnote w:id="33">
    <w:p w14:paraId="55A825BB" w14:textId="77777777" w:rsidR="00521A20" w:rsidRPr="007A1913" w:rsidRDefault="00521A20" w:rsidP="00580B20">
      <w:pPr>
        <w:ind w:left="720"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cs="Arial"/>
          <w:b/>
          <w:sz w:val="16"/>
          <w:szCs w:val="16"/>
        </w:rPr>
        <w:t>Competency based education</w:t>
      </w:r>
      <w:r w:rsidRPr="007A1913">
        <w:rPr>
          <w:rFonts w:ascii="Calibri" w:hAnsi="Calibri" w:cs="Arial"/>
          <w:sz w:val="16"/>
          <w:szCs w:val="16"/>
        </w:rPr>
        <w:t>: Education processes that focus more on what students learn, rather than where or how long the learning takes place. Instead of evaluating student progress on the amount of time spent in a classroom (using the credit hour, which is the default standard for measuring progress), students receive college credit based on their actual demonstration of skills learned. Competency-based education programs are often designed to allow students to learn and progress at their own pace.</w:t>
      </w:r>
    </w:p>
  </w:footnote>
  <w:footnote w:id="34">
    <w:p w14:paraId="2EBC6634" w14:textId="77777777" w:rsidR="00521A20" w:rsidRPr="007A1913" w:rsidRDefault="00521A20" w:rsidP="00580B20">
      <w:pPr>
        <w:pStyle w:val="FootnoteText"/>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bCs/>
          <w:sz w:val="16"/>
          <w:szCs w:val="16"/>
          <w:lang w:eastAsia="ja-JP"/>
        </w:rPr>
        <w:t>Curriculum model:</w:t>
      </w:r>
      <w:r w:rsidRPr="007A1913">
        <w:rPr>
          <w:rFonts w:ascii="Calibri" w:hAnsi="Calibri"/>
          <w:bCs/>
          <w:sz w:val="16"/>
          <w:szCs w:val="16"/>
          <w:lang w:eastAsia="ja-JP"/>
        </w:rPr>
        <w:t xml:space="preserve"> </w:t>
      </w:r>
      <w:r w:rsidRPr="007A1913">
        <w:rPr>
          <w:rFonts w:ascii="Calibri" w:hAnsi="Calibri"/>
          <w:sz w:val="16"/>
          <w:szCs w:val="16"/>
          <w:lang w:eastAsia="ja-JP"/>
        </w:rPr>
        <w:t xml:space="preserve">A general description of the organization of the technical curriculum content.  </w:t>
      </w:r>
    </w:p>
  </w:footnote>
  <w:footnote w:id="35">
    <w:p w14:paraId="0CA9A89E" w14:textId="77777777" w:rsidR="007914D4" w:rsidRPr="007A1913" w:rsidRDefault="007914D4" w:rsidP="007914D4">
      <w:pPr>
        <w:pStyle w:val="FootnoteText"/>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rPr>
        <w:t>Major Systems:</w:t>
      </w:r>
      <w:r w:rsidRPr="007A1913">
        <w:rPr>
          <w:rFonts w:ascii="Calibri" w:hAnsi="Calibri"/>
          <w:sz w:val="16"/>
          <w:szCs w:val="16"/>
        </w:rPr>
        <w:t xml:space="preserve">  Cardiovascular, pulmonary, integumentary, musculoskeletal, neuromuscular systems.</w:t>
      </w:r>
    </w:p>
  </w:footnote>
  <w:footnote w:id="36">
    <w:p w14:paraId="63B67310" w14:textId="77777777" w:rsidR="007914D4" w:rsidRPr="007A1913" w:rsidRDefault="007914D4" w:rsidP="007914D4">
      <w:pPr>
        <w:pStyle w:val="FootnoteText"/>
        <w:ind w:left="720"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rPr>
        <w:t>Integrated clinical education</w:t>
      </w:r>
      <w:r w:rsidRPr="007A1913">
        <w:rPr>
          <w:rFonts w:ascii="Calibri" w:hAnsi="Calibri"/>
          <w:sz w:val="16"/>
          <w:szCs w:val="16"/>
        </w:rPr>
        <w:t>: Clinical education experiences that occur before the completion of the didactic component of the curriculum.  Options include but are not limited to one day a week during a term, a short full-time experience at the end of a term, a longer full-time experience between two regular terms.  Integrated experiences cannot be satisfied with patient simulations or the use of real patients in class; these types of experiences are too limited and do not provide the full range of experiences a student would encounter in an actual clinical setting.</w:t>
      </w:r>
      <w:r>
        <w:rPr>
          <w:rFonts w:ascii="Calibri" w:hAnsi="Calibri"/>
          <w:sz w:val="16"/>
          <w:szCs w:val="16"/>
        </w:rPr>
        <w:t xml:space="preserve">  </w:t>
      </w:r>
      <w:r w:rsidRPr="004806AA">
        <w:rPr>
          <w:rFonts w:ascii="Calibri" w:hAnsi="Calibri"/>
          <w:sz w:val="16"/>
          <w:szCs w:val="16"/>
          <w:highlight w:val="magenta"/>
        </w:rPr>
        <w:t>Integrated clinical experiences must be satisfied prior to the start of any terminal clinical experiences.</w:t>
      </w:r>
    </w:p>
  </w:footnote>
  <w:footnote w:id="37">
    <w:p w14:paraId="69691975" w14:textId="77777777" w:rsidR="007914D4" w:rsidRPr="00C3315D" w:rsidRDefault="007914D4" w:rsidP="007914D4">
      <w:pPr>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rPr>
        <w:t>Full time terminal clinical education</w:t>
      </w:r>
      <w:r w:rsidRPr="007A1913">
        <w:rPr>
          <w:rFonts w:ascii="Calibri" w:hAnsi="Calibri"/>
          <w:sz w:val="16"/>
          <w:szCs w:val="16"/>
        </w:rPr>
        <w:t xml:space="preserve">:  </w:t>
      </w:r>
      <w:r w:rsidRPr="00C3315D">
        <w:rPr>
          <w:rFonts w:ascii="Calibri" w:hAnsi="Calibri"/>
          <w:sz w:val="16"/>
          <w:szCs w:val="16"/>
          <w:highlight w:val="yellow"/>
        </w:rPr>
        <w:t>Extended full-time experience that occurs at the end of the technical curriculum but may be followed by didactic activity that does not require additional clinical experiences.</w:t>
      </w:r>
      <w:r>
        <w:rPr>
          <w:rFonts w:ascii="Calibri" w:hAnsi="Calibri"/>
          <w:sz w:val="16"/>
          <w:szCs w:val="16"/>
        </w:rPr>
        <w:t xml:space="preserve"> </w:t>
      </w:r>
      <w:bookmarkStart w:id="5" w:name="_Hlk56359357"/>
      <w:r w:rsidRPr="009E6D94">
        <w:rPr>
          <w:rFonts w:ascii="Calibri" w:hAnsi="Calibri"/>
          <w:sz w:val="16"/>
          <w:szCs w:val="16"/>
          <w:highlight w:val="lightGray"/>
        </w:rPr>
        <w:t xml:space="preserve">Full-time </w:t>
      </w:r>
      <w:proofErr w:type="gramStart"/>
      <w:r w:rsidRPr="009E6D94">
        <w:rPr>
          <w:rFonts w:ascii="Calibri" w:hAnsi="Calibri"/>
          <w:sz w:val="16"/>
          <w:szCs w:val="16"/>
          <w:highlight w:val="lightGray"/>
        </w:rPr>
        <w:t>is considered to be</w:t>
      </w:r>
      <w:proofErr w:type="gramEnd"/>
      <w:r w:rsidRPr="009E6D94">
        <w:rPr>
          <w:rFonts w:ascii="Calibri" w:hAnsi="Calibri"/>
          <w:sz w:val="16"/>
          <w:szCs w:val="16"/>
          <w:highlight w:val="lightGray"/>
        </w:rPr>
        <w:t xml:space="preserve"> an average of 35 hours each week for the duration of the clinical education course.</w:t>
      </w:r>
      <w:bookmarkEnd w:id="5"/>
    </w:p>
    <w:p w14:paraId="000285E2" w14:textId="77777777" w:rsidR="007914D4" w:rsidRPr="007A1913" w:rsidRDefault="007914D4" w:rsidP="007914D4">
      <w:pPr>
        <w:pStyle w:val="FootnoteText"/>
        <w:ind w:left="720" w:hanging="720"/>
        <w:rPr>
          <w:rFonts w:ascii="Calibri" w:hAnsi="Calibri"/>
          <w:sz w:val="16"/>
          <w:szCs w:val="16"/>
        </w:rPr>
      </w:pPr>
    </w:p>
  </w:footnote>
  <w:footnote w:id="38">
    <w:p w14:paraId="7BD6E38C" w14:textId="77777777" w:rsidR="00521A20" w:rsidRPr="007A1913" w:rsidRDefault="00521A20" w:rsidP="00580B20">
      <w:pPr>
        <w:pStyle w:val="FootnoteText"/>
        <w:ind w:left="720"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rPr>
        <w:t>Objectives</w:t>
      </w:r>
      <w:r w:rsidRPr="007A1913">
        <w:rPr>
          <w:rFonts w:ascii="Calibri" w:hAnsi="Calibri"/>
          <w:sz w:val="16"/>
          <w:szCs w:val="16"/>
        </w:rPr>
        <w:t xml:space="preserve">:  Statements specifying desired knowledge, skills, behaviors, or attitudes to be developed </w:t>
      </w:r>
      <w:proofErr w:type="gramStart"/>
      <w:r w:rsidRPr="007A1913">
        <w:rPr>
          <w:rFonts w:ascii="Calibri" w:hAnsi="Calibri"/>
          <w:sz w:val="16"/>
          <w:szCs w:val="16"/>
        </w:rPr>
        <w:t>as a result of</w:t>
      </w:r>
      <w:proofErr w:type="gramEnd"/>
      <w:r w:rsidRPr="007A1913">
        <w:rPr>
          <w:rFonts w:ascii="Calibri" w:hAnsi="Calibri"/>
          <w:sz w:val="16"/>
          <w:szCs w:val="16"/>
        </w:rPr>
        <w:t xml:space="preserve"> educational experiences.  To the extent possible, objectives are expected to be behavioral (e.g., </w:t>
      </w:r>
      <w:proofErr w:type="gramStart"/>
      <w:r w:rsidRPr="007A1913">
        <w:rPr>
          <w:rFonts w:ascii="Calibri" w:hAnsi="Calibri"/>
          <w:sz w:val="16"/>
          <w:szCs w:val="16"/>
        </w:rPr>
        <w:t>observable</w:t>
      </w:r>
      <w:proofErr w:type="gramEnd"/>
      <w:r w:rsidRPr="007A1913">
        <w:rPr>
          <w:rFonts w:ascii="Calibri" w:hAnsi="Calibri"/>
          <w:sz w:val="16"/>
          <w:szCs w:val="16"/>
        </w:rPr>
        <w:t xml:space="preserve"> and measurable) across all learning domains.</w:t>
      </w:r>
    </w:p>
  </w:footnote>
  <w:footnote w:id="39">
    <w:p w14:paraId="7DE477C1" w14:textId="77777777" w:rsidR="00521A20" w:rsidRPr="007A1913" w:rsidRDefault="00521A20" w:rsidP="00580B20">
      <w:pPr>
        <w:pStyle w:val="FootnoteText"/>
        <w:ind w:left="720"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lang w:eastAsia="ja-JP"/>
        </w:rPr>
        <w:t>Breadth and depth</w:t>
      </w:r>
      <w:r w:rsidRPr="007A1913">
        <w:rPr>
          <w:rFonts w:ascii="Calibri" w:hAnsi="Calibri"/>
          <w:sz w:val="16"/>
          <w:szCs w:val="16"/>
          <w:lang w:eastAsia="ja-JP"/>
        </w:rPr>
        <w:t>: Qualities associated with the extent to which a learning experience, or a series of learning experiences, includes: (1) a diversity of subject matter (breadth) and/or (2) a focus on one subject (depth). In the context of physical therapy course content and objectives, breadth is usually demonstrated by objectives that describe the variety of knowledge, behaviors, or skills the student is expected to achieve, while depth is demonstrated by the description of the degree of student achievement expected as described in the objectives (e.g., the taxonomic level within the appropriate domain of learning).</w:t>
      </w:r>
    </w:p>
  </w:footnote>
  <w:footnote w:id="40">
    <w:p w14:paraId="40D32585" w14:textId="77777777" w:rsidR="00521A20" w:rsidRPr="007A1913" w:rsidRDefault="00521A20" w:rsidP="00580B20">
      <w:pPr>
        <w:pStyle w:val="FootnoteText"/>
        <w:ind w:left="720"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lang w:eastAsia="ja-JP"/>
        </w:rPr>
        <w:t>Instructional methods</w:t>
      </w:r>
      <w:r w:rsidRPr="007A1913">
        <w:rPr>
          <w:rFonts w:ascii="Calibri" w:hAnsi="Calibri"/>
          <w:sz w:val="16"/>
          <w:szCs w:val="16"/>
          <w:lang w:eastAsia="ja-JP"/>
        </w:rPr>
        <w:t>:  Classroom, laboratory, research, clinical, and other curricular activities that substantially contribute to the attainment of entry-level competence.</w:t>
      </w:r>
    </w:p>
  </w:footnote>
  <w:footnote w:id="41">
    <w:p w14:paraId="7F532346" w14:textId="77777777" w:rsidR="00521A20" w:rsidRPr="007A1913" w:rsidRDefault="00521A20" w:rsidP="00580B20">
      <w:pPr>
        <w:pStyle w:val="FootnoteText"/>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rPr>
        <w:t>Tests and measures:</w:t>
      </w:r>
      <w:r w:rsidRPr="007A1913">
        <w:rPr>
          <w:rFonts w:ascii="Calibri" w:hAnsi="Calibri"/>
          <w:sz w:val="16"/>
          <w:szCs w:val="16"/>
        </w:rPr>
        <w:t xml:space="preserve"> procedures used to obtain data on student achievement of expected learning outcomes.</w:t>
      </w:r>
    </w:p>
  </w:footnote>
  <w:footnote w:id="42">
    <w:p w14:paraId="337D2AF8" w14:textId="77777777" w:rsidR="00521A20" w:rsidRDefault="00521A20" w:rsidP="00580B20">
      <w:pPr>
        <w:pStyle w:val="FootnoteText"/>
        <w:ind w:left="720" w:hanging="720"/>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rPr>
        <w:t>Evaluation processes</w:t>
      </w:r>
      <w:r w:rsidRPr="007A1913">
        <w:rPr>
          <w:rFonts w:ascii="Calibri" w:hAnsi="Calibri"/>
          <w:sz w:val="16"/>
          <w:szCs w:val="16"/>
        </w:rPr>
        <w:t>: Techniques used to determine the extent to which test data relate to overall student performance.</w:t>
      </w:r>
    </w:p>
  </w:footnote>
  <w:footnote w:id="43">
    <w:p w14:paraId="63E62D5B" w14:textId="77777777" w:rsidR="00521A20" w:rsidRPr="007A1913" w:rsidRDefault="00521A20" w:rsidP="00580B20">
      <w:pPr>
        <w:ind w:left="720" w:hanging="720"/>
        <w:rPr>
          <w:rFonts w:ascii="Calibri" w:hAnsi="Calibri" w:cs="Arial"/>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cs="Arial"/>
          <w:b/>
          <w:sz w:val="16"/>
          <w:szCs w:val="16"/>
        </w:rPr>
        <w:t>Distance Education</w:t>
      </w:r>
      <w:r w:rsidRPr="007A1913">
        <w:rPr>
          <w:rFonts w:ascii="Calibri" w:hAnsi="Calibri" w:cs="Arial"/>
          <w:sz w:val="16"/>
          <w:szCs w:val="16"/>
        </w:rPr>
        <w:t>:  An educational activity characterized by separation of the faculty member from the student by either distance or time or both.  For the purposes of these standards, the following definitions also pertain:</w:t>
      </w:r>
    </w:p>
    <w:p w14:paraId="1066DDEB" w14:textId="77777777" w:rsidR="00521A20" w:rsidRPr="007A1913" w:rsidRDefault="00521A20" w:rsidP="00E47FDE">
      <w:pPr>
        <w:pStyle w:val="ListParagraph"/>
        <w:numPr>
          <w:ilvl w:val="0"/>
          <w:numId w:val="8"/>
        </w:numPr>
        <w:spacing w:after="200" w:line="276" w:lineRule="auto"/>
        <w:ind w:left="1080"/>
        <w:rPr>
          <w:rFonts w:ascii="Calibri" w:hAnsi="Calibri" w:cs="Arial"/>
          <w:sz w:val="16"/>
          <w:szCs w:val="16"/>
        </w:rPr>
      </w:pPr>
      <w:r w:rsidRPr="007A1913">
        <w:rPr>
          <w:rFonts w:ascii="Calibri" w:hAnsi="Calibri" w:cs="Arial"/>
          <w:sz w:val="16"/>
          <w:szCs w:val="16"/>
        </w:rPr>
        <w:t>Distance Education course:  a course in which 50% or more of the contact hours are completed using distance education modalities and less than 50% of the contact hours include direct (face-to-face) interaction between the student and the faculty member(s).</w:t>
      </w:r>
    </w:p>
    <w:p w14:paraId="555C3C63" w14:textId="77777777" w:rsidR="00521A20" w:rsidRPr="007A1913" w:rsidRDefault="00521A20" w:rsidP="00E47FDE">
      <w:pPr>
        <w:pStyle w:val="ListParagraph"/>
        <w:numPr>
          <w:ilvl w:val="0"/>
          <w:numId w:val="8"/>
        </w:numPr>
        <w:ind w:left="1080"/>
        <w:rPr>
          <w:rFonts w:ascii="Calibri" w:hAnsi="Calibri"/>
          <w:sz w:val="16"/>
          <w:szCs w:val="16"/>
        </w:rPr>
      </w:pPr>
      <w:r w:rsidRPr="007A1913">
        <w:rPr>
          <w:rFonts w:ascii="Calibri" w:hAnsi="Calibri" w:cs="Arial"/>
          <w:sz w:val="16"/>
          <w:szCs w:val="16"/>
        </w:rPr>
        <w:t>Distance Education program: a program in which 50% or more of the required courses (not including clinical education courses) are distance education courses.</w:t>
      </w:r>
    </w:p>
  </w:footnote>
  <w:footnote w:id="44">
    <w:p w14:paraId="4E858EC3" w14:textId="77777777" w:rsidR="00521A20" w:rsidRPr="007A1913" w:rsidRDefault="00521A20" w:rsidP="00580B20">
      <w:pPr>
        <w:pStyle w:val="FootnoteText"/>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Assessment of the quality of distance education is required by USDE.</w:t>
      </w:r>
    </w:p>
  </w:footnote>
  <w:footnote w:id="45">
    <w:p w14:paraId="74C29EC9" w14:textId="77777777" w:rsidR="00521A20" w:rsidRPr="007A1913" w:rsidRDefault="00521A20" w:rsidP="00580B20">
      <w:pPr>
        <w:pStyle w:val="FootnoteText"/>
        <w:ind w:left="432" w:hanging="432"/>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rPr>
        <w:t>Rigor</w:t>
      </w:r>
      <w:r w:rsidRPr="007A1913">
        <w:rPr>
          <w:rFonts w:ascii="Calibri" w:hAnsi="Calibri"/>
          <w:sz w:val="16"/>
          <w:szCs w:val="16"/>
        </w:rPr>
        <w:t>:  Expectations for student assignments, engagement in the course and performance.</w:t>
      </w:r>
    </w:p>
  </w:footnote>
  <w:footnote w:id="46">
    <w:p w14:paraId="69527DF4" w14:textId="77777777" w:rsidR="00521A20" w:rsidRPr="007A1913" w:rsidRDefault="00521A20" w:rsidP="00580B20">
      <w:pPr>
        <w:pStyle w:val="FootnoteText"/>
        <w:ind w:left="720"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bCs/>
          <w:sz w:val="16"/>
          <w:szCs w:val="16"/>
          <w:lang w:eastAsia="ja-JP"/>
        </w:rPr>
        <w:t>Clinical education experiences:</w:t>
      </w:r>
      <w:r w:rsidRPr="007A1913">
        <w:rPr>
          <w:rFonts w:ascii="Calibri" w:hAnsi="Calibri"/>
          <w:bCs/>
          <w:sz w:val="16"/>
          <w:szCs w:val="16"/>
          <w:lang w:eastAsia="ja-JP"/>
        </w:rPr>
        <w:t xml:space="preserve">  </w:t>
      </w:r>
      <w:r w:rsidRPr="007A1913">
        <w:rPr>
          <w:rFonts w:ascii="Calibri" w:hAnsi="Calibri"/>
          <w:sz w:val="16"/>
          <w:szCs w:val="16"/>
          <w:lang w:eastAsia="ja-JP"/>
        </w:rPr>
        <w:t xml:space="preserve">That aspect of the technical curriculum during which student learning occurs directly as a function of being immersed within physical therapist practice.  These experiences comprise </w:t>
      </w:r>
      <w:proofErr w:type="gramStart"/>
      <w:r w:rsidRPr="007A1913">
        <w:rPr>
          <w:rFonts w:ascii="Calibri" w:hAnsi="Calibri"/>
          <w:sz w:val="16"/>
          <w:szCs w:val="16"/>
          <w:lang w:eastAsia="ja-JP"/>
        </w:rPr>
        <w:t>all of</w:t>
      </w:r>
      <w:proofErr w:type="gramEnd"/>
      <w:r w:rsidRPr="007A1913">
        <w:rPr>
          <w:rFonts w:ascii="Calibri" w:hAnsi="Calibri"/>
          <w:sz w:val="16"/>
          <w:szCs w:val="16"/>
          <w:lang w:eastAsia="ja-JP"/>
        </w:rPr>
        <w:t xml:space="preserve"> the formal and practical “real-life” learning experiences provided for students to apply classroom knowledge, skills, and professional behaviors in the clinical environment.</w:t>
      </w:r>
    </w:p>
  </w:footnote>
  <w:footnote w:id="47">
    <w:p w14:paraId="1CB6DA13" w14:textId="77777777" w:rsidR="007914D4" w:rsidRPr="007A1913" w:rsidRDefault="007914D4" w:rsidP="007914D4">
      <w:pPr>
        <w:ind w:left="720" w:hanging="720"/>
        <w:rPr>
          <w:rStyle w:val="A7"/>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lang w:eastAsia="ja-JP"/>
        </w:rPr>
        <w:t xml:space="preserve">Interprofessional practice: </w:t>
      </w:r>
      <w:r w:rsidRPr="007A1913">
        <w:rPr>
          <w:rStyle w:val="A7"/>
          <w:rFonts w:ascii="Calibri" w:hAnsi="Calibri"/>
          <w:color w:val="auto"/>
          <w:sz w:val="16"/>
          <w:szCs w:val="16"/>
        </w:rPr>
        <w:t xml:space="preserve">“When multiple health workers from different professional backgrounds work together with patients, families, </w:t>
      </w:r>
      <w:proofErr w:type="spellStart"/>
      <w:r w:rsidRPr="007A1913">
        <w:rPr>
          <w:rStyle w:val="A7"/>
          <w:rFonts w:ascii="Calibri" w:hAnsi="Calibri"/>
          <w:color w:val="auto"/>
          <w:sz w:val="16"/>
          <w:szCs w:val="16"/>
        </w:rPr>
        <w:t>carers</w:t>
      </w:r>
      <w:proofErr w:type="spellEnd"/>
      <w:r w:rsidRPr="007A1913">
        <w:rPr>
          <w:rStyle w:val="A7"/>
          <w:rFonts w:ascii="Calibri" w:hAnsi="Calibri"/>
          <w:color w:val="auto"/>
          <w:sz w:val="16"/>
          <w:szCs w:val="16"/>
        </w:rPr>
        <w:t xml:space="preserve"> [sic], and communities to deliver the highest quality of care” (WHO, 2010).</w:t>
      </w:r>
    </w:p>
    <w:p w14:paraId="2DD8DBFA" w14:textId="77777777" w:rsidR="007914D4" w:rsidRPr="00DC4830" w:rsidRDefault="007914D4" w:rsidP="007914D4">
      <w:pPr>
        <w:pStyle w:val="FootnoteText"/>
      </w:pPr>
    </w:p>
  </w:footnote>
  <w:footnote w:id="48">
    <w:p w14:paraId="737BCDD3" w14:textId="77777777" w:rsidR="007914D4" w:rsidRPr="007A1913" w:rsidRDefault="007914D4" w:rsidP="007914D4">
      <w:pPr>
        <w:ind w:left="720" w:right="72"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rPr>
        <w:t xml:space="preserve">Academic </w:t>
      </w:r>
      <w:r w:rsidRPr="007A1913">
        <w:rPr>
          <w:rFonts w:ascii="Calibri" w:hAnsi="Calibri"/>
          <w:b/>
          <w:color w:val="000000"/>
          <w:sz w:val="16"/>
          <w:szCs w:val="16"/>
          <w:lang w:val="en"/>
        </w:rPr>
        <w:t>general education</w:t>
      </w:r>
      <w:r w:rsidRPr="007A1913">
        <w:rPr>
          <w:rFonts w:ascii="Calibri" w:hAnsi="Calibri"/>
          <w:color w:val="000000"/>
          <w:sz w:val="16"/>
          <w:szCs w:val="16"/>
          <w:lang w:val="en"/>
        </w:rPr>
        <w:t>.</w:t>
      </w:r>
      <w:r w:rsidRPr="007A1913">
        <w:rPr>
          <w:rFonts w:ascii="Calibri" w:hAnsi="Calibri"/>
          <w:sz w:val="16"/>
          <w:szCs w:val="16"/>
        </w:rPr>
        <w:t xml:space="preserve"> </w:t>
      </w:r>
      <w:r w:rsidRPr="007A1913">
        <w:rPr>
          <w:rFonts w:ascii="Calibri" w:hAnsi="Calibri"/>
          <w:color w:val="000000"/>
          <w:sz w:val="16"/>
          <w:szCs w:val="16"/>
        </w:rPr>
        <w:t>Academic general education courses place an emphasis on principles and theory not associated with a particular occupation or profession. Academic general education courses are those in written and oral communication; quantitative principles; natural and physical sciences; social and behavioral sciences; and humanities and fine arts that are designed to develop essential academic skills for enhanced and continued learning.</w:t>
      </w:r>
    </w:p>
  </w:footnote>
  <w:footnote w:id="49">
    <w:p w14:paraId="6F9406D8" w14:textId="77777777" w:rsidR="007914D4" w:rsidRPr="007A1913" w:rsidRDefault="007914D4" w:rsidP="007914D4">
      <w:pPr>
        <w:pStyle w:val="FootnoteText"/>
        <w:ind w:left="720"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rPr>
        <w:t>Applied general education:</w:t>
      </w:r>
      <w:r w:rsidRPr="007A1913">
        <w:rPr>
          <w:rFonts w:ascii="Calibri" w:eastAsia="Calibri" w:hAnsi="Calibri"/>
          <w:color w:val="000000"/>
          <w:sz w:val="16"/>
          <w:szCs w:val="16"/>
        </w:rPr>
        <w:t xml:space="preserve"> Applied general education courses rely on technical course content to teach or demonstrate, what should be broader examination of concepts and ideas in a “true” general education course. Examples of applied general education might </w:t>
      </w:r>
      <w:proofErr w:type="gramStart"/>
      <w:r w:rsidRPr="007A1913">
        <w:rPr>
          <w:rFonts w:ascii="Calibri" w:eastAsia="Calibri" w:hAnsi="Calibri"/>
          <w:color w:val="000000"/>
          <w:sz w:val="16"/>
          <w:szCs w:val="16"/>
        </w:rPr>
        <w:t>include:</w:t>
      </w:r>
      <w:proofErr w:type="gramEnd"/>
      <w:r w:rsidRPr="007A1913">
        <w:rPr>
          <w:rFonts w:ascii="Calibri" w:eastAsia="Calibri" w:hAnsi="Calibri"/>
          <w:color w:val="000000"/>
          <w:sz w:val="16"/>
          <w:szCs w:val="16"/>
        </w:rPr>
        <w:t xml:space="preserve"> Pharmacology for the PTA (rather than Introduction to Pharmacology) or Applied Physics for the PTA (instead of Introduction or General Physics I).</w:t>
      </w:r>
    </w:p>
  </w:footnote>
  <w:footnote w:id="50">
    <w:p w14:paraId="378D8CB9" w14:textId="77777777" w:rsidR="00521A20" w:rsidRPr="007A1913" w:rsidRDefault="00521A20" w:rsidP="00796C64">
      <w:pPr>
        <w:pStyle w:val="FootnoteText"/>
        <w:ind w:left="720" w:hanging="720"/>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iCs/>
          <w:sz w:val="16"/>
          <w:szCs w:val="16"/>
        </w:rPr>
        <w:t>Dedicated faculty</w:t>
      </w:r>
      <w:r w:rsidRPr="007A1913">
        <w:rPr>
          <w:rFonts w:ascii="Calibri" w:hAnsi="Calibri"/>
          <w:iCs/>
          <w:sz w:val="16"/>
          <w:szCs w:val="16"/>
        </w:rPr>
        <w:t>: Faculty members for whom the majority of their instructional and/or administrative work and contact hours are allocated to the PTA.  While the Commission does not want to discourage individuals from seeking opportunities for growth and advancement within their institutions, the primary responsibility of core faculty must be to the needs of the program and its students.</w:t>
      </w:r>
    </w:p>
  </w:footnote>
  <w:footnote w:id="51">
    <w:p w14:paraId="4C5C569E" w14:textId="77777777" w:rsidR="00521A20" w:rsidRDefault="00521A20" w:rsidP="00796C64">
      <w:pPr>
        <w:pStyle w:val="FootnoteText"/>
        <w:ind w:left="720" w:hanging="720"/>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rPr>
        <w:t xml:space="preserve">Core </w:t>
      </w:r>
      <w:proofErr w:type="spellStart"/>
      <w:r w:rsidRPr="007A1913">
        <w:rPr>
          <w:rFonts w:ascii="Calibri" w:hAnsi="Calibri"/>
          <w:b/>
          <w:sz w:val="16"/>
          <w:szCs w:val="16"/>
        </w:rPr>
        <w:t>Faculty:Student</w:t>
      </w:r>
      <w:proofErr w:type="spellEnd"/>
      <w:r w:rsidRPr="007A1913">
        <w:rPr>
          <w:rFonts w:ascii="Calibri" w:hAnsi="Calibri"/>
          <w:b/>
          <w:sz w:val="16"/>
          <w:szCs w:val="16"/>
        </w:rPr>
        <w:t xml:space="preserve"> ratio:</w:t>
      </w:r>
      <w:r w:rsidRPr="007A1913">
        <w:rPr>
          <w:rFonts w:ascii="Calibri" w:hAnsi="Calibri"/>
          <w:sz w:val="16"/>
          <w:szCs w:val="16"/>
        </w:rPr>
        <w:t xml:space="preserve"> When determining this value, use (1) the number of full-time and part-time core faculty positions allocated to the program (regardless of the number of </w:t>
      </w:r>
      <w:proofErr w:type="gramStart"/>
      <w:r w:rsidRPr="007A1913">
        <w:rPr>
          <w:rFonts w:ascii="Calibri" w:hAnsi="Calibri"/>
          <w:sz w:val="16"/>
          <w:szCs w:val="16"/>
        </w:rPr>
        <w:t>cohorts)  and</w:t>
      </w:r>
      <w:proofErr w:type="gramEnd"/>
      <w:r w:rsidRPr="007A1913">
        <w:rPr>
          <w:rFonts w:ascii="Calibri" w:hAnsi="Calibri"/>
          <w:sz w:val="16"/>
          <w:szCs w:val="16"/>
        </w:rPr>
        <w:t xml:space="preserve"> (2) the total number of students enrolled in the technical phase of the program (regardless of the number of cohorts).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D99"/>
    <w:multiLevelType w:val="hybridMultilevel"/>
    <w:tmpl w:val="C8A056D6"/>
    <w:lvl w:ilvl="0" w:tplc="74FECA4E">
      <w:start w:val="1"/>
      <w:numFmt w:val="bullet"/>
      <w:lvlText w:val=""/>
      <w:lvlJc w:val="left"/>
      <w:pPr>
        <w:tabs>
          <w:tab w:val="num" w:pos="910"/>
        </w:tabs>
        <w:ind w:left="910" w:hanging="360"/>
      </w:pPr>
      <w:rPr>
        <w:rFonts w:ascii="Symbol" w:hAnsi="Symbol" w:hint="default"/>
      </w:rPr>
    </w:lvl>
    <w:lvl w:ilvl="1" w:tplc="6C6262E2">
      <w:numFmt w:val="bullet"/>
      <w:lvlText w:val="•"/>
      <w:legacy w:legacy="1" w:legacySpace="360" w:legacyIndent="0"/>
      <w:lvlJc w:val="left"/>
      <w:rPr>
        <w:rFonts w:ascii="Arial" w:hAnsi="Arial" w:hint="default"/>
        <w:sz w:val="28"/>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C24457C8">
      <w:start w:val="1"/>
      <w:numFmt w:val="bullet"/>
      <w:lvlText w:val=""/>
      <w:lvlJc w:val="left"/>
      <w:pPr>
        <w:tabs>
          <w:tab w:val="num" w:pos="3600"/>
        </w:tabs>
        <w:ind w:left="3600" w:hanging="360"/>
      </w:pPr>
      <w:rPr>
        <w:rFonts w:ascii="Symbol" w:hAnsi="Symbol" w:hint="default"/>
        <w:strike w:val="0"/>
        <w:dstrike w:val="0"/>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C5275"/>
    <w:multiLevelType w:val="hybridMultilevel"/>
    <w:tmpl w:val="31C4731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15:restartNumberingAfterBreak="0">
    <w:nsid w:val="04A133CF"/>
    <w:multiLevelType w:val="hybridMultilevel"/>
    <w:tmpl w:val="DB0C03C2"/>
    <w:lvl w:ilvl="0" w:tplc="74FECA4E">
      <w:start w:val="1"/>
      <w:numFmt w:val="bullet"/>
      <w:lvlText w:val=""/>
      <w:lvlJc w:val="left"/>
      <w:pPr>
        <w:tabs>
          <w:tab w:val="num" w:pos="360"/>
        </w:tabs>
        <w:ind w:left="360" w:hanging="360"/>
      </w:pPr>
      <w:rPr>
        <w:rFonts w:ascii="Symbol" w:hAnsi="Symbol" w:hint="default"/>
      </w:rPr>
    </w:lvl>
    <w:lvl w:ilvl="1" w:tplc="6C6262E2">
      <w:numFmt w:val="bullet"/>
      <w:lvlText w:val="•"/>
      <w:legacy w:legacy="1" w:legacySpace="360" w:legacyIndent="0"/>
      <w:lvlJc w:val="left"/>
      <w:rPr>
        <w:rFonts w:ascii="Arial" w:hAnsi="Arial" w:hint="default"/>
        <w:sz w:val="2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C24457C8">
      <w:start w:val="1"/>
      <w:numFmt w:val="bullet"/>
      <w:lvlText w:val=""/>
      <w:lvlJc w:val="left"/>
      <w:pPr>
        <w:tabs>
          <w:tab w:val="num" w:pos="3600"/>
        </w:tabs>
        <w:ind w:left="3600" w:hanging="360"/>
      </w:pPr>
      <w:rPr>
        <w:rFonts w:ascii="Symbol" w:hAnsi="Symbol" w:hint="default"/>
        <w:strike w:val="0"/>
        <w:dstrike w:val="0"/>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9D7116"/>
    <w:multiLevelType w:val="hybridMultilevel"/>
    <w:tmpl w:val="D74E648C"/>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4" w15:restartNumberingAfterBreak="0">
    <w:nsid w:val="0DAD4A98"/>
    <w:multiLevelType w:val="hybridMultilevel"/>
    <w:tmpl w:val="F1CCC46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15:restartNumberingAfterBreak="0">
    <w:nsid w:val="0E9A4D2F"/>
    <w:multiLevelType w:val="hybridMultilevel"/>
    <w:tmpl w:val="9CE46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49189846">
      <w:numFmt w:val="bullet"/>
      <w:lvlText w:val=""/>
      <w:lvlJc w:val="left"/>
      <w:pPr>
        <w:ind w:left="2880" w:hanging="360"/>
      </w:pPr>
      <w:rPr>
        <w:rFonts w:ascii="Wingdings" w:eastAsia="Times New Roman" w:hAnsi="Wingdings"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722BC"/>
    <w:multiLevelType w:val="hybridMultilevel"/>
    <w:tmpl w:val="8EB65072"/>
    <w:lvl w:ilvl="0" w:tplc="23AE578E">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0E8A"/>
    <w:multiLevelType w:val="hybridMultilevel"/>
    <w:tmpl w:val="FF32C708"/>
    <w:lvl w:ilvl="0" w:tplc="04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440"/>
        </w:tabs>
        <w:ind w:left="1440" w:hanging="360"/>
      </w:pPr>
      <w:rPr>
        <w:rFonts w:ascii="Symbol" w:hAnsi="Symbol" w:hint="default"/>
      </w:rPr>
    </w:lvl>
    <w:lvl w:ilvl="3" w:tplc="0409000F">
      <w:start w:val="1"/>
      <w:numFmt w:val="decimal"/>
      <w:lvlText w:val="%4."/>
      <w:lvlJc w:val="left"/>
      <w:pPr>
        <w:tabs>
          <w:tab w:val="num" w:pos="2880"/>
        </w:tabs>
        <w:ind w:left="2880" w:hanging="360"/>
      </w:pPr>
    </w:lvl>
    <w:lvl w:ilvl="4" w:tplc="23AE578E">
      <w:start w:val="1"/>
      <w:numFmt w:val="lowerLetter"/>
      <w:lvlText w:val="%5."/>
      <w:lvlJc w:val="left"/>
      <w:pPr>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81440F"/>
    <w:multiLevelType w:val="hybridMultilevel"/>
    <w:tmpl w:val="6602B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55A57"/>
    <w:multiLevelType w:val="hybridMultilevel"/>
    <w:tmpl w:val="8AFA31B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A27ADD"/>
    <w:multiLevelType w:val="hybridMultilevel"/>
    <w:tmpl w:val="F400386C"/>
    <w:lvl w:ilvl="0" w:tplc="69880FE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A16B03"/>
    <w:multiLevelType w:val="hybridMultilevel"/>
    <w:tmpl w:val="E98E9756"/>
    <w:lvl w:ilvl="0" w:tplc="04090001">
      <w:start w:val="1"/>
      <w:numFmt w:val="bullet"/>
      <w:lvlText w:val=""/>
      <w:lvlJc w:val="left"/>
      <w:pPr>
        <w:ind w:left="904" w:hanging="360"/>
      </w:pPr>
      <w:rPr>
        <w:rFonts w:ascii="Symbol" w:hAnsi="Symbol" w:hint="default"/>
      </w:rPr>
    </w:lvl>
    <w:lvl w:ilvl="1" w:tplc="04090003">
      <w:start w:val="1"/>
      <w:numFmt w:val="bullet"/>
      <w:lvlText w:val="o"/>
      <w:lvlJc w:val="left"/>
      <w:pPr>
        <w:ind w:left="1624" w:hanging="360"/>
      </w:pPr>
      <w:rPr>
        <w:rFonts w:ascii="Courier New" w:hAnsi="Courier New" w:cs="Courier New" w:hint="default"/>
      </w:rPr>
    </w:lvl>
    <w:lvl w:ilvl="2" w:tplc="04090005">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12" w15:restartNumberingAfterBreak="0">
    <w:nsid w:val="2A9841A8"/>
    <w:multiLevelType w:val="hybridMultilevel"/>
    <w:tmpl w:val="196A6A64"/>
    <w:lvl w:ilvl="0" w:tplc="681C61A6">
      <w:start w:val="1"/>
      <w:numFmt w:val="lowerRoman"/>
      <w:lvlText w:val="%1."/>
      <w:lvlJc w:val="left"/>
      <w:pPr>
        <w:tabs>
          <w:tab w:val="num" w:pos="1080"/>
        </w:tabs>
        <w:ind w:left="1080" w:hanging="360"/>
      </w:pPr>
      <w:rPr>
        <w:rFonts w:ascii="Times New Roman" w:eastAsia="Times New Roman" w:hAnsi="Times New Roman" w:cs="Times New Roman"/>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FB038B4"/>
    <w:multiLevelType w:val="hybridMultilevel"/>
    <w:tmpl w:val="090C65C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345E3C0E"/>
    <w:multiLevelType w:val="hybridMultilevel"/>
    <w:tmpl w:val="19BE0A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D7152E7"/>
    <w:multiLevelType w:val="hybridMultilevel"/>
    <w:tmpl w:val="3DFA06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E7179A"/>
    <w:multiLevelType w:val="hybridMultilevel"/>
    <w:tmpl w:val="24A09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6A51F9"/>
    <w:multiLevelType w:val="hybridMultilevel"/>
    <w:tmpl w:val="A8E84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B6345C"/>
    <w:multiLevelType w:val="hybridMultilevel"/>
    <w:tmpl w:val="F600152A"/>
    <w:lvl w:ilvl="0" w:tplc="0409000F">
      <w:start w:val="4"/>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E4F46CF"/>
    <w:multiLevelType w:val="hybridMultilevel"/>
    <w:tmpl w:val="7D386312"/>
    <w:lvl w:ilvl="0" w:tplc="FFFFFFFF">
      <w:start w:val="1"/>
      <w:numFmt w:val="bullet"/>
      <w:lvlText w:val=""/>
      <w:lvlJc w:val="left"/>
      <w:pPr>
        <w:tabs>
          <w:tab w:val="num" w:pos="900"/>
        </w:tabs>
        <w:ind w:left="900" w:hanging="360"/>
      </w:pPr>
      <w:rPr>
        <w:rFonts w:ascii="Symbol" w:hAnsi="Symbol" w:hint="default"/>
        <w:color w:val="auto"/>
      </w:rPr>
    </w:lvl>
    <w:lvl w:ilvl="1" w:tplc="FFFFFFFF">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64AE223B"/>
    <w:multiLevelType w:val="hybridMultilevel"/>
    <w:tmpl w:val="B224B850"/>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4EE4046"/>
    <w:multiLevelType w:val="hybridMultilevel"/>
    <w:tmpl w:val="E1B6BCC0"/>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2" w15:restartNumberingAfterBreak="0">
    <w:nsid w:val="76FF5652"/>
    <w:multiLevelType w:val="hybridMultilevel"/>
    <w:tmpl w:val="CBD4FD4E"/>
    <w:lvl w:ilvl="0" w:tplc="74FECA4E">
      <w:start w:val="1"/>
      <w:numFmt w:val="bullet"/>
      <w:lvlText w:val=""/>
      <w:lvlJc w:val="left"/>
      <w:pPr>
        <w:tabs>
          <w:tab w:val="num" w:pos="910"/>
        </w:tabs>
        <w:ind w:left="9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19184E"/>
    <w:multiLevelType w:val="hybridMultilevel"/>
    <w:tmpl w:val="5DAE37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79CF54E6"/>
    <w:multiLevelType w:val="hybridMultilevel"/>
    <w:tmpl w:val="8196EB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
  </w:num>
  <w:num w:numId="3">
    <w:abstractNumId w:val="10"/>
  </w:num>
  <w:num w:numId="4">
    <w:abstractNumId w:val="0"/>
  </w:num>
  <w:num w:numId="5">
    <w:abstractNumId w:val="11"/>
  </w:num>
  <w:num w:numId="6">
    <w:abstractNumId w:val="23"/>
  </w:num>
  <w:num w:numId="7">
    <w:abstractNumId w:val="5"/>
  </w:num>
  <w:num w:numId="8">
    <w:abstractNumId w:val="14"/>
  </w:num>
  <w:num w:numId="9">
    <w:abstractNumId w:val="19"/>
  </w:num>
  <w:num w:numId="10">
    <w:abstractNumId w:val="13"/>
  </w:num>
  <w:num w:numId="11">
    <w:abstractNumId w:val="6"/>
  </w:num>
  <w:num w:numId="12">
    <w:abstractNumId w:val="15"/>
  </w:num>
  <w:num w:numId="13">
    <w:abstractNumId w:val="16"/>
  </w:num>
  <w:num w:numId="14">
    <w:abstractNumId w:val="4"/>
  </w:num>
  <w:num w:numId="15">
    <w:abstractNumId w:val="1"/>
  </w:num>
  <w:num w:numId="16">
    <w:abstractNumId w:val="24"/>
  </w:num>
  <w:num w:numId="17">
    <w:abstractNumId w:val="17"/>
  </w:num>
  <w:num w:numId="18">
    <w:abstractNumId w:val="20"/>
  </w:num>
  <w:num w:numId="19">
    <w:abstractNumId w:val="18"/>
  </w:num>
  <w:num w:numId="20">
    <w:abstractNumId w:val="12"/>
  </w:num>
  <w:num w:numId="21">
    <w:abstractNumId w:val="21"/>
  </w:num>
  <w:num w:numId="22">
    <w:abstractNumId w:val="7"/>
  </w:num>
  <w:num w:numId="23">
    <w:abstractNumId w:val="9"/>
  </w:num>
  <w:num w:numId="24">
    <w:abstractNumId w:val="8"/>
  </w:num>
  <w:num w:numId="25">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66B"/>
    <w:rsid w:val="00006B69"/>
    <w:rsid w:val="00006FC1"/>
    <w:rsid w:val="00007AFE"/>
    <w:rsid w:val="00010DED"/>
    <w:rsid w:val="00012394"/>
    <w:rsid w:val="00012C5B"/>
    <w:rsid w:val="00012D67"/>
    <w:rsid w:val="00014FE7"/>
    <w:rsid w:val="00015898"/>
    <w:rsid w:val="0002220B"/>
    <w:rsid w:val="00023B84"/>
    <w:rsid w:val="00024243"/>
    <w:rsid w:val="0002717D"/>
    <w:rsid w:val="00036824"/>
    <w:rsid w:val="00040914"/>
    <w:rsid w:val="00042D45"/>
    <w:rsid w:val="00043CA8"/>
    <w:rsid w:val="00046679"/>
    <w:rsid w:val="00047E70"/>
    <w:rsid w:val="00052A2F"/>
    <w:rsid w:val="00053905"/>
    <w:rsid w:val="00054398"/>
    <w:rsid w:val="00054BE7"/>
    <w:rsid w:val="00057BD8"/>
    <w:rsid w:val="00060BA4"/>
    <w:rsid w:val="00062398"/>
    <w:rsid w:val="000639C2"/>
    <w:rsid w:val="00064270"/>
    <w:rsid w:val="000665DA"/>
    <w:rsid w:val="0006675F"/>
    <w:rsid w:val="0007392B"/>
    <w:rsid w:val="00083761"/>
    <w:rsid w:val="0008381D"/>
    <w:rsid w:val="000848A7"/>
    <w:rsid w:val="00085ABB"/>
    <w:rsid w:val="00086886"/>
    <w:rsid w:val="000879B2"/>
    <w:rsid w:val="00087AAC"/>
    <w:rsid w:val="00087B77"/>
    <w:rsid w:val="00095800"/>
    <w:rsid w:val="000A16C8"/>
    <w:rsid w:val="000A321C"/>
    <w:rsid w:val="000A3E93"/>
    <w:rsid w:val="000A3F19"/>
    <w:rsid w:val="000A4D82"/>
    <w:rsid w:val="000A5314"/>
    <w:rsid w:val="000A7041"/>
    <w:rsid w:val="000B14A0"/>
    <w:rsid w:val="000B2956"/>
    <w:rsid w:val="000B3CF8"/>
    <w:rsid w:val="000B445F"/>
    <w:rsid w:val="000B4852"/>
    <w:rsid w:val="000B51E1"/>
    <w:rsid w:val="000B55BD"/>
    <w:rsid w:val="000B5E31"/>
    <w:rsid w:val="000C1497"/>
    <w:rsid w:val="000C194C"/>
    <w:rsid w:val="000C298A"/>
    <w:rsid w:val="000C2C0E"/>
    <w:rsid w:val="000C33F8"/>
    <w:rsid w:val="000C34E4"/>
    <w:rsid w:val="000C5B38"/>
    <w:rsid w:val="000C7CFD"/>
    <w:rsid w:val="000D16AF"/>
    <w:rsid w:val="000D2944"/>
    <w:rsid w:val="000D3D5B"/>
    <w:rsid w:val="000D4A41"/>
    <w:rsid w:val="000D4F50"/>
    <w:rsid w:val="000E0692"/>
    <w:rsid w:val="000E25CC"/>
    <w:rsid w:val="000E3701"/>
    <w:rsid w:val="000E3878"/>
    <w:rsid w:val="000E6370"/>
    <w:rsid w:val="000F1A0E"/>
    <w:rsid w:val="000F4C3B"/>
    <w:rsid w:val="000F555B"/>
    <w:rsid w:val="000F5B61"/>
    <w:rsid w:val="000F6844"/>
    <w:rsid w:val="001021EF"/>
    <w:rsid w:val="001042C4"/>
    <w:rsid w:val="00104E19"/>
    <w:rsid w:val="0010520D"/>
    <w:rsid w:val="00120A2A"/>
    <w:rsid w:val="00120FD2"/>
    <w:rsid w:val="00122F45"/>
    <w:rsid w:val="00125C99"/>
    <w:rsid w:val="00126A59"/>
    <w:rsid w:val="001320A7"/>
    <w:rsid w:val="001339E2"/>
    <w:rsid w:val="00134FF8"/>
    <w:rsid w:val="001361E4"/>
    <w:rsid w:val="001366E9"/>
    <w:rsid w:val="00136F32"/>
    <w:rsid w:val="001370AE"/>
    <w:rsid w:val="001403C1"/>
    <w:rsid w:val="00142E45"/>
    <w:rsid w:val="00143933"/>
    <w:rsid w:val="0015151E"/>
    <w:rsid w:val="0015169A"/>
    <w:rsid w:val="001516F1"/>
    <w:rsid w:val="00152EA2"/>
    <w:rsid w:val="001564CD"/>
    <w:rsid w:val="00157677"/>
    <w:rsid w:val="00157C2B"/>
    <w:rsid w:val="001608F0"/>
    <w:rsid w:val="00162CDA"/>
    <w:rsid w:val="00163C42"/>
    <w:rsid w:val="00163EC2"/>
    <w:rsid w:val="00164FB6"/>
    <w:rsid w:val="00165342"/>
    <w:rsid w:val="00170B4D"/>
    <w:rsid w:val="001712C7"/>
    <w:rsid w:val="00172402"/>
    <w:rsid w:val="001741F6"/>
    <w:rsid w:val="00180FAB"/>
    <w:rsid w:val="001814ED"/>
    <w:rsid w:val="00182F92"/>
    <w:rsid w:val="001833F8"/>
    <w:rsid w:val="001837F2"/>
    <w:rsid w:val="00186F0E"/>
    <w:rsid w:val="0019088C"/>
    <w:rsid w:val="00190F06"/>
    <w:rsid w:val="00192E43"/>
    <w:rsid w:val="00193420"/>
    <w:rsid w:val="0019646A"/>
    <w:rsid w:val="0019677E"/>
    <w:rsid w:val="00197809"/>
    <w:rsid w:val="001A2078"/>
    <w:rsid w:val="001A62DD"/>
    <w:rsid w:val="001A70EB"/>
    <w:rsid w:val="001A7222"/>
    <w:rsid w:val="001B3783"/>
    <w:rsid w:val="001B786E"/>
    <w:rsid w:val="001C0F7B"/>
    <w:rsid w:val="001C17D7"/>
    <w:rsid w:val="001C189C"/>
    <w:rsid w:val="001C1C65"/>
    <w:rsid w:val="001C3170"/>
    <w:rsid w:val="001C4D46"/>
    <w:rsid w:val="001C5A0D"/>
    <w:rsid w:val="001C68ED"/>
    <w:rsid w:val="001C78CE"/>
    <w:rsid w:val="001D024E"/>
    <w:rsid w:val="001D0C8D"/>
    <w:rsid w:val="001D1394"/>
    <w:rsid w:val="001D3148"/>
    <w:rsid w:val="001D3BBE"/>
    <w:rsid w:val="001D5829"/>
    <w:rsid w:val="001D5E13"/>
    <w:rsid w:val="001D64B4"/>
    <w:rsid w:val="001D738F"/>
    <w:rsid w:val="001E0E34"/>
    <w:rsid w:val="001E4730"/>
    <w:rsid w:val="001E528A"/>
    <w:rsid w:val="001F4C3D"/>
    <w:rsid w:val="001F61F2"/>
    <w:rsid w:val="001F6F82"/>
    <w:rsid w:val="001F73C9"/>
    <w:rsid w:val="001F77E3"/>
    <w:rsid w:val="001F7AEA"/>
    <w:rsid w:val="00201727"/>
    <w:rsid w:val="00201ADF"/>
    <w:rsid w:val="00202F29"/>
    <w:rsid w:val="002044D2"/>
    <w:rsid w:val="002045E3"/>
    <w:rsid w:val="00205440"/>
    <w:rsid w:val="00205A3C"/>
    <w:rsid w:val="0021688A"/>
    <w:rsid w:val="00217BD8"/>
    <w:rsid w:val="00220CA9"/>
    <w:rsid w:val="00221959"/>
    <w:rsid w:val="002244AA"/>
    <w:rsid w:val="00225A20"/>
    <w:rsid w:val="00225F1D"/>
    <w:rsid w:val="002274D7"/>
    <w:rsid w:val="00230937"/>
    <w:rsid w:val="00231A21"/>
    <w:rsid w:val="00234686"/>
    <w:rsid w:val="00235547"/>
    <w:rsid w:val="00235575"/>
    <w:rsid w:val="00235AF8"/>
    <w:rsid w:val="00240F4D"/>
    <w:rsid w:val="00241DFC"/>
    <w:rsid w:val="00242E68"/>
    <w:rsid w:val="002432A1"/>
    <w:rsid w:val="002443B7"/>
    <w:rsid w:val="0024536C"/>
    <w:rsid w:val="002477C7"/>
    <w:rsid w:val="00247A97"/>
    <w:rsid w:val="00247D48"/>
    <w:rsid w:val="00251D97"/>
    <w:rsid w:val="00253EB4"/>
    <w:rsid w:val="00253F9B"/>
    <w:rsid w:val="002549BA"/>
    <w:rsid w:val="002564AF"/>
    <w:rsid w:val="00257386"/>
    <w:rsid w:val="00260E70"/>
    <w:rsid w:val="0026651A"/>
    <w:rsid w:val="002679F6"/>
    <w:rsid w:val="002730BF"/>
    <w:rsid w:val="00280B7E"/>
    <w:rsid w:val="00283423"/>
    <w:rsid w:val="00290897"/>
    <w:rsid w:val="00292F40"/>
    <w:rsid w:val="00292FD0"/>
    <w:rsid w:val="002950E6"/>
    <w:rsid w:val="002959DE"/>
    <w:rsid w:val="002977CB"/>
    <w:rsid w:val="00297936"/>
    <w:rsid w:val="002979E8"/>
    <w:rsid w:val="00297A94"/>
    <w:rsid w:val="00297D63"/>
    <w:rsid w:val="002A1417"/>
    <w:rsid w:val="002A4451"/>
    <w:rsid w:val="002A5BF0"/>
    <w:rsid w:val="002A7DE3"/>
    <w:rsid w:val="002B099D"/>
    <w:rsid w:val="002B5615"/>
    <w:rsid w:val="002C3B1C"/>
    <w:rsid w:val="002C3ED8"/>
    <w:rsid w:val="002C5CAE"/>
    <w:rsid w:val="002C5D56"/>
    <w:rsid w:val="002C71B1"/>
    <w:rsid w:val="002D1DBC"/>
    <w:rsid w:val="002D1E38"/>
    <w:rsid w:val="002D3F20"/>
    <w:rsid w:val="002D45B4"/>
    <w:rsid w:val="002D4AB6"/>
    <w:rsid w:val="002D504E"/>
    <w:rsid w:val="002E18E7"/>
    <w:rsid w:val="002E216E"/>
    <w:rsid w:val="002E2D54"/>
    <w:rsid w:val="002E4A95"/>
    <w:rsid w:val="002F14AA"/>
    <w:rsid w:val="00301AAB"/>
    <w:rsid w:val="00301E12"/>
    <w:rsid w:val="003030A9"/>
    <w:rsid w:val="003031E1"/>
    <w:rsid w:val="00303801"/>
    <w:rsid w:val="00305230"/>
    <w:rsid w:val="00305942"/>
    <w:rsid w:val="00306BA5"/>
    <w:rsid w:val="00312087"/>
    <w:rsid w:val="0031442B"/>
    <w:rsid w:val="0031664C"/>
    <w:rsid w:val="0032159C"/>
    <w:rsid w:val="00322325"/>
    <w:rsid w:val="00322AD8"/>
    <w:rsid w:val="003279AD"/>
    <w:rsid w:val="003318F7"/>
    <w:rsid w:val="00336F8C"/>
    <w:rsid w:val="00337669"/>
    <w:rsid w:val="00340219"/>
    <w:rsid w:val="00343B40"/>
    <w:rsid w:val="003444CA"/>
    <w:rsid w:val="0034477F"/>
    <w:rsid w:val="00345C35"/>
    <w:rsid w:val="003474C1"/>
    <w:rsid w:val="0035004E"/>
    <w:rsid w:val="00355E0B"/>
    <w:rsid w:val="00356387"/>
    <w:rsid w:val="0035688C"/>
    <w:rsid w:val="00357CC4"/>
    <w:rsid w:val="00361285"/>
    <w:rsid w:val="00362A66"/>
    <w:rsid w:val="00363697"/>
    <w:rsid w:val="00371A2B"/>
    <w:rsid w:val="00374A5D"/>
    <w:rsid w:val="003751DE"/>
    <w:rsid w:val="00377A2B"/>
    <w:rsid w:val="00383046"/>
    <w:rsid w:val="00384404"/>
    <w:rsid w:val="003957DD"/>
    <w:rsid w:val="003958E0"/>
    <w:rsid w:val="00396C2C"/>
    <w:rsid w:val="003A05F9"/>
    <w:rsid w:val="003A403F"/>
    <w:rsid w:val="003A66CC"/>
    <w:rsid w:val="003A6B4E"/>
    <w:rsid w:val="003A7043"/>
    <w:rsid w:val="003B1EB8"/>
    <w:rsid w:val="003B31DD"/>
    <w:rsid w:val="003B5AFB"/>
    <w:rsid w:val="003B6615"/>
    <w:rsid w:val="003B7660"/>
    <w:rsid w:val="003C01EC"/>
    <w:rsid w:val="003C0BBB"/>
    <w:rsid w:val="003C3031"/>
    <w:rsid w:val="003C4F6C"/>
    <w:rsid w:val="003C73F6"/>
    <w:rsid w:val="003D08B6"/>
    <w:rsid w:val="003D1A76"/>
    <w:rsid w:val="003D5B07"/>
    <w:rsid w:val="003E62C7"/>
    <w:rsid w:val="003E78B6"/>
    <w:rsid w:val="003F0346"/>
    <w:rsid w:val="003F109A"/>
    <w:rsid w:val="003F1AE9"/>
    <w:rsid w:val="003F208A"/>
    <w:rsid w:val="00411BBB"/>
    <w:rsid w:val="004128C3"/>
    <w:rsid w:val="00413024"/>
    <w:rsid w:val="004140FA"/>
    <w:rsid w:val="0041503B"/>
    <w:rsid w:val="00415184"/>
    <w:rsid w:val="00416D22"/>
    <w:rsid w:val="00417A5D"/>
    <w:rsid w:val="004218E9"/>
    <w:rsid w:val="004228CD"/>
    <w:rsid w:val="00424C71"/>
    <w:rsid w:val="00426478"/>
    <w:rsid w:val="00433D2E"/>
    <w:rsid w:val="004353B1"/>
    <w:rsid w:val="00435D4E"/>
    <w:rsid w:val="004376D1"/>
    <w:rsid w:val="00440CE1"/>
    <w:rsid w:val="00442988"/>
    <w:rsid w:val="004479F9"/>
    <w:rsid w:val="00447D8C"/>
    <w:rsid w:val="00453B94"/>
    <w:rsid w:val="00455CA2"/>
    <w:rsid w:val="00463ED1"/>
    <w:rsid w:val="00463F64"/>
    <w:rsid w:val="00464492"/>
    <w:rsid w:val="00466344"/>
    <w:rsid w:val="004679B0"/>
    <w:rsid w:val="00467B15"/>
    <w:rsid w:val="00471E0F"/>
    <w:rsid w:val="00473251"/>
    <w:rsid w:val="00474886"/>
    <w:rsid w:val="00475716"/>
    <w:rsid w:val="00475EFF"/>
    <w:rsid w:val="00477F94"/>
    <w:rsid w:val="00480387"/>
    <w:rsid w:val="004805F3"/>
    <w:rsid w:val="00481916"/>
    <w:rsid w:val="00483116"/>
    <w:rsid w:val="00483D68"/>
    <w:rsid w:val="00484343"/>
    <w:rsid w:val="00485221"/>
    <w:rsid w:val="00490B2A"/>
    <w:rsid w:val="00494049"/>
    <w:rsid w:val="00494184"/>
    <w:rsid w:val="004961EC"/>
    <w:rsid w:val="004A0FF6"/>
    <w:rsid w:val="004A2356"/>
    <w:rsid w:val="004A6EBD"/>
    <w:rsid w:val="004A7288"/>
    <w:rsid w:val="004B31F8"/>
    <w:rsid w:val="004B3863"/>
    <w:rsid w:val="004B7360"/>
    <w:rsid w:val="004B772B"/>
    <w:rsid w:val="004C0016"/>
    <w:rsid w:val="004C558C"/>
    <w:rsid w:val="004C6AD1"/>
    <w:rsid w:val="004C6D7C"/>
    <w:rsid w:val="004C6D7D"/>
    <w:rsid w:val="004D0EC0"/>
    <w:rsid w:val="004D2B33"/>
    <w:rsid w:val="004D376A"/>
    <w:rsid w:val="004D6F32"/>
    <w:rsid w:val="004E47F9"/>
    <w:rsid w:val="004E5983"/>
    <w:rsid w:val="004E6402"/>
    <w:rsid w:val="004F21AB"/>
    <w:rsid w:val="004F3478"/>
    <w:rsid w:val="004F3540"/>
    <w:rsid w:val="004F5F7E"/>
    <w:rsid w:val="004F6462"/>
    <w:rsid w:val="00500070"/>
    <w:rsid w:val="0050144A"/>
    <w:rsid w:val="0050372C"/>
    <w:rsid w:val="00506398"/>
    <w:rsid w:val="00507D82"/>
    <w:rsid w:val="00511477"/>
    <w:rsid w:val="005115C5"/>
    <w:rsid w:val="00511943"/>
    <w:rsid w:val="00511D4F"/>
    <w:rsid w:val="00513048"/>
    <w:rsid w:val="00513D6F"/>
    <w:rsid w:val="00514552"/>
    <w:rsid w:val="00516283"/>
    <w:rsid w:val="00521A20"/>
    <w:rsid w:val="00522063"/>
    <w:rsid w:val="005225EA"/>
    <w:rsid w:val="005246E6"/>
    <w:rsid w:val="00524BEF"/>
    <w:rsid w:val="00525993"/>
    <w:rsid w:val="00526263"/>
    <w:rsid w:val="0052798E"/>
    <w:rsid w:val="005279E4"/>
    <w:rsid w:val="0053476D"/>
    <w:rsid w:val="005358EB"/>
    <w:rsid w:val="00543ECC"/>
    <w:rsid w:val="00551695"/>
    <w:rsid w:val="00551F37"/>
    <w:rsid w:val="0055218C"/>
    <w:rsid w:val="00554D98"/>
    <w:rsid w:val="00555AFF"/>
    <w:rsid w:val="00555E41"/>
    <w:rsid w:val="00556CE6"/>
    <w:rsid w:val="005616E1"/>
    <w:rsid w:val="00561B6B"/>
    <w:rsid w:val="005645F5"/>
    <w:rsid w:val="00567E7F"/>
    <w:rsid w:val="00574B38"/>
    <w:rsid w:val="00575F95"/>
    <w:rsid w:val="00580B20"/>
    <w:rsid w:val="00582A22"/>
    <w:rsid w:val="0058633E"/>
    <w:rsid w:val="0058668B"/>
    <w:rsid w:val="00587EA7"/>
    <w:rsid w:val="00587F3A"/>
    <w:rsid w:val="00594AAC"/>
    <w:rsid w:val="00595123"/>
    <w:rsid w:val="00596911"/>
    <w:rsid w:val="00597BB8"/>
    <w:rsid w:val="005A27E4"/>
    <w:rsid w:val="005A3B9C"/>
    <w:rsid w:val="005A4102"/>
    <w:rsid w:val="005A5507"/>
    <w:rsid w:val="005B06F7"/>
    <w:rsid w:val="005B7DF8"/>
    <w:rsid w:val="005C1C25"/>
    <w:rsid w:val="005C4737"/>
    <w:rsid w:val="005D2483"/>
    <w:rsid w:val="005D4C04"/>
    <w:rsid w:val="005D5F17"/>
    <w:rsid w:val="005D7116"/>
    <w:rsid w:val="005E05D0"/>
    <w:rsid w:val="005E2AAC"/>
    <w:rsid w:val="005E35F4"/>
    <w:rsid w:val="005E3695"/>
    <w:rsid w:val="005E6F60"/>
    <w:rsid w:val="005F341E"/>
    <w:rsid w:val="005F3BBC"/>
    <w:rsid w:val="005F5E5D"/>
    <w:rsid w:val="005F6711"/>
    <w:rsid w:val="00600E81"/>
    <w:rsid w:val="00601D7B"/>
    <w:rsid w:val="0060202A"/>
    <w:rsid w:val="006029F6"/>
    <w:rsid w:val="00605CFD"/>
    <w:rsid w:val="006066F5"/>
    <w:rsid w:val="00607E54"/>
    <w:rsid w:val="0061340A"/>
    <w:rsid w:val="00615713"/>
    <w:rsid w:val="00621208"/>
    <w:rsid w:val="00621A51"/>
    <w:rsid w:val="0062209E"/>
    <w:rsid w:val="00623671"/>
    <w:rsid w:val="00623E66"/>
    <w:rsid w:val="0062605F"/>
    <w:rsid w:val="00627CF2"/>
    <w:rsid w:val="00630BF6"/>
    <w:rsid w:val="00630C10"/>
    <w:rsid w:val="00630CAA"/>
    <w:rsid w:val="0063419F"/>
    <w:rsid w:val="00634DF1"/>
    <w:rsid w:val="00645543"/>
    <w:rsid w:val="00645A93"/>
    <w:rsid w:val="006470D4"/>
    <w:rsid w:val="00651960"/>
    <w:rsid w:val="00652A9F"/>
    <w:rsid w:val="0065594F"/>
    <w:rsid w:val="006567ED"/>
    <w:rsid w:val="00657AF7"/>
    <w:rsid w:val="00666870"/>
    <w:rsid w:val="00667A86"/>
    <w:rsid w:val="00667B45"/>
    <w:rsid w:val="0067276D"/>
    <w:rsid w:val="00674356"/>
    <w:rsid w:val="00674D98"/>
    <w:rsid w:val="00674FE1"/>
    <w:rsid w:val="0067574C"/>
    <w:rsid w:val="0067632C"/>
    <w:rsid w:val="00680D83"/>
    <w:rsid w:val="00683165"/>
    <w:rsid w:val="00683B98"/>
    <w:rsid w:val="00686FC4"/>
    <w:rsid w:val="00687F4A"/>
    <w:rsid w:val="00691C40"/>
    <w:rsid w:val="0069497F"/>
    <w:rsid w:val="00696ECB"/>
    <w:rsid w:val="006A1641"/>
    <w:rsid w:val="006A3B49"/>
    <w:rsid w:val="006B2B64"/>
    <w:rsid w:val="006B30A4"/>
    <w:rsid w:val="006C1E24"/>
    <w:rsid w:val="006C691C"/>
    <w:rsid w:val="006D01AD"/>
    <w:rsid w:val="006D0A1E"/>
    <w:rsid w:val="006D17C6"/>
    <w:rsid w:val="006D5582"/>
    <w:rsid w:val="006D6334"/>
    <w:rsid w:val="006D7DE7"/>
    <w:rsid w:val="006E0285"/>
    <w:rsid w:val="006E2AD6"/>
    <w:rsid w:val="006E4951"/>
    <w:rsid w:val="006E63AD"/>
    <w:rsid w:val="006E694C"/>
    <w:rsid w:val="006E78BD"/>
    <w:rsid w:val="006F5113"/>
    <w:rsid w:val="006F53BD"/>
    <w:rsid w:val="006F586E"/>
    <w:rsid w:val="006F5F59"/>
    <w:rsid w:val="0070200A"/>
    <w:rsid w:val="0070394D"/>
    <w:rsid w:val="007042AD"/>
    <w:rsid w:val="007070CB"/>
    <w:rsid w:val="00710624"/>
    <w:rsid w:val="0071252F"/>
    <w:rsid w:val="00712FDA"/>
    <w:rsid w:val="007171E5"/>
    <w:rsid w:val="00717AE1"/>
    <w:rsid w:val="00724025"/>
    <w:rsid w:val="00725A60"/>
    <w:rsid w:val="0073105E"/>
    <w:rsid w:val="0073125E"/>
    <w:rsid w:val="00731BFA"/>
    <w:rsid w:val="00732741"/>
    <w:rsid w:val="00734424"/>
    <w:rsid w:val="0073487D"/>
    <w:rsid w:val="00736607"/>
    <w:rsid w:val="007425C3"/>
    <w:rsid w:val="007430B3"/>
    <w:rsid w:val="00746004"/>
    <w:rsid w:val="00753320"/>
    <w:rsid w:val="00753734"/>
    <w:rsid w:val="00753D1E"/>
    <w:rsid w:val="00754F74"/>
    <w:rsid w:val="007576C5"/>
    <w:rsid w:val="007656B0"/>
    <w:rsid w:val="00772290"/>
    <w:rsid w:val="007723D6"/>
    <w:rsid w:val="00772400"/>
    <w:rsid w:val="00773699"/>
    <w:rsid w:val="007775A9"/>
    <w:rsid w:val="00783E90"/>
    <w:rsid w:val="00786A17"/>
    <w:rsid w:val="00787453"/>
    <w:rsid w:val="00787843"/>
    <w:rsid w:val="007914D4"/>
    <w:rsid w:val="00791614"/>
    <w:rsid w:val="007919B1"/>
    <w:rsid w:val="00793550"/>
    <w:rsid w:val="00794B4E"/>
    <w:rsid w:val="00796133"/>
    <w:rsid w:val="00796C64"/>
    <w:rsid w:val="007A11B7"/>
    <w:rsid w:val="007A24D9"/>
    <w:rsid w:val="007B0E06"/>
    <w:rsid w:val="007B1CDE"/>
    <w:rsid w:val="007B2066"/>
    <w:rsid w:val="007B3A19"/>
    <w:rsid w:val="007B574A"/>
    <w:rsid w:val="007B5861"/>
    <w:rsid w:val="007C21E4"/>
    <w:rsid w:val="007C3DBC"/>
    <w:rsid w:val="007C7DC0"/>
    <w:rsid w:val="007D04CD"/>
    <w:rsid w:val="007D185C"/>
    <w:rsid w:val="007D2014"/>
    <w:rsid w:val="007D411B"/>
    <w:rsid w:val="007D50A9"/>
    <w:rsid w:val="007D6FBF"/>
    <w:rsid w:val="007D7393"/>
    <w:rsid w:val="007E56F8"/>
    <w:rsid w:val="007E712F"/>
    <w:rsid w:val="007F094E"/>
    <w:rsid w:val="007F09B9"/>
    <w:rsid w:val="007F0B74"/>
    <w:rsid w:val="007F3C10"/>
    <w:rsid w:val="007F74D0"/>
    <w:rsid w:val="008048A8"/>
    <w:rsid w:val="0080507E"/>
    <w:rsid w:val="0080679C"/>
    <w:rsid w:val="00806CC3"/>
    <w:rsid w:val="00807744"/>
    <w:rsid w:val="0081018E"/>
    <w:rsid w:val="00810573"/>
    <w:rsid w:val="0081248A"/>
    <w:rsid w:val="00822770"/>
    <w:rsid w:val="00825E52"/>
    <w:rsid w:val="00827D93"/>
    <w:rsid w:val="00845B2E"/>
    <w:rsid w:val="00846F29"/>
    <w:rsid w:val="008513CC"/>
    <w:rsid w:val="00851CCB"/>
    <w:rsid w:val="0085354F"/>
    <w:rsid w:val="00861377"/>
    <w:rsid w:val="008616C3"/>
    <w:rsid w:val="00872ABF"/>
    <w:rsid w:val="008741CD"/>
    <w:rsid w:val="00876B53"/>
    <w:rsid w:val="008772CF"/>
    <w:rsid w:val="00883D01"/>
    <w:rsid w:val="00884F03"/>
    <w:rsid w:val="008850BB"/>
    <w:rsid w:val="0089258F"/>
    <w:rsid w:val="008926B9"/>
    <w:rsid w:val="00892CD8"/>
    <w:rsid w:val="00893126"/>
    <w:rsid w:val="00894E1E"/>
    <w:rsid w:val="00894F10"/>
    <w:rsid w:val="008A0C1A"/>
    <w:rsid w:val="008A17BF"/>
    <w:rsid w:val="008A200D"/>
    <w:rsid w:val="008A3D0A"/>
    <w:rsid w:val="008A5CBA"/>
    <w:rsid w:val="008A69D3"/>
    <w:rsid w:val="008A6F19"/>
    <w:rsid w:val="008B2DB5"/>
    <w:rsid w:val="008B365A"/>
    <w:rsid w:val="008B507C"/>
    <w:rsid w:val="008B5780"/>
    <w:rsid w:val="008B5C00"/>
    <w:rsid w:val="008C18E5"/>
    <w:rsid w:val="008C207B"/>
    <w:rsid w:val="008C23B6"/>
    <w:rsid w:val="008C451A"/>
    <w:rsid w:val="008C559F"/>
    <w:rsid w:val="008C7371"/>
    <w:rsid w:val="008D0E96"/>
    <w:rsid w:val="008D35C0"/>
    <w:rsid w:val="008D5727"/>
    <w:rsid w:val="008E028B"/>
    <w:rsid w:val="008E0DF8"/>
    <w:rsid w:val="008E3809"/>
    <w:rsid w:val="008E3D01"/>
    <w:rsid w:val="008F231B"/>
    <w:rsid w:val="008F45C1"/>
    <w:rsid w:val="008F5E5D"/>
    <w:rsid w:val="008F5E6A"/>
    <w:rsid w:val="008F6F8A"/>
    <w:rsid w:val="008F7291"/>
    <w:rsid w:val="0090020D"/>
    <w:rsid w:val="009002F2"/>
    <w:rsid w:val="0090177D"/>
    <w:rsid w:val="00902238"/>
    <w:rsid w:val="00904601"/>
    <w:rsid w:val="00905505"/>
    <w:rsid w:val="00910828"/>
    <w:rsid w:val="00910C9B"/>
    <w:rsid w:val="00910E31"/>
    <w:rsid w:val="00912DAB"/>
    <w:rsid w:val="0091306C"/>
    <w:rsid w:val="00913FF3"/>
    <w:rsid w:val="00914692"/>
    <w:rsid w:val="009170F2"/>
    <w:rsid w:val="00917A7E"/>
    <w:rsid w:val="00920D84"/>
    <w:rsid w:val="00920E8E"/>
    <w:rsid w:val="00921DB6"/>
    <w:rsid w:val="009243D6"/>
    <w:rsid w:val="0093060A"/>
    <w:rsid w:val="00930A30"/>
    <w:rsid w:val="00930E26"/>
    <w:rsid w:val="00931181"/>
    <w:rsid w:val="00933669"/>
    <w:rsid w:val="00935B92"/>
    <w:rsid w:val="00937094"/>
    <w:rsid w:val="00937455"/>
    <w:rsid w:val="0094546D"/>
    <w:rsid w:val="00945AD0"/>
    <w:rsid w:val="009470A8"/>
    <w:rsid w:val="00951FD2"/>
    <w:rsid w:val="009548EB"/>
    <w:rsid w:val="009563AF"/>
    <w:rsid w:val="00956F7F"/>
    <w:rsid w:val="0096005F"/>
    <w:rsid w:val="00961B4E"/>
    <w:rsid w:val="00962AED"/>
    <w:rsid w:val="009633ED"/>
    <w:rsid w:val="00965537"/>
    <w:rsid w:val="0096568B"/>
    <w:rsid w:val="00965803"/>
    <w:rsid w:val="0097131E"/>
    <w:rsid w:val="009715EA"/>
    <w:rsid w:val="00971DC8"/>
    <w:rsid w:val="00973862"/>
    <w:rsid w:val="00973DB3"/>
    <w:rsid w:val="00974013"/>
    <w:rsid w:val="00976FA2"/>
    <w:rsid w:val="00981E12"/>
    <w:rsid w:val="00984AE8"/>
    <w:rsid w:val="00985600"/>
    <w:rsid w:val="00985D1B"/>
    <w:rsid w:val="00993922"/>
    <w:rsid w:val="009945C3"/>
    <w:rsid w:val="009A0080"/>
    <w:rsid w:val="009A2989"/>
    <w:rsid w:val="009A4424"/>
    <w:rsid w:val="009A7BE7"/>
    <w:rsid w:val="009B2010"/>
    <w:rsid w:val="009B2D3D"/>
    <w:rsid w:val="009B62D9"/>
    <w:rsid w:val="009B70A1"/>
    <w:rsid w:val="009C03B9"/>
    <w:rsid w:val="009C0C63"/>
    <w:rsid w:val="009C1228"/>
    <w:rsid w:val="009C5FA1"/>
    <w:rsid w:val="009C7FFE"/>
    <w:rsid w:val="009D03A1"/>
    <w:rsid w:val="009D09D9"/>
    <w:rsid w:val="009D2EF3"/>
    <w:rsid w:val="009D39CD"/>
    <w:rsid w:val="009D6834"/>
    <w:rsid w:val="009E05BC"/>
    <w:rsid w:val="009E0836"/>
    <w:rsid w:val="009E0D23"/>
    <w:rsid w:val="009E2E7E"/>
    <w:rsid w:val="009E4682"/>
    <w:rsid w:val="009E71B9"/>
    <w:rsid w:val="009E7E64"/>
    <w:rsid w:val="009F222E"/>
    <w:rsid w:val="009F271A"/>
    <w:rsid w:val="009F2829"/>
    <w:rsid w:val="009F4710"/>
    <w:rsid w:val="009F4F1F"/>
    <w:rsid w:val="009F7C25"/>
    <w:rsid w:val="00A023E2"/>
    <w:rsid w:val="00A042B3"/>
    <w:rsid w:val="00A047CB"/>
    <w:rsid w:val="00A07599"/>
    <w:rsid w:val="00A15C3F"/>
    <w:rsid w:val="00A214F1"/>
    <w:rsid w:val="00A24D11"/>
    <w:rsid w:val="00A324B0"/>
    <w:rsid w:val="00A343F7"/>
    <w:rsid w:val="00A34DB3"/>
    <w:rsid w:val="00A34E9B"/>
    <w:rsid w:val="00A44408"/>
    <w:rsid w:val="00A444E5"/>
    <w:rsid w:val="00A47ACD"/>
    <w:rsid w:val="00A52F72"/>
    <w:rsid w:val="00A53235"/>
    <w:rsid w:val="00A53CFD"/>
    <w:rsid w:val="00A61334"/>
    <w:rsid w:val="00A613BE"/>
    <w:rsid w:val="00A61836"/>
    <w:rsid w:val="00A61C32"/>
    <w:rsid w:val="00A65269"/>
    <w:rsid w:val="00A70D09"/>
    <w:rsid w:val="00A71E68"/>
    <w:rsid w:val="00A7419A"/>
    <w:rsid w:val="00A8114C"/>
    <w:rsid w:val="00A81772"/>
    <w:rsid w:val="00A81F8C"/>
    <w:rsid w:val="00A82E0A"/>
    <w:rsid w:val="00A83F84"/>
    <w:rsid w:val="00A86017"/>
    <w:rsid w:val="00A878E6"/>
    <w:rsid w:val="00A9033A"/>
    <w:rsid w:val="00A914E7"/>
    <w:rsid w:val="00A97055"/>
    <w:rsid w:val="00AA162B"/>
    <w:rsid w:val="00AA1795"/>
    <w:rsid w:val="00AA4BBD"/>
    <w:rsid w:val="00AA7A4A"/>
    <w:rsid w:val="00AA7D8C"/>
    <w:rsid w:val="00AB0069"/>
    <w:rsid w:val="00AB4066"/>
    <w:rsid w:val="00AB5BCC"/>
    <w:rsid w:val="00AB6D2B"/>
    <w:rsid w:val="00AC4082"/>
    <w:rsid w:val="00AC6DD5"/>
    <w:rsid w:val="00AD1F51"/>
    <w:rsid w:val="00AD6A45"/>
    <w:rsid w:val="00AD755E"/>
    <w:rsid w:val="00AD757D"/>
    <w:rsid w:val="00AE127D"/>
    <w:rsid w:val="00AE283D"/>
    <w:rsid w:val="00AE5C45"/>
    <w:rsid w:val="00AF1F1E"/>
    <w:rsid w:val="00AF4C3F"/>
    <w:rsid w:val="00B01E61"/>
    <w:rsid w:val="00B0307E"/>
    <w:rsid w:val="00B048C2"/>
    <w:rsid w:val="00B113CC"/>
    <w:rsid w:val="00B216F8"/>
    <w:rsid w:val="00B22A91"/>
    <w:rsid w:val="00B23B6D"/>
    <w:rsid w:val="00B26692"/>
    <w:rsid w:val="00B27356"/>
    <w:rsid w:val="00B27438"/>
    <w:rsid w:val="00B301A7"/>
    <w:rsid w:val="00B3572C"/>
    <w:rsid w:val="00B36851"/>
    <w:rsid w:val="00B41841"/>
    <w:rsid w:val="00B4312A"/>
    <w:rsid w:val="00B43F5A"/>
    <w:rsid w:val="00B4669C"/>
    <w:rsid w:val="00B50027"/>
    <w:rsid w:val="00B50BA8"/>
    <w:rsid w:val="00B53B6E"/>
    <w:rsid w:val="00B553B0"/>
    <w:rsid w:val="00B568F7"/>
    <w:rsid w:val="00B57B3D"/>
    <w:rsid w:val="00B66C8C"/>
    <w:rsid w:val="00B70C17"/>
    <w:rsid w:val="00B72D37"/>
    <w:rsid w:val="00B72EE0"/>
    <w:rsid w:val="00B73764"/>
    <w:rsid w:val="00B77A4A"/>
    <w:rsid w:val="00B82029"/>
    <w:rsid w:val="00B83CB6"/>
    <w:rsid w:val="00B84D63"/>
    <w:rsid w:val="00B85342"/>
    <w:rsid w:val="00B85738"/>
    <w:rsid w:val="00B85CC3"/>
    <w:rsid w:val="00B8601B"/>
    <w:rsid w:val="00B866A1"/>
    <w:rsid w:val="00B87438"/>
    <w:rsid w:val="00B876E2"/>
    <w:rsid w:val="00B90B5F"/>
    <w:rsid w:val="00B95620"/>
    <w:rsid w:val="00BA0971"/>
    <w:rsid w:val="00BA3E29"/>
    <w:rsid w:val="00BB254D"/>
    <w:rsid w:val="00BB40C6"/>
    <w:rsid w:val="00BB412B"/>
    <w:rsid w:val="00BB7218"/>
    <w:rsid w:val="00BB7357"/>
    <w:rsid w:val="00BC126E"/>
    <w:rsid w:val="00BC34A1"/>
    <w:rsid w:val="00BC4C2B"/>
    <w:rsid w:val="00BC7766"/>
    <w:rsid w:val="00BD3271"/>
    <w:rsid w:val="00BD742B"/>
    <w:rsid w:val="00BD7B6D"/>
    <w:rsid w:val="00BE1597"/>
    <w:rsid w:val="00BE1976"/>
    <w:rsid w:val="00BE1D22"/>
    <w:rsid w:val="00BE2000"/>
    <w:rsid w:val="00BE392F"/>
    <w:rsid w:val="00BE3B0A"/>
    <w:rsid w:val="00BE3E6F"/>
    <w:rsid w:val="00BE4576"/>
    <w:rsid w:val="00BE5506"/>
    <w:rsid w:val="00BE77A7"/>
    <w:rsid w:val="00BF00D9"/>
    <w:rsid w:val="00BF011B"/>
    <w:rsid w:val="00BF09EC"/>
    <w:rsid w:val="00BF4567"/>
    <w:rsid w:val="00BF77C1"/>
    <w:rsid w:val="00C008C2"/>
    <w:rsid w:val="00C01A75"/>
    <w:rsid w:val="00C04D0F"/>
    <w:rsid w:val="00C050D9"/>
    <w:rsid w:val="00C057B9"/>
    <w:rsid w:val="00C06568"/>
    <w:rsid w:val="00C101E4"/>
    <w:rsid w:val="00C1037F"/>
    <w:rsid w:val="00C110DA"/>
    <w:rsid w:val="00C1416D"/>
    <w:rsid w:val="00C150EE"/>
    <w:rsid w:val="00C16C7C"/>
    <w:rsid w:val="00C1733C"/>
    <w:rsid w:val="00C20213"/>
    <w:rsid w:val="00C23885"/>
    <w:rsid w:val="00C26F49"/>
    <w:rsid w:val="00C32CD7"/>
    <w:rsid w:val="00C33F74"/>
    <w:rsid w:val="00C35FB9"/>
    <w:rsid w:val="00C36496"/>
    <w:rsid w:val="00C368D5"/>
    <w:rsid w:val="00C372E2"/>
    <w:rsid w:val="00C37A34"/>
    <w:rsid w:val="00C43E6F"/>
    <w:rsid w:val="00C45B51"/>
    <w:rsid w:val="00C47CE3"/>
    <w:rsid w:val="00C5472E"/>
    <w:rsid w:val="00C54847"/>
    <w:rsid w:val="00C618DE"/>
    <w:rsid w:val="00C647C4"/>
    <w:rsid w:val="00C65712"/>
    <w:rsid w:val="00C668CE"/>
    <w:rsid w:val="00C66950"/>
    <w:rsid w:val="00C67D94"/>
    <w:rsid w:val="00C73595"/>
    <w:rsid w:val="00C73DD8"/>
    <w:rsid w:val="00C74D98"/>
    <w:rsid w:val="00C751E3"/>
    <w:rsid w:val="00C80ED4"/>
    <w:rsid w:val="00C812FD"/>
    <w:rsid w:val="00C82CB8"/>
    <w:rsid w:val="00C858D1"/>
    <w:rsid w:val="00C878A8"/>
    <w:rsid w:val="00C9044F"/>
    <w:rsid w:val="00C90B88"/>
    <w:rsid w:val="00C9313B"/>
    <w:rsid w:val="00C93871"/>
    <w:rsid w:val="00C9434A"/>
    <w:rsid w:val="00C95EBA"/>
    <w:rsid w:val="00C969B6"/>
    <w:rsid w:val="00C9748D"/>
    <w:rsid w:val="00CA1FDC"/>
    <w:rsid w:val="00CA3737"/>
    <w:rsid w:val="00CA4642"/>
    <w:rsid w:val="00CA4ADA"/>
    <w:rsid w:val="00CA604B"/>
    <w:rsid w:val="00CA6984"/>
    <w:rsid w:val="00CB3E64"/>
    <w:rsid w:val="00CB4069"/>
    <w:rsid w:val="00CB489D"/>
    <w:rsid w:val="00CB6CD2"/>
    <w:rsid w:val="00CC2B82"/>
    <w:rsid w:val="00CC31E2"/>
    <w:rsid w:val="00CC3F59"/>
    <w:rsid w:val="00CC4492"/>
    <w:rsid w:val="00CC55A9"/>
    <w:rsid w:val="00CC7FB8"/>
    <w:rsid w:val="00CD17DC"/>
    <w:rsid w:val="00CD32D8"/>
    <w:rsid w:val="00CD7ED2"/>
    <w:rsid w:val="00CE38C9"/>
    <w:rsid w:val="00CE4721"/>
    <w:rsid w:val="00CE4FB5"/>
    <w:rsid w:val="00CE67CF"/>
    <w:rsid w:val="00CE680C"/>
    <w:rsid w:val="00CF16A6"/>
    <w:rsid w:val="00CF1FCC"/>
    <w:rsid w:val="00CF23E6"/>
    <w:rsid w:val="00CF3AE9"/>
    <w:rsid w:val="00CF3BE5"/>
    <w:rsid w:val="00CF523A"/>
    <w:rsid w:val="00D003BA"/>
    <w:rsid w:val="00D02672"/>
    <w:rsid w:val="00D0396B"/>
    <w:rsid w:val="00D04FDA"/>
    <w:rsid w:val="00D07DBF"/>
    <w:rsid w:val="00D10486"/>
    <w:rsid w:val="00D106A5"/>
    <w:rsid w:val="00D10AB0"/>
    <w:rsid w:val="00D17B0E"/>
    <w:rsid w:val="00D20A41"/>
    <w:rsid w:val="00D22983"/>
    <w:rsid w:val="00D249CE"/>
    <w:rsid w:val="00D30C23"/>
    <w:rsid w:val="00D319A9"/>
    <w:rsid w:val="00D3634D"/>
    <w:rsid w:val="00D3710A"/>
    <w:rsid w:val="00D4179C"/>
    <w:rsid w:val="00D423A2"/>
    <w:rsid w:val="00D43D09"/>
    <w:rsid w:val="00D4466D"/>
    <w:rsid w:val="00D44CCA"/>
    <w:rsid w:val="00D4643C"/>
    <w:rsid w:val="00D46B18"/>
    <w:rsid w:val="00D53176"/>
    <w:rsid w:val="00D54961"/>
    <w:rsid w:val="00D56CF2"/>
    <w:rsid w:val="00D57235"/>
    <w:rsid w:val="00D61F73"/>
    <w:rsid w:val="00D633DD"/>
    <w:rsid w:val="00D63B8C"/>
    <w:rsid w:val="00D6654D"/>
    <w:rsid w:val="00D6658D"/>
    <w:rsid w:val="00D71E9C"/>
    <w:rsid w:val="00D71EDC"/>
    <w:rsid w:val="00D761B6"/>
    <w:rsid w:val="00D804F7"/>
    <w:rsid w:val="00D83108"/>
    <w:rsid w:val="00D854DE"/>
    <w:rsid w:val="00D9008B"/>
    <w:rsid w:val="00D9366B"/>
    <w:rsid w:val="00DA00D8"/>
    <w:rsid w:val="00DA09F8"/>
    <w:rsid w:val="00DA0BAE"/>
    <w:rsid w:val="00DA2E44"/>
    <w:rsid w:val="00DA3AA7"/>
    <w:rsid w:val="00DA446E"/>
    <w:rsid w:val="00DB182E"/>
    <w:rsid w:val="00DB20B2"/>
    <w:rsid w:val="00DB3F2C"/>
    <w:rsid w:val="00DB4E32"/>
    <w:rsid w:val="00DB7194"/>
    <w:rsid w:val="00DB7A95"/>
    <w:rsid w:val="00DC2FBF"/>
    <w:rsid w:val="00DC37F7"/>
    <w:rsid w:val="00DC42CC"/>
    <w:rsid w:val="00DC4830"/>
    <w:rsid w:val="00DC5347"/>
    <w:rsid w:val="00DC5BB4"/>
    <w:rsid w:val="00DC7DE1"/>
    <w:rsid w:val="00DD046D"/>
    <w:rsid w:val="00DD083E"/>
    <w:rsid w:val="00DD20D9"/>
    <w:rsid w:val="00DD2902"/>
    <w:rsid w:val="00DD3BEC"/>
    <w:rsid w:val="00DD3CD3"/>
    <w:rsid w:val="00DD4B43"/>
    <w:rsid w:val="00DE3586"/>
    <w:rsid w:val="00DF0954"/>
    <w:rsid w:val="00DF20C7"/>
    <w:rsid w:val="00DF571B"/>
    <w:rsid w:val="00DF771A"/>
    <w:rsid w:val="00E00E94"/>
    <w:rsid w:val="00E02434"/>
    <w:rsid w:val="00E028B2"/>
    <w:rsid w:val="00E05E60"/>
    <w:rsid w:val="00E10F9B"/>
    <w:rsid w:val="00E126D2"/>
    <w:rsid w:val="00E168F3"/>
    <w:rsid w:val="00E27736"/>
    <w:rsid w:val="00E302AB"/>
    <w:rsid w:val="00E32B49"/>
    <w:rsid w:val="00E45931"/>
    <w:rsid w:val="00E45BCD"/>
    <w:rsid w:val="00E47FDE"/>
    <w:rsid w:val="00E51D74"/>
    <w:rsid w:val="00E5257C"/>
    <w:rsid w:val="00E52C4C"/>
    <w:rsid w:val="00E53FFD"/>
    <w:rsid w:val="00E56E4C"/>
    <w:rsid w:val="00E60427"/>
    <w:rsid w:val="00E63C05"/>
    <w:rsid w:val="00E64E5C"/>
    <w:rsid w:val="00E65247"/>
    <w:rsid w:val="00E72407"/>
    <w:rsid w:val="00E76B63"/>
    <w:rsid w:val="00E8071A"/>
    <w:rsid w:val="00E81A68"/>
    <w:rsid w:val="00E81E27"/>
    <w:rsid w:val="00E82404"/>
    <w:rsid w:val="00E83E0D"/>
    <w:rsid w:val="00E85AC1"/>
    <w:rsid w:val="00E85D03"/>
    <w:rsid w:val="00E8673D"/>
    <w:rsid w:val="00E90944"/>
    <w:rsid w:val="00E92D12"/>
    <w:rsid w:val="00EA10D2"/>
    <w:rsid w:val="00EA2657"/>
    <w:rsid w:val="00EA2F60"/>
    <w:rsid w:val="00EA7236"/>
    <w:rsid w:val="00EB1FE3"/>
    <w:rsid w:val="00EB3764"/>
    <w:rsid w:val="00EB409A"/>
    <w:rsid w:val="00EB4213"/>
    <w:rsid w:val="00EB425C"/>
    <w:rsid w:val="00EB5C0D"/>
    <w:rsid w:val="00EC1E72"/>
    <w:rsid w:val="00ED1EE2"/>
    <w:rsid w:val="00ED2E4B"/>
    <w:rsid w:val="00ED328D"/>
    <w:rsid w:val="00ED3CCF"/>
    <w:rsid w:val="00ED7AF8"/>
    <w:rsid w:val="00EE745E"/>
    <w:rsid w:val="00EF2D88"/>
    <w:rsid w:val="00EF42BD"/>
    <w:rsid w:val="00EF4BC9"/>
    <w:rsid w:val="00EF53AF"/>
    <w:rsid w:val="00F0317D"/>
    <w:rsid w:val="00F10D13"/>
    <w:rsid w:val="00F1370E"/>
    <w:rsid w:val="00F1583B"/>
    <w:rsid w:val="00F15BE2"/>
    <w:rsid w:val="00F20A46"/>
    <w:rsid w:val="00F349D2"/>
    <w:rsid w:val="00F453D9"/>
    <w:rsid w:val="00F51145"/>
    <w:rsid w:val="00F543C9"/>
    <w:rsid w:val="00F557F3"/>
    <w:rsid w:val="00F64EA3"/>
    <w:rsid w:val="00F65181"/>
    <w:rsid w:val="00F65967"/>
    <w:rsid w:val="00F66153"/>
    <w:rsid w:val="00F6642E"/>
    <w:rsid w:val="00F707D9"/>
    <w:rsid w:val="00F70B0D"/>
    <w:rsid w:val="00F7783F"/>
    <w:rsid w:val="00F82BE8"/>
    <w:rsid w:val="00F85815"/>
    <w:rsid w:val="00F86170"/>
    <w:rsid w:val="00F87761"/>
    <w:rsid w:val="00F87812"/>
    <w:rsid w:val="00F93B6B"/>
    <w:rsid w:val="00F97125"/>
    <w:rsid w:val="00FA2DC6"/>
    <w:rsid w:val="00FA429E"/>
    <w:rsid w:val="00FA667A"/>
    <w:rsid w:val="00FB1D9D"/>
    <w:rsid w:val="00FB2142"/>
    <w:rsid w:val="00FB3D1C"/>
    <w:rsid w:val="00FB5E92"/>
    <w:rsid w:val="00FB7027"/>
    <w:rsid w:val="00FC359E"/>
    <w:rsid w:val="00FC44B4"/>
    <w:rsid w:val="00FD2D34"/>
    <w:rsid w:val="00FD31ED"/>
    <w:rsid w:val="00FD353F"/>
    <w:rsid w:val="00FD3883"/>
    <w:rsid w:val="00FD4EC6"/>
    <w:rsid w:val="00FD6B2E"/>
    <w:rsid w:val="00FD71FA"/>
    <w:rsid w:val="00FD765A"/>
    <w:rsid w:val="00FE5261"/>
    <w:rsid w:val="00FE7573"/>
    <w:rsid w:val="00FE7E6F"/>
    <w:rsid w:val="00FF0676"/>
    <w:rsid w:val="00FF1D9C"/>
    <w:rsid w:val="00FF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E72A4BB"/>
  <w15:docId w15:val="{A4BA3E55-CB35-4941-AE8F-6FEE6D44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170"/>
    <w:rPr>
      <w:rFonts w:ascii="Arial" w:hAnsi="Arial"/>
      <w:sz w:val="22"/>
      <w:szCs w:val="22"/>
    </w:rPr>
  </w:style>
  <w:style w:type="paragraph" w:styleId="Heading1">
    <w:name w:val="heading 1"/>
    <w:basedOn w:val="Normal"/>
    <w:next w:val="Normal"/>
    <w:link w:val="Heading1Char"/>
    <w:qFormat/>
    <w:rsid w:val="009E71B9"/>
    <w:pPr>
      <w:keepNext/>
      <w:keepLines/>
      <w:widowControl w:val="0"/>
      <w:tabs>
        <w:tab w:val="center" w:pos="4680"/>
      </w:tabs>
      <w:outlineLvl w:val="0"/>
    </w:pPr>
    <w:rPr>
      <w:rFonts w:ascii="Times New Roman" w:eastAsia="Times New Roman" w:hAnsi="Times New Roman"/>
      <w:b/>
      <w:color w:val="000000"/>
      <w:szCs w:val="20"/>
    </w:rPr>
  </w:style>
  <w:style w:type="paragraph" w:styleId="Heading2">
    <w:name w:val="heading 2"/>
    <w:basedOn w:val="Normal"/>
    <w:next w:val="Normal"/>
    <w:link w:val="Heading2Char"/>
    <w:qFormat/>
    <w:rsid w:val="0093060A"/>
    <w:pPr>
      <w:keepNext/>
      <w:widowControl w:val="0"/>
      <w:tabs>
        <w:tab w:val="left" w:pos="1"/>
        <w:tab w:val="left" w:pos="720"/>
        <w:tab w:val="left" w:pos="9360"/>
      </w:tabs>
      <w:outlineLvl w:val="1"/>
    </w:pPr>
    <w:rPr>
      <w:rFonts w:eastAsia="Times New Roman"/>
      <w:b/>
      <w:sz w:val="20"/>
      <w:szCs w:val="20"/>
    </w:rPr>
  </w:style>
  <w:style w:type="paragraph" w:styleId="Heading3">
    <w:name w:val="heading 3"/>
    <w:basedOn w:val="Normal"/>
    <w:next w:val="Normal"/>
    <w:link w:val="Heading3Char"/>
    <w:qFormat/>
    <w:rsid w:val="009E71B9"/>
    <w:pPr>
      <w:keepNext/>
      <w:keepLines/>
      <w:spacing w:before="280" w:after="80" w:line="259" w:lineRule="auto"/>
      <w:contextualSpacing/>
      <w:outlineLvl w:val="2"/>
    </w:pPr>
    <w:rPr>
      <w:rFonts w:ascii="Calibri" w:hAnsi="Calibri" w:cs="Calibri"/>
      <w:b/>
      <w:color w:val="000000"/>
      <w:sz w:val="28"/>
      <w:szCs w:val="20"/>
    </w:rPr>
  </w:style>
  <w:style w:type="paragraph" w:styleId="Heading4">
    <w:name w:val="heading 4"/>
    <w:basedOn w:val="Normal"/>
    <w:next w:val="Normal"/>
    <w:link w:val="Heading4Char"/>
    <w:qFormat/>
    <w:rsid w:val="0093060A"/>
    <w:pPr>
      <w:keepNext/>
      <w:outlineLvl w:val="3"/>
    </w:pPr>
    <w:rPr>
      <w:rFonts w:eastAsia="Times New Roman"/>
      <w:b/>
      <w:bCs/>
      <w:szCs w:val="24"/>
    </w:rPr>
  </w:style>
  <w:style w:type="paragraph" w:styleId="Heading5">
    <w:name w:val="heading 5"/>
    <w:basedOn w:val="Normal"/>
    <w:next w:val="Normal"/>
    <w:link w:val="Heading5Char"/>
    <w:qFormat/>
    <w:rsid w:val="009E71B9"/>
    <w:pPr>
      <w:keepNext/>
      <w:keepLines/>
      <w:widowControl w:val="0"/>
      <w:tabs>
        <w:tab w:val="left" w:pos="-1123"/>
        <w:tab w:val="left" w:pos="-720"/>
        <w:tab w:val="left" w:pos="0"/>
        <w:tab w:val="left" w:pos="720"/>
        <w:tab w:val="left" w:pos="1080"/>
        <w:tab w:val="left" w:pos="1440"/>
        <w:tab w:val="left" w:pos="1980"/>
        <w:tab w:val="left" w:pos="2340"/>
      </w:tabs>
      <w:jc w:val="center"/>
      <w:outlineLvl w:val="4"/>
    </w:pPr>
    <w:rPr>
      <w:rFonts w:ascii="Times New Roman" w:eastAsia="Times New Roman" w:hAnsi="Times New Roman"/>
      <w:b/>
      <w:color w:val="000000"/>
      <w:szCs w:val="20"/>
    </w:rPr>
  </w:style>
  <w:style w:type="paragraph" w:styleId="Heading6">
    <w:name w:val="heading 6"/>
    <w:basedOn w:val="Normal"/>
    <w:next w:val="Normal"/>
    <w:link w:val="Heading6Char"/>
    <w:qFormat/>
    <w:rsid w:val="009E71B9"/>
    <w:pPr>
      <w:keepNext/>
      <w:keepLines/>
      <w:spacing w:before="200" w:after="40" w:line="259" w:lineRule="auto"/>
      <w:contextualSpacing/>
      <w:outlineLvl w:val="5"/>
    </w:pPr>
    <w:rPr>
      <w:rFonts w:ascii="Calibri" w:hAnsi="Calibri" w:cs="Calibri"/>
      <w:b/>
      <w:color w:val="000000"/>
      <w:sz w:val="20"/>
      <w:szCs w:val="20"/>
    </w:rPr>
  </w:style>
  <w:style w:type="paragraph" w:styleId="Heading7">
    <w:name w:val="heading 7"/>
    <w:basedOn w:val="Normal"/>
    <w:next w:val="Normal"/>
    <w:link w:val="Heading7Char"/>
    <w:uiPriority w:val="9"/>
    <w:semiHidden/>
    <w:unhideWhenUsed/>
    <w:qFormat/>
    <w:rsid w:val="00426478"/>
    <w:pPr>
      <w:spacing w:before="240" w:after="60" w:line="256" w:lineRule="auto"/>
      <w:outlineLvl w:val="6"/>
    </w:pPr>
    <w:rPr>
      <w:rFonts w:ascii="Calibri" w:eastAsia="Times New Roman" w:hAnsi="Calibri"/>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9366B"/>
    <w:rPr>
      <w:sz w:val="16"/>
      <w:szCs w:val="16"/>
    </w:rPr>
  </w:style>
  <w:style w:type="paragraph" w:styleId="CommentText">
    <w:name w:val="annotation text"/>
    <w:basedOn w:val="Normal"/>
    <w:link w:val="CommentTextChar"/>
    <w:uiPriority w:val="99"/>
    <w:unhideWhenUsed/>
    <w:rsid w:val="00D9366B"/>
    <w:rPr>
      <w:sz w:val="20"/>
      <w:szCs w:val="20"/>
    </w:rPr>
  </w:style>
  <w:style w:type="character" w:customStyle="1" w:styleId="CommentTextChar">
    <w:name w:val="Comment Text Char"/>
    <w:link w:val="CommentText"/>
    <w:uiPriority w:val="99"/>
    <w:rsid w:val="00D9366B"/>
    <w:rPr>
      <w:rFonts w:ascii="Arial" w:eastAsia="Calibri" w:hAnsi="Arial" w:cs="Times New Roman"/>
      <w:sz w:val="20"/>
      <w:szCs w:val="20"/>
    </w:rPr>
  </w:style>
  <w:style w:type="paragraph" w:styleId="FootnoteText">
    <w:name w:val="footnote text"/>
    <w:basedOn w:val="Normal"/>
    <w:link w:val="FootnoteTextChar"/>
    <w:semiHidden/>
    <w:rsid w:val="00D9366B"/>
    <w:pPr>
      <w:widowControl w:val="0"/>
    </w:pPr>
    <w:rPr>
      <w:rFonts w:eastAsia="Times New Roman"/>
      <w:sz w:val="20"/>
      <w:szCs w:val="20"/>
    </w:rPr>
  </w:style>
  <w:style w:type="character" w:customStyle="1" w:styleId="FootnoteTextChar">
    <w:name w:val="Footnote Text Char"/>
    <w:link w:val="FootnoteText"/>
    <w:semiHidden/>
    <w:rsid w:val="00D9366B"/>
    <w:rPr>
      <w:rFonts w:ascii="Arial" w:eastAsia="Times New Roman" w:hAnsi="Arial" w:cs="Times New Roman"/>
      <w:sz w:val="20"/>
      <w:szCs w:val="20"/>
    </w:rPr>
  </w:style>
  <w:style w:type="character" w:styleId="FootnoteReference">
    <w:name w:val="footnote reference"/>
    <w:semiHidden/>
    <w:rsid w:val="00D9366B"/>
    <w:rPr>
      <w:vertAlign w:val="superscript"/>
    </w:rPr>
  </w:style>
  <w:style w:type="paragraph" w:styleId="Revision">
    <w:name w:val="Revision"/>
    <w:hidden/>
    <w:uiPriority w:val="99"/>
    <w:semiHidden/>
    <w:rsid w:val="00D9366B"/>
    <w:rPr>
      <w:rFonts w:ascii="Arial" w:hAnsi="Arial"/>
      <w:sz w:val="22"/>
      <w:szCs w:val="22"/>
    </w:rPr>
  </w:style>
  <w:style w:type="paragraph" w:styleId="BalloonText">
    <w:name w:val="Balloon Text"/>
    <w:basedOn w:val="Normal"/>
    <w:link w:val="BalloonTextChar"/>
    <w:uiPriority w:val="99"/>
    <w:semiHidden/>
    <w:unhideWhenUsed/>
    <w:rsid w:val="00D9366B"/>
    <w:rPr>
      <w:rFonts w:ascii="Segoe UI" w:hAnsi="Segoe UI" w:cs="Segoe UI"/>
      <w:sz w:val="18"/>
      <w:szCs w:val="18"/>
    </w:rPr>
  </w:style>
  <w:style w:type="character" w:customStyle="1" w:styleId="BalloonTextChar">
    <w:name w:val="Balloon Text Char"/>
    <w:link w:val="BalloonText"/>
    <w:uiPriority w:val="99"/>
    <w:semiHidden/>
    <w:rsid w:val="00D9366B"/>
    <w:rPr>
      <w:rFonts w:ascii="Segoe UI" w:eastAsia="Calibri" w:hAnsi="Segoe UI" w:cs="Segoe UI"/>
      <w:sz w:val="18"/>
      <w:szCs w:val="18"/>
    </w:rPr>
  </w:style>
  <w:style w:type="paragraph" w:styleId="ListParagraph">
    <w:name w:val="List Paragraph"/>
    <w:basedOn w:val="Normal"/>
    <w:uiPriority w:val="34"/>
    <w:qFormat/>
    <w:rsid w:val="00D9366B"/>
    <w:pPr>
      <w:ind w:left="720"/>
      <w:contextualSpacing/>
    </w:pPr>
  </w:style>
  <w:style w:type="table" w:styleId="TableGrid">
    <w:name w:val="Table Grid"/>
    <w:basedOn w:val="TableNormal"/>
    <w:uiPriority w:val="39"/>
    <w:rsid w:val="00D93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9366B"/>
    <w:rPr>
      <w:rFonts w:ascii="Courier New" w:eastAsia="Times New Roman" w:hAnsi="Courier New"/>
      <w:sz w:val="20"/>
      <w:szCs w:val="20"/>
    </w:rPr>
  </w:style>
  <w:style w:type="character" w:customStyle="1" w:styleId="PlainTextChar">
    <w:name w:val="Plain Text Char"/>
    <w:link w:val="PlainText"/>
    <w:rsid w:val="00D9366B"/>
    <w:rPr>
      <w:rFonts w:ascii="Courier New" w:eastAsia="Times New Roman" w:hAnsi="Courier New" w:cs="Times New Roman"/>
      <w:sz w:val="20"/>
      <w:szCs w:val="20"/>
    </w:rPr>
  </w:style>
  <w:style w:type="paragraph" w:styleId="Header">
    <w:name w:val="header"/>
    <w:basedOn w:val="Normal"/>
    <w:link w:val="HeaderChar"/>
    <w:uiPriority w:val="99"/>
    <w:unhideWhenUsed/>
    <w:rsid w:val="0019088C"/>
    <w:pPr>
      <w:tabs>
        <w:tab w:val="center" w:pos="4680"/>
        <w:tab w:val="right" w:pos="9360"/>
      </w:tabs>
    </w:pPr>
  </w:style>
  <w:style w:type="character" w:customStyle="1" w:styleId="HeaderChar">
    <w:name w:val="Header Char"/>
    <w:link w:val="Header"/>
    <w:uiPriority w:val="99"/>
    <w:rsid w:val="0019088C"/>
    <w:rPr>
      <w:rFonts w:ascii="Arial" w:eastAsia="Calibri" w:hAnsi="Arial" w:cs="Times New Roman"/>
    </w:rPr>
  </w:style>
  <w:style w:type="paragraph" w:styleId="Footer">
    <w:name w:val="footer"/>
    <w:basedOn w:val="Normal"/>
    <w:link w:val="FooterChar"/>
    <w:uiPriority w:val="99"/>
    <w:unhideWhenUsed/>
    <w:rsid w:val="0019088C"/>
    <w:pPr>
      <w:tabs>
        <w:tab w:val="center" w:pos="4680"/>
        <w:tab w:val="right" w:pos="9360"/>
      </w:tabs>
    </w:pPr>
  </w:style>
  <w:style w:type="character" w:customStyle="1" w:styleId="FooterChar">
    <w:name w:val="Footer Char"/>
    <w:link w:val="Footer"/>
    <w:uiPriority w:val="99"/>
    <w:rsid w:val="0019088C"/>
    <w:rPr>
      <w:rFonts w:ascii="Arial" w:eastAsia="Calibri" w:hAnsi="Arial" w:cs="Times New Roman"/>
    </w:rPr>
  </w:style>
  <w:style w:type="paragraph" w:styleId="CommentSubject">
    <w:name w:val="annotation subject"/>
    <w:basedOn w:val="CommentText"/>
    <w:next w:val="CommentText"/>
    <w:link w:val="CommentSubjectChar"/>
    <w:uiPriority w:val="99"/>
    <w:semiHidden/>
    <w:unhideWhenUsed/>
    <w:rsid w:val="00A70D09"/>
    <w:rPr>
      <w:b/>
      <w:bCs/>
    </w:rPr>
  </w:style>
  <w:style w:type="character" w:customStyle="1" w:styleId="CommentSubjectChar">
    <w:name w:val="Comment Subject Char"/>
    <w:link w:val="CommentSubject"/>
    <w:uiPriority w:val="99"/>
    <w:semiHidden/>
    <w:rsid w:val="00A70D09"/>
    <w:rPr>
      <w:rFonts w:ascii="Arial" w:eastAsia="Calibri" w:hAnsi="Arial" w:cs="Times New Roman"/>
      <w:b/>
      <w:bCs/>
      <w:sz w:val="20"/>
      <w:szCs w:val="20"/>
    </w:rPr>
  </w:style>
  <w:style w:type="character" w:styleId="Hyperlink">
    <w:name w:val="Hyperlink"/>
    <w:uiPriority w:val="99"/>
    <w:unhideWhenUsed/>
    <w:rsid w:val="00A343F7"/>
    <w:rPr>
      <w:color w:val="0000FF"/>
      <w:u w:val="single"/>
    </w:rPr>
  </w:style>
  <w:style w:type="character" w:customStyle="1" w:styleId="A7">
    <w:name w:val="A7"/>
    <w:uiPriority w:val="99"/>
    <w:rsid w:val="00E05E60"/>
    <w:rPr>
      <w:rFonts w:cs="Frutiger 45 Light"/>
      <w:color w:val="002E5F"/>
      <w:sz w:val="18"/>
      <w:szCs w:val="18"/>
    </w:rPr>
  </w:style>
  <w:style w:type="paragraph" w:customStyle="1" w:styleId="crg3">
    <w:name w:val="crg3"/>
    <w:basedOn w:val="Normal"/>
    <w:rsid w:val="007D185C"/>
    <w:pPr>
      <w:tabs>
        <w:tab w:val="left" w:pos="770"/>
      </w:tabs>
    </w:pPr>
    <w:rPr>
      <w:rFonts w:ascii="Times New Roman" w:eastAsia="Times New Roman" w:hAnsi="Times New Roman" w:cs="Arial"/>
      <w:sz w:val="20"/>
      <w:szCs w:val="24"/>
    </w:rPr>
  </w:style>
  <w:style w:type="paragraph" w:customStyle="1" w:styleId="crg2">
    <w:name w:val="crg2"/>
    <w:basedOn w:val="BodyTextIndent"/>
    <w:rsid w:val="007D185C"/>
    <w:pPr>
      <w:spacing w:after="0"/>
      <w:ind w:left="1483" w:hanging="907"/>
    </w:pPr>
    <w:rPr>
      <w:rFonts w:ascii="Times New Roman" w:eastAsia="Times New Roman" w:hAnsi="Times New Roman" w:cs="Arial"/>
      <w:sz w:val="20"/>
      <w:szCs w:val="24"/>
    </w:rPr>
  </w:style>
  <w:style w:type="paragraph" w:styleId="BodyTextIndent">
    <w:name w:val="Body Text Indent"/>
    <w:basedOn w:val="Normal"/>
    <w:link w:val="BodyTextIndentChar"/>
    <w:uiPriority w:val="99"/>
    <w:semiHidden/>
    <w:unhideWhenUsed/>
    <w:rsid w:val="007D185C"/>
    <w:pPr>
      <w:spacing w:after="120"/>
      <w:ind w:left="360"/>
    </w:pPr>
  </w:style>
  <w:style w:type="character" w:customStyle="1" w:styleId="BodyTextIndentChar">
    <w:name w:val="Body Text Indent Char"/>
    <w:link w:val="BodyTextIndent"/>
    <w:uiPriority w:val="99"/>
    <w:semiHidden/>
    <w:rsid w:val="007D185C"/>
    <w:rPr>
      <w:rFonts w:ascii="Arial" w:eastAsia="Calibri" w:hAnsi="Arial" w:cs="Times New Roman"/>
    </w:rPr>
  </w:style>
  <w:style w:type="paragraph" w:customStyle="1" w:styleId="crg4">
    <w:name w:val="crg4"/>
    <w:basedOn w:val="Normal"/>
    <w:rsid w:val="00B70C17"/>
    <w:rPr>
      <w:rFonts w:eastAsia="Times New Roman" w:cs="Arial"/>
      <w:sz w:val="20"/>
      <w:szCs w:val="24"/>
    </w:rPr>
  </w:style>
  <w:style w:type="paragraph" w:styleId="EndnoteText">
    <w:name w:val="endnote text"/>
    <w:basedOn w:val="Normal"/>
    <w:link w:val="EndnoteTextChar"/>
    <w:uiPriority w:val="99"/>
    <w:semiHidden/>
    <w:unhideWhenUsed/>
    <w:rsid w:val="001516F1"/>
    <w:rPr>
      <w:sz w:val="20"/>
      <w:szCs w:val="20"/>
    </w:rPr>
  </w:style>
  <w:style w:type="character" w:customStyle="1" w:styleId="EndnoteTextChar">
    <w:name w:val="Endnote Text Char"/>
    <w:link w:val="EndnoteText"/>
    <w:uiPriority w:val="99"/>
    <w:semiHidden/>
    <w:rsid w:val="001516F1"/>
    <w:rPr>
      <w:rFonts w:ascii="Arial" w:eastAsia="Calibri" w:hAnsi="Arial" w:cs="Times New Roman"/>
      <w:sz w:val="20"/>
      <w:szCs w:val="20"/>
    </w:rPr>
  </w:style>
  <w:style w:type="character" w:styleId="EndnoteReference">
    <w:name w:val="endnote reference"/>
    <w:uiPriority w:val="99"/>
    <w:semiHidden/>
    <w:unhideWhenUsed/>
    <w:rsid w:val="001516F1"/>
    <w:rPr>
      <w:vertAlign w:val="superscript"/>
    </w:rPr>
  </w:style>
  <w:style w:type="paragraph" w:styleId="BodyText">
    <w:name w:val="Body Text"/>
    <w:basedOn w:val="Normal"/>
    <w:link w:val="BodyTextChar"/>
    <w:uiPriority w:val="99"/>
    <w:semiHidden/>
    <w:unhideWhenUsed/>
    <w:rsid w:val="00E83E0D"/>
    <w:pPr>
      <w:spacing w:after="120"/>
    </w:pPr>
  </w:style>
  <w:style w:type="character" w:customStyle="1" w:styleId="BodyTextChar">
    <w:name w:val="Body Text Char"/>
    <w:link w:val="BodyText"/>
    <w:uiPriority w:val="99"/>
    <w:semiHidden/>
    <w:rsid w:val="00E83E0D"/>
    <w:rPr>
      <w:rFonts w:ascii="Arial" w:eastAsia="Calibri" w:hAnsi="Arial" w:cs="Times New Roman"/>
    </w:rPr>
  </w:style>
  <w:style w:type="paragraph" w:customStyle="1" w:styleId="Norm">
    <w:name w:val="Norm"/>
    <w:basedOn w:val="Normal"/>
    <w:rsid w:val="002D3F20"/>
    <w:rPr>
      <w:rFonts w:eastAsia="Times New Roman"/>
    </w:rPr>
  </w:style>
  <w:style w:type="character" w:customStyle="1" w:styleId="Heading2Char">
    <w:name w:val="Heading 2 Char"/>
    <w:link w:val="Heading2"/>
    <w:rsid w:val="0093060A"/>
    <w:rPr>
      <w:rFonts w:ascii="Arial" w:eastAsia="Times New Roman" w:hAnsi="Arial"/>
      <w:b/>
    </w:rPr>
  </w:style>
  <w:style w:type="character" w:customStyle="1" w:styleId="Heading4Char">
    <w:name w:val="Heading 4 Char"/>
    <w:link w:val="Heading4"/>
    <w:rsid w:val="0093060A"/>
    <w:rPr>
      <w:rFonts w:ascii="Arial" w:eastAsia="Times New Roman" w:hAnsi="Arial"/>
      <w:b/>
      <w:bCs/>
      <w:sz w:val="22"/>
      <w:szCs w:val="24"/>
    </w:rPr>
  </w:style>
  <w:style w:type="paragraph" w:styleId="BlockText">
    <w:name w:val="Block Text"/>
    <w:basedOn w:val="Normal"/>
    <w:rsid w:val="0093060A"/>
    <w:pPr>
      <w:tabs>
        <w:tab w:val="left" w:pos="1"/>
        <w:tab w:val="left" w:pos="540"/>
        <w:tab w:val="left" w:pos="9360"/>
      </w:tabs>
      <w:ind w:left="1" w:right="720" w:hanging="1"/>
      <w:jc w:val="both"/>
    </w:pPr>
    <w:rPr>
      <w:rFonts w:ascii="Times New Roman" w:eastAsia="Times New Roman" w:hAnsi="Times New Roman"/>
      <w:szCs w:val="24"/>
    </w:rPr>
  </w:style>
  <w:style w:type="paragraph" w:customStyle="1" w:styleId="crg1">
    <w:name w:val="crg1"/>
    <w:basedOn w:val="Normal"/>
    <w:rsid w:val="0093060A"/>
    <w:pPr>
      <w:tabs>
        <w:tab w:val="left" w:pos="576"/>
      </w:tabs>
      <w:ind w:left="576" w:hanging="576"/>
    </w:pPr>
    <w:rPr>
      <w:rFonts w:ascii="Times New Roman" w:eastAsia="Times New Roman" w:hAnsi="Times New Roman" w:cs="Arial"/>
      <w:b/>
      <w:szCs w:val="24"/>
    </w:rPr>
  </w:style>
  <w:style w:type="character" w:customStyle="1" w:styleId="Heading1Char">
    <w:name w:val="Heading 1 Char"/>
    <w:link w:val="Heading1"/>
    <w:rsid w:val="009E71B9"/>
    <w:rPr>
      <w:rFonts w:ascii="Times New Roman" w:eastAsia="Times New Roman" w:hAnsi="Times New Roman"/>
      <w:b/>
      <w:color w:val="000000"/>
      <w:sz w:val="22"/>
    </w:rPr>
  </w:style>
  <w:style w:type="character" w:customStyle="1" w:styleId="Heading3Char">
    <w:name w:val="Heading 3 Char"/>
    <w:link w:val="Heading3"/>
    <w:rsid w:val="009E71B9"/>
    <w:rPr>
      <w:rFonts w:cs="Calibri"/>
      <w:b/>
      <w:color w:val="000000"/>
      <w:sz w:val="28"/>
    </w:rPr>
  </w:style>
  <w:style w:type="character" w:customStyle="1" w:styleId="Heading5Char">
    <w:name w:val="Heading 5 Char"/>
    <w:link w:val="Heading5"/>
    <w:rsid w:val="009E71B9"/>
    <w:rPr>
      <w:rFonts w:ascii="Times New Roman" w:eastAsia="Times New Roman" w:hAnsi="Times New Roman"/>
      <w:b/>
      <w:color w:val="000000"/>
      <w:sz w:val="22"/>
    </w:rPr>
  </w:style>
  <w:style w:type="character" w:customStyle="1" w:styleId="Heading6Char">
    <w:name w:val="Heading 6 Char"/>
    <w:link w:val="Heading6"/>
    <w:rsid w:val="009E71B9"/>
    <w:rPr>
      <w:rFonts w:cs="Calibri"/>
      <w:b/>
      <w:color w:val="000000"/>
    </w:rPr>
  </w:style>
  <w:style w:type="paragraph" w:styleId="Title">
    <w:name w:val="Title"/>
    <w:basedOn w:val="Normal"/>
    <w:next w:val="Normal"/>
    <w:link w:val="TitleChar"/>
    <w:qFormat/>
    <w:rsid w:val="009E71B9"/>
    <w:pPr>
      <w:keepNext/>
      <w:keepLines/>
      <w:jc w:val="center"/>
    </w:pPr>
    <w:rPr>
      <w:rFonts w:eastAsia="Arial" w:cs="Arial"/>
      <w:b/>
      <w:color w:val="000000"/>
      <w:sz w:val="24"/>
      <w:szCs w:val="20"/>
    </w:rPr>
  </w:style>
  <w:style w:type="character" w:customStyle="1" w:styleId="TitleChar">
    <w:name w:val="Title Char"/>
    <w:link w:val="Title"/>
    <w:rsid w:val="009E71B9"/>
    <w:rPr>
      <w:rFonts w:ascii="Arial" w:eastAsia="Arial" w:hAnsi="Arial" w:cs="Arial"/>
      <w:b/>
      <w:color w:val="000000"/>
      <w:sz w:val="24"/>
    </w:rPr>
  </w:style>
  <w:style w:type="paragraph" w:styleId="Subtitle">
    <w:name w:val="Subtitle"/>
    <w:basedOn w:val="Normal"/>
    <w:next w:val="Normal"/>
    <w:link w:val="SubtitleChar"/>
    <w:qFormat/>
    <w:rsid w:val="009E71B9"/>
    <w:pPr>
      <w:keepNext/>
      <w:keepLines/>
      <w:spacing w:before="360" w:after="80" w:line="259" w:lineRule="auto"/>
      <w:contextualSpacing/>
    </w:pPr>
    <w:rPr>
      <w:rFonts w:ascii="Georgia" w:eastAsia="Georgia" w:hAnsi="Georgia" w:cs="Georgia"/>
      <w:i/>
      <w:color w:val="666666"/>
      <w:sz w:val="48"/>
      <w:szCs w:val="20"/>
    </w:rPr>
  </w:style>
  <w:style w:type="character" w:customStyle="1" w:styleId="SubtitleChar">
    <w:name w:val="Subtitle Char"/>
    <w:link w:val="Subtitle"/>
    <w:rsid w:val="009E71B9"/>
    <w:rPr>
      <w:rFonts w:ascii="Georgia" w:eastAsia="Georgia" w:hAnsi="Georgia" w:cs="Georgia"/>
      <w:i/>
      <w:color w:val="666666"/>
      <w:sz w:val="48"/>
    </w:rPr>
  </w:style>
  <w:style w:type="character" w:styleId="FollowedHyperlink">
    <w:name w:val="FollowedHyperlink"/>
    <w:uiPriority w:val="99"/>
    <w:semiHidden/>
    <w:unhideWhenUsed/>
    <w:rsid w:val="009E71B9"/>
    <w:rPr>
      <w:color w:val="800080"/>
      <w:u w:val="single"/>
    </w:rPr>
  </w:style>
  <w:style w:type="character" w:customStyle="1" w:styleId="Heading7Char">
    <w:name w:val="Heading 7 Char"/>
    <w:link w:val="Heading7"/>
    <w:uiPriority w:val="9"/>
    <w:semiHidden/>
    <w:rsid w:val="00426478"/>
    <w:rPr>
      <w:rFonts w:eastAsia="Times New Roman"/>
      <w:color w:val="000000"/>
      <w:sz w:val="24"/>
      <w:szCs w:val="24"/>
    </w:rPr>
  </w:style>
  <w:style w:type="paragraph" w:customStyle="1" w:styleId="Summary1">
    <w:name w:val="Summary 1"/>
    <w:basedOn w:val="Normal"/>
    <w:rsid w:val="00426478"/>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line="227" w:lineRule="atLeast"/>
    </w:pPr>
    <w:rPr>
      <w:rFonts w:ascii="Times New Roman" w:eastAsia="Times New Roman" w:hAnsi="Times New Roman"/>
      <w:b/>
      <w:szCs w:val="20"/>
    </w:rPr>
  </w:style>
  <w:style w:type="paragraph" w:customStyle="1" w:styleId="Default">
    <w:name w:val="Default"/>
    <w:basedOn w:val="Normal"/>
    <w:rsid w:val="00EB4213"/>
    <w:pPr>
      <w:autoSpaceDE w:val="0"/>
      <w:autoSpaceDN w:val="0"/>
    </w:pPr>
    <w:rPr>
      <w:rFonts w:cs="Arial"/>
      <w:color w:val="000000"/>
      <w:sz w:val="24"/>
      <w:szCs w:val="24"/>
    </w:rPr>
  </w:style>
  <w:style w:type="paragraph" w:styleId="NoSpacing">
    <w:name w:val="No Spacing"/>
    <w:uiPriority w:val="1"/>
    <w:qFormat/>
    <w:rsid w:val="00B23B6D"/>
    <w:rPr>
      <w:rFonts w:cs="Calibri"/>
      <w:color w:val="000000"/>
      <w:sz w:val="22"/>
    </w:rPr>
  </w:style>
  <w:style w:type="character" w:styleId="UnresolvedMention">
    <w:name w:val="Unresolved Mention"/>
    <w:basedOn w:val="DefaultParagraphFont"/>
    <w:uiPriority w:val="99"/>
    <w:semiHidden/>
    <w:unhideWhenUsed/>
    <w:rsid w:val="002E2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7239">
      <w:bodyDiv w:val="1"/>
      <w:marLeft w:val="0"/>
      <w:marRight w:val="0"/>
      <w:marTop w:val="0"/>
      <w:marBottom w:val="0"/>
      <w:divBdr>
        <w:top w:val="none" w:sz="0" w:space="0" w:color="auto"/>
        <w:left w:val="none" w:sz="0" w:space="0" w:color="auto"/>
        <w:bottom w:val="none" w:sz="0" w:space="0" w:color="auto"/>
        <w:right w:val="none" w:sz="0" w:space="0" w:color="auto"/>
      </w:divBdr>
    </w:div>
    <w:div w:id="50352631">
      <w:bodyDiv w:val="1"/>
      <w:marLeft w:val="0"/>
      <w:marRight w:val="0"/>
      <w:marTop w:val="0"/>
      <w:marBottom w:val="0"/>
      <w:divBdr>
        <w:top w:val="none" w:sz="0" w:space="0" w:color="auto"/>
        <w:left w:val="none" w:sz="0" w:space="0" w:color="auto"/>
        <w:bottom w:val="none" w:sz="0" w:space="0" w:color="auto"/>
        <w:right w:val="none" w:sz="0" w:space="0" w:color="auto"/>
      </w:divBdr>
    </w:div>
    <w:div w:id="61952683">
      <w:bodyDiv w:val="1"/>
      <w:marLeft w:val="0"/>
      <w:marRight w:val="0"/>
      <w:marTop w:val="0"/>
      <w:marBottom w:val="0"/>
      <w:divBdr>
        <w:top w:val="none" w:sz="0" w:space="0" w:color="auto"/>
        <w:left w:val="none" w:sz="0" w:space="0" w:color="auto"/>
        <w:bottom w:val="none" w:sz="0" w:space="0" w:color="auto"/>
        <w:right w:val="none" w:sz="0" w:space="0" w:color="auto"/>
      </w:divBdr>
    </w:div>
    <w:div w:id="69471201">
      <w:bodyDiv w:val="1"/>
      <w:marLeft w:val="0"/>
      <w:marRight w:val="0"/>
      <w:marTop w:val="0"/>
      <w:marBottom w:val="0"/>
      <w:divBdr>
        <w:top w:val="none" w:sz="0" w:space="0" w:color="auto"/>
        <w:left w:val="none" w:sz="0" w:space="0" w:color="auto"/>
        <w:bottom w:val="none" w:sz="0" w:space="0" w:color="auto"/>
        <w:right w:val="none" w:sz="0" w:space="0" w:color="auto"/>
      </w:divBdr>
    </w:div>
    <w:div w:id="76631534">
      <w:bodyDiv w:val="1"/>
      <w:marLeft w:val="0"/>
      <w:marRight w:val="0"/>
      <w:marTop w:val="0"/>
      <w:marBottom w:val="0"/>
      <w:divBdr>
        <w:top w:val="none" w:sz="0" w:space="0" w:color="auto"/>
        <w:left w:val="none" w:sz="0" w:space="0" w:color="auto"/>
        <w:bottom w:val="none" w:sz="0" w:space="0" w:color="auto"/>
        <w:right w:val="none" w:sz="0" w:space="0" w:color="auto"/>
      </w:divBdr>
    </w:div>
    <w:div w:id="80496575">
      <w:bodyDiv w:val="1"/>
      <w:marLeft w:val="0"/>
      <w:marRight w:val="0"/>
      <w:marTop w:val="0"/>
      <w:marBottom w:val="0"/>
      <w:divBdr>
        <w:top w:val="none" w:sz="0" w:space="0" w:color="auto"/>
        <w:left w:val="none" w:sz="0" w:space="0" w:color="auto"/>
        <w:bottom w:val="none" w:sz="0" w:space="0" w:color="auto"/>
        <w:right w:val="none" w:sz="0" w:space="0" w:color="auto"/>
      </w:divBdr>
    </w:div>
    <w:div w:id="97725174">
      <w:bodyDiv w:val="1"/>
      <w:marLeft w:val="0"/>
      <w:marRight w:val="0"/>
      <w:marTop w:val="0"/>
      <w:marBottom w:val="0"/>
      <w:divBdr>
        <w:top w:val="none" w:sz="0" w:space="0" w:color="auto"/>
        <w:left w:val="none" w:sz="0" w:space="0" w:color="auto"/>
        <w:bottom w:val="none" w:sz="0" w:space="0" w:color="auto"/>
        <w:right w:val="none" w:sz="0" w:space="0" w:color="auto"/>
      </w:divBdr>
    </w:div>
    <w:div w:id="100609884">
      <w:bodyDiv w:val="1"/>
      <w:marLeft w:val="0"/>
      <w:marRight w:val="0"/>
      <w:marTop w:val="0"/>
      <w:marBottom w:val="0"/>
      <w:divBdr>
        <w:top w:val="none" w:sz="0" w:space="0" w:color="auto"/>
        <w:left w:val="none" w:sz="0" w:space="0" w:color="auto"/>
        <w:bottom w:val="none" w:sz="0" w:space="0" w:color="auto"/>
        <w:right w:val="none" w:sz="0" w:space="0" w:color="auto"/>
      </w:divBdr>
    </w:div>
    <w:div w:id="166949374">
      <w:bodyDiv w:val="1"/>
      <w:marLeft w:val="0"/>
      <w:marRight w:val="0"/>
      <w:marTop w:val="0"/>
      <w:marBottom w:val="0"/>
      <w:divBdr>
        <w:top w:val="none" w:sz="0" w:space="0" w:color="auto"/>
        <w:left w:val="none" w:sz="0" w:space="0" w:color="auto"/>
        <w:bottom w:val="none" w:sz="0" w:space="0" w:color="auto"/>
        <w:right w:val="none" w:sz="0" w:space="0" w:color="auto"/>
      </w:divBdr>
    </w:div>
    <w:div w:id="201409024">
      <w:bodyDiv w:val="1"/>
      <w:marLeft w:val="0"/>
      <w:marRight w:val="0"/>
      <w:marTop w:val="0"/>
      <w:marBottom w:val="0"/>
      <w:divBdr>
        <w:top w:val="none" w:sz="0" w:space="0" w:color="auto"/>
        <w:left w:val="none" w:sz="0" w:space="0" w:color="auto"/>
        <w:bottom w:val="none" w:sz="0" w:space="0" w:color="auto"/>
        <w:right w:val="none" w:sz="0" w:space="0" w:color="auto"/>
      </w:divBdr>
    </w:div>
    <w:div w:id="203441792">
      <w:bodyDiv w:val="1"/>
      <w:marLeft w:val="0"/>
      <w:marRight w:val="0"/>
      <w:marTop w:val="0"/>
      <w:marBottom w:val="0"/>
      <w:divBdr>
        <w:top w:val="none" w:sz="0" w:space="0" w:color="auto"/>
        <w:left w:val="none" w:sz="0" w:space="0" w:color="auto"/>
        <w:bottom w:val="none" w:sz="0" w:space="0" w:color="auto"/>
        <w:right w:val="none" w:sz="0" w:space="0" w:color="auto"/>
      </w:divBdr>
    </w:div>
    <w:div w:id="213854475">
      <w:bodyDiv w:val="1"/>
      <w:marLeft w:val="0"/>
      <w:marRight w:val="0"/>
      <w:marTop w:val="0"/>
      <w:marBottom w:val="0"/>
      <w:divBdr>
        <w:top w:val="none" w:sz="0" w:space="0" w:color="auto"/>
        <w:left w:val="none" w:sz="0" w:space="0" w:color="auto"/>
        <w:bottom w:val="none" w:sz="0" w:space="0" w:color="auto"/>
        <w:right w:val="none" w:sz="0" w:space="0" w:color="auto"/>
      </w:divBdr>
    </w:div>
    <w:div w:id="217982200">
      <w:bodyDiv w:val="1"/>
      <w:marLeft w:val="0"/>
      <w:marRight w:val="0"/>
      <w:marTop w:val="0"/>
      <w:marBottom w:val="0"/>
      <w:divBdr>
        <w:top w:val="none" w:sz="0" w:space="0" w:color="auto"/>
        <w:left w:val="none" w:sz="0" w:space="0" w:color="auto"/>
        <w:bottom w:val="none" w:sz="0" w:space="0" w:color="auto"/>
        <w:right w:val="none" w:sz="0" w:space="0" w:color="auto"/>
      </w:divBdr>
    </w:div>
    <w:div w:id="236941468">
      <w:bodyDiv w:val="1"/>
      <w:marLeft w:val="0"/>
      <w:marRight w:val="0"/>
      <w:marTop w:val="0"/>
      <w:marBottom w:val="0"/>
      <w:divBdr>
        <w:top w:val="none" w:sz="0" w:space="0" w:color="auto"/>
        <w:left w:val="none" w:sz="0" w:space="0" w:color="auto"/>
        <w:bottom w:val="none" w:sz="0" w:space="0" w:color="auto"/>
        <w:right w:val="none" w:sz="0" w:space="0" w:color="auto"/>
      </w:divBdr>
    </w:div>
    <w:div w:id="260534601">
      <w:bodyDiv w:val="1"/>
      <w:marLeft w:val="0"/>
      <w:marRight w:val="0"/>
      <w:marTop w:val="0"/>
      <w:marBottom w:val="0"/>
      <w:divBdr>
        <w:top w:val="none" w:sz="0" w:space="0" w:color="auto"/>
        <w:left w:val="none" w:sz="0" w:space="0" w:color="auto"/>
        <w:bottom w:val="none" w:sz="0" w:space="0" w:color="auto"/>
        <w:right w:val="none" w:sz="0" w:space="0" w:color="auto"/>
      </w:divBdr>
    </w:div>
    <w:div w:id="294681301">
      <w:bodyDiv w:val="1"/>
      <w:marLeft w:val="0"/>
      <w:marRight w:val="0"/>
      <w:marTop w:val="0"/>
      <w:marBottom w:val="0"/>
      <w:divBdr>
        <w:top w:val="none" w:sz="0" w:space="0" w:color="auto"/>
        <w:left w:val="none" w:sz="0" w:space="0" w:color="auto"/>
        <w:bottom w:val="none" w:sz="0" w:space="0" w:color="auto"/>
        <w:right w:val="none" w:sz="0" w:space="0" w:color="auto"/>
      </w:divBdr>
    </w:div>
    <w:div w:id="300888458">
      <w:bodyDiv w:val="1"/>
      <w:marLeft w:val="0"/>
      <w:marRight w:val="0"/>
      <w:marTop w:val="0"/>
      <w:marBottom w:val="0"/>
      <w:divBdr>
        <w:top w:val="none" w:sz="0" w:space="0" w:color="auto"/>
        <w:left w:val="none" w:sz="0" w:space="0" w:color="auto"/>
        <w:bottom w:val="none" w:sz="0" w:space="0" w:color="auto"/>
        <w:right w:val="none" w:sz="0" w:space="0" w:color="auto"/>
      </w:divBdr>
    </w:div>
    <w:div w:id="307980416">
      <w:bodyDiv w:val="1"/>
      <w:marLeft w:val="0"/>
      <w:marRight w:val="0"/>
      <w:marTop w:val="0"/>
      <w:marBottom w:val="0"/>
      <w:divBdr>
        <w:top w:val="none" w:sz="0" w:space="0" w:color="auto"/>
        <w:left w:val="none" w:sz="0" w:space="0" w:color="auto"/>
        <w:bottom w:val="none" w:sz="0" w:space="0" w:color="auto"/>
        <w:right w:val="none" w:sz="0" w:space="0" w:color="auto"/>
      </w:divBdr>
    </w:div>
    <w:div w:id="338385819">
      <w:bodyDiv w:val="1"/>
      <w:marLeft w:val="0"/>
      <w:marRight w:val="0"/>
      <w:marTop w:val="0"/>
      <w:marBottom w:val="0"/>
      <w:divBdr>
        <w:top w:val="none" w:sz="0" w:space="0" w:color="auto"/>
        <w:left w:val="none" w:sz="0" w:space="0" w:color="auto"/>
        <w:bottom w:val="none" w:sz="0" w:space="0" w:color="auto"/>
        <w:right w:val="none" w:sz="0" w:space="0" w:color="auto"/>
      </w:divBdr>
    </w:div>
    <w:div w:id="436949467">
      <w:bodyDiv w:val="1"/>
      <w:marLeft w:val="0"/>
      <w:marRight w:val="0"/>
      <w:marTop w:val="0"/>
      <w:marBottom w:val="0"/>
      <w:divBdr>
        <w:top w:val="none" w:sz="0" w:space="0" w:color="auto"/>
        <w:left w:val="none" w:sz="0" w:space="0" w:color="auto"/>
        <w:bottom w:val="none" w:sz="0" w:space="0" w:color="auto"/>
        <w:right w:val="none" w:sz="0" w:space="0" w:color="auto"/>
      </w:divBdr>
    </w:div>
    <w:div w:id="481775884">
      <w:bodyDiv w:val="1"/>
      <w:marLeft w:val="0"/>
      <w:marRight w:val="0"/>
      <w:marTop w:val="0"/>
      <w:marBottom w:val="0"/>
      <w:divBdr>
        <w:top w:val="none" w:sz="0" w:space="0" w:color="auto"/>
        <w:left w:val="none" w:sz="0" w:space="0" w:color="auto"/>
        <w:bottom w:val="none" w:sz="0" w:space="0" w:color="auto"/>
        <w:right w:val="none" w:sz="0" w:space="0" w:color="auto"/>
      </w:divBdr>
    </w:div>
    <w:div w:id="572158693">
      <w:bodyDiv w:val="1"/>
      <w:marLeft w:val="0"/>
      <w:marRight w:val="0"/>
      <w:marTop w:val="0"/>
      <w:marBottom w:val="0"/>
      <w:divBdr>
        <w:top w:val="none" w:sz="0" w:space="0" w:color="auto"/>
        <w:left w:val="none" w:sz="0" w:space="0" w:color="auto"/>
        <w:bottom w:val="none" w:sz="0" w:space="0" w:color="auto"/>
        <w:right w:val="none" w:sz="0" w:space="0" w:color="auto"/>
      </w:divBdr>
    </w:div>
    <w:div w:id="603805585">
      <w:bodyDiv w:val="1"/>
      <w:marLeft w:val="0"/>
      <w:marRight w:val="0"/>
      <w:marTop w:val="0"/>
      <w:marBottom w:val="0"/>
      <w:divBdr>
        <w:top w:val="none" w:sz="0" w:space="0" w:color="auto"/>
        <w:left w:val="none" w:sz="0" w:space="0" w:color="auto"/>
        <w:bottom w:val="none" w:sz="0" w:space="0" w:color="auto"/>
        <w:right w:val="none" w:sz="0" w:space="0" w:color="auto"/>
      </w:divBdr>
    </w:div>
    <w:div w:id="606698117">
      <w:bodyDiv w:val="1"/>
      <w:marLeft w:val="0"/>
      <w:marRight w:val="0"/>
      <w:marTop w:val="0"/>
      <w:marBottom w:val="0"/>
      <w:divBdr>
        <w:top w:val="none" w:sz="0" w:space="0" w:color="auto"/>
        <w:left w:val="none" w:sz="0" w:space="0" w:color="auto"/>
        <w:bottom w:val="none" w:sz="0" w:space="0" w:color="auto"/>
        <w:right w:val="none" w:sz="0" w:space="0" w:color="auto"/>
      </w:divBdr>
    </w:div>
    <w:div w:id="692270709">
      <w:bodyDiv w:val="1"/>
      <w:marLeft w:val="0"/>
      <w:marRight w:val="0"/>
      <w:marTop w:val="0"/>
      <w:marBottom w:val="0"/>
      <w:divBdr>
        <w:top w:val="none" w:sz="0" w:space="0" w:color="auto"/>
        <w:left w:val="none" w:sz="0" w:space="0" w:color="auto"/>
        <w:bottom w:val="none" w:sz="0" w:space="0" w:color="auto"/>
        <w:right w:val="none" w:sz="0" w:space="0" w:color="auto"/>
      </w:divBdr>
    </w:div>
    <w:div w:id="694311442">
      <w:bodyDiv w:val="1"/>
      <w:marLeft w:val="0"/>
      <w:marRight w:val="0"/>
      <w:marTop w:val="0"/>
      <w:marBottom w:val="0"/>
      <w:divBdr>
        <w:top w:val="none" w:sz="0" w:space="0" w:color="auto"/>
        <w:left w:val="none" w:sz="0" w:space="0" w:color="auto"/>
        <w:bottom w:val="none" w:sz="0" w:space="0" w:color="auto"/>
        <w:right w:val="none" w:sz="0" w:space="0" w:color="auto"/>
      </w:divBdr>
    </w:div>
    <w:div w:id="763116482">
      <w:bodyDiv w:val="1"/>
      <w:marLeft w:val="0"/>
      <w:marRight w:val="0"/>
      <w:marTop w:val="0"/>
      <w:marBottom w:val="0"/>
      <w:divBdr>
        <w:top w:val="none" w:sz="0" w:space="0" w:color="auto"/>
        <w:left w:val="none" w:sz="0" w:space="0" w:color="auto"/>
        <w:bottom w:val="none" w:sz="0" w:space="0" w:color="auto"/>
        <w:right w:val="none" w:sz="0" w:space="0" w:color="auto"/>
      </w:divBdr>
    </w:div>
    <w:div w:id="766194541">
      <w:bodyDiv w:val="1"/>
      <w:marLeft w:val="0"/>
      <w:marRight w:val="0"/>
      <w:marTop w:val="0"/>
      <w:marBottom w:val="0"/>
      <w:divBdr>
        <w:top w:val="none" w:sz="0" w:space="0" w:color="auto"/>
        <w:left w:val="none" w:sz="0" w:space="0" w:color="auto"/>
        <w:bottom w:val="none" w:sz="0" w:space="0" w:color="auto"/>
        <w:right w:val="none" w:sz="0" w:space="0" w:color="auto"/>
      </w:divBdr>
    </w:div>
    <w:div w:id="806094862">
      <w:bodyDiv w:val="1"/>
      <w:marLeft w:val="0"/>
      <w:marRight w:val="0"/>
      <w:marTop w:val="0"/>
      <w:marBottom w:val="0"/>
      <w:divBdr>
        <w:top w:val="none" w:sz="0" w:space="0" w:color="auto"/>
        <w:left w:val="none" w:sz="0" w:space="0" w:color="auto"/>
        <w:bottom w:val="none" w:sz="0" w:space="0" w:color="auto"/>
        <w:right w:val="none" w:sz="0" w:space="0" w:color="auto"/>
      </w:divBdr>
    </w:div>
    <w:div w:id="814029676">
      <w:bodyDiv w:val="1"/>
      <w:marLeft w:val="0"/>
      <w:marRight w:val="0"/>
      <w:marTop w:val="0"/>
      <w:marBottom w:val="0"/>
      <w:divBdr>
        <w:top w:val="none" w:sz="0" w:space="0" w:color="auto"/>
        <w:left w:val="none" w:sz="0" w:space="0" w:color="auto"/>
        <w:bottom w:val="none" w:sz="0" w:space="0" w:color="auto"/>
        <w:right w:val="none" w:sz="0" w:space="0" w:color="auto"/>
      </w:divBdr>
    </w:div>
    <w:div w:id="852963455">
      <w:bodyDiv w:val="1"/>
      <w:marLeft w:val="0"/>
      <w:marRight w:val="0"/>
      <w:marTop w:val="0"/>
      <w:marBottom w:val="0"/>
      <w:divBdr>
        <w:top w:val="none" w:sz="0" w:space="0" w:color="auto"/>
        <w:left w:val="none" w:sz="0" w:space="0" w:color="auto"/>
        <w:bottom w:val="none" w:sz="0" w:space="0" w:color="auto"/>
        <w:right w:val="none" w:sz="0" w:space="0" w:color="auto"/>
      </w:divBdr>
    </w:div>
    <w:div w:id="905647892">
      <w:bodyDiv w:val="1"/>
      <w:marLeft w:val="0"/>
      <w:marRight w:val="0"/>
      <w:marTop w:val="0"/>
      <w:marBottom w:val="0"/>
      <w:divBdr>
        <w:top w:val="none" w:sz="0" w:space="0" w:color="auto"/>
        <w:left w:val="none" w:sz="0" w:space="0" w:color="auto"/>
        <w:bottom w:val="none" w:sz="0" w:space="0" w:color="auto"/>
        <w:right w:val="none" w:sz="0" w:space="0" w:color="auto"/>
      </w:divBdr>
    </w:div>
    <w:div w:id="907613564">
      <w:bodyDiv w:val="1"/>
      <w:marLeft w:val="0"/>
      <w:marRight w:val="0"/>
      <w:marTop w:val="0"/>
      <w:marBottom w:val="0"/>
      <w:divBdr>
        <w:top w:val="none" w:sz="0" w:space="0" w:color="auto"/>
        <w:left w:val="none" w:sz="0" w:space="0" w:color="auto"/>
        <w:bottom w:val="none" w:sz="0" w:space="0" w:color="auto"/>
        <w:right w:val="none" w:sz="0" w:space="0" w:color="auto"/>
      </w:divBdr>
    </w:div>
    <w:div w:id="945499058">
      <w:bodyDiv w:val="1"/>
      <w:marLeft w:val="0"/>
      <w:marRight w:val="0"/>
      <w:marTop w:val="0"/>
      <w:marBottom w:val="0"/>
      <w:divBdr>
        <w:top w:val="none" w:sz="0" w:space="0" w:color="auto"/>
        <w:left w:val="none" w:sz="0" w:space="0" w:color="auto"/>
        <w:bottom w:val="none" w:sz="0" w:space="0" w:color="auto"/>
        <w:right w:val="none" w:sz="0" w:space="0" w:color="auto"/>
      </w:divBdr>
    </w:div>
    <w:div w:id="980116410">
      <w:bodyDiv w:val="1"/>
      <w:marLeft w:val="0"/>
      <w:marRight w:val="0"/>
      <w:marTop w:val="0"/>
      <w:marBottom w:val="0"/>
      <w:divBdr>
        <w:top w:val="none" w:sz="0" w:space="0" w:color="auto"/>
        <w:left w:val="none" w:sz="0" w:space="0" w:color="auto"/>
        <w:bottom w:val="none" w:sz="0" w:space="0" w:color="auto"/>
        <w:right w:val="none" w:sz="0" w:space="0" w:color="auto"/>
      </w:divBdr>
    </w:div>
    <w:div w:id="1076705058">
      <w:bodyDiv w:val="1"/>
      <w:marLeft w:val="0"/>
      <w:marRight w:val="0"/>
      <w:marTop w:val="0"/>
      <w:marBottom w:val="0"/>
      <w:divBdr>
        <w:top w:val="none" w:sz="0" w:space="0" w:color="auto"/>
        <w:left w:val="none" w:sz="0" w:space="0" w:color="auto"/>
        <w:bottom w:val="none" w:sz="0" w:space="0" w:color="auto"/>
        <w:right w:val="none" w:sz="0" w:space="0" w:color="auto"/>
      </w:divBdr>
    </w:div>
    <w:div w:id="1187253900">
      <w:bodyDiv w:val="1"/>
      <w:marLeft w:val="0"/>
      <w:marRight w:val="0"/>
      <w:marTop w:val="0"/>
      <w:marBottom w:val="0"/>
      <w:divBdr>
        <w:top w:val="none" w:sz="0" w:space="0" w:color="auto"/>
        <w:left w:val="none" w:sz="0" w:space="0" w:color="auto"/>
        <w:bottom w:val="none" w:sz="0" w:space="0" w:color="auto"/>
        <w:right w:val="none" w:sz="0" w:space="0" w:color="auto"/>
      </w:divBdr>
    </w:div>
    <w:div w:id="1201936981">
      <w:bodyDiv w:val="1"/>
      <w:marLeft w:val="0"/>
      <w:marRight w:val="0"/>
      <w:marTop w:val="0"/>
      <w:marBottom w:val="0"/>
      <w:divBdr>
        <w:top w:val="none" w:sz="0" w:space="0" w:color="auto"/>
        <w:left w:val="none" w:sz="0" w:space="0" w:color="auto"/>
        <w:bottom w:val="none" w:sz="0" w:space="0" w:color="auto"/>
        <w:right w:val="none" w:sz="0" w:space="0" w:color="auto"/>
      </w:divBdr>
    </w:div>
    <w:div w:id="1247887353">
      <w:bodyDiv w:val="1"/>
      <w:marLeft w:val="0"/>
      <w:marRight w:val="0"/>
      <w:marTop w:val="0"/>
      <w:marBottom w:val="0"/>
      <w:divBdr>
        <w:top w:val="none" w:sz="0" w:space="0" w:color="auto"/>
        <w:left w:val="none" w:sz="0" w:space="0" w:color="auto"/>
        <w:bottom w:val="none" w:sz="0" w:space="0" w:color="auto"/>
        <w:right w:val="none" w:sz="0" w:space="0" w:color="auto"/>
      </w:divBdr>
    </w:div>
    <w:div w:id="1283457772">
      <w:bodyDiv w:val="1"/>
      <w:marLeft w:val="0"/>
      <w:marRight w:val="0"/>
      <w:marTop w:val="0"/>
      <w:marBottom w:val="0"/>
      <w:divBdr>
        <w:top w:val="none" w:sz="0" w:space="0" w:color="auto"/>
        <w:left w:val="none" w:sz="0" w:space="0" w:color="auto"/>
        <w:bottom w:val="none" w:sz="0" w:space="0" w:color="auto"/>
        <w:right w:val="none" w:sz="0" w:space="0" w:color="auto"/>
      </w:divBdr>
    </w:div>
    <w:div w:id="1313488227">
      <w:bodyDiv w:val="1"/>
      <w:marLeft w:val="0"/>
      <w:marRight w:val="0"/>
      <w:marTop w:val="0"/>
      <w:marBottom w:val="0"/>
      <w:divBdr>
        <w:top w:val="none" w:sz="0" w:space="0" w:color="auto"/>
        <w:left w:val="none" w:sz="0" w:space="0" w:color="auto"/>
        <w:bottom w:val="none" w:sz="0" w:space="0" w:color="auto"/>
        <w:right w:val="none" w:sz="0" w:space="0" w:color="auto"/>
      </w:divBdr>
    </w:div>
    <w:div w:id="1319576636">
      <w:bodyDiv w:val="1"/>
      <w:marLeft w:val="0"/>
      <w:marRight w:val="0"/>
      <w:marTop w:val="0"/>
      <w:marBottom w:val="0"/>
      <w:divBdr>
        <w:top w:val="none" w:sz="0" w:space="0" w:color="auto"/>
        <w:left w:val="none" w:sz="0" w:space="0" w:color="auto"/>
        <w:bottom w:val="none" w:sz="0" w:space="0" w:color="auto"/>
        <w:right w:val="none" w:sz="0" w:space="0" w:color="auto"/>
      </w:divBdr>
    </w:div>
    <w:div w:id="1360087865">
      <w:bodyDiv w:val="1"/>
      <w:marLeft w:val="0"/>
      <w:marRight w:val="0"/>
      <w:marTop w:val="0"/>
      <w:marBottom w:val="0"/>
      <w:divBdr>
        <w:top w:val="none" w:sz="0" w:space="0" w:color="auto"/>
        <w:left w:val="none" w:sz="0" w:space="0" w:color="auto"/>
        <w:bottom w:val="none" w:sz="0" w:space="0" w:color="auto"/>
        <w:right w:val="none" w:sz="0" w:space="0" w:color="auto"/>
      </w:divBdr>
    </w:div>
    <w:div w:id="1406491185">
      <w:bodyDiv w:val="1"/>
      <w:marLeft w:val="0"/>
      <w:marRight w:val="0"/>
      <w:marTop w:val="0"/>
      <w:marBottom w:val="0"/>
      <w:divBdr>
        <w:top w:val="none" w:sz="0" w:space="0" w:color="auto"/>
        <w:left w:val="none" w:sz="0" w:space="0" w:color="auto"/>
        <w:bottom w:val="none" w:sz="0" w:space="0" w:color="auto"/>
        <w:right w:val="none" w:sz="0" w:space="0" w:color="auto"/>
      </w:divBdr>
    </w:div>
    <w:div w:id="1425153749">
      <w:bodyDiv w:val="1"/>
      <w:marLeft w:val="0"/>
      <w:marRight w:val="0"/>
      <w:marTop w:val="0"/>
      <w:marBottom w:val="0"/>
      <w:divBdr>
        <w:top w:val="none" w:sz="0" w:space="0" w:color="auto"/>
        <w:left w:val="none" w:sz="0" w:space="0" w:color="auto"/>
        <w:bottom w:val="none" w:sz="0" w:space="0" w:color="auto"/>
        <w:right w:val="none" w:sz="0" w:space="0" w:color="auto"/>
      </w:divBdr>
    </w:div>
    <w:div w:id="1436747452">
      <w:bodyDiv w:val="1"/>
      <w:marLeft w:val="0"/>
      <w:marRight w:val="0"/>
      <w:marTop w:val="0"/>
      <w:marBottom w:val="0"/>
      <w:divBdr>
        <w:top w:val="none" w:sz="0" w:space="0" w:color="auto"/>
        <w:left w:val="none" w:sz="0" w:space="0" w:color="auto"/>
        <w:bottom w:val="none" w:sz="0" w:space="0" w:color="auto"/>
        <w:right w:val="none" w:sz="0" w:space="0" w:color="auto"/>
      </w:divBdr>
    </w:div>
    <w:div w:id="1449012934">
      <w:bodyDiv w:val="1"/>
      <w:marLeft w:val="0"/>
      <w:marRight w:val="0"/>
      <w:marTop w:val="0"/>
      <w:marBottom w:val="0"/>
      <w:divBdr>
        <w:top w:val="none" w:sz="0" w:space="0" w:color="auto"/>
        <w:left w:val="none" w:sz="0" w:space="0" w:color="auto"/>
        <w:bottom w:val="none" w:sz="0" w:space="0" w:color="auto"/>
        <w:right w:val="none" w:sz="0" w:space="0" w:color="auto"/>
      </w:divBdr>
    </w:div>
    <w:div w:id="1472595454">
      <w:bodyDiv w:val="1"/>
      <w:marLeft w:val="0"/>
      <w:marRight w:val="0"/>
      <w:marTop w:val="0"/>
      <w:marBottom w:val="0"/>
      <w:divBdr>
        <w:top w:val="none" w:sz="0" w:space="0" w:color="auto"/>
        <w:left w:val="none" w:sz="0" w:space="0" w:color="auto"/>
        <w:bottom w:val="none" w:sz="0" w:space="0" w:color="auto"/>
        <w:right w:val="none" w:sz="0" w:space="0" w:color="auto"/>
      </w:divBdr>
    </w:div>
    <w:div w:id="1473331577">
      <w:bodyDiv w:val="1"/>
      <w:marLeft w:val="0"/>
      <w:marRight w:val="0"/>
      <w:marTop w:val="0"/>
      <w:marBottom w:val="0"/>
      <w:divBdr>
        <w:top w:val="none" w:sz="0" w:space="0" w:color="auto"/>
        <w:left w:val="none" w:sz="0" w:space="0" w:color="auto"/>
        <w:bottom w:val="none" w:sz="0" w:space="0" w:color="auto"/>
        <w:right w:val="none" w:sz="0" w:space="0" w:color="auto"/>
      </w:divBdr>
    </w:div>
    <w:div w:id="1500000193">
      <w:bodyDiv w:val="1"/>
      <w:marLeft w:val="0"/>
      <w:marRight w:val="0"/>
      <w:marTop w:val="0"/>
      <w:marBottom w:val="0"/>
      <w:divBdr>
        <w:top w:val="none" w:sz="0" w:space="0" w:color="auto"/>
        <w:left w:val="none" w:sz="0" w:space="0" w:color="auto"/>
        <w:bottom w:val="none" w:sz="0" w:space="0" w:color="auto"/>
        <w:right w:val="none" w:sz="0" w:space="0" w:color="auto"/>
      </w:divBdr>
    </w:div>
    <w:div w:id="1528525725">
      <w:bodyDiv w:val="1"/>
      <w:marLeft w:val="0"/>
      <w:marRight w:val="0"/>
      <w:marTop w:val="0"/>
      <w:marBottom w:val="0"/>
      <w:divBdr>
        <w:top w:val="none" w:sz="0" w:space="0" w:color="auto"/>
        <w:left w:val="none" w:sz="0" w:space="0" w:color="auto"/>
        <w:bottom w:val="none" w:sz="0" w:space="0" w:color="auto"/>
        <w:right w:val="none" w:sz="0" w:space="0" w:color="auto"/>
      </w:divBdr>
    </w:div>
    <w:div w:id="1555191813">
      <w:bodyDiv w:val="1"/>
      <w:marLeft w:val="0"/>
      <w:marRight w:val="0"/>
      <w:marTop w:val="0"/>
      <w:marBottom w:val="0"/>
      <w:divBdr>
        <w:top w:val="none" w:sz="0" w:space="0" w:color="auto"/>
        <w:left w:val="none" w:sz="0" w:space="0" w:color="auto"/>
        <w:bottom w:val="none" w:sz="0" w:space="0" w:color="auto"/>
        <w:right w:val="none" w:sz="0" w:space="0" w:color="auto"/>
      </w:divBdr>
    </w:div>
    <w:div w:id="1653412510">
      <w:bodyDiv w:val="1"/>
      <w:marLeft w:val="0"/>
      <w:marRight w:val="0"/>
      <w:marTop w:val="0"/>
      <w:marBottom w:val="0"/>
      <w:divBdr>
        <w:top w:val="none" w:sz="0" w:space="0" w:color="auto"/>
        <w:left w:val="none" w:sz="0" w:space="0" w:color="auto"/>
        <w:bottom w:val="none" w:sz="0" w:space="0" w:color="auto"/>
        <w:right w:val="none" w:sz="0" w:space="0" w:color="auto"/>
      </w:divBdr>
    </w:div>
    <w:div w:id="1664622509">
      <w:bodyDiv w:val="1"/>
      <w:marLeft w:val="0"/>
      <w:marRight w:val="0"/>
      <w:marTop w:val="0"/>
      <w:marBottom w:val="0"/>
      <w:divBdr>
        <w:top w:val="none" w:sz="0" w:space="0" w:color="auto"/>
        <w:left w:val="none" w:sz="0" w:space="0" w:color="auto"/>
        <w:bottom w:val="none" w:sz="0" w:space="0" w:color="auto"/>
        <w:right w:val="none" w:sz="0" w:space="0" w:color="auto"/>
      </w:divBdr>
    </w:div>
    <w:div w:id="1699354900">
      <w:bodyDiv w:val="1"/>
      <w:marLeft w:val="0"/>
      <w:marRight w:val="0"/>
      <w:marTop w:val="0"/>
      <w:marBottom w:val="0"/>
      <w:divBdr>
        <w:top w:val="none" w:sz="0" w:space="0" w:color="auto"/>
        <w:left w:val="none" w:sz="0" w:space="0" w:color="auto"/>
        <w:bottom w:val="none" w:sz="0" w:space="0" w:color="auto"/>
        <w:right w:val="none" w:sz="0" w:space="0" w:color="auto"/>
      </w:divBdr>
    </w:div>
    <w:div w:id="1735274673">
      <w:bodyDiv w:val="1"/>
      <w:marLeft w:val="0"/>
      <w:marRight w:val="0"/>
      <w:marTop w:val="0"/>
      <w:marBottom w:val="0"/>
      <w:divBdr>
        <w:top w:val="none" w:sz="0" w:space="0" w:color="auto"/>
        <w:left w:val="none" w:sz="0" w:space="0" w:color="auto"/>
        <w:bottom w:val="none" w:sz="0" w:space="0" w:color="auto"/>
        <w:right w:val="none" w:sz="0" w:space="0" w:color="auto"/>
      </w:divBdr>
    </w:div>
    <w:div w:id="1752658250">
      <w:bodyDiv w:val="1"/>
      <w:marLeft w:val="0"/>
      <w:marRight w:val="0"/>
      <w:marTop w:val="0"/>
      <w:marBottom w:val="0"/>
      <w:divBdr>
        <w:top w:val="none" w:sz="0" w:space="0" w:color="auto"/>
        <w:left w:val="none" w:sz="0" w:space="0" w:color="auto"/>
        <w:bottom w:val="none" w:sz="0" w:space="0" w:color="auto"/>
        <w:right w:val="none" w:sz="0" w:space="0" w:color="auto"/>
      </w:divBdr>
    </w:div>
    <w:div w:id="1753312166">
      <w:bodyDiv w:val="1"/>
      <w:marLeft w:val="0"/>
      <w:marRight w:val="0"/>
      <w:marTop w:val="0"/>
      <w:marBottom w:val="0"/>
      <w:divBdr>
        <w:top w:val="none" w:sz="0" w:space="0" w:color="auto"/>
        <w:left w:val="none" w:sz="0" w:space="0" w:color="auto"/>
        <w:bottom w:val="none" w:sz="0" w:space="0" w:color="auto"/>
        <w:right w:val="none" w:sz="0" w:space="0" w:color="auto"/>
      </w:divBdr>
    </w:div>
    <w:div w:id="1784878320">
      <w:bodyDiv w:val="1"/>
      <w:marLeft w:val="0"/>
      <w:marRight w:val="0"/>
      <w:marTop w:val="0"/>
      <w:marBottom w:val="0"/>
      <w:divBdr>
        <w:top w:val="none" w:sz="0" w:space="0" w:color="auto"/>
        <w:left w:val="none" w:sz="0" w:space="0" w:color="auto"/>
        <w:bottom w:val="none" w:sz="0" w:space="0" w:color="auto"/>
        <w:right w:val="none" w:sz="0" w:space="0" w:color="auto"/>
      </w:divBdr>
    </w:div>
    <w:div w:id="1812676593">
      <w:bodyDiv w:val="1"/>
      <w:marLeft w:val="0"/>
      <w:marRight w:val="0"/>
      <w:marTop w:val="0"/>
      <w:marBottom w:val="0"/>
      <w:divBdr>
        <w:top w:val="none" w:sz="0" w:space="0" w:color="auto"/>
        <w:left w:val="none" w:sz="0" w:space="0" w:color="auto"/>
        <w:bottom w:val="none" w:sz="0" w:space="0" w:color="auto"/>
        <w:right w:val="none" w:sz="0" w:space="0" w:color="auto"/>
      </w:divBdr>
    </w:div>
    <w:div w:id="1855924846">
      <w:bodyDiv w:val="1"/>
      <w:marLeft w:val="0"/>
      <w:marRight w:val="0"/>
      <w:marTop w:val="0"/>
      <w:marBottom w:val="0"/>
      <w:divBdr>
        <w:top w:val="none" w:sz="0" w:space="0" w:color="auto"/>
        <w:left w:val="none" w:sz="0" w:space="0" w:color="auto"/>
        <w:bottom w:val="none" w:sz="0" w:space="0" w:color="auto"/>
        <w:right w:val="none" w:sz="0" w:space="0" w:color="auto"/>
      </w:divBdr>
    </w:div>
    <w:div w:id="1870877615">
      <w:bodyDiv w:val="1"/>
      <w:marLeft w:val="0"/>
      <w:marRight w:val="0"/>
      <w:marTop w:val="0"/>
      <w:marBottom w:val="0"/>
      <w:divBdr>
        <w:top w:val="none" w:sz="0" w:space="0" w:color="auto"/>
        <w:left w:val="none" w:sz="0" w:space="0" w:color="auto"/>
        <w:bottom w:val="none" w:sz="0" w:space="0" w:color="auto"/>
        <w:right w:val="none" w:sz="0" w:space="0" w:color="auto"/>
      </w:divBdr>
    </w:div>
    <w:div w:id="1878004736">
      <w:bodyDiv w:val="1"/>
      <w:marLeft w:val="0"/>
      <w:marRight w:val="0"/>
      <w:marTop w:val="0"/>
      <w:marBottom w:val="0"/>
      <w:divBdr>
        <w:top w:val="none" w:sz="0" w:space="0" w:color="auto"/>
        <w:left w:val="none" w:sz="0" w:space="0" w:color="auto"/>
        <w:bottom w:val="none" w:sz="0" w:space="0" w:color="auto"/>
        <w:right w:val="none" w:sz="0" w:space="0" w:color="auto"/>
      </w:divBdr>
    </w:div>
    <w:div w:id="1894387459">
      <w:bodyDiv w:val="1"/>
      <w:marLeft w:val="0"/>
      <w:marRight w:val="0"/>
      <w:marTop w:val="0"/>
      <w:marBottom w:val="0"/>
      <w:divBdr>
        <w:top w:val="none" w:sz="0" w:space="0" w:color="auto"/>
        <w:left w:val="none" w:sz="0" w:space="0" w:color="auto"/>
        <w:bottom w:val="none" w:sz="0" w:space="0" w:color="auto"/>
        <w:right w:val="none" w:sz="0" w:space="0" w:color="auto"/>
      </w:divBdr>
    </w:div>
    <w:div w:id="1899124985">
      <w:bodyDiv w:val="1"/>
      <w:marLeft w:val="0"/>
      <w:marRight w:val="0"/>
      <w:marTop w:val="0"/>
      <w:marBottom w:val="0"/>
      <w:divBdr>
        <w:top w:val="none" w:sz="0" w:space="0" w:color="auto"/>
        <w:left w:val="none" w:sz="0" w:space="0" w:color="auto"/>
        <w:bottom w:val="none" w:sz="0" w:space="0" w:color="auto"/>
        <w:right w:val="none" w:sz="0" w:space="0" w:color="auto"/>
      </w:divBdr>
    </w:div>
    <w:div w:id="1957517690">
      <w:bodyDiv w:val="1"/>
      <w:marLeft w:val="0"/>
      <w:marRight w:val="0"/>
      <w:marTop w:val="0"/>
      <w:marBottom w:val="0"/>
      <w:divBdr>
        <w:top w:val="none" w:sz="0" w:space="0" w:color="auto"/>
        <w:left w:val="none" w:sz="0" w:space="0" w:color="auto"/>
        <w:bottom w:val="none" w:sz="0" w:space="0" w:color="auto"/>
        <w:right w:val="none" w:sz="0" w:space="0" w:color="auto"/>
      </w:divBdr>
    </w:div>
    <w:div w:id="2008708216">
      <w:bodyDiv w:val="1"/>
      <w:marLeft w:val="0"/>
      <w:marRight w:val="0"/>
      <w:marTop w:val="0"/>
      <w:marBottom w:val="0"/>
      <w:divBdr>
        <w:top w:val="none" w:sz="0" w:space="0" w:color="auto"/>
        <w:left w:val="none" w:sz="0" w:space="0" w:color="auto"/>
        <w:bottom w:val="none" w:sz="0" w:space="0" w:color="auto"/>
        <w:right w:val="none" w:sz="0" w:space="0" w:color="auto"/>
      </w:divBdr>
    </w:div>
    <w:div w:id="2015909653">
      <w:bodyDiv w:val="1"/>
      <w:marLeft w:val="0"/>
      <w:marRight w:val="0"/>
      <w:marTop w:val="0"/>
      <w:marBottom w:val="0"/>
      <w:divBdr>
        <w:top w:val="none" w:sz="0" w:space="0" w:color="auto"/>
        <w:left w:val="none" w:sz="0" w:space="0" w:color="auto"/>
        <w:bottom w:val="none" w:sz="0" w:space="0" w:color="auto"/>
        <w:right w:val="none" w:sz="0" w:space="0" w:color="auto"/>
      </w:divBdr>
    </w:div>
    <w:div w:id="2055808909">
      <w:bodyDiv w:val="1"/>
      <w:marLeft w:val="0"/>
      <w:marRight w:val="0"/>
      <w:marTop w:val="0"/>
      <w:marBottom w:val="0"/>
      <w:divBdr>
        <w:top w:val="none" w:sz="0" w:space="0" w:color="auto"/>
        <w:left w:val="none" w:sz="0" w:space="0" w:color="auto"/>
        <w:bottom w:val="none" w:sz="0" w:space="0" w:color="auto"/>
        <w:right w:val="none" w:sz="0" w:space="0" w:color="auto"/>
      </w:divBdr>
    </w:div>
    <w:div w:id="2095395566">
      <w:bodyDiv w:val="1"/>
      <w:marLeft w:val="0"/>
      <w:marRight w:val="0"/>
      <w:marTop w:val="0"/>
      <w:marBottom w:val="0"/>
      <w:divBdr>
        <w:top w:val="none" w:sz="0" w:space="0" w:color="auto"/>
        <w:left w:val="none" w:sz="0" w:space="0" w:color="auto"/>
        <w:bottom w:val="none" w:sz="0" w:space="0" w:color="auto"/>
        <w:right w:val="none" w:sz="0" w:space="0" w:color="auto"/>
      </w:divBdr>
    </w:div>
    <w:div w:id="2114016063">
      <w:bodyDiv w:val="1"/>
      <w:marLeft w:val="0"/>
      <w:marRight w:val="0"/>
      <w:marTop w:val="0"/>
      <w:marBottom w:val="0"/>
      <w:divBdr>
        <w:top w:val="none" w:sz="0" w:space="0" w:color="auto"/>
        <w:left w:val="none" w:sz="0" w:space="0" w:color="auto"/>
        <w:bottom w:val="none" w:sz="0" w:space="0" w:color="auto"/>
        <w:right w:val="none" w:sz="0" w:space="0" w:color="auto"/>
      </w:divBdr>
    </w:div>
    <w:div w:id="2115320803">
      <w:bodyDiv w:val="1"/>
      <w:marLeft w:val="0"/>
      <w:marRight w:val="0"/>
      <w:marTop w:val="0"/>
      <w:marBottom w:val="0"/>
      <w:divBdr>
        <w:top w:val="none" w:sz="0" w:space="0" w:color="auto"/>
        <w:left w:val="none" w:sz="0" w:space="0" w:color="auto"/>
        <w:bottom w:val="none" w:sz="0" w:space="0" w:color="auto"/>
        <w:right w:val="none" w:sz="0" w:space="0" w:color="auto"/>
      </w:divBdr>
    </w:div>
    <w:div w:id="213243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reditation@apta.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creditation@apt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resaemmons@apt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apteonline.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70F20-CDBA-46F3-A887-AB32FBBEF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15852</Words>
  <Characters>90363</Characters>
  <Application>Microsoft Office Word</Application>
  <DocSecurity>4</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American Physical Therapy Association</Company>
  <LinksUpToDate>false</LinksUpToDate>
  <CharactersWithSpaces>106003</CharactersWithSpaces>
  <SharedDoc>false</SharedDoc>
  <HLinks>
    <vt:vector size="54" baseType="variant">
      <vt:variant>
        <vt:i4>4391022</vt:i4>
      </vt:variant>
      <vt:variant>
        <vt:i4>522</vt:i4>
      </vt:variant>
      <vt:variant>
        <vt:i4>0</vt:i4>
      </vt:variant>
      <vt:variant>
        <vt:i4>5</vt:i4>
      </vt:variant>
      <vt:variant>
        <vt:lpwstr>mailto:accreditation@apta.org</vt:lpwstr>
      </vt:variant>
      <vt:variant>
        <vt:lpwstr/>
      </vt:variant>
      <vt:variant>
        <vt:i4>3604596</vt:i4>
      </vt:variant>
      <vt:variant>
        <vt:i4>51</vt:i4>
      </vt:variant>
      <vt:variant>
        <vt:i4>0</vt:i4>
      </vt:variant>
      <vt:variant>
        <vt:i4>5</vt:i4>
      </vt:variant>
      <vt:variant>
        <vt:lpwstr>http://www.capteonline.org/</vt:lpwstr>
      </vt:variant>
      <vt:variant>
        <vt:lpwstr/>
      </vt:variant>
      <vt:variant>
        <vt:i4>4391022</vt:i4>
      </vt:variant>
      <vt:variant>
        <vt:i4>18</vt:i4>
      </vt:variant>
      <vt:variant>
        <vt:i4>0</vt:i4>
      </vt:variant>
      <vt:variant>
        <vt:i4>5</vt:i4>
      </vt:variant>
      <vt:variant>
        <vt:lpwstr>mailto:accreditation@apta.org</vt:lpwstr>
      </vt:variant>
      <vt:variant>
        <vt:lpwstr/>
      </vt:variant>
      <vt:variant>
        <vt:i4>1703938</vt:i4>
      </vt:variant>
      <vt:variant>
        <vt:i4>15</vt:i4>
      </vt:variant>
      <vt:variant>
        <vt:i4>0</vt:i4>
      </vt:variant>
      <vt:variant>
        <vt:i4>5</vt:i4>
      </vt:variant>
      <vt:variant>
        <vt:lpwstr/>
      </vt:variant>
      <vt:variant>
        <vt:lpwstr>Chart</vt:lpwstr>
      </vt:variant>
      <vt:variant>
        <vt:i4>8126584</vt:i4>
      </vt:variant>
      <vt:variant>
        <vt:i4>12</vt:i4>
      </vt:variant>
      <vt:variant>
        <vt:i4>0</vt:i4>
      </vt:variant>
      <vt:variant>
        <vt:i4>5</vt:i4>
      </vt:variant>
      <vt:variant>
        <vt:lpwstr/>
      </vt:variant>
      <vt:variant>
        <vt:lpwstr>OnSiteMaterialsList</vt:lpwstr>
      </vt:variant>
      <vt:variant>
        <vt:i4>1310729</vt:i4>
      </vt:variant>
      <vt:variant>
        <vt:i4>9</vt:i4>
      </vt:variant>
      <vt:variant>
        <vt:i4>0</vt:i4>
      </vt:variant>
      <vt:variant>
        <vt:i4>5</vt:i4>
      </vt:variant>
      <vt:variant>
        <vt:lpwstr/>
      </vt:variant>
      <vt:variant>
        <vt:lpwstr>AppendixList</vt:lpwstr>
      </vt:variant>
      <vt:variant>
        <vt:i4>3342357</vt:i4>
      </vt:variant>
      <vt:variant>
        <vt:i4>6</vt:i4>
      </vt:variant>
      <vt:variant>
        <vt:i4>0</vt:i4>
      </vt:variant>
      <vt:variant>
        <vt:i4>5</vt:i4>
      </vt:variant>
      <vt:variant>
        <vt:lpwstr>mailto:tashajohnson@apta.org</vt:lpwstr>
      </vt:variant>
      <vt:variant>
        <vt:lpwstr/>
      </vt:variant>
      <vt:variant>
        <vt:i4>2621459</vt:i4>
      </vt:variant>
      <vt:variant>
        <vt:i4>3</vt:i4>
      </vt:variant>
      <vt:variant>
        <vt:i4>0</vt:i4>
      </vt:variant>
      <vt:variant>
        <vt:i4>5</vt:i4>
      </vt:variant>
      <vt:variant>
        <vt:lpwstr>mailto:teresaemmons@apta.org</vt:lpwstr>
      </vt:variant>
      <vt:variant>
        <vt:lpwstr/>
      </vt:variant>
      <vt:variant>
        <vt:i4>4391022</vt:i4>
      </vt:variant>
      <vt:variant>
        <vt:i4>0</vt:i4>
      </vt:variant>
      <vt:variant>
        <vt:i4>0</vt:i4>
      </vt:variant>
      <vt:variant>
        <vt:i4>5</vt:i4>
      </vt:variant>
      <vt:variant>
        <vt:lpwstr>mailto:accreditation@apta.org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Mary Jane</dc:creator>
  <cp:keywords/>
  <dc:description/>
  <cp:lastModifiedBy>Emmons, Teresa</cp:lastModifiedBy>
  <cp:revision>2</cp:revision>
  <cp:lastPrinted>2017-09-26T19:45:00Z</cp:lastPrinted>
  <dcterms:created xsi:type="dcterms:W3CDTF">2022-04-14T15:05:00Z</dcterms:created>
  <dcterms:modified xsi:type="dcterms:W3CDTF">2022-04-14T15:05:00Z</dcterms:modified>
</cp:coreProperties>
</file>